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62"/>
      </w:tblGrid>
      <w:tr w:rsidR="00012EE3" w:rsidRPr="00DE31A1" w14:paraId="233B6BF7" w14:textId="77777777" w:rsidTr="00D9703B">
        <w:trPr>
          <w:trHeight w:val="1786"/>
        </w:trPr>
        <w:tc>
          <w:tcPr>
            <w:tcW w:w="3969" w:type="dxa"/>
          </w:tcPr>
          <w:p w14:paraId="7B208F9C" w14:textId="63656ED2" w:rsidR="00012EE3" w:rsidRPr="00DF461A" w:rsidRDefault="00012EE3" w:rsidP="00A55F26">
            <w:pPr>
              <w:rPr>
                <w:b/>
                <w:highlight w:val="yellow"/>
              </w:rPr>
            </w:pPr>
            <w:bookmarkStart w:id="0" w:name="_Hlk36553658"/>
            <w:bookmarkStart w:id="1" w:name="_GoBack"/>
            <w:bookmarkEnd w:id="1"/>
          </w:p>
          <w:p w14:paraId="2B324C15" w14:textId="77777777" w:rsidR="003E41DB" w:rsidRPr="00DE31A1" w:rsidRDefault="003E41DB" w:rsidP="00A55F26"/>
        </w:tc>
        <w:tc>
          <w:tcPr>
            <w:tcW w:w="5562" w:type="dxa"/>
          </w:tcPr>
          <w:p w14:paraId="00CF4745" w14:textId="1433768B" w:rsidR="00140AAC" w:rsidRPr="00D9703B" w:rsidRDefault="00D9703B" w:rsidP="00D9703B">
            <w:pPr>
              <w:ind w:left="1253"/>
              <w:rPr>
                <w:rFonts w:ascii="Century Gothic" w:hAnsi="Century Gothic" w:cs="Arial"/>
                <w:b/>
                <w:sz w:val="20"/>
                <w:szCs w:val="20"/>
                <w:highlight w:val="yellow"/>
              </w:rPr>
            </w:pPr>
            <w:r w:rsidRPr="00D9703B">
              <w:rPr>
                <w:rFonts w:ascii="Century Gothic" w:hAnsi="Century Gothic" w:cs="Arial"/>
                <w:b/>
                <w:sz w:val="20"/>
                <w:szCs w:val="20"/>
                <w:highlight w:val="yellow"/>
                <w:lang w:val="de-DE"/>
              </w:rPr>
              <w:t>ANHANG 2</w:t>
            </w:r>
          </w:p>
          <w:p w14:paraId="3895B3C7" w14:textId="116A5672" w:rsidR="00012EE3" w:rsidRPr="00DE31A1" w:rsidRDefault="00D9703B" w:rsidP="00D9703B">
            <w:pPr>
              <w:ind w:left="1253"/>
              <w:rPr>
                <w:rFonts w:ascii="Century Gothic" w:hAnsi="Century Gothic" w:cs="Arial"/>
                <w:b/>
                <w:sz w:val="20"/>
                <w:szCs w:val="20"/>
              </w:rPr>
            </w:pPr>
            <w:r w:rsidRPr="00D9703B">
              <w:rPr>
                <w:rFonts w:ascii="Century Gothic" w:hAnsi="Century Gothic" w:cs="Arial"/>
                <w:b/>
                <w:sz w:val="20"/>
                <w:szCs w:val="20"/>
                <w:highlight w:val="yellow"/>
                <w:lang w:val="de-DE"/>
              </w:rPr>
              <w:t>Aufschub des Datums für den Ausführungsbeginn.</w:t>
            </w:r>
            <w:r w:rsidR="00140AAC" w:rsidRPr="00D9703B">
              <w:rPr>
                <w:rFonts w:ascii="Century Gothic" w:hAnsi="Century Gothic" w:cs="Arial"/>
                <w:b/>
                <w:sz w:val="20"/>
                <w:szCs w:val="20"/>
                <w:highlight w:val="yellow"/>
              </w:rPr>
              <w:t xml:space="preserve"> </w:t>
            </w:r>
          </w:p>
          <w:p w14:paraId="621EBA66" w14:textId="77777777" w:rsidR="00012EE3" w:rsidRPr="00DE31A1" w:rsidRDefault="00012EE3" w:rsidP="00A55F26">
            <w:pPr>
              <w:tabs>
                <w:tab w:val="left" w:pos="743"/>
              </w:tabs>
              <w:ind w:firstLine="1134"/>
              <w:rPr>
                <w:rFonts w:ascii="Century Gothic" w:hAnsi="Century Gothic" w:cs="CenturyGothic"/>
                <w:color w:val="000000"/>
                <w:sz w:val="21"/>
                <w:szCs w:val="21"/>
              </w:rPr>
            </w:pPr>
          </w:p>
          <w:p w14:paraId="4FE1C47A" w14:textId="77777777" w:rsidR="00012EE3" w:rsidRPr="00DE31A1" w:rsidRDefault="00012EE3" w:rsidP="00A55F26">
            <w:pPr>
              <w:tabs>
                <w:tab w:val="left" w:pos="743"/>
              </w:tabs>
              <w:ind w:firstLine="1134"/>
              <w:rPr>
                <w:rFonts w:ascii="Century Gothic" w:hAnsi="Century Gothic" w:cs="CenturyGothic"/>
                <w:color w:val="000000"/>
                <w:sz w:val="21"/>
                <w:szCs w:val="21"/>
              </w:rPr>
            </w:pPr>
          </w:p>
        </w:tc>
      </w:tr>
    </w:tbl>
    <w:p w14:paraId="39A9AEEF" w14:textId="77777777" w:rsidR="00012EE3" w:rsidRDefault="00012EE3" w:rsidP="00012EE3">
      <w:pPr>
        <w:spacing w:after="0" w:line="240" w:lineRule="auto"/>
        <w:ind w:left="1985" w:hanging="851"/>
        <w:rPr>
          <w:rFonts w:ascii="Century Gothic" w:eastAsiaTheme="minorEastAsia" w:hAnsi="Century Gothic" w:cs="Arial"/>
          <w:b/>
          <w:noProof/>
          <w:sz w:val="21"/>
          <w:szCs w:val="21"/>
          <w:lang w:val="fr-FR"/>
        </w:rPr>
      </w:pPr>
    </w:p>
    <w:p w14:paraId="3DA8D640" w14:textId="1FAD4EBF" w:rsidR="00012EE3" w:rsidRPr="00D9703B" w:rsidRDefault="00D9703B" w:rsidP="00012EE3">
      <w:pPr>
        <w:spacing w:after="0" w:line="240" w:lineRule="auto"/>
        <w:ind w:left="1985" w:hanging="851"/>
        <w:rPr>
          <w:rFonts w:ascii="Century Gothic" w:eastAsiaTheme="minorEastAsia" w:hAnsi="Century Gothic" w:cs="CenturyGothic"/>
          <w:b/>
          <w:lang w:val="fr-FR" w:eastAsia="fr-FR"/>
        </w:rPr>
      </w:pPr>
      <w:r w:rsidRPr="00D9703B">
        <w:rPr>
          <w:rFonts w:ascii="Century Gothic" w:eastAsiaTheme="minorEastAsia" w:hAnsi="Century Gothic" w:cs="Arial"/>
          <w:b/>
          <w:lang w:val="de-DE"/>
        </w:rPr>
        <w:t>Betreff:</w:t>
      </w:r>
      <w:r w:rsidR="00012EE3" w:rsidRPr="00D9703B">
        <w:rPr>
          <w:rFonts w:ascii="Century Gothic" w:eastAsiaTheme="minorEastAsia" w:hAnsi="Century Gothic" w:cs="Arial"/>
          <w:b/>
          <w:noProof/>
          <w:lang w:val="fr-FR"/>
        </w:rPr>
        <w:tab/>
      </w:r>
      <w:r w:rsidRPr="00D9703B">
        <w:rPr>
          <w:rFonts w:ascii="Century Gothic" w:eastAsiaTheme="minorEastAsia" w:hAnsi="Century Gothic" w:cs="CenturyGothic"/>
          <w:b/>
          <w:highlight w:val="yellow"/>
          <w:lang w:val="de-DE" w:eastAsia="fr-FR"/>
        </w:rPr>
        <w:t>Öffentlicher Bauauftrag Sonderlastenheft – Referenzen Nr. …, betreffend …, Los Nr. (</w:t>
      </w:r>
      <w:r w:rsidRPr="00CA64CB">
        <w:rPr>
          <w:rFonts w:ascii="Century Gothic" w:eastAsiaTheme="minorEastAsia" w:hAnsi="Century Gothic" w:cs="CenturyGothic"/>
          <w:b/>
          <w:i/>
          <w:highlight w:val="yellow"/>
          <w:lang w:val="de-DE" w:eastAsia="fr-FR"/>
        </w:rPr>
        <w:t>gegebenenfalls</w:t>
      </w:r>
      <w:r w:rsidRPr="00D9703B">
        <w:rPr>
          <w:rFonts w:ascii="Century Gothic" w:eastAsiaTheme="minorEastAsia" w:hAnsi="Century Gothic" w:cs="CenturyGothic"/>
          <w:b/>
          <w:highlight w:val="yellow"/>
          <w:lang w:val="de-DE" w:eastAsia="fr-FR"/>
        </w:rPr>
        <w:t>).</w:t>
      </w:r>
    </w:p>
    <w:p w14:paraId="11301D69" w14:textId="77777777" w:rsidR="00012EE3" w:rsidRPr="003F793F" w:rsidRDefault="00012EE3" w:rsidP="00012EE3">
      <w:pPr>
        <w:widowControl w:val="0"/>
        <w:autoSpaceDE w:val="0"/>
        <w:autoSpaceDN w:val="0"/>
        <w:adjustRightInd w:val="0"/>
        <w:spacing w:before="240" w:after="240" w:line="240" w:lineRule="auto"/>
        <w:jc w:val="both"/>
        <w:textAlignment w:val="center"/>
        <w:rPr>
          <w:rFonts w:ascii="Century Gothic" w:eastAsiaTheme="minorEastAsia" w:hAnsi="Century Gothic" w:cs="CenturyGothic"/>
          <w:sz w:val="21"/>
          <w:szCs w:val="21"/>
          <w:lang w:val="fr-FR" w:eastAsia="fr-FR"/>
        </w:rPr>
      </w:pPr>
    </w:p>
    <w:p w14:paraId="7DE4F58B" w14:textId="35DF54A7" w:rsidR="00012EE3" w:rsidRPr="00DA5CA5" w:rsidRDefault="00D9703B" w:rsidP="00012EE3">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9703B">
        <w:rPr>
          <w:rStyle w:val="normaltextrun"/>
          <w:rFonts w:ascii="Century Gothic" w:hAnsi="Century Gothic" w:cs="Segoe UI"/>
          <w:color w:val="000000"/>
          <w:sz w:val="22"/>
          <w:szCs w:val="22"/>
          <w:lang w:val="de-DE"/>
        </w:rPr>
        <w:t>Sehr geehrte Dame, sehr geehrter Herr,</w:t>
      </w:r>
      <w:r w:rsidR="00012EE3" w:rsidRPr="00D9703B">
        <w:rPr>
          <w:rStyle w:val="eop"/>
          <w:rFonts w:ascii="Century Gothic" w:hAnsi="Century Gothic" w:cs="Segoe UI"/>
          <w:color w:val="000000"/>
          <w:sz w:val="22"/>
          <w:szCs w:val="22"/>
        </w:rPr>
        <w:t> </w:t>
      </w:r>
    </w:p>
    <w:p w14:paraId="53ACE2BC" w14:textId="77777777" w:rsidR="00012EE3" w:rsidRPr="00DA5CA5" w:rsidRDefault="00012EE3" w:rsidP="00012EE3">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2A832F46" w14:textId="0B10F225" w:rsidR="00012EE3" w:rsidRDefault="00D9703B" w:rsidP="00012EE3">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r w:rsidRPr="00D9703B">
        <w:rPr>
          <w:rStyle w:val="normaltextrun"/>
          <w:rFonts w:ascii="Century Gothic" w:hAnsi="Century Gothic" w:cs="Segoe UI"/>
          <w:color w:val="000000"/>
          <w:sz w:val="22"/>
          <w:szCs w:val="22"/>
          <w:highlight w:val="yellow"/>
          <w:lang w:val="de-DE"/>
        </w:rPr>
        <w:t xml:space="preserve">Wir bestätigen den Eingang Ihres Schreibens vom ..., in dem Sie uns über die Schwierigkeiten Ihres Unternehmens aufgrund der aktuellen Gesundheitskrise und die Unmöglichkeit, die </w:t>
      </w:r>
      <w:r w:rsidR="008B1898">
        <w:rPr>
          <w:rStyle w:val="normaltextrun"/>
          <w:rFonts w:ascii="Century Gothic" w:hAnsi="Century Gothic" w:cs="Segoe UI"/>
          <w:color w:val="000000"/>
          <w:sz w:val="22"/>
          <w:szCs w:val="22"/>
          <w:highlight w:val="yellow"/>
          <w:lang w:val="de-DE"/>
        </w:rPr>
        <w:t>Bauleistungen</w:t>
      </w:r>
      <w:r w:rsidRPr="00D9703B">
        <w:rPr>
          <w:rStyle w:val="normaltextrun"/>
          <w:rFonts w:ascii="Century Gothic" w:hAnsi="Century Gothic" w:cs="Segoe UI"/>
          <w:color w:val="000000"/>
          <w:sz w:val="22"/>
          <w:szCs w:val="22"/>
          <w:highlight w:val="yellow"/>
          <w:lang w:val="de-DE"/>
        </w:rPr>
        <w:t xml:space="preserve"> zum festgesetzten Termin (Datum) </w:t>
      </w:r>
      <w:r w:rsidR="008C133B">
        <w:rPr>
          <w:rStyle w:val="normaltextrun"/>
          <w:rFonts w:ascii="Century Gothic" w:hAnsi="Century Gothic" w:cs="Segoe UI"/>
          <w:color w:val="000000"/>
          <w:sz w:val="22"/>
          <w:szCs w:val="22"/>
          <w:highlight w:val="yellow"/>
          <w:lang w:val="de-DE"/>
        </w:rPr>
        <w:t>zu beginnen</w:t>
      </w:r>
      <w:r w:rsidRPr="00D9703B">
        <w:rPr>
          <w:rStyle w:val="normaltextrun"/>
          <w:rFonts w:ascii="Century Gothic" w:hAnsi="Century Gothic" w:cs="Segoe UI"/>
          <w:color w:val="000000"/>
          <w:sz w:val="22"/>
          <w:szCs w:val="22"/>
          <w:highlight w:val="yellow"/>
          <w:lang w:val="de-DE"/>
        </w:rPr>
        <w:t>, informiert haben.</w:t>
      </w:r>
      <w:r w:rsidR="004F5D3B" w:rsidRPr="00D9703B">
        <w:rPr>
          <w:rStyle w:val="normaltextrun"/>
          <w:rFonts w:ascii="Century Gothic" w:hAnsi="Century Gothic" w:cs="Segoe UI"/>
          <w:color w:val="000000"/>
          <w:sz w:val="22"/>
          <w:szCs w:val="22"/>
          <w:lang w:val="fr-FR"/>
        </w:rPr>
        <w:t xml:space="preserve"> </w:t>
      </w:r>
    </w:p>
    <w:p w14:paraId="05B95644" w14:textId="77777777" w:rsidR="003F793F" w:rsidRDefault="003F793F" w:rsidP="00012EE3">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p>
    <w:p w14:paraId="322F2D45" w14:textId="5D0BC3E0" w:rsidR="003F793F" w:rsidRPr="00D9703B" w:rsidRDefault="00982350" w:rsidP="00012EE3">
      <w:pPr>
        <w:pStyle w:val="paragraph"/>
        <w:spacing w:before="0" w:beforeAutospacing="0" w:after="0" w:afterAutospacing="0"/>
        <w:ind w:left="1125"/>
        <w:jc w:val="both"/>
        <w:textAlignment w:val="baseline"/>
        <w:rPr>
          <w:rStyle w:val="normaltextrun"/>
          <w:rFonts w:ascii="Century Gothic" w:hAnsi="Century Gothic" w:cs="Segoe UI"/>
          <w:b/>
          <w:color w:val="000000"/>
          <w:sz w:val="22"/>
          <w:szCs w:val="22"/>
          <w:highlight w:val="yellow"/>
          <w:lang w:val="fr-FR"/>
        </w:rPr>
      </w:pPr>
      <w:r w:rsidRPr="00D9703B">
        <w:rPr>
          <w:rStyle w:val="normaltextrun"/>
          <w:rFonts w:ascii="Century Gothic" w:hAnsi="Century Gothic" w:cs="Segoe UI"/>
          <w:b/>
          <w:color w:val="000000"/>
          <w:sz w:val="22"/>
          <w:szCs w:val="22"/>
          <w:highlight w:val="yellow"/>
          <w:lang w:val="de-DE"/>
        </w:rPr>
        <w:t xml:space="preserve"> </w:t>
      </w:r>
      <w:r w:rsidR="00D9703B" w:rsidRPr="00D9703B">
        <w:rPr>
          <w:rStyle w:val="normaltextrun"/>
          <w:rFonts w:ascii="Century Gothic" w:hAnsi="Century Gothic" w:cs="Segoe UI"/>
          <w:b/>
          <w:color w:val="000000"/>
          <w:sz w:val="22"/>
          <w:szCs w:val="22"/>
          <w:highlight w:val="yellow"/>
          <w:lang w:val="de-DE"/>
        </w:rPr>
        <w:t>[Und/oder]</w:t>
      </w:r>
    </w:p>
    <w:p w14:paraId="56E87D3E" w14:textId="77777777" w:rsidR="003F793F" w:rsidRDefault="003F793F" w:rsidP="00012EE3">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p>
    <w:p w14:paraId="301990CF" w14:textId="59271261" w:rsidR="003F793F" w:rsidRPr="00D9703B" w:rsidRDefault="00D9703B" w:rsidP="003F793F">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r w:rsidRPr="00D9703B">
        <w:rPr>
          <w:rStyle w:val="normaltextrun"/>
          <w:rFonts w:ascii="Century Gothic" w:hAnsi="Century Gothic" w:cs="Segoe UI"/>
          <w:color w:val="000000"/>
          <w:sz w:val="22"/>
          <w:szCs w:val="22"/>
          <w:highlight w:val="yellow"/>
          <w:lang w:val="de-DE"/>
        </w:rPr>
        <w:t>Das vorliegende Schreiben ist das Ergebnis der jüngsten Diskussionen über die Notwendigkeit einer Verschiebung des Datums de</w:t>
      </w:r>
      <w:r w:rsidR="008C133B">
        <w:rPr>
          <w:rStyle w:val="normaltextrun"/>
          <w:rFonts w:ascii="Century Gothic" w:hAnsi="Century Gothic" w:cs="Segoe UI"/>
          <w:color w:val="000000"/>
          <w:sz w:val="22"/>
          <w:szCs w:val="22"/>
          <w:highlight w:val="yellow"/>
          <w:lang w:val="de-DE"/>
        </w:rPr>
        <w:t>s Beginns</w:t>
      </w:r>
      <w:r w:rsidRPr="00D9703B">
        <w:rPr>
          <w:rStyle w:val="normaltextrun"/>
          <w:rFonts w:ascii="Century Gothic" w:hAnsi="Century Gothic" w:cs="Segoe UI"/>
          <w:color w:val="000000"/>
          <w:sz w:val="22"/>
          <w:szCs w:val="22"/>
          <w:highlight w:val="yellow"/>
          <w:lang w:val="de-DE"/>
        </w:rPr>
        <w:t xml:space="preserve"> der </w:t>
      </w:r>
      <w:r w:rsidR="008C133B">
        <w:rPr>
          <w:rStyle w:val="normaltextrun"/>
          <w:rFonts w:ascii="Century Gothic" w:hAnsi="Century Gothic" w:cs="Segoe UI"/>
          <w:color w:val="000000"/>
          <w:sz w:val="22"/>
          <w:szCs w:val="22"/>
          <w:highlight w:val="yellow"/>
          <w:lang w:val="de-DE"/>
        </w:rPr>
        <w:t>Bau-</w:t>
      </w:r>
      <w:r w:rsidRPr="00D9703B">
        <w:rPr>
          <w:rStyle w:val="normaltextrun"/>
          <w:rFonts w:ascii="Century Gothic" w:hAnsi="Century Gothic" w:cs="Segoe UI"/>
          <w:color w:val="000000"/>
          <w:sz w:val="22"/>
          <w:szCs w:val="22"/>
          <w:highlight w:val="yellow"/>
          <w:lang w:val="de-DE"/>
        </w:rPr>
        <w:t>/Dienstleistungen zu verschieben.</w:t>
      </w:r>
    </w:p>
    <w:p w14:paraId="5FD53482" w14:textId="77777777" w:rsidR="004F5D3B" w:rsidRDefault="004F5D3B" w:rsidP="00012EE3">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p>
    <w:p w14:paraId="114C3ADE" w14:textId="69816B18" w:rsidR="00012EE3" w:rsidRPr="00DA5CA5" w:rsidRDefault="00D9703B" w:rsidP="00012EE3">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D9703B">
        <w:rPr>
          <w:rStyle w:val="normaltextrun"/>
          <w:rFonts w:ascii="Century Gothic" w:hAnsi="Century Gothic" w:cs="Segoe UI"/>
          <w:color w:val="000000"/>
          <w:sz w:val="22"/>
          <w:szCs w:val="22"/>
          <w:lang w:val="de-DE"/>
        </w:rPr>
        <w:t>Der derzeitige Kontext der Bekämpfung des Coronavirus kann einem Fall höherer Gewalt gleichgestellt werden, der die Vertragsparteien vorübergehend ganz oder teilweise von ihren vertraglichen Verpflichtungen entbinden kann.</w:t>
      </w:r>
      <w:r w:rsidR="00012EE3" w:rsidRPr="00D9703B">
        <w:rPr>
          <w:rStyle w:val="eop"/>
          <w:rFonts w:ascii="Century Gothic" w:hAnsi="Century Gothic" w:cs="Segoe UI"/>
          <w:color w:val="000000"/>
          <w:sz w:val="22"/>
          <w:szCs w:val="22"/>
        </w:rPr>
        <w:t> </w:t>
      </w:r>
    </w:p>
    <w:p w14:paraId="347B0FBF" w14:textId="77777777" w:rsidR="00012EE3" w:rsidRPr="00DA5CA5" w:rsidRDefault="00012EE3" w:rsidP="00012EE3">
      <w:pPr>
        <w:pStyle w:val="paragraph"/>
        <w:spacing w:before="0" w:beforeAutospacing="0" w:after="0" w:afterAutospacing="0"/>
        <w:ind w:left="1125"/>
        <w:jc w:val="both"/>
        <w:textAlignment w:val="baseline"/>
        <w:rPr>
          <w:rFonts w:ascii="Century Gothic" w:hAnsi="Century Gothic" w:cs="Segoe UI"/>
          <w:color w:val="000000"/>
          <w:sz w:val="22"/>
          <w:szCs w:val="22"/>
        </w:rPr>
      </w:pPr>
    </w:p>
    <w:p w14:paraId="7017D598" w14:textId="63E2D7AF" w:rsidR="004F5D3B" w:rsidRDefault="00D9703B" w:rsidP="004F5D3B">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r w:rsidRPr="00026C30">
        <w:rPr>
          <w:rStyle w:val="normaltextrun"/>
          <w:rFonts w:ascii="Century Gothic" w:hAnsi="Century Gothic" w:cs="Segoe UI"/>
          <w:color w:val="000000"/>
          <w:sz w:val="22"/>
          <w:szCs w:val="22"/>
          <w:lang w:val="de-DE"/>
        </w:rPr>
        <w:t>Im spezifischen Kontext dieses Auftrags und der Belastungen, denen Ihr Unternehmen nachweislich ausgesetzt ist, bestätigen wir daher, dass d</w:t>
      </w:r>
      <w:r w:rsidR="00026C30" w:rsidRPr="00026C30">
        <w:rPr>
          <w:rStyle w:val="normaltextrun"/>
          <w:rFonts w:ascii="Century Gothic" w:hAnsi="Century Gothic" w:cs="Segoe UI"/>
          <w:color w:val="000000"/>
          <w:sz w:val="22"/>
          <w:szCs w:val="22"/>
          <w:lang w:val="de-DE"/>
        </w:rPr>
        <w:t>as</w:t>
      </w:r>
      <w:r w:rsidRPr="00026C30">
        <w:rPr>
          <w:rStyle w:val="normaltextrun"/>
          <w:rFonts w:ascii="Century Gothic" w:hAnsi="Century Gothic" w:cs="Segoe UI"/>
          <w:color w:val="000000"/>
          <w:sz w:val="22"/>
          <w:szCs w:val="22"/>
          <w:lang w:val="de-DE"/>
        </w:rPr>
        <w:t xml:space="preserve"> ursprünglich auf</w:t>
      </w:r>
      <w:r w:rsidR="00026C30" w:rsidRPr="00026C30">
        <w:rPr>
          <w:rStyle w:val="normaltextrun"/>
          <w:rFonts w:ascii="Century Gothic" w:hAnsi="Century Gothic" w:cs="Segoe UI"/>
          <w:color w:val="000000"/>
          <w:sz w:val="22"/>
          <w:szCs w:val="22"/>
          <w:lang w:val="de-DE"/>
        </w:rPr>
        <w:t xml:space="preserve"> den</w:t>
      </w:r>
      <w:r w:rsidRPr="00026C30">
        <w:rPr>
          <w:rStyle w:val="normaltextrun"/>
          <w:rFonts w:ascii="Century Gothic" w:hAnsi="Century Gothic" w:cs="Segoe UI"/>
          <w:color w:val="000000"/>
          <w:sz w:val="22"/>
          <w:szCs w:val="22"/>
          <w:lang w:val="de-DE"/>
        </w:rPr>
        <w:t xml:space="preserve"> </w:t>
      </w:r>
      <w:r w:rsidRPr="00026C30">
        <w:rPr>
          <w:rStyle w:val="normaltextrun"/>
          <w:rFonts w:ascii="Century Gothic" w:hAnsi="Century Gothic" w:cs="Segoe UI"/>
          <w:color w:val="000000"/>
          <w:sz w:val="22"/>
          <w:szCs w:val="22"/>
          <w:highlight w:val="yellow"/>
          <w:lang w:val="de-DE"/>
        </w:rPr>
        <w:t>...</w:t>
      </w:r>
      <w:r w:rsidRPr="00026C30">
        <w:rPr>
          <w:rStyle w:val="normaltextrun"/>
          <w:rFonts w:ascii="Century Gothic" w:hAnsi="Century Gothic" w:cs="Segoe UI"/>
          <w:color w:val="000000"/>
          <w:sz w:val="22"/>
          <w:szCs w:val="22"/>
          <w:lang w:val="de-DE"/>
        </w:rPr>
        <w:t xml:space="preserve"> </w:t>
      </w:r>
      <w:r w:rsidR="00026C30" w:rsidRPr="00026C30">
        <w:rPr>
          <w:rStyle w:val="normaltextrun"/>
          <w:rFonts w:ascii="Century Gothic" w:hAnsi="Century Gothic" w:cs="Segoe UI"/>
          <w:color w:val="000000"/>
          <w:sz w:val="22"/>
          <w:szCs w:val="22"/>
          <w:lang w:val="de-DE"/>
        </w:rPr>
        <w:t>festgelegte</w:t>
      </w:r>
      <w:r w:rsidRPr="00026C30">
        <w:rPr>
          <w:rStyle w:val="normaltextrun"/>
          <w:rFonts w:ascii="Century Gothic" w:hAnsi="Century Gothic" w:cs="Segoe UI"/>
          <w:color w:val="000000"/>
          <w:sz w:val="22"/>
          <w:szCs w:val="22"/>
          <w:lang w:val="de-DE"/>
        </w:rPr>
        <w:t xml:space="preserve"> </w:t>
      </w:r>
      <w:r w:rsidR="00026C30" w:rsidRPr="00026C30">
        <w:rPr>
          <w:rStyle w:val="normaltextrun"/>
          <w:rFonts w:ascii="Century Gothic" w:hAnsi="Century Gothic" w:cs="Segoe UI"/>
          <w:color w:val="000000"/>
          <w:sz w:val="22"/>
          <w:szCs w:val="22"/>
          <w:lang w:val="de-DE"/>
        </w:rPr>
        <w:t>Datum für den Beginn der Auftragsa</w:t>
      </w:r>
      <w:r w:rsidRPr="00026C30">
        <w:rPr>
          <w:rStyle w:val="normaltextrun"/>
          <w:rFonts w:ascii="Century Gothic" w:hAnsi="Century Gothic" w:cs="Segoe UI"/>
          <w:color w:val="000000"/>
          <w:sz w:val="22"/>
          <w:szCs w:val="22"/>
          <w:lang w:val="de-DE"/>
        </w:rPr>
        <w:t>usführung auf einen späteren Zeitpunkt verschoben wird.</w:t>
      </w:r>
      <w:r w:rsidR="004F5D3B" w:rsidRPr="00026C30">
        <w:rPr>
          <w:rStyle w:val="normaltextrun"/>
          <w:rFonts w:ascii="Century Gothic" w:hAnsi="Century Gothic" w:cs="Segoe UI"/>
          <w:color w:val="000000"/>
          <w:sz w:val="22"/>
          <w:szCs w:val="22"/>
          <w:lang w:val="fr-FR"/>
        </w:rPr>
        <w:t xml:space="preserve"> </w:t>
      </w:r>
    </w:p>
    <w:p w14:paraId="5D6A25CC" w14:textId="77777777" w:rsidR="004F5D3B" w:rsidRDefault="004F5D3B" w:rsidP="004F5D3B">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p>
    <w:p w14:paraId="4C38ED6F" w14:textId="5B758BB6" w:rsidR="003F793F" w:rsidRPr="00026C30" w:rsidRDefault="00026C30" w:rsidP="00026C30">
      <w:pPr>
        <w:spacing w:after="160" w:line="259" w:lineRule="auto"/>
        <w:ind w:left="1125"/>
        <w:jc w:val="both"/>
        <w:rPr>
          <w:rStyle w:val="eop"/>
          <w:rFonts w:ascii="Century Gothic" w:hAnsi="Century Gothic" w:cs="Segoe UI"/>
          <w:strike/>
          <w:szCs w:val="21"/>
        </w:rPr>
      </w:pPr>
      <w:r w:rsidRPr="00026C30">
        <w:rPr>
          <w:rFonts w:ascii="Century Gothic" w:hAnsi="Century Gothic" w:cs="Times New Roman"/>
          <w:lang w:val="de-DE"/>
        </w:rPr>
        <w:t>Das tatsächliche Datum der Arbeitsaufnahme wird nach dem Ende der Gesundheitskrise vereinbart. Die einvernehmliche Festlegung dieses Datums setzt natürlich voraus, dass Sie bis zum vereinbarten Termin auf die Anwendung von Artikel 76 §3 der allgemeinen Regeln für die Ausführung öffentlicher Aufträge (Kündigung) verzichten.</w:t>
      </w:r>
    </w:p>
    <w:p w14:paraId="3EF98B7F" w14:textId="6FA0993F" w:rsidR="00012EE3" w:rsidRPr="00026C30" w:rsidRDefault="00026C30" w:rsidP="00012EE3">
      <w:pPr>
        <w:pStyle w:val="paragraph"/>
        <w:spacing w:before="0" w:beforeAutospacing="0" w:after="0" w:afterAutospacing="0"/>
        <w:ind w:left="1125"/>
        <w:jc w:val="both"/>
        <w:textAlignment w:val="baseline"/>
        <w:rPr>
          <w:rStyle w:val="eop"/>
          <w:rFonts w:ascii="Century Gothic" w:hAnsi="Century Gothic" w:cs="Segoe UI"/>
          <w:color w:val="000000"/>
          <w:sz w:val="22"/>
          <w:szCs w:val="22"/>
        </w:rPr>
      </w:pPr>
      <w:r w:rsidRPr="00026C30">
        <w:rPr>
          <w:rStyle w:val="eop"/>
          <w:rFonts w:ascii="Century Gothic" w:hAnsi="Century Gothic" w:cs="Segoe UI"/>
          <w:color w:val="000000"/>
          <w:sz w:val="22"/>
          <w:szCs w:val="22"/>
          <w:lang w:val="de-DE"/>
        </w:rPr>
        <w:t>Mit freundlichen Grüßen.</w:t>
      </w:r>
    </w:p>
    <w:p w14:paraId="06696E9E" w14:textId="77777777" w:rsidR="00012EE3" w:rsidRPr="00DA5CA5" w:rsidRDefault="00012EE3" w:rsidP="00012EE3">
      <w:pPr>
        <w:pStyle w:val="paragraph"/>
        <w:spacing w:before="0" w:beforeAutospacing="0" w:after="0" w:afterAutospacing="0"/>
        <w:ind w:left="1125"/>
        <w:jc w:val="both"/>
        <w:textAlignment w:val="baseline"/>
        <w:rPr>
          <w:rStyle w:val="normaltextrun"/>
          <w:rFonts w:ascii="Century Gothic" w:hAnsi="Century Gothic" w:cs="Segoe UI"/>
          <w:color w:val="000000"/>
          <w:sz w:val="22"/>
          <w:szCs w:val="22"/>
          <w:lang w:val="fr-FR"/>
        </w:rPr>
      </w:pPr>
    </w:p>
    <w:bookmarkEnd w:id="0"/>
    <w:p w14:paraId="15C550F5" w14:textId="77777777" w:rsidR="006B73D7" w:rsidRDefault="006B73D7"/>
    <w:sectPr w:rsidR="006B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45435" w14:textId="77777777" w:rsidR="001C243B" w:rsidRDefault="001C243B" w:rsidP="00A847FC">
      <w:pPr>
        <w:spacing w:after="0" w:line="240" w:lineRule="auto"/>
      </w:pPr>
      <w:r>
        <w:separator/>
      </w:r>
    </w:p>
  </w:endnote>
  <w:endnote w:type="continuationSeparator" w:id="0">
    <w:p w14:paraId="51CBC430" w14:textId="77777777" w:rsidR="001C243B" w:rsidRDefault="001C243B" w:rsidP="00A8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AF126" w14:textId="77777777" w:rsidR="001C243B" w:rsidRDefault="001C243B" w:rsidP="00A847FC">
      <w:pPr>
        <w:spacing w:after="0" w:line="240" w:lineRule="auto"/>
      </w:pPr>
      <w:r>
        <w:separator/>
      </w:r>
    </w:p>
  </w:footnote>
  <w:footnote w:type="continuationSeparator" w:id="0">
    <w:p w14:paraId="29967335" w14:textId="77777777" w:rsidR="001C243B" w:rsidRDefault="001C243B" w:rsidP="00A84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3"/>
    <w:rsid w:val="00012EE3"/>
    <w:rsid w:val="00026C30"/>
    <w:rsid w:val="000D75B7"/>
    <w:rsid w:val="00140AAC"/>
    <w:rsid w:val="001901E4"/>
    <w:rsid w:val="001C243B"/>
    <w:rsid w:val="00224CAA"/>
    <w:rsid w:val="002A77DE"/>
    <w:rsid w:val="003E41DB"/>
    <w:rsid w:val="003F793F"/>
    <w:rsid w:val="004A63CE"/>
    <w:rsid w:val="004D28B4"/>
    <w:rsid w:val="004F5D3B"/>
    <w:rsid w:val="004F63FA"/>
    <w:rsid w:val="005A011E"/>
    <w:rsid w:val="006B5209"/>
    <w:rsid w:val="006B73D7"/>
    <w:rsid w:val="00753EE6"/>
    <w:rsid w:val="008B1898"/>
    <w:rsid w:val="008C133B"/>
    <w:rsid w:val="009722A6"/>
    <w:rsid w:val="00982350"/>
    <w:rsid w:val="00995B67"/>
    <w:rsid w:val="00A847FC"/>
    <w:rsid w:val="00AD3050"/>
    <w:rsid w:val="00B82172"/>
    <w:rsid w:val="00BC391E"/>
    <w:rsid w:val="00BC5AB4"/>
    <w:rsid w:val="00CA64CB"/>
    <w:rsid w:val="00CB039C"/>
    <w:rsid w:val="00D9703B"/>
    <w:rsid w:val="00DA0B21"/>
    <w:rsid w:val="00DE6AA5"/>
    <w:rsid w:val="00DF461A"/>
    <w:rsid w:val="00E139EE"/>
    <w:rsid w:val="00E8498C"/>
    <w:rsid w:val="00E94E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680987"/>
  <w15:chartTrackingRefBased/>
  <w15:docId w15:val="{84B58220-5775-4EA3-BA86-6FBE630D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EE3"/>
    <w:pPr>
      <w:spacing w:after="200" w:line="276" w:lineRule="auto"/>
    </w:pPr>
    <w:rPr>
      <w:rFonts w:asciiTheme="minorHAnsi" w:hAnsiTheme="minorHAnsi" w:cstheme="minorBidi"/>
      <w:color w:val="auto"/>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2EE3"/>
    <w:pPr>
      <w:spacing w:after="0" w:line="240" w:lineRule="auto"/>
    </w:pPr>
    <w:rPr>
      <w:rFonts w:asciiTheme="minorHAnsi" w:eastAsiaTheme="minorEastAsia" w:hAnsiTheme="minorHAnsi" w:cstheme="minorBidi"/>
      <w:color w:val="aut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12EE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012EE3"/>
  </w:style>
  <w:style w:type="character" w:customStyle="1" w:styleId="eop">
    <w:name w:val="eop"/>
    <w:basedOn w:val="Policepardfaut"/>
    <w:rsid w:val="00012EE3"/>
  </w:style>
  <w:style w:type="character" w:styleId="Marquedecommentaire">
    <w:name w:val="annotation reference"/>
    <w:basedOn w:val="Policepardfaut"/>
    <w:uiPriority w:val="99"/>
    <w:semiHidden/>
    <w:unhideWhenUsed/>
    <w:rsid w:val="00DE6AA5"/>
    <w:rPr>
      <w:sz w:val="16"/>
      <w:szCs w:val="16"/>
    </w:rPr>
  </w:style>
  <w:style w:type="paragraph" w:styleId="Commentaire">
    <w:name w:val="annotation text"/>
    <w:basedOn w:val="Normal"/>
    <w:link w:val="CommentaireCar"/>
    <w:uiPriority w:val="99"/>
    <w:semiHidden/>
    <w:unhideWhenUsed/>
    <w:rsid w:val="00DE6AA5"/>
    <w:pPr>
      <w:spacing w:line="240" w:lineRule="auto"/>
    </w:pPr>
    <w:rPr>
      <w:sz w:val="20"/>
      <w:szCs w:val="20"/>
    </w:rPr>
  </w:style>
  <w:style w:type="character" w:customStyle="1" w:styleId="CommentaireCar">
    <w:name w:val="Commentaire Car"/>
    <w:basedOn w:val="Policepardfaut"/>
    <w:link w:val="Commentaire"/>
    <w:uiPriority w:val="99"/>
    <w:semiHidden/>
    <w:rsid w:val="00DE6AA5"/>
    <w:rPr>
      <w:rFonts w:asciiTheme="minorHAnsi" w:hAnsiTheme="minorHAnsi" w:cstheme="minorBidi"/>
      <w:color w:val="auto"/>
    </w:rPr>
  </w:style>
  <w:style w:type="paragraph" w:styleId="Objetducommentaire">
    <w:name w:val="annotation subject"/>
    <w:basedOn w:val="Commentaire"/>
    <w:next w:val="Commentaire"/>
    <w:link w:val="ObjetducommentaireCar"/>
    <w:uiPriority w:val="99"/>
    <w:semiHidden/>
    <w:unhideWhenUsed/>
    <w:rsid w:val="00DE6AA5"/>
    <w:rPr>
      <w:b/>
      <w:bCs/>
    </w:rPr>
  </w:style>
  <w:style w:type="character" w:customStyle="1" w:styleId="ObjetducommentaireCar">
    <w:name w:val="Objet du commentaire Car"/>
    <w:basedOn w:val="CommentaireCar"/>
    <w:link w:val="Objetducommentaire"/>
    <w:uiPriority w:val="99"/>
    <w:semiHidden/>
    <w:rsid w:val="00DE6AA5"/>
    <w:rPr>
      <w:rFonts w:asciiTheme="minorHAnsi" w:hAnsiTheme="minorHAnsi" w:cstheme="minorBidi"/>
      <w:b/>
      <w:bCs/>
      <w:color w:val="auto"/>
    </w:rPr>
  </w:style>
  <w:style w:type="paragraph" w:styleId="Textedebulles">
    <w:name w:val="Balloon Text"/>
    <w:basedOn w:val="Normal"/>
    <w:link w:val="TextedebullesCar"/>
    <w:uiPriority w:val="99"/>
    <w:semiHidden/>
    <w:unhideWhenUsed/>
    <w:rsid w:val="00DE6A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AA5"/>
    <w:rPr>
      <w:rFonts w:ascii="Segoe UI" w:hAnsi="Segoe UI" w:cs="Segoe UI"/>
      <w:color w:val="auto"/>
      <w:sz w:val="18"/>
      <w:szCs w:val="18"/>
    </w:rPr>
  </w:style>
  <w:style w:type="paragraph" w:styleId="En-tte">
    <w:name w:val="header"/>
    <w:basedOn w:val="Normal"/>
    <w:link w:val="En-tteCar"/>
    <w:uiPriority w:val="99"/>
    <w:unhideWhenUsed/>
    <w:rsid w:val="00982350"/>
    <w:pPr>
      <w:tabs>
        <w:tab w:val="center" w:pos="4536"/>
        <w:tab w:val="right" w:pos="9072"/>
      </w:tabs>
      <w:spacing w:after="0" w:line="240" w:lineRule="auto"/>
    </w:pPr>
  </w:style>
  <w:style w:type="character" w:customStyle="1" w:styleId="En-tteCar">
    <w:name w:val="En-tête Car"/>
    <w:basedOn w:val="Policepardfaut"/>
    <w:link w:val="En-tte"/>
    <w:uiPriority w:val="99"/>
    <w:rsid w:val="00982350"/>
    <w:rPr>
      <w:rFonts w:asciiTheme="minorHAnsi" w:hAnsiTheme="minorHAnsi" w:cstheme="minorBidi"/>
      <w:color w:val="auto"/>
      <w:sz w:val="22"/>
      <w:szCs w:val="22"/>
    </w:rPr>
  </w:style>
  <w:style w:type="paragraph" w:styleId="Pieddepage">
    <w:name w:val="footer"/>
    <w:basedOn w:val="Normal"/>
    <w:link w:val="PieddepageCar"/>
    <w:uiPriority w:val="99"/>
    <w:unhideWhenUsed/>
    <w:rsid w:val="009823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350"/>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1281</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QUOIDBACH Bernard</dc:creator>
  <cp:keywords/>
  <dc:description/>
  <cp:lastModifiedBy>DMP</cp:lastModifiedBy>
  <cp:revision>2</cp:revision>
  <dcterms:created xsi:type="dcterms:W3CDTF">2020-04-06T10:25:00Z</dcterms:created>
  <dcterms:modified xsi:type="dcterms:W3CDTF">2020-04-06T10:25:00Z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bernard.quoidbach@spw.wallonie.be</vt:lpwstr>
  </property>
  <property fmtid="{D5CDD505-2E9C-101B-9397-08002B2CF9AE}" pid="5" name="MSIP_Label_e72a09c5-6e26-4737-a926-47ef1ab198ae_SetDate">
    <vt:lpwstr>2020-03-29T17:45:08.5954419Z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6b2597d9-ef91-4598-bbe4-6e4156cff543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