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85" w:rsidRPr="003F7378" w:rsidRDefault="008B4985" w:rsidP="003F7378">
      <w:pPr>
        <w:pStyle w:val="bulletpoint2"/>
        <w:pBdr>
          <w:top w:val="single" w:sz="4" w:space="1" w:color="00B6B5"/>
          <w:bottom w:val="single" w:sz="4" w:space="1" w:color="00B6B5"/>
        </w:pBdr>
        <w:rPr>
          <w:color w:val="00B6B5"/>
        </w:rPr>
      </w:pPr>
      <w:r w:rsidRPr="003F7378">
        <w:rPr>
          <w:color w:val="00B6B5"/>
        </w:rPr>
        <w:t>Contrôle de l’exécution de la clause sociale intégrée dans le marché de travaux : encart de contrôle à insérer dans le rapport de chantier de l’auteur de projet</w:t>
      </w:r>
      <w:r w:rsidR="00CA2CBD" w:rsidRPr="003F7378">
        <w:rPr>
          <w:color w:val="00B6B5"/>
        </w:rPr>
        <w:t xml:space="preserve"> – </w:t>
      </w:r>
      <w:r w:rsidR="00404ECA" w:rsidRPr="003F7378">
        <w:rPr>
          <w:color w:val="00B6B5"/>
        </w:rPr>
        <w:t>m</w:t>
      </w:r>
      <w:r w:rsidR="00CA2CBD" w:rsidRPr="003F7378">
        <w:rPr>
          <w:color w:val="00B6B5"/>
        </w:rPr>
        <w:t xml:space="preserve">odèle </w:t>
      </w:r>
      <w:r w:rsidR="00404ECA" w:rsidRPr="003F7378">
        <w:rPr>
          <w:color w:val="00B6B5"/>
        </w:rPr>
        <w:t>v</w:t>
      </w:r>
      <w:r w:rsidR="00CA2CBD" w:rsidRPr="003F7378">
        <w:rPr>
          <w:color w:val="00B6B5"/>
        </w:rPr>
        <w:t>oiries</w:t>
      </w:r>
    </w:p>
    <w:p w:rsidR="0093782C" w:rsidRPr="0093782C" w:rsidRDefault="0093782C" w:rsidP="008B4985">
      <w:pPr>
        <w:tabs>
          <w:tab w:val="left" w:pos="3686"/>
        </w:tabs>
        <w:contextualSpacing/>
        <w:rPr>
          <w:b/>
          <w:sz w:val="12"/>
          <w:szCs w:val="12"/>
          <w:u w:val="single"/>
        </w:rPr>
      </w:pPr>
    </w:p>
    <w:bookmarkStart w:id="0" w:name="_GoBack"/>
    <w:bookmarkStart w:id="1" w:name="_MON_1603270182"/>
    <w:bookmarkEnd w:id="1"/>
    <w:p w:rsidR="0093782C" w:rsidRDefault="008C7E95" w:rsidP="00CE6361">
      <w:pPr>
        <w:tabs>
          <w:tab w:val="left" w:pos="3686"/>
        </w:tabs>
        <w:ind w:left="-567" w:right="-567"/>
        <w:jc w:val="center"/>
      </w:pPr>
      <w:r>
        <w:object w:dxaOrig="15118" w:dyaOrig="19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43.5pt" o:ole="">
            <v:imagedata r:id="rId7" o:title=""/>
          </v:shape>
          <o:OLEObject Type="Embed" ProgID="Excel.Sheet.12" ShapeID="_x0000_i1025" DrawAspect="Content" ObjectID="_1619329414" r:id="rId8"/>
        </w:object>
      </w:r>
      <w:bookmarkEnd w:id="0"/>
    </w:p>
    <w:sectPr w:rsidR="0093782C" w:rsidSect="008B4985">
      <w:footerReference w:type="default" r:id="rId9"/>
      <w:pgSz w:w="11906" w:h="16838" w:code="9"/>
      <w:pgMar w:top="1134" w:right="1417" w:bottom="1134" w:left="1417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11" w:rsidRDefault="00333D11" w:rsidP="00333D11">
      <w:pPr>
        <w:spacing w:after="0" w:line="240" w:lineRule="auto"/>
      </w:pPr>
      <w:r>
        <w:separator/>
      </w:r>
    </w:p>
  </w:endnote>
  <w:endnote w:type="continuationSeparator" w:id="0">
    <w:p w:rsidR="00333D11" w:rsidRDefault="00333D11" w:rsidP="0033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11" w:rsidRDefault="00333D11">
    <w:pPr>
      <w:pStyle w:val="Pieddepage"/>
    </w:pPr>
    <w:r>
      <w:t>Version avril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11" w:rsidRDefault="00333D11" w:rsidP="00333D11">
      <w:pPr>
        <w:spacing w:after="0" w:line="240" w:lineRule="auto"/>
      </w:pPr>
      <w:r>
        <w:separator/>
      </w:r>
    </w:p>
  </w:footnote>
  <w:footnote w:type="continuationSeparator" w:id="0">
    <w:p w:rsidR="00333D11" w:rsidRDefault="00333D11" w:rsidP="0033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92C4B"/>
    <w:multiLevelType w:val="hybridMultilevel"/>
    <w:tmpl w:val="C9101F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03"/>
    <w:rsid w:val="000022F9"/>
    <w:rsid w:val="00092830"/>
    <w:rsid w:val="000B54E6"/>
    <w:rsid w:val="000D7ECE"/>
    <w:rsid w:val="00106B03"/>
    <w:rsid w:val="0014269D"/>
    <w:rsid w:val="00157A89"/>
    <w:rsid w:val="003122A2"/>
    <w:rsid w:val="00333D11"/>
    <w:rsid w:val="003F7378"/>
    <w:rsid w:val="00404ECA"/>
    <w:rsid w:val="004C399E"/>
    <w:rsid w:val="00563A9A"/>
    <w:rsid w:val="00594EC9"/>
    <w:rsid w:val="005E0048"/>
    <w:rsid w:val="006B0ADC"/>
    <w:rsid w:val="006F7A60"/>
    <w:rsid w:val="00706FC5"/>
    <w:rsid w:val="007B1C17"/>
    <w:rsid w:val="0081219B"/>
    <w:rsid w:val="008714D8"/>
    <w:rsid w:val="008B4985"/>
    <w:rsid w:val="008C7E95"/>
    <w:rsid w:val="008F6E4D"/>
    <w:rsid w:val="00926F8D"/>
    <w:rsid w:val="0093782C"/>
    <w:rsid w:val="00960403"/>
    <w:rsid w:val="00970441"/>
    <w:rsid w:val="009C2628"/>
    <w:rsid w:val="009C7533"/>
    <w:rsid w:val="009D4EEE"/>
    <w:rsid w:val="00A73F4E"/>
    <w:rsid w:val="00A92CC4"/>
    <w:rsid w:val="00AC661E"/>
    <w:rsid w:val="00B66A16"/>
    <w:rsid w:val="00C0275B"/>
    <w:rsid w:val="00C57F56"/>
    <w:rsid w:val="00CA2CBD"/>
    <w:rsid w:val="00CE6361"/>
    <w:rsid w:val="00E1018E"/>
    <w:rsid w:val="00E20B9C"/>
    <w:rsid w:val="00E34C5C"/>
    <w:rsid w:val="00EA1449"/>
    <w:rsid w:val="00EC4AFE"/>
    <w:rsid w:val="00EC6579"/>
    <w:rsid w:val="00EE355A"/>
    <w:rsid w:val="00F414D3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AFE87A2"/>
  <w15:docId w15:val="{E3979892-0879-420D-A989-9B0A2925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1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14D3"/>
    <w:pPr>
      <w:ind w:left="720"/>
      <w:contextualSpacing/>
    </w:pPr>
  </w:style>
  <w:style w:type="paragraph" w:customStyle="1" w:styleId="bulletpoint2">
    <w:name w:val="bullet point 2"/>
    <w:basedOn w:val="Normal"/>
    <w:autoRedefine/>
    <w:qFormat/>
    <w:rsid w:val="008B4985"/>
    <w:pPr>
      <w:pBdr>
        <w:top w:val="single" w:sz="12" w:space="1" w:color="365F91"/>
        <w:bottom w:val="single" w:sz="12" w:space="1" w:color="365F91"/>
      </w:pBdr>
      <w:spacing w:before="240" w:after="120" w:line="240" w:lineRule="auto"/>
      <w:jc w:val="center"/>
    </w:pPr>
    <w:rPr>
      <w:rFonts w:ascii="Calibri" w:eastAsia="Times New Roman" w:hAnsi="Calibri" w:cs="Times New Roman"/>
      <w:b/>
      <w:color w:val="365F91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3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D11"/>
  </w:style>
  <w:style w:type="paragraph" w:styleId="Pieddepage">
    <w:name w:val="footer"/>
    <w:basedOn w:val="Normal"/>
    <w:link w:val="PieddepageCar"/>
    <w:uiPriority w:val="99"/>
    <w:unhideWhenUsed/>
    <w:rsid w:val="0033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COLLINET Laurent</dc:creator>
  <cp:lastModifiedBy>GOFFART Pierre</cp:lastModifiedBy>
  <cp:revision>5</cp:revision>
  <cp:lastPrinted>2018-12-11T09:42:00Z</cp:lastPrinted>
  <dcterms:created xsi:type="dcterms:W3CDTF">2019-01-22T08:59:00Z</dcterms:created>
  <dcterms:modified xsi:type="dcterms:W3CDTF">2019-05-14T06:57:00Z</dcterms:modified>
</cp:coreProperties>
</file>