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commentsExtensible.xml" ContentType="application/vnd.openxmlformats-officedocument.wordprocessingml.commentsExtensible+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48874" w14:textId="3B6D22CB" w:rsidR="00751CEE" w:rsidRDefault="00751CEE" w:rsidP="005F311E">
      <w:pPr>
        <w:pStyle w:val="Titre"/>
        <w:spacing w:before="0" w:after="0"/>
        <w:jc w:val="left"/>
        <w:rPr>
          <w:rFonts w:asciiTheme="minorHAnsi" w:hAnsiTheme="minorHAnsi" w:cs="Tahoma"/>
          <w:sz w:val="24"/>
          <w:szCs w:val="24"/>
        </w:rPr>
      </w:pPr>
    </w:p>
    <w:tbl>
      <w:tblPr>
        <w:tblStyle w:val="Grilleclaire-Accent1"/>
        <w:tblW w:w="10456" w:type="dxa"/>
        <w:tblInd w:w="-118" w:type="dxa"/>
        <w:tblLook w:val="04A0" w:firstRow="1" w:lastRow="0" w:firstColumn="1" w:lastColumn="0" w:noHBand="0" w:noVBand="1"/>
      </w:tblPr>
      <w:tblGrid>
        <w:gridCol w:w="10456"/>
      </w:tblGrid>
      <w:tr w:rsidR="00661F22" w:rsidRPr="003F6431" w14:paraId="64610D08" w14:textId="77777777" w:rsidTr="00661F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3FF1AABE" w14:textId="77777777" w:rsidR="00661F22" w:rsidRDefault="00661F22" w:rsidP="000D36D5">
            <w:pPr>
              <w:jc w:val="center"/>
              <w:rPr>
                <w:rFonts w:ascii="Century Gothic" w:hAnsi="Century Gothic"/>
                <w:b w:val="0"/>
                <w:bCs w:val="0"/>
                <w:color w:val="365F91" w:themeColor="accent1" w:themeShade="BF"/>
                <w:sz w:val="20"/>
                <w:szCs w:val="20"/>
              </w:rPr>
            </w:pPr>
            <w:bookmarkStart w:id="0" w:name="_Hlk17711364"/>
          </w:p>
          <w:p w14:paraId="35300FC5" w14:textId="77777777" w:rsidR="00661F22" w:rsidRDefault="00661F22" w:rsidP="000D36D5">
            <w:pPr>
              <w:jc w:val="center"/>
              <w:rPr>
                <w:rFonts w:ascii="Century Gothic" w:hAnsi="Century Gothic"/>
                <w:b w:val="0"/>
                <w:bCs w:val="0"/>
                <w:color w:val="365F91" w:themeColor="accent1" w:themeShade="BF"/>
                <w:sz w:val="20"/>
                <w:szCs w:val="20"/>
              </w:rPr>
            </w:pPr>
            <w:r>
              <w:rPr>
                <w:rFonts w:ascii="Century Gothic" w:hAnsi="Century Gothic"/>
                <w:color w:val="365F91" w:themeColor="accent1" w:themeShade="BF"/>
                <w:sz w:val="20"/>
                <w:szCs w:val="20"/>
              </w:rPr>
              <w:t xml:space="preserve">MP de faible montant </w:t>
            </w:r>
          </w:p>
          <w:p w14:paraId="0FD9BCC1" w14:textId="77777777" w:rsidR="00661F22" w:rsidRPr="00A42F99" w:rsidRDefault="00661F22" w:rsidP="000D36D5">
            <w:pPr>
              <w:jc w:val="center"/>
              <w:rPr>
                <w:rFonts w:ascii="Century Gothic" w:hAnsi="Century Gothic"/>
                <w:b w:val="0"/>
                <w:bCs w:val="0"/>
                <w:color w:val="365F91" w:themeColor="accent1" w:themeShade="BF"/>
                <w:sz w:val="18"/>
                <w:szCs w:val="18"/>
              </w:rPr>
            </w:pPr>
            <w:r w:rsidRPr="00A42F99">
              <w:rPr>
                <w:rFonts w:ascii="Century Gothic" w:hAnsi="Century Gothic"/>
                <w:b w:val="0"/>
                <w:color w:val="365F91" w:themeColor="accent1" w:themeShade="BF"/>
                <w:sz w:val="18"/>
                <w:szCs w:val="18"/>
              </w:rPr>
              <w:t>(Montant estimé inférieur à 30.000€ HTVA)</w:t>
            </w:r>
          </w:p>
          <w:p w14:paraId="2F2AF6D4" w14:textId="54372260" w:rsidR="00661F22" w:rsidRDefault="00661F22" w:rsidP="000D36D5">
            <w:pPr>
              <w:jc w:val="center"/>
              <w:rPr>
                <w:rFonts w:ascii="Century Gothic" w:hAnsi="Century Gothic"/>
                <w:b w:val="0"/>
                <w:bCs w:val="0"/>
                <w:color w:val="365F91" w:themeColor="accent1" w:themeShade="BF"/>
                <w:sz w:val="20"/>
                <w:szCs w:val="20"/>
              </w:rPr>
            </w:pPr>
            <w:r>
              <w:rPr>
                <w:rFonts w:ascii="Century Gothic" w:hAnsi="Century Gothic"/>
                <w:color w:val="365F91" w:themeColor="accent1" w:themeShade="BF"/>
                <w:sz w:val="20"/>
                <w:szCs w:val="20"/>
              </w:rPr>
              <w:t>Descriptif de marché</w:t>
            </w:r>
          </w:p>
          <w:p w14:paraId="1E4BFE21" w14:textId="77777777" w:rsidR="00661F22" w:rsidRPr="003F6431" w:rsidRDefault="00661F22" w:rsidP="000D36D5">
            <w:pPr>
              <w:jc w:val="center"/>
              <w:rPr>
                <w:rFonts w:ascii="Century Gothic" w:hAnsi="Century Gothic"/>
                <w:color w:val="365F91" w:themeColor="accent1" w:themeShade="BF"/>
                <w:sz w:val="20"/>
                <w:szCs w:val="20"/>
              </w:rPr>
            </w:pPr>
          </w:p>
        </w:tc>
      </w:tr>
      <w:bookmarkEnd w:id="0"/>
    </w:tbl>
    <w:p w14:paraId="64DC953E" w14:textId="7D566102" w:rsidR="00661F22" w:rsidRDefault="00661F22" w:rsidP="005F311E">
      <w:pPr>
        <w:pStyle w:val="Titre"/>
        <w:spacing w:before="0" w:after="0"/>
        <w:jc w:val="left"/>
        <w:rPr>
          <w:rFonts w:asciiTheme="minorHAnsi" w:hAnsiTheme="minorHAnsi" w:cs="Tahoma"/>
          <w:sz w:val="24"/>
          <w:szCs w:val="24"/>
        </w:rPr>
      </w:pPr>
    </w:p>
    <w:tbl>
      <w:tblPr>
        <w:tblStyle w:val="Grilleclaire-Accent1"/>
        <w:tblW w:w="10456" w:type="dxa"/>
        <w:tblInd w:w="-118" w:type="dxa"/>
        <w:tblLook w:val="04A0" w:firstRow="1" w:lastRow="0" w:firstColumn="1" w:lastColumn="0" w:noHBand="0" w:noVBand="1"/>
      </w:tblPr>
      <w:tblGrid>
        <w:gridCol w:w="10456"/>
      </w:tblGrid>
      <w:tr w:rsidR="006707B8" w:rsidRPr="003F6431" w14:paraId="269B7F73" w14:textId="77777777" w:rsidTr="00BD05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282DAC48" w14:textId="77777777" w:rsidR="006707B8" w:rsidRDefault="006707B8" w:rsidP="00BD0536">
            <w:pPr>
              <w:jc w:val="center"/>
              <w:rPr>
                <w:rFonts w:ascii="Century Gothic" w:hAnsi="Century Gothic"/>
                <w:b w:val="0"/>
                <w:bCs w:val="0"/>
                <w:color w:val="365F91" w:themeColor="accent1" w:themeShade="BF"/>
                <w:sz w:val="20"/>
                <w:szCs w:val="20"/>
              </w:rPr>
            </w:pPr>
          </w:p>
          <w:p w14:paraId="4612A88C" w14:textId="77777777" w:rsidR="006707B8" w:rsidRPr="00661F22" w:rsidRDefault="009244AB" w:rsidP="006707B8">
            <w:pPr>
              <w:pStyle w:val="Sansinterligne"/>
              <w:jc w:val="center"/>
              <w:rPr>
                <w:rFonts w:ascii="Century Gothic" w:hAnsi="Century Gothic" w:cs="Arial"/>
                <w:b w:val="0"/>
                <w:smallCaps/>
                <w:sz w:val="28"/>
                <w:szCs w:val="28"/>
              </w:rPr>
            </w:pPr>
            <w:sdt>
              <w:sdtPr>
                <w:rPr>
                  <w:rFonts w:ascii="Century Gothic" w:hAnsi="Century Gothic" w:cs="Arial"/>
                  <w:smallCaps/>
                  <w:sz w:val="28"/>
                  <w:szCs w:val="28"/>
                </w:rPr>
                <w:id w:val="-625388805"/>
                <w:placeholder>
                  <w:docPart w:val="AB6360D8557D429BB1C178142899AF79"/>
                </w:placeholder>
                <w:showingPlcHdr/>
              </w:sdtPr>
              <w:sdtEndPr/>
              <w:sdtContent>
                <w:r w:rsidR="006707B8" w:rsidRPr="00661F22">
                  <w:rPr>
                    <w:rFonts w:ascii="Century Gothic" w:hAnsi="Century Gothic" w:cs="Arial"/>
                    <w:b w:val="0"/>
                    <w:smallCaps/>
                    <w:sz w:val="28"/>
                    <w:szCs w:val="28"/>
                    <w:highlight w:val="yellow"/>
                  </w:rPr>
                  <w:t>[à compléter par : indentification du pouvoir adjudicateur]</w:t>
                </w:r>
              </w:sdtContent>
            </w:sdt>
          </w:p>
          <w:p w14:paraId="54D8CFA9" w14:textId="77777777" w:rsidR="006707B8" w:rsidRPr="00661F22" w:rsidRDefault="006707B8" w:rsidP="006707B8">
            <w:pPr>
              <w:pStyle w:val="Sansinterligne"/>
              <w:jc w:val="center"/>
              <w:rPr>
                <w:rFonts w:ascii="Century Gothic" w:hAnsi="Century Gothic" w:cs="Arial"/>
                <w:b w:val="0"/>
                <w:smallCaps/>
                <w:sz w:val="28"/>
                <w:szCs w:val="28"/>
              </w:rPr>
            </w:pPr>
          </w:p>
          <w:p w14:paraId="1CA36734" w14:textId="77777777" w:rsidR="006707B8" w:rsidRDefault="006707B8" w:rsidP="006707B8">
            <w:pPr>
              <w:pStyle w:val="Titre4"/>
              <w:outlineLvl w:val="3"/>
              <w:rPr>
                <w:rFonts w:ascii="Century Gothic" w:hAnsi="Century Gothic" w:cs="Arial"/>
                <w:b/>
                <w:smallCaps/>
                <w:sz w:val="28"/>
                <w:szCs w:val="28"/>
              </w:rPr>
            </w:pPr>
            <w:r w:rsidRPr="00661F22">
              <w:rPr>
                <w:rFonts w:ascii="Century Gothic" w:hAnsi="Century Gothic" w:cs="Arial"/>
                <w:smallCaps/>
                <w:sz w:val="28"/>
                <w:szCs w:val="28"/>
              </w:rPr>
              <w:t>Descriptif de marché</w:t>
            </w:r>
            <w:r>
              <w:rPr>
                <w:rFonts w:ascii="Century Gothic" w:hAnsi="Century Gothic" w:cs="Arial"/>
                <w:smallCaps/>
                <w:sz w:val="28"/>
                <w:szCs w:val="28"/>
              </w:rPr>
              <w:t xml:space="preserve"> </w:t>
            </w:r>
            <w:commentRangeStart w:id="1"/>
            <w:r>
              <w:rPr>
                <w:rFonts w:ascii="Century Gothic" w:hAnsi="Century Gothic" w:cs="Arial"/>
                <w:smallCaps/>
                <w:sz w:val="28"/>
                <w:szCs w:val="28"/>
              </w:rPr>
              <w:t>n°</w:t>
            </w:r>
            <w:commentRangeEnd w:id="1"/>
            <w:r>
              <w:rPr>
                <w:rStyle w:val="Marquedecommentaire"/>
                <w:rFonts w:ascii="Calibri" w:eastAsia="Calibri" w:hAnsi="Calibri"/>
                <w:b/>
                <w:lang w:val="fr-BE" w:eastAsia="en-US"/>
              </w:rPr>
              <w:commentReference w:id="1"/>
            </w:r>
            <w:sdt>
              <w:sdtPr>
                <w:rPr>
                  <w:rFonts w:ascii="Century Gothic" w:hAnsi="Century Gothic" w:cs="Arial"/>
                  <w:smallCaps/>
                  <w:sz w:val="28"/>
                  <w:szCs w:val="28"/>
                </w:rPr>
                <w:id w:val="-1169250455"/>
                <w:placeholder>
                  <w:docPart w:val="88BAE073ABC641FC878D4AA499D3DC3F"/>
                </w:placeholder>
                <w:showingPlcHdr/>
              </w:sdtPr>
              <w:sdtEndPr/>
              <w:sdtContent>
                <w:r w:rsidRPr="00661F22">
                  <w:rPr>
                    <w:rFonts w:ascii="Century Gothic" w:hAnsi="Century Gothic" w:cs="Arial"/>
                    <w:b/>
                    <w:smallCaps/>
                    <w:sz w:val="28"/>
                    <w:szCs w:val="28"/>
                    <w:highlight w:val="yellow"/>
                  </w:rPr>
                  <w:t>[à compléter]</w:t>
                </w:r>
              </w:sdtContent>
            </w:sdt>
            <w:r>
              <w:rPr>
                <w:rFonts w:ascii="Century Gothic" w:hAnsi="Century Gothic" w:cs="Arial"/>
                <w:b/>
                <w:smallCaps/>
                <w:sz w:val="28"/>
                <w:szCs w:val="28"/>
              </w:rPr>
              <w:t xml:space="preserve"> </w:t>
            </w:r>
            <w:r w:rsidRPr="00CC7644">
              <w:rPr>
                <w:rFonts w:ascii="Century Gothic" w:hAnsi="Century Gothic" w:cs="Arial"/>
                <w:smallCaps/>
                <w:sz w:val="28"/>
                <w:szCs w:val="28"/>
              </w:rPr>
              <w:t xml:space="preserve">pour </w:t>
            </w:r>
            <w:commentRangeStart w:id="2"/>
            <w:proofErr w:type="spellStart"/>
            <w:r w:rsidRPr="00CC7644">
              <w:rPr>
                <w:rFonts w:ascii="Century Gothic" w:hAnsi="Century Gothic" w:cs="Arial"/>
                <w:smallCaps/>
                <w:sz w:val="28"/>
                <w:szCs w:val="28"/>
              </w:rPr>
              <w:t>march</w:t>
            </w:r>
            <w:r>
              <w:rPr>
                <w:rFonts w:ascii="Century Gothic" w:hAnsi="Century Gothic" w:cs="Arial"/>
                <w:smallCaps/>
                <w:sz w:val="28"/>
                <w:szCs w:val="28"/>
              </w:rPr>
              <w:t>é</w:t>
            </w:r>
            <w:proofErr w:type="spellEnd"/>
            <w:r w:rsidRPr="00CC7644">
              <w:rPr>
                <w:rFonts w:ascii="Century Gothic" w:hAnsi="Century Gothic" w:cs="Arial"/>
                <w:smallCaps/>
                <w:sz w:val="28"/>
                <w:szCs w:val="28"/>
              </w:rPr>
              <w:t xml:space="preserve"> de faible montant</w:t>
            </w:r>
            <w:commentRangeEnd w:id="2"/>
            <w:r>
              <w:rPr>
                <w:rStyle w:val="Marquedecommentaire"/>
                <w:rFonts w:ascii="Calibri" w:eastAsia="Calibri" w:hAnsi="Calibri"/>
                <w:b/>
                <w:lang w:val="fr-BE" w:eastAsia="en-US"/>
              </w:rPr>
              <w:commentReference w:id="2"/>
            </w:r>
          </w:p>
          <w:p w14:paraId="43BB0371" w14:textId="77777777" w:rsidR="006707B8" w:rsidRPr="00661F22" w:rsidRDefault="006707B8" w:rsidP="006707B8">
            <w:pPr>
              <w:rPr>
                <w:lang w:val="fr-FR" w:eastAsia="fr-FR"/>
              </w:rPr>
            </w:pPr>
          </w:p>
          <w:p w14:paraId="787FDFD0" w14:textId="77777777" w:rsidR="006707B8" w:rsidRPr="00661F22" w:rsidRDefault="009244AB" w:rsidP="006707B8">
            <w:pPr>
              <w:pStyle w:val="Sansinterligne"/>
              <w:jc w:val="center"/>
              <w:rPr>
                <w:rFonts w:ascii="Century Gothic" w:hAnsi="Century Gothic" w:cs="Arial"/>
                <w:b w:val="0"/>
                <w:smallCaps/>
                <w:sz w:val="24"/>
                <w:szCs w:val="24"/>
              </w:rPr>
            </w:pPr>
            <w:sdt>
              <w:sdtPr>
                <w:rPr>
                  <w:rFonts w:ascii="Century Gothic" w:hAnsi="Century Gothic" w:cs="Arial"/>
                  <w:smallCaps/>
                  <w:sz w:val="24"/>
                  <w:szCs w:val="24"/>
                </w:rPr>
                <w:id w:val="-1600779434"/>
                <w:placeholder>
                  <w:docPart w:val="2ED6158F25F5433EBD9D7DC00ABD2E98"/>
                </w:placeholder>
                <w:showingPlcHdr/>
              </w:sdtPr>
              <w:sdtEndPr/>
              <w:sdtContent>
                <w:r w:rsidR="006707B8" w:rsidRPr="00661F22">
                  <w:rPr>
                    <w:rFonts w:ascii="Century Gothic" w:hAnsi="Century Gothic" w:cs="Arial"/>
                    <w:b w:val="0"/>
                    <w:smallCaps/>
                    <w:sz w:val="24"/>
                    <w:szCs w:val="24"/>
                    <w:highlight w:val="yellow"/>
                  </w:rPr>
                  <w:t xml:space="preserve">[à compléter par : intitulé du marché résumant </w:t>
                </w:r>
                <w:r w:rsidR="006707B8">
                  <w:rPr>
                    <w:rFonts w:ascii="Century Gothic" w:hAnsi="Century Gothic" w:cs="Arial"/>
                    <w:b w:val="0"/>
                    <w:smallCaps/>
                    <w:sz w:val="24"/>
                    <w:szCs w:val="24"/>
                    <w:highlight w:val="yellow"/>
                  </w:rPr>
                  <w:t>l</w:t>
                </w:r>
                <w:r w:rsidR="006707B8" w:rsidRPr="00661F22">
                  <w:rPr>
                    <w:rFonts w:ascii="Century Gothic" w:hAnsi="Century Gothic" w:cs="Arial"/>
                    <w:b w:val="0"/>
                    <w:smallCaps/>
                    <w:sz w:val="24"/>
                    <w:szCs w:val="24"/>
                    <w:highlight w:val="yellow"/>
                  </w:rPr>
                  <w:t>’objet du marché]</w:t>
                </w:r>
              </w:sdtContent>
            </w:sdt>
          </w:p>
          <w:p w14:paraId="2821753D" w14:textId="77777777" w:rsidR="006707B8" w:rsidRPr="003F6431" w:rsidRDefault="006707B8" w:rsidP="006707B8">
            <w:pPr>
              <w:jc w:val="center"/>
              <w:rPr>
                <w:rFonts w:ascii="Century Gothic" w:hAnsi="Century Gothic"/>
                <w:color w:val="365F91" w:themeColor="accent1" w:themeShade="BF"/>
                <w:sz w:val="20"/>
                <w:szCs w:val="20"/>
              </w:rPr>
            </w:pPr>
          </w:p>
        </w:tc>
      </w:tr>
    </w:tbl>
    <w:p w14:paraId="6C3A0B0D" w14:textId="77777777" w:rsidR="00733AE1" w:rsidRDefault="00733AE1" w:rsidP="009E0D8B">
      <w:pPr>
        <w:pStyle w:val="Sansinterligne"/>
        <w:rPr>
          <w:rFonts w:ascii="Century Gothic" w:hAnsi="Century Gothic" w:cs="Arial"/>
          <w:b/>
          <w:smallCaps/>
          <w:sz w:val="21"/>
          <w:szCs w:val="21"/>
        </w:rPr>
      </w:pPr>
    </w:p>
    <w:p w14:paraId="09C6D30F" w14:textId="052400AC" w:rsidR="009E0D8B" w:rsidRDefault="009E0D8B" w:rsidP="009559C8">
      <w:pPr>
        <w:pStyle w:val="Sansinterligne"/>
        <w:rPr>
          <w:rFonts w:ascii="Century Gothic" w:hAnsi="Century Gothic" w:cs="Arial"/>
          <w:b/>
          <w:smallCaps/>
          <w:sz w:val="21"/>
          <w:szCs w:val="21"/>
        </w:rPr>
      </w:pPr>
    </w:p>
    <w:p w14:paraId="7389E955" w14:textId="6875CE7D" w:rsidR="00655821" w:rsidRPr="00CE388D" w:rsidRDefault="00A93BCC" w:rsidP="00655821">
      <w:pPr>
        <w:pStyle w:val="TM1"/>
        <w:rPr>
          <w:rFonts w:eastAsiaTheme="minorEastAsia" w:cstheme="minorBidi"/>
          <w:noProof/>
          <w:color w:val="365F91" w:themeColor="accent1" w:themeShade="BF"/>
          <w:lang w:val="fr-BE" w:eastAsia="fr-BE"/>
        </w:rPr>
      </w:pPr>
      <w:r w:rsidRPr="00CE388D">
        <w:rPr>
          <w:rFonts w:cs="Arial"/>
          <w:b/>
          <w:smallCaps/>
          <w:color w:val="365F91" w:themeColor="accent1" w:themeShade="BF"/>
          <w:sz w:val="21"/>
          <w:szCs w:val="21"/>
        </w:rPr>
        <w:fldChar w:fldCharType="begin"/>
      </w:r>
      <w:r w:rsidRPr="00CE388D">
        <w:rPr>
          <w:rFonts w:cs="Arial"/>
          <w:b/>
          <w:smallCaps/>
          <w:color w:val="365F91" w:themeColor="accent1" w:themeShade="BF"/>
          <w:sz w:val="21"/>
          <w:szCs w:val="21"/>
        </w:rPr>
        <w:instrText xml:space="preserve"> TOC \o "1-3" \h \z \u </w:instrText>
      </w:r>
      <w:r w:rsidRPr="00CE388D">
        <w:rPr>
          <w:rFonts w:cs="Arial"/>
          <w:b/>
          <w:smallCaps/>
          <w:color w:val="365F91" w:themeColor="accent1" w:themeShade="BF"/>
          <w:sz w:val="21"/>
          <w:szCs w:val="21"/>
        </w:rPr>
        <w:fldChar w:fldCharType="separate"/>
      </w:r>
      <w:hyperlink w:anchor="_Toc18496896" w:history="1">
        <w:r w:rsidR="00655821" w:rsidRPr="00CE388D">
          <w:rPr>
            <w:rStyle w:val="Lienhypertexte"/>
            <w:rFonts w:ascii="Century Gothic" w:hAnsi="Century Gothic"/>
            <w:b/>
            <w:noProof/>
            <w:color w:val="365F91" w:themeColor="accent1" w:themeShade="BF"/>
            <w:sz w:val="20"/>
            <w:szCs w:val="20"/>
          </w:rPr>
          <w:t>A.</w:t>
        </w:r>
        <w:r w:rsidR="00655821" w:rsidRPr="00CE388D">
          <w:rPr>
            <w:rFonts w:eastAsiaTheme="minorEastAsia" w:cstheme="minorBidi"/>
            <w:noProof/>
            <w:color w:val="365F91" w:themeColor="accent1" w:themeShade="BF"/>
            <w:lang w:val="fr-BE" w:eastAsia="fr-BE"/>
          </w:rPr>
          <w:tab/>
        </w:r>
        <w:r w:rsidR="00655821" w:rsidRPr="00CE388D">
          <w:rPr>
            <w:rStyle w:val="Lienhypertexte"/>
            <w:rFonts w:ascii="Century Gothic" w:hAnsi="Century Gothic"/>
            <w:b/>
            <w:noProof/>
            <w:color w:val="365F91" w:themeColor="accent1" w:themeShade="BF"/>
            <w:sz w:val="20"/>
            <w:szCs w:val="20"/>
          </w:rPr>
          <w:t>PASSATION DU MARCHE</w:t>
        </w:r>
        <w:r w:rsidR="00655821" w:rsidRPr="00CE388D">
          <w:rPr>
            <w:noProof/>
            <w:webHidden/>
            <w:color w:val="365F91" w:themeColor="accent1" w:themeShade="BF"/>
          </w:rPr>
          <w:tab/>
        </w:r>
        <w:r w:rsidR="00655821" w:rsidRPr="00CE388D">
          <w:rPr>
            <w:noProof/>
            <w:webHidden/>
            <w:color w:val="365F91" w:themeColor="accent1" w:themeShade="BF"/>
          </w:rPr>
          <w:fldChar w:fldCharType="begin"/>
        </w:r>
        <w:r w:rsidR="00655821" w:rsidRPr="00CE388D">
          <w:rPr>
            <w:noProof/>
            <w:webHidden/>
            <w:color w:val="365F91" w:themeColor="accent1" w:themeShade="BF"/>
          </w:rPr>
          <w:instrText xml:space="preserve"> PAGEREF _Toc18496896 \h </w:instrText>
        </w:r>
        <w:r w:rsidR="00655821" w:rsidRPr="00CE388D">
          <w:rPr>
            <w:noProof/>
            <w:webHidden/>
            <w:color w:val="365F91" w:themeColor="accent1" w:themeShade="BF"/>
          </w:rPr>
        </w:r>
        <w:r w:rsidR="00655821" w:rsidRPr="00CE388D">
          <w:rPr>
            <w:noProof/>
            <w:webHidden/>
            <w:color w:val="365F91" w:themeColor="accent1" w:themeShade="BF"/>
          </w:rPr>
          <w:fldChar w:fldCharType="separate"/>
        </w:r>
        <w:r w:rsidR="009244AB">
          <w:rPr>
            <w:noProof/>
            <w:webHidden/>
            <w:color w:val="365F91" w:themeColor="accent1" w:themeShade="BF"/>
          </w:rPr>
          <w:t>2</w:t>
        </w:r>
        <w:r w:rsidR="00655821" w:rsidRPr="00CE388D">
          <w:rPr>
            <w:noProof/>
            <w:webHidden/>
            <w:color w:val="365F91" w:themeColor="accent1" w:themeShade="BF"/>
          </w:rPr>
          <w:fldChar w:fldCharType="end"/>
        </w:r>
      </w:hyperlink>
    </w:p>
    <w:p w14:paraId="0CC94EFA" w14:textId="115447D5" w:rsidR="00655821" w:rsidRPr="00CE388D" w:rsidRDefault="009244AB">
      <w:pPr>
        <w:pStyle w:val="TM2"/>
        <w:tabs>
          <w:tab w:val="left" w:pos="880"/>
          <w:tab w:val="right" w:leader="dot" w:pos="9618"/>
        </w:tabs>
        <w:rPr>
          <w:rFonts w:ascii="Century Gothic" w:eastAsiaTheme="minorEastAsia" w:hAnsi="Century Gothic" w:cstheme="minorBidi"/>
          <w:noProof/>
          <w:color w:val="365F91" w:themeColor="accent1" w:themeShade="BF"/>
          <w:sz w:val="20"/>
          <w:szCs w:val="20"/>
          <w:lang w:eastAsia="fr-BE"/>
        </w:rPr>
      </w:pPr>
      <w:hyperlink w:anchor="_Toc18496897" w:history="1">
        <w:r w:rsidR="00655821" w:rsidRPr="00CE388D">
          <w:rPr>
            <w:rStyle w:val="Lienhypertexte"/>
            <w:rFonts w:ascii="Century Gothic" w:hAnsi="Century Gothic"/>
            <w:noProof/>
            <w:color w:val="365F91" w:themeColor="accent1" w:themeShade="BF"/>
            <w:sz w:val="20"/>
            <w:szCs w:val="20"/>
          </w:rPr>
          <w:t xml:space="preserve">A.1. </w:t>
        </w:r>
        <w:r w:rsidR="00655821" w:rsidRPr="00CE388D">
          <w:rPr>
            <w:rFonts w:ascii="Century Gothic" w:eastAsiaTheme="minorEastAsia" w:hAnsi="Century Gothic" w:cstheme="minorBidi"/>
            <w:noProof/>
            <w:color w:val="365F91" w:themeColor="accent1" w:themeShade="BF"/>
            <w:sz w:val="20"/>
            <w:szCs w:val="20"/>
            <w:lang w:eastAsia="fr-BE"/>
          </w:rPr>
          <w:tab/>
        </w:r>
        <w:r w:rsidR="00655821" w:rsidRPr="00CE388D">
          <w:rPr>
            <w:rStyle w:val="Lienhypertexte"/>
            <w:rFonts w:ascii="Century Gothic" w:hAnsi="Century Gothic"/>
            <w:noProof/>
            <w:color w:val="365F91" w:themeColor="accent1" w:themeShade="BF"/>
            <w:sz w:val="20"/>
            <w:szCs w:val="20"/>
          </w:rPr>
          <w:t>Pouvoir adjudicateur</w:t>
        </w:r>
        <w:r w:rsidR="00655821" w:rsidRPr="00CE388D">
          <w:rPr>
            <w:rFonts w:ascii="Century Gothic" w:hAnsi="Century Gothic"/>
            <w:noProof/>
            <w:webHidden/>
            <w:color w:val="365F91" w:themeColor="accent1" w:themeShade="BF"/>
            <w:sz w:val="20"/>
            <w:szCs w:val="20"/>
          </w:rPr>
          <w:tab/>
        </w:r>
        <w:r w:rsidR="00655821" w:rsidRPr="00CE388D">
          <w:rPr>
            <w:rFonts w:ascii="Century Gothic" w:hAnsi="Century Gothic"/>
            <w:noProof/>
            <w:webHidden/>
            <w:color w:val="365F91" w:themeColor="accent1" w:themeShade="BF"/>
            <w:sz w:val="20"/>
            <w:szCs w:val="20"/>
          </w:rPr>
          <w:fldChar w:fldCharType="begin"/>
        </w:r>
        <w:r w:rsidR="00655821" w:rsidRPr="00CE388D">
          <w:rPr>
            <w:rFonts w:ascii="Century Gothic" w:hAnsi="Century Gothic"/>
            <w:noProof/>
            <w:webHidden/>
            <w:color w:val="365F91" w:themeColor="accent1" w:themeShade="BF"/>
            <w:sz w:val="20"/>
            <w:szCs w:val="20"/>
          </w:rPr>
          <w:instrText xml:space="preserve"> PAGEREF _Toc18496897 \h </w:instrText>
        </w:r>
        <w:r w:rsidR="00655821" w:rsidRPr="00CE388D">
          <w:rPr>
            <w:rFonts w:ascii="Century Gothic" w:hAnsi="Century Gothic"/>
            <w:noProof/>
            <w:webHidden/>
            <w:color w:val="365F91" w:themeColor="accent1" w:themeShade="BF"/>
            <w:sz w:val="20"/>
            <w:szCs w:val="20"/>
          </w:rPr>
        </w:r>
        <w:r w:rsidR="00655821" w:rsidRPr="00CE388D">
          <w:rPr>
            <w:rFonts w:ascii="Century Gothic" w:hAnsi="Century Gothic"/>
            <w:noProof/>
            <w:webHidden/>
            <w:color w:val="365F91" w:themeColor="accent1" w:themeShade="BF"/>
            <w:sz w:val="20"/>
            <w:szCs w:val="20"/>
          </w:rPr>
          <w:fldChar w:fldCharType="separate"/>
        </w:r>
        <w:r>
          <w:rPr>
            <w:rFonts w:ascii="Century Gothic" w:hAnsi="Century Gothic"/>
            <w:noProof/>
            <w:webHidden/>
            <w:color w:val="365F91" w:themeColor="accent1" w:themeShade="BF"/>
            <w:sz w:val="20"/>
            <w:szCs w:val="20"/>
          </w:rPr>
          <w:t>2</w:t>
        </w:r>
        <w:r w:rsidR="00655821" w:rsidRPr="00CE388D">
          <w:rPr>
            <w:rFonts w:ascii="Century Gothic" w:hAnsi="Century Gothic"/>
            <w:noProof/>
            <w:webHidden/>
            <w:color w:val="365F91" w:themeColor="accent1" w:themeShade="BF"/>
            <w:sz w:val="20"/>
            <w:szCs w:val="20"/>
          </w:rPr>
          <w:fldChar w:fldCharType="end"/>
        </w:r>
      </w:hyperlink>
    </w:p>
    <w:p w14:paraId="21E79248" w14:textId="65557837" w:rsidR="00655821" w:rsidRPr="00CE388D" w:rsidRDefault="009244AB">
      <w:pPr>
        <w:pStyle w:val="TM2"/>
        <w:tabs>
          <w:tab w:val="right" w:leader="dot" w:pos="9618"/>
        </w:tabs>
        <w:rPr>
          <w:rFonts w:ascii="Century Gothic" w:eastAsiaTheme="minorEastAsia" w:hAnsi="Century Gothic" w:cstheme="minorBidi"/>
          <w:noProof/>
          <w:color w:val="365F91" w:themeColor="accent1" w:themeShade="BF"/>
          <w:sz w:val="20"/>
          <w:szCs w:val="20"/>
          <w:lang w:eastAsia="fr-BE"/>
        </w:rPr>
      </w:pPr>
      <w:hyperlink w:anchor="_Toc18496898" w:history="1">
        <w:r w:rsidR="00655821" w:rsidRPr="00CE388D">
          <w:rPr>
            <w:rStyle w:val="Lienhypertexte"/>
            <w:rFonts w:ascii="Century Gothic" w:hAnsi="Century Gothic"/>
            <w:noProof/>
            <w:color w:val="365F91" w:themeColor="accent1" w:themeShade="BF"/>
            <w:sz w:val="20"/>
            <w:szCs w:val="20"/>
          </w:rPr>
          <w:t>A.2. Renseignements</w:t>
        </w:r>
        <w:r w:rsidR="00655821" w:rsidRPr="00CE388D">
          <w:rPr>
            <w:rFonts w:ascii="Century Gothic" w:hAnsi="Century Gothic"/>
            <w:noProof/>
            <w:webHidden/>
            <w:color w:val="365F91" w:themeColor="accent1" w:themeShade="BF"/>
            <w:sz w:val="20"/>
            <w:szCs w:val="20"/>
          </w:rPr>
          <w:tab/>
        </w:r>
        <w:r w:rsidR="00655821" w:rsidRPr="00CE388D">
          <w:rPr>
            <w:rFonts w:ascii="Century Gothic" w:hAnsi="Century Gothic"/>
            <w:noProof/>
            <w:webHidden/>
            <w:color w:val="365F91" w:themeColor="accent1" w:themeShade="BF"/>
            <w:sz w:val="20"/>
            <w:szCs w:val="20"/>
          </w:rPr>
          <w:fldChar w:fldCharType="begin"/>
        </w:r>
        <w:r w:rsidR="00655821" w:rsidRPr="00CE388D">
          <w:rPr>
            <w:rFonts w:ascii="Century Gothic" w:hAnsi="Century Gothic"/>
            <w:noProof/>
            <w:webHidden/>
            <w:color w:val="365F91" w:themeColor="accent1" w:themeShade="BF"/>
            <w:sz w:val="20"/>
            <w:szCs w:val="20"/>
          </w:rPr>
          <w:instrText xml:space="preserve"> PAGEREF _Toc18496898 \h </w:instrText>
        </w:r>
        <w:r w:rsidR="00655821" w:rsidRPr="00CE388D">
          <w:rPr>
            <w:rFonts w:ascii="Century Gothic" w:hAnsi="Century Gothic"/>
            <w:noProof/>
            <w:webHidden/>
            <w:color w:val="365F91" w:themeColor="accent1" w:themeShade="BF"/>
            <w:sz w:val="20"/>
            <w:szCs w:val="20"/>
          </w:rPr>
        </w:r>
        <w:r w:rsidR="00655821" w:rsidRPr="00CE388D">
          <w:rPr>
            <w:rFonts w:ascii="Century Gothic" w:hAnsi="Century Gothic"/>
            <w:noProof/>
            <w:webHidden/>
            <w:color w:val="365F91" w:themeColor="accent1" w:themeShade="BF"/>
            <w:sz w:val="20"/>
            <w:szCs w:val="20"/>
          </w:rPr>
          <w:fldChar w:fldCharType="separate"/>
        </w:r>
        <w:r>
          <w:rPr>
            <w:rFonts w:ascii="Century Gothic" w:hAnsi="Century Gothic"/>
            <w:noProof/>
            <w:webHidden/>
            <w:color w:val="365F91" w:themeColor="accent1" w:themeShade="BF"/>
            <w:sz w:val="20"/>
            <w:szCs w:val="20"/>
          </w:rPr>
          <w:t>2</w:t>
        </w:r>
        <w:r w:rsidR="00655821" w:rsidRPr="00CE388D">
          <w:rPr>
            <w:rFonts w:ascii="Century Gothic" w:hAnsi="Century Gothic"/>
            <w:noProof/>
            <w:webHidden/>
            <w:color w:val="365F91" w:themeColor="accent1" w:themeShade="BF"/>
            <w:sz w:val="20"/>
            <w:szCs w:val="20"/>
          </w:rPr>
          <w:fldChar w:fldCharType="end"/>
        </w:r>
      </w:hyperlink>
    </w:p>
    <w:p w14:paraId="4BE3963E" w14:textId="5AD822AD" w:rsidR="00655821" w:rsidRPr="00CE388D" w:rsidRDefault="009244AB">
      <w:pPr>
        <w:pStyle w:val="TM2"/>
        <w:tabs>
          <w:tab w:val="right" w:leader="dot" w:pos="9618"/>
        </w:tabs>
        <w:rPr>
          <w:rFonts w:ascii="Century Gothic" w:eastAsiaTheme="minorEastAsia" w:hAnsi="Century Gothic" w:cstheme="minorBidi"/>
          <w:noProof/>
          <w:color w:val="365F91" w:themeColor="accent1" w:themeShade="BF"/>
          <w:sz w:val="20"/>
          <w:szCs w:val="20"/>
          <w:lang w:eastAsia="fr-BE"/>
        </w:rPr>
      </w:pPr>
      <w:hyperlink w:anchor="_Toc18496899" w:history="1">
        <w:r w:rsidR="00655821" w:rsidRPr="00CE388D">
          <w:rPr>
            <w:rStyle w:val="Lienhypertexte"/>
            <w:rFonts w:ascii="Century Gothic" w:hAnsi="Century Gothic"/>
            <w:noProof/>
            <w:color w:val="365F91" w:themeColor="accent1" w:themeShade="BF"/>
            <w:sz w:val="20"/>
            <w:szCs w:val="20"/>
          </w:rPr>
          <w:t>A.3. Bases légales</w:t>
        </w:r>
        <w:r w:rsidR="00655821" w:rsidRPr="00CE388D">
          <w:rPr>
            <w:rFonts w:ascii="Century Gothic" w:hAnsi="Century Gothic"/>
            <w:noProof/>
            <w:webHidden/>
            <w:color w:val="365F91" w:themeColor="accent1" w:themeShade="BF"/>
            <w:sz w:val="20"/>
            <w:szCs w:val="20"/>
          </w:rPr>
          <w:tab/>
        </w:r>
        <w:r w:rsidR="00655821" w:rsidRPr="00CE388D">
          <w:rPr>
            <w:rFonts w:ascii="Century Gothic" w:hAnsi="Century Gothic"/>
            <w:noProof/>
            <w:webHidden/>
            <w:color w:val="365F91" w:themeColor="accent1" w:themeShade="BF"/>
            <w:sz w:val="20"/>
            <w:szCs w:val="20"/>
          </w:rPr>
          <w:fldChar w:fldCharType="begin"/>
        </w:r>
        <w:r w:rsidR="00655821" w:rsidRPr="00CE388D">
          <w:rPr>
            <w:rFonts w:ascii="Century Gothic" w:hAnsi="Century Gothic"/>
            <w:noProof/>
            <w:webHidden/>
            <w:color w:val="365F91" w:themeColor="accent1" w:themeShade="BF"/>
            <w:sz w:val="20"/>
            <w:szCs w:val="20"/>
          </w:rPr>
          <w:instrText xml:space="preserve"> PAGEREF _Toc18496899 \h </w:instrText>
        </w:r>
        <w:r w:rsidR="00655821" w:rsidRPr="00CE388D">
          <w:rPr>
            <w:rFonts w:ascii="Century Gothic" w:hAnsi="Century Gothic"/>
            <w:noProof/>
            <w:webHidden/>
            <w:color w:val="365F91" w:themeColor="accent1" w:themeShade="BF"/>
            <w:sz w:val="20"/>
            <w:szCs w:val="20"/>
          </w:rPr>
        </w:r>
        <w:r w:rsidR="00655821" w:rsidRPr="00CE388D">
          <w:rPr>
            <w:rFonts w:ascii="Century Gothic" w:hAnsi="Century Gothic"/>
            <w:noProof/>
            <w:webHidden/>
            <w:color w:val="365F91" w:themeColor="accent1" w:themeShade="BF"/>
            <w:sz w:val="20"/>
            <w:szCs w:val="20"/>
          </w:rPr>
          <w:fldChar w:fldCharType="separate"/>
        </w:r>
        <w:r>
          <w:rPr>
            <w:rFonts w:ascii="Century Gothic" w:hAnsi="Century Gothic"/>
            <w:noProof/>
            <w:webHidden/>
            <w:color w:val="365F91" w:themeColor="accent1" w:themeShade="BF"/>
            <w:sz w:val="20"/>
            <w:szCs w:val="20"/>
          </w:rPr>
          <w:t>2</w:t>
        </w:r>
        <w:r w:rsidR="00655821" w:rsidRPr="00CE388D">
          <w:rPr>
            <w:rFonts w:ascii="Century Gothic" w:hAnsi="Century Gothic"/>
            <w:noProof/>
            <w:webHidden/>
            <w:color w:val="365F91" w:themeColor="accent1" w:themeShade="BF"/>
            <w:sz w:val="20"/>
            <w:szCs w:val="20"/>
          </w:rPr>
          <w:fldChar w:fldCharType="end"/>
        </w:r>
      </w:hyperlink>
    </w:p>
    <w:p w14:paraId="7507AA4D" w14:textId="72C8318B" w:rsidR="00655821" w:rsidRPr="00CE388D" w:rsidRDefault="009244AB">
      <w:pPr>
        <w:pStyle w:val="TM2"/>
        <w:tabs>
          <w:tab w:val="right" w:leader="dot" w:pos="9618"/>
        </w:tabs>
        <w:rPr>
          <w:rFonts w:ascii="Century Gothic" w:eastAsiaTheme="minorEastAsia" w:hAnsi="Century Gothic" w:cstheme="minorBidi"/>
          <w:noProof/>
          <w:color w:val="365F91" w:themeColor="accent1" w:themeShade="BF"/>
          <w:sz w:val="20"/>
          <w:szCs w:val="20"/>
          <w:lang w:eastAsia="fr-BE"/>
        </w:rPr>
      </w:pPr>
      <w:hyperlink w:anchor="_Toc18496900" w:history="1">
        <w:r w:rsidR="00655821" w:rsidRPr="00CE388D">
          <w:rPr>
            <w:rStyle w:val="Lienhypertexte"/>
            <w:rFonts w:ascii="Century Gothic" w:hAnsi="Century Gothic"/>
            <w:noProof/>
            <w:color w:val="365F91" w:themeColor="accent1" w:themeShade="BF"/>
            <w:sz w:val="20"/>
            <w:szCs w:val="20"/>
          </w:rPr>
          <w:t>A.4. Objet</w:t>
        </w:r>
        <w:r w:rsidR="00655821" w:rsidRPr="00CE388D">
          <w:rPr>
            <w:rFonts w:ascii="Century Gothic" w:hAnsi="Century Gothic"/>
            <w:noProof/>
            <w:webHidden/>
            <w:color w:val="365F91" w:themeColor="accent1" w:themeShade="BF"/>
            <w:sz w:val="20"/>
            <w:szCs w:val="20"/>
          </w:rPr>
          <w:tab/>
        </w:r>
        <w:r w:rsidR="00655821" w:rsidRPr="00CE388D">
          <w:rPr>
            <w:rFonts w:ascii="Century Gothic" w:hAnsi="Century Gothic"/>
            <w:noProof/>
            <w:webHidden/>
            <w:color w:val="365F91" w:themeColor="accent1" w:themeShade="BF"/>
            <w:sz w:val="20"/>
            <w:szCs w:val="20"/>
          </w:rPr>
          <w:fldChar w:fldCharType="begin"/>
        </w:r>
        <w:r w:rsidR="00655821" w:rsidRPr="00CE388D">
          <w:rPr>
            <w:rFonts w:ascii="Century Gothic" w:hAnsi="Century Gothic"/>
            <w:noProof/>
            <w:webHidden/>
            <w:color w:val="365F91" w:themeColor="accent1" w:themeShade="BF"/>
            <w:sz w:val="20"/>
            <w:szCs w:val="20"/>
          </w:rPr>
          <w:instrText xml:space="preserve"> PAGEREF _Toc18496900 \h </w:instrText>
        </w:r>
        <w:r w:rsidR="00655821" w:rsidRPr="00CE388D">
          <w:rPr>
            <w:rFonts w:ascii="Century Gothic" w:hAnsi="Century Gothic"/>
            <w:noProof/>
            <w:webHidden/>
            <w:color w:val="365F91" w:themeColor="accent1" w:themeShade="BF"/>
            <w:sz w:val="20"/>
            <w:szCs w:val="20"/>
          </w:rPr>
        </w:r>
        <w:r w:rsidR="00655821" w:rsidRPr="00CE388D">
          <w:rPr>
            <w:rFonts w:ascii="Century Gothic" w:hAnsi="Century Gothic"/>
            <w:noProof/>
            <w:webHidden/>
            <w:color w:val="365F91" w:themeColor="accent1" w:themeShade="BF"/>
            <w:sz w:val="20"/>
            <w:szCs w:val="20"/>
          </w:rPr>
          <w:fldChar w:fldCharType="separate"/>
        </w:r>
        <w:r>
          <w:rPr>
            <w:rFonts w:ascii="Century Gothic" w:hAnsi="Century Gothic"/>
            <w:noProof/>
            <w:webHidden/>
            <w:color w:val="365F91" w:themeColor="accent1" w:themeShade="BF"/>
            <w:sz w:val="20"/>
            <w:szCs w:val="20"/>
          </w:rPr>
          <w:t>2</w:t>
        </w:r>
        <w:r w:rsidR="00655821" w:rsidRPr="00CE388D">
          <w:rPr>
            <w:rFonts w:ascii="Century Gothic" w:hAnsi="Century Gothic"/>
            <w:noProof/>
            <w:webHidden/>
            <w:color w:val="365F91" w:themeColor="accent1" w:themeShade="BF"/>
            <w:sz w:val="20"/>
            <w:szCs w:val="20"/>
          </w:rPr>
          <w:fldChar w:fldCharType="end"/>
        </w:r>
      </w:hyperlink>
    </w:p>
    <w:p w14:paraId="421D4DC0" w14:textId="4228A0A6" w:rsidR="00655821" w:rsidRPr="00CE388D" w:rsidRDefault="009244AB">
      <w:pPr>
        <w:pStyle w:val="TM2"/>
        <w:tabs>
          <w:tab w:val="right" w:leader="dot" w:pos="9618"/>
        </w:tabs>
        <w:rPr>
          <w:rFonts w:ascii="Century Gothic" w:eastAsiaTheme="minorEastAsia" w:hAnsi="Century Gothic" w:cstheme="minorBidi"/>
          <w:noProof/>
          <w:color w:val="365F91" w:themeColor="accent1" w:themeShade="BF"/>
          <w:sz w:val="20"/>
          <w:szCs w:val="20"/>
          <w:lang w:eastAsia="fr-BE"/>
        </w:rPr>
      </w:pPr>
      <w:hyperlink w:anchor="_Toc18496901" w:history="1">
        <w:r w:rsidR="00655821" w:rsidRPr="00CE388D">
          <w:rPr>
            <w:rStyle w:val="Lienhypertexte"/>
            <w:rFonts w:ascii="Century Gothic" w:hAnsi="Century Gothic"/>
            <w:noProof/>
            <w:color w:val="365F91" w:themeColor="accent1" w:themeShade="BF"/>
            <w:sz w:val="20"/>
            <w:szCs w:val="20"/>
          </w:rPr>
          <w:t>A.5. Mode de détermination des prix</w:t>
        </w:r>
        <w:r w:rsidR="00655821" w:rsidRPr="00CE388D">
          <w:rPr>
            <w:rFonts w:ascii="Century Gothic" w:hAnsi="Century Gothic"/>
            <w:noProof/>
            <w:webHidden/>
            <w:color w:val="365F91" w:themeColor="accent1" w:themeShade="BF"/>
            <w:sz w:val="20"/>
            <w:szCs w:val="20"/>
          </w:rPr>
          <w:tab/>
        </w:r>
        <w:r w:rsidR="00655821" w:rsidRPr="00CE388D">
          <w:rPr>
            <w:rFonts w:ascii="Century Gothic" w:hAnsi="Century Gothic"/>
            <w:noProof/>
            <w:webHidden/>
            <w:color w:val="365F91" w:themeColor="accent1" w:themeShade="BF"/>
            <w:sz w:val="20"/>
            <w:szCs w:val="20"/>
          </w:rPr>
          <w:fldChar w:fldCharType="begin"/>
        </w:r>
        <w:r w:rsidR="00655821" w:rsidRPr="00CE388D">
          <w:rPr>
            <w:rFonts w:ascii="Century Gothic" w:hAnsi="Century Gothic"/>
            <w:noProof/>
            <w:webHidden/>
            <w:color w:val="365F91" w:themeColor="accent1" w:themeShade="BF"/>
            <w:sz w:val="20"/>
            <w:szCs w:val="20"/>
          </w:rPr>
          <w:instrText xml:space="preserve"> PAGEREF _Toc18496901 \h </w:instrText>
        </w:r>
        <w:r w:rsidR="00655821" w:rsidRPr="00CE388D">
          <w:rPr>
            <w:rFonts w:ascii="Century Gothic" w:hAnsi="Century Gothic"/>
            <w:noProof/>
            <w:webHidden/>
            <w:color w:val="365F91" w:themeColor="accent1" w:themeShade="BF"/>
            <w:sz w:val="20"/>
            <w:szCs w:val="20"/>
          </w:rPr>
        </w:r>
        <w:r w:rsidR="00655821" w:rsidRPr="00CE388D">
          <w:rPr>
            <w:rFonts w:ascii="Century Gothic" w:hAnsi="Century Gothic"/>
            <w:noProof/>
            <w:webHidden/>
            <w:color w:val="365F91" w:themeColor="accent1" w:themeShade="BF"/>
            <w:sz w:val="20"/>
            <w:szCs w:val="20"/>
          </w:rPr>
          <w:fldChar w:fldCharType="separate"/>
        </w:r>
        <w:r>
          <w:rPr>
            <w:rFonts w:ascii="Century Gothic" w:hAnsi="Century Gothic"/>
            <w:noProof/>
            <w:webHidden/>
            <w:color w:val="365F91" w:themeColor="accent1" w:themeShade="BF"/>
            <w:sz w:val="20"/>
            <w:szCs w:val="20"/>
          </w:rPr>
          <w:t>2</w:t>
        </w:r>
        <w:r w:rsidR="00655821" w:rsidRPr="00CE388D">
          <w:rPr>
            <w:rFonts w:ascii="Century Gothic" w:hAnsi="Century Gothic"/>
            <w:noProof/>
            <w:webHidden/>
            <w:color w:val="365F91" w:themeColor="accent1" w:themeShade="BF"/>
            <w:sz w:val="20"/>
            <w:szCs w:val="20"/>
          </w:rPr>
          <w:fldChar w:fldCharType="end"/>
        </w:r>
      </w:hyperlink>
    </w:p>
    <w:p w14:paraId="793C894D" w14:textId="3E47B08D" w:rsidR="00655821" w:rsidRPr="00CE388D" w:rsidRDefault="009244AB">
      <w:pPr>
        <w:pStyle w:val="TM2"/>
        <w:tabs>
          <w:tab w:val="right" w:leader="dot" w:pos="9618"/>
        </w:tabs>
        <w:rPr>
          <w:rFonts w:ascii="Century Gothic" w:eastAsiaTheme="minorEastAsia" w:hAnsi="Century Gothic" w:cstheme="minorBidi"/>
          <w:noProof/>
          <w:color w:val="365F91" w:themeColor="accent1" w:themeShade="BF"/>
          <w:sz w:val="20"/>
          <w:szCs w:val="20"/>
          <w:lang w:eastAsia="fr-BE"/>
        </w:rPr>
      </w:pPr>
      <w:hyperlink w:anchor="_Toc18496902" w:history="1">
        <w:r w:rsidR="00655821" w:rsidRPr="00CE388D">
          <w:rPr>
            <w:rStyle w:val="Lienhypertexte"/>
            <w:rFonts w:ascii="Century Gothic" w:hAnsi="Century Gothic"/>
            <w:noProof/>
            <w:color w:val="365F91" w:themeColor="accent1" w:themeShade="BF"/>
            <w:sz w:val="20"/>
            <w:szCs w:val="20"/>
          </w:rPr>
          <w:t>A.6. Durée du marché</w:t>
        </w:r>
        <w:r w:rsidR="00655821" w:rsidRPr="00CE388D">
          <w:rPr>
            <w:rFonts w:ascii="Century Gothic" w:hAnsi="Century Gothic"/>
            <w:noProof/>
            <w:webHidden/>
            <w:color w:val="365F91" w:themeColor="accent1" w:themeShade="BF"/>
            <w:sz w:val="20"/>
            <w:szCs w:val="20"/>
          </w:rPr>
          <w:tab/>
        </w:r>
        <w:r w:rsidR="00655821" w:rsidRPr="00CE388D">
          <w:rPr>
            <w:rFonts w:ascii="Century Gothic" w:hAnsi="Century Gothic"/>
            <w:noProof/>
            <w:webHidden/>
            <w:color w:val="365F91" w:themeColor="accent1" w:themeShade="BF"/>
            <w:sz w:val="20"/>
            <w:szCs w:val="20"/>
          </w:rPr>
          <w:fldChar w:fldCharType="begin"/>
        </w:r>
        <w:r w:rsidR="00655821" w:rsidRPr="00CE388D">
          <w:rPr>
            <w:rFonts w:ascii="Century Gothic" w:hAnsi="Century Gothic"/>
            <w:noProof/>
            <w:webHidden/>
            <w:color w:val="365F91" w:themeColor="accent1" w:themeShade="BF"/>
            <w:sz w:val="20"/>
            <w:szCs w:val="20"/>
          </w:rPr>
          <w:instrText xml:space="preserve"> PAGEREF _Toc18496902 \h </w:instrText>
        </w:r>
        <w:r w:rsidR="00655821" w:rsidRPr="00CE388D">
          <w:rPr>
            <w:rFonts w:ascii="Century Gothic" w:hAnsi="Century Gothic"/>
            <w:noProof/>
            <w:webHidden/>
            <w:color w:val="365F91" w:themeColor="accent1" w:themeShade="BF"/>
            <w:sz w:val="20"/>
            <w:szCs w:val="20"/>
          </w:rPr>
        </w:r>
        <w:r w:rsidR="00655821" w:rsidRPr="00CE388D">
          <w:rPr>
            <w:rFonts w:ascii="Century Gothic" w:hAnsi="Century Gothic"/>
            <w:noProof/>
            <w:webHidden/>
            <w:color w:val="365F91" w:themeColor="accent1" w:themeShade="BF"/>
            <w:sz w:val="20"/>
            <w:szCs w:val="20"/>
          </w:rPr>
          <w:fldChar w:fldCharType="separate"/>
        </w:r>
        <w:r>
          <w:rPr>
            <w:rFonts w:ascii="Century Gothic" w:hAnsi="Century Gothic"/>
            <w:noProof/>
            <w:webHidden/>
            <w:color w:val="365F91" w:themeColor="accent1" w:themeShade="BF"/>
            <w:sz w:val="20"/>
            <w:szCs w:val="20"/>
          </w:rPr>
          <w:t>3</w:t>
        </w:r>
        <w:r w:rsidR="00655821" w:rsidRPr="00CE388D">
          <w:rPr>
            <w:rFonts w:ascii="Century Gothic" w:hAnsi="Century Gothic"/>
            <w:noProof/>
            <w:webHidden/>
            <w:color w:val="365F91" w:themeColor="accent1" w:themeShade="BF"/>
            <w:sz w:val="20"/>
            <w:szCs w:val="20"/>
          </w:rPr>
          <w:fldChar w:fldCharType="end"/>
        </w:r>
      </w:hyperlink>
    </w:p>
    <w:p w14:paraId="226C44E9" w14:textId="06148985" w:rsidR="00655821" w:rsidRPr="00CE388D" w:rsidRDefault="009244AB">
      <w:pPr>
        <w:pStyle w:val="TM2"/>
        <w:tabs>
          <w:tab w:val="right" w:leader="dot" w:pos="9618"/>
        </w:tabs>
        <w:rPr>
          <w:rFonts w:ascii="Century Gothic" w:eastAsiaTheme="minorEastAsia" w:hAnsi="Century Gothic" w:cstheme="minorBidi"/>
          <w:noProof/>
          <w:color w:val="365F91" w:themeColor="accent1" w:themeShade="BF"/>
          <w:sz w:val="20"/>
          <w:szCs w:val="20"/>
          <w:lang w:eastAsia="fr-BE"/>
        </w:rPr>
      </w:pPr>
      <w:hyperlink w:anchor="_Toc18496903" w:history="1">
        <w:r w:rsidR="00655821" w:rsidRPr="00CE388D">
          <w:rPr>
            <w:rStyle w:val="Lienhypertexte"/>
            <w:rFonts w:ascii="Century Gothic" w:hAnsi="Century Gothic"/>
            <w:noProof/>
            <w:color w:val="365F91" w:themeColor="accent1" w:themeShade="BF"/>
            <w:sz w:val="20"/>
            <w:szCs w:val="20"/>
          </w:rPr>
          <w:t>A.7. Modalités de remise d’une offre</w:t>
        </w:r>
        <w:r w:rsidR="00655821" w:rsidRPr="00CE388D">
          <w:rPr>
            <w:rFonts w:ascii="Century Gothic" w:hAnsi="Century Gothic"/>
            <w:noProof/>
            <w:webHidden/>
            <w:color w:val="365F91" w:themeColor="accent1" w:themeShade="BF"/>
            <w:sz w:val="20"/>
            <w:szCs w:val="20"/>
          </w:rPr>
          <w:tab/>
        </w:r>
        <w:r w:rsidR="00655821" w:rsidRPr="00CE388D">
          <w:rPr>
            <w:rFonts w:ascii="Century Gothic" w:hAnsi="Century Gothic"/>
            <w:noProof/>
            <w:webHidden/>
            <w:color w:val="365F91" w:themeColor="accent1" w:themeShade="BF"/>
            <w:sz w:val="20"/>
            <w:szCs w:val="20"/>
          </w:rPr>
          <w:fldChar w:fldCharType="begin"/>
        </w:r>
        <w:r w:rsidR="00655821" w:rsidRPr="00CE388D">
          <w:rPr>
            <w:rFonts w:ascii="Century Gothic" w:hAnsi="Century Gothic"/>
            <w:noProof/>
            <w:webHidden/>
            <w:color w:val="365F91" w:themeColor="accent1" w:themeShade="BF"/>
            <w:sz w:val="20"/>
            <w:szCs w:val="20"/>
          </w:rPr>
          <w:instrText xml:space="preserve"> PAGEREF _Toc18496903 \h </w:instrText>
        </w:r>
        <w:r w:rsidR="00655821" w:rsidRPr="00CE388D">
          <w:rPr>
            <w:rFonts w:ascii="Century Gothic" w:hAnsi="Century Gothic"/>
            <w:noProof/>
            <w:webHidden/>
            <w:color w:val="365F91" w:themeColor="accent1" w:themeShade="BF"/>
            <w:sz w:val="20"/>
            <w:szCs w:val="20"/>
          </w:rPr>
        </w:r>
        <w:r w:rsidR="00655821" w:rsidRPr="00CE388D">
          <w:rPr>
            <w:rFonts w:ascii="Century Gothic" w:hAnsi="Century Gothic"/>
            <w:noProof/>
            <w:webHidden/>
            <w:color w:val="365F91" w:themeColor="accent1" w:themeShade="BF"/>
            <w:sz w:val="20"/>
            <w:szCs w:val="20"/>
          </w:rPr>
          <w:fldChar w:fldCharType="separate"/>
        </w:r>
        <w:r>
          <w:rPr>
            <w:rFonts w:ascii="Century Gothic" w:hAnsi="Century Gothic"/>
            <w:noProof/>
            <w:webHidden/>
            <w:color w:val="365F91" w:themeColor="accent1" w:themeShade="BF"/>
            <w:sz w:val="20"/>
            <w:szCs w:val="20"/>
          </w:rPr>
          <w:t>3</w:t>
        </w:r>
        <w:r w:rsidR="00655821" w:rsidRPr="00CE388D">
          <w:rPr>
            <w:rFonts w:ascii="Century Gothic" w:hAnsi="Century Gothic"/>
            <w:noProof/>
            <w:webHidden/>
            <w:color w:val="365F91" w:themeColor="accent1" w:themeShade="BF"/>
            <w:sz w:val="20"/>
            <w:szCs w:val="20"/>
          </w:rPr>
          <w:fldChar w:fldCharType="end"/>
        </w:r>
      </w:hyperlink>
    </w:p>
    <w:p w14:paraId="2E9C74E3" w14:textId="230B159C" w:rsidR="00655821" w:rsidRPr="00CE388D" w:rsidRDefault="009244AB">
      <w:pPr>
        <w:pStyle w:val="TM2"/>
        <w:tabs>
          <w:tab w:val="right" w:leader="dot" w:pos="9618"/>
        </w:tabs>
        <w:rPr>
          <w:rFonts w:ascii="Century Gothic" w:eastAsiaTheme="minorEastAsia" w:hAnsi="Century Gothic" w:cstheme="minorBidi"/>
          <w:noProof/>
          <w:color w:val="365F91" w:themeColor="accent1" w:themeShade="BF"/>
          <w:sz w:val="20"/>
          <w:szCs w:val="20"/>
          <w:lang w:eastAsia="fr-BE"/>
        </w:rPr>
      </w:pPr>
      <w:hyperlink w:anchor="_Toc18496904" w:history="1">
        <w:r w:rsidR="00655821" w:rsidRPr="00CE388D">
          <w:rPr>
            <w:rStyle w:val="Lienhypertexte"/>
            <w:rFonts w:ascii="Century Gothic" w:hAnsi="Century Gothic"/>
            <w:noProof/>
            <w:color w:val="365F91" w:themeColor="accent1" w:themeShade="BF"/>
            <w:sz w:val="20"/>
            <w:szCs w:val="20"/>
          </w:rPr>
          <w:t>A.8. Délai d’engagement</w:t>
        </w:r>
        <w:r w:rsidR="00655821" w:rsidRPr="00CE388D">
          <w:rPr>
            <w:rFonts w:ascii="Century Gothic" w:hAnsi="Century Gothic"/>
            <w:noProof/>
            <w:webHidden/>
            <w:color w:val="365F91" w:themeColor="accent1" w:themeShade="BF"/>
            <w:sz w:val="20"/>
            <w:szCs w:val="20"/>
          </w:rPr>
          <w:tab/>
        </w:r>
        <w:r w:rsidR="00655821" w:rsidRPr="00CE388D">
          <w:rPr>
            <w:rFonts w:ascii="Century Gothic" w:hAnsi="Century Gothic"/>
            <w:noProof/>
            <w:webHidden/>
            <w:color w:val="365F91" w:themeColor="accent1" w:themeShade="BF"/>
            <w:sz w:val="20"/>
            <w:szCs w:val="20"/>
          </w:rPr>
          <w:fldChar w:fldCharType="begin"/>
        </w:r>
        <w:r w:rsidR="00655821" w:rsidRPr="00CE388D">
          <w:rPr>
            <w:rFonts w:ascii="Century Gothic" w:hAnsi="Century Gothic"/>
            <w:noProof/>
            <w:webHidden/>
            <w:color w:val="365F91" w:themeColor="accent1" w:themeShade="BF"/>
            <w:sz w:val="20"/>
            <w:szCs w:val="20"/>
          </w:rPr>
          <w:instrText xml:space="preserve"> PAGEREF _Toc18496904 \h </w:instrText>
        </w:r>
        <w:r w:rsidR="00655821" w:rsidRPr="00CE388D">
          <w:rPr>
            <w:rFonts w:ascii="Century Gothic" w:hAnsi="Century Gothic"/>
            <w:noProof/>
            <w:webHidden/>
            <w:color w:val="365F91" w:themeColor="accent1" w:themeShade="BF"/>
            <w:sz w:val="20"/>
            <w:szCs w:val="20"/>
          </w:rPr>
        </w:r>
        <w:r w:rsidR="00655821" w:rsidRPr="00CE388D">
          <w:rPr>
            <w:rFonts w:ascii="Century Gothic" w:hAnsi="Century Gothic"/>
            <w:noProof/>
            <w:webHidden/>
            <w:color w:val="365F91" w:themeColor="accent1" w:themeShade="BF"/>
            <w:sz w:val="20"/>
            <w:szCs w:val="20"/>
          </w:rPr>
          <w:fldChar w:fldCharType="separate"/>
        </w:r>
        <w:r>
          <w:rPr>
            <w:rFonts w:ascii="Century Gothic" w:hAnsi="Century Gothic"/>
            <w:noProof/>
            <w:webHidden/>
            <w:color w:val="365F91" w:themeColor="accent1" w:themeShade="BF"/>
            <w:sz w:val="20"/>
            <w:szCs w:val="20"/>
          </w:rPr>
          <w:t>3</w:t>
        </w:r>
        <w:r w:rsidR="00655821" w:rsidRPr="00CE388D">
          <w:rPr>
            <w:rFonts w:ascii="Century Gothic" w:hAnsi="Century Gothic"/>
            <w:noProof/>
            <w:webHidden/>
            <w:color w:val="365F91" w:themeColor="accent1" w:themeShade="BF"/>
            <w:sz w:val="20"/>
            <w:szCs w:val="20"/>
          </w:rPr>
          <w:fldChar w:fldCharType="end"/>
        </w:r>
      </w:hyperlink>
    </w:p>
    <w:p w14:paraId="433D04ED" w14:textId="22EAE86F" w:rsidR="00655821" w:rsidRPr="00CE388D" w:rsidRDefault="009244AB">
      <w:pPr>
        <w:pStyle w:val="TM2"/>
        <w:tabs>
          <w:tab w:val="right" w:leader="dot" w:pos="9618"/>
        </w:tabs>
        <w:rPr>
          <w:rFonts w:ascii="Century Gothic" w:eastAsiaTheme="minorEastAsia" w:hAnsi="Century Gothic" w:cstheme="minorBidi"/>
          <w:noProof/>
          <w:color w:val="365F91" w:themeColor="accent1" w:themeShade="BF"/>
          <w:sz w:val="20"/>
          <w:szCs w:val="20"/>
          <w:lang w:eastAsia="fr-BE"/>
        </w:rPr>
      </w:pPr>
      <w:hyperlink w:anchor="_Toc18496905" w:history="1">
        <w:r w:rsidR="00655821" w:rsidRPr="00CE388D">
          <w:rPr>
            <w:rStyle w:val="Lienhypertexte"/>
            <w:rFonts w:ascii="Century Gothic" w:hAnsi="Century Gothic"/>
            <w:noProof/>
            <w:color w:val="365F91" w:themeColor="accent1" w:themeShade="BF"/>
            <w:sz w:val="20"/>
            <w:szCs w:val="20"/>
          </w:rPr>
          <w:t>A.9. Prix de l’offre</w:t>
        </w:r>
        <w:r w:rsidR="00655821" w:rsidRPr="00CE388D">
          <w:rPr>
            <w:rFonts w:ascii="Century Gothic" w:hAnsi="Century Gothic"/>
            <w:noProof/>
            <w:webHidden/>
            <w:color w:val="365F91" w:themeColor="accent1" w:themeShade="BF"/>
            <w:sz w:val="20"/>
            <w:szCs w:val="20"/>
          </w:rPr>
          <w:tab/>
        </w:r>
        <w:r w:rsidR="00655821" w:rsidRPr="00CE388D">
          <w:rPr>
            <w:rFonts w:ascii="Century Gothic" w:hAnsi="Century Gothic"/>
            <w:noProof/>
            <w:webHidden/>
            <w:color w:val="365F91" w:themeColor="accent1" w:themeShade="BF"/>
            <w:sz w:val="20"/>
            <w:szCs w:val="20"/>
          </w:rPr>
          <w:fldChar w:fldCharType="begin"/>
        </w:r>
        <w:r w:rsidR="00655821" w:rsidRPr="00CE388D">
          <w:rPr>
            <w:rFonts w:ascii="Century Gothic" w:hAnsi="Century Gothic"/>
            <w:noProof/>
            <w:webHidden/>
            <w:color w:val="365F91" w:themeColor="accent1" w:themeShade="BF"/>
            <w:sz w:val="20"/>
            <w:szCs w:val="20"/>
          </w:rPr>
          <w:instrText xml:space="preserve"> PAGEREF _Toc18496905 \h </w:instrText>
        </w:r>
        <w:r w:rsidR="00655821" w:rsidRPr="00CE388D">
          <w:rPr>
            <w:rFonts w:ascii="Century Gothic" w:hAnsi="Century Gothic"/>
            <w:noProof/>
            <w:webHidden/>
            <w:color w:val="365F91" w:themeColor="accent1" w:themeShade="BF"/>
            <w:sz w:val="20"/>
            <w:szCs w:val="20"/>
          </w:rPr>
        </w:r>
        <w:r w:rsidR="00655821" w:rsidRPr="00CE388D">
          <w:rPr>
            <w:rFonts w:ascii="Century Gothic" w:hAnsi="Century Gothic"/>
            <w:noProof/>
            <w:webHidden/>
            <w:color w:val="365F91" w:themeColor="accent1" w:themeShade="BF"/>
            <w:sz w:val="20"/>
            <w:szCs w:val="20"/>
          </w:rPr>
          <w:fldChar w:fldCharType="separate"/>
        </w:r>
        <w:r>
          <w:rPr>
            <w:rFonts w:ascii="Century Gothic" w:hAnsi="Century Gothic"/>
            <w:noProof/>
            <w:webHidden/>
            <w:color w:val="365F91" w:themeColor="accent1" w:themeShade="BF"/>
            <w:sz w:val="20"/>
            <w:szCs w:val="20"/>
          </w:rPr>
          <w:t>3</w:t>
        </w:r>
        <w:r w:rsidR="00655821" w:rsidRPr="00CE388D">
          <w:rPr>
            <w:rFonts w:ascii="Century Gothic" w:hAnsi="Century Gothic"/>
            <w:noProof/>
            <w:webHidden/>
            <w:color w:val="365F91" w:themeColor="accent1" w:themeShade="BF"/>
            <w:sz w:val="20"/>
            <w:szCs w:val="20"/>
          </w:rPr>
          <w:fldChar w:fldCharType="end"/>
        </w:r>
      </w:hyperlink>
    </w:p>
    <w:p w14:paraId="16F2D77C" w14:textId="1F6B6B41" w:rsidR="00655821" w:rsidRPr="00CE388D" w:rsidRDefault="009244AB">
      <w:pPr>
        <w:pStyle w:val="TM2"/>
        <w:tabs>
          <w:tab w:val="right" w:leader="dot" w:pos="9618"/>
        </w:tabs>
        <w:rPr>
          <w:rFonts w:ascii="Century Gothic" w:eastAsiaTheme="minorEastAsia" w:hAnsi="Century Gothic" w:cstheme="minorBidi"/>
          <w:noProof/>
          <w:color w:val="365F91" w:themeColor="accent1" w:themeShade="BF"/>
          <w:sz w:val="20"/>
          <w:szCs w:val="20"/>
          <w:lang w:eastAsia="fr-BE"/>
        </w:rPr>
      </w:pPr>
      <w:hyperlink w:anchor="_Toc18496906" w:history="1">
        <w:r w:rsidR="00655821" w:rsidRPr="00CE388D">
          <w:rPr>
            <w:rStyle w:val="Lienhypertexte"/>
            <w:rFonts w:ascii="Century Gothic" w:hAnsi="Century Gothic"/>
            <w:noProof/>
            <w:color w:val="365F91" w:themeColor="accent1" w:themeShade="BF"/>
            <w:sz w:val="20"/>
            <w:szCs w:val="20"/>
          </w:rPr>
          <w:t>A.10. Attribution du marché</w:t>
        </w:r>
        <w:r w:rsidR="00655821" w:rsidRPr="00CE388D">
          <w:rPr>
            <w:rFonts w:ascii="Century Gothic" w:hAnsi="Century Gothic"/>
            <w:noProof/>
            <w:webHidden/>
            <w:color w:val="365F91" w:themeColor="accent1" w:themeShade="BF"/>
            <w:sz w:val="20"/>
            <w:szCs w:val="20"/>
          </w:rPr>
          <w:tab/>
        </w:r>
        <w:r w:rsidR="00655821" w:rsidRPr="00CE388D">
          <w:rPr>
            <w:rFonts w:ascii="Century Gothic" w:hAnsi="Century Gothic"/>
            <w:noProof/>
            <w:webHidden/>
            <w:color w:val="365F91" w:themeColor="accent1" w:themeShade="BF"/>
            <w:sz w:val="20"/>
            <w:szCs w:val="20"/>
          </w:rPr>
          <w:fldChar w:fldCharType="begin"/>
        </w:r>
        <w:r w:rsidR="00655821" w:rsidRPr="00CE388D">
          <w:rPr>
            <w:rFonts w:ascii="Century Gothic" w:hAnsi="Century Gothic"/>
            <w:noProof/>
            <w:webHidden/>
            <w:color w:val="365F91" w:themeColor="accent1" w:themeShade="BF"/>
            <w:sz w:val="20"/>
            <w:szCs w:val="20"/>
          </w:rPr>
          <w:instrText xml:space="preserve"> PAGEREF _Toc18496906 \h </w:instrText>
        </w:r>
        <w:r w:rsidR="00655821" w:rsidRPr="00CE388D">
          <w:rPr>
            <w:rFonts w:ascii="Century Gothic" w:hAnsi="Century Gothic"/>
            <w:noProof/>
            <w:webHidden/>
            <w:color w:val="365F91" w:themeColor="accent1" w:themeShade="BF"/>
            <w:sz w:val="20"/>
            <w:szCs w:val="20"/>
          </w:rPr>
        </w:r>
        <w:r w:rsidR="00655821" w:rsidRPr="00CE388D">
          <w:rPr>
            <w:rFonts w:ascii="Century Gothic" w:hAnsi="Century Gothic"/>
            <w:noProof/>
            <w:webHidden/>
            <w:color w:val="365F91" w:themeColor="accent1" w:themeShade="BF"/>
            <w:sz w:val="20"/>
            <w:szCs w:val="20"/>
          </w:rPr>
          <w:fldChar w:fldCharType="separate"/>
        </w:r>
        <w:r>
          <w:rPr>
            <w:rFonts w:ascii="Century Gothic" w:hAnsi="Century Gothic"/>
            <w:noProof/>
            <w:webHidden/>
            <w:color w:val="365F91" w:themeColor="accent1" w:themeShade="BF"/>
            <w:sz w:val="20"/>
            <w:szCs w:val="20"/>
          </w:rPr>
          <w:t>4</w:t>
        </w:r>
        <w:r w:rsidR="00655821" w:rsidRPr="00CE388D">
          <w:rPr>
            <w:rFonts w:ascii="Century Gothic" w:hAnsi="Century Gothic"/>
            <w:noProof/>
            <w:webHidden/>
            <w:color w:val="365F91" w:themeColor="accent1" w:themeShade="BF"/>
            <w:sz w:val="20"/>
            <w:szCs w:val="20"/>
          </w:rPr>
          <w:fldChar w:fldCharType="end"/>
        </w:r>
      </w:hyperlink>
    </w:p>
    <w:p w14:paraId="7D416C49" w14:textId="011C3229" w:rsidR="00655821" w:rsidRPr="00CE388D" w:rsidRDefault="009244AB" w:rsidP="00655821">
      <w:pPr>
        <w:pStyle w:val="TM1"/>
        <w:rPr>
          <w:rFonts w:eastAsiaTheme="minorEastAsia" w:cstheme="minorBidi"/>
          <w:noProof/>
          <w:color w:val="365F91" w:themeColor="accent1" w:themeShade="BF"/>
          <w:lang w:val="fr-BE" w:eastAsia="fr-BE"/>
        </w:rPr>
      </w:pPr>
      <w:hyperlink w:anchor="_Toc18496907" w:history="1">
        <w:r w:rsidR="00655821" w:rsidRPr="00CE388D">
          <w:rPr>
            <w:rStyle w:val="Lienhypertexte"/>
            <w:rFonts w:ascii="Century Gothic" w:hAnsi="Century Gothic"/>
            <w:b/>
            <w:noProof/>
            <w:color w:val="365F91" w:themeColor="accent1" w:themeShade="BF"/>
            <w:sz w:val="20"/>
            <w:szCs w:val="20"/>
          </w:rPr>
          <w:t>B.</w:t>
        </w:r>
        <w:r w:rsidR="00655821" w:rsidRPr="00CE388D">
          <w:rPr>
            <w:rFonts w:eastAsiaTheme="minorEastAsia" w:cstheme="minorBidi"/>
            <w:noProof/>
            <w:color w:val="365F91" w:themeColor="accent1" w:themeShade="BF"/>
            <w:lang w:val="fr-BE" w:eastAsia="fr-BE"/>
          </w:rPr>
          <w:tab/>
        </w:r>
        <w:r w:rsidR="00655821" w:rsidRPr="00CE388D">
          <w:rPr>
            <w:rStyle w:val="Lienhypertexte"/>
            <w:rFonts w:ascii="Century Gothic" w:hAnsi="Century Gothic"/>
            <w:b/>
            <w:noProof/>
            <w:color w:val="365F91" w:themeColor="accent1" w:themeShade="BF"/>
            <w:sz w:val="20"/>
            <w:szCs w:val="20"/>
          </w:rPr>
          <w:t>EXECUTION DU MARCHE</w:t>
        </w:r>
        <w:r w:rsidR="00655821" w:rsidRPr="00CE388D">
          <w:rPr>
            <w:noProof/>
            <w:webHidden/>
            <w:color w:val="365F91" w:themeColor="accent1" w:themeShade="BF"/>
          </w:rPr>
          <w:tab/>
        </w:r>
        <w:r w:rsidR="00655821" w:rsidRPr="00CE388D">
          <w:rPr>
            <w:noProof/>
            <w:webHidden/>
            <w:color w:val="365F91" w:themeColor="accent1" w:themeShade="BF"/>
          </w:rPr>
          <w:fldChar w:fldCharType="begin"/>
        </w:r>
        <w:r w:rsidR="00655821" w:rsidRPr="00CE388D">
          <w:rPr>
            <w:noProof/>
            <w:webHidden/>
            <w:color w:val="365F91" w:themeColor="accent1" w:themeShade="BF"/>
          </w:rPr>
          <w:instrText xml:space="preserve"> PAGEREF _Toc18496907 \h </w:instrText>
        </w:r>
        <w:r w:rsidR="00655821" w:rsidRPr="00CE388D">
          <w:rPr>
            <w:noProof/>
            <w:webHidden/>
            <w:color w:val="365F91" w:themeColor="accent1" w:themeShade="BF"/>
          </w:rPr>
        </w:r>
        <w:r w:rsidR="00655821" w:rsidRPr="00CE388D">
          <w:rPr>
            <w:noProof/>
            <w:webHidden/>
            <w:color w:val="365F91" w:themeColor="accent1" w:themeShade="BF"/>
          </w:rPr>
          <w:fldChar w:fldCharType="separate"/>
        </w:r>
        <w:r>
          <w:rPr>
            <w:noProof/>
            <w:webHidden/>
            <w:color w:val="365F91" w:themeColor="accent1" w:themeShade="BF"/>
          </w:rPr>
          <w:t>4</w:t>
        </w:r>
        <w:r w:rsidR="00655821" w:rsidRPr="00CE388D">
          <w:rPr>
            <w:noProof/>
            <w:webHidden/>
            <w:color w:val="365F91" w:themeColor="accent1" w:themeShade="BF"/>
          </w:rPr>
          <w:fldChar w:fldCharType="end"/>
        </w:r>
      </w:hyperlink>
    </w:p>
    <w:p w14:paraId="51E42E38" w14:textId="2B7BFAE3" w:rsidR="00655821" w:rsidRPr="00CE388D" w:rsidRDefault="009244AB">
      <w:pPr>
        <w:pStyle w:val="TM2"/>
        <w:tabs>
          <w:tab w:val="right" w:leader="dot" w:pos="9618"/>
        </w:tabs>
        <w:rPr>
          <w:rFonts w:ascii="Century Gothic" w:eastAsiaTheme="minorEastAsia" w:hAnsi="Century Gothic" w:cstheme="minorBidi"/>
          <w:noProof/>
          <w:color w:val="365F91" w:themeColor="accent1" w:themeShade="BF"/>
          <w:sz w:val="20"/>
          <w:szCs w:val="20"/>
          <w:lang w:eastAsia="fr-BE"/>
        </w:rPr>
      </w:pPr>
      <w:hyperlink w:anchor="_Toc18496908" w:history="1">
        <w:r w:rsidR="00655821" w:rsidRPr="00CE388D">
          <w:rPr>
            <w:rStyle w:val="Lienhypertexte"/>
            <w:rFonts w:ascii="Century Gothic" w:hAnsi="Century Gothic"/>
            <w:noProof/>
            <w:color w:val="365F91" w:themeColor="accent1" w:themeShade="BF"/>
            <w:sz w:val="20"/>
            <w:szCs w:val="20"/>
          </w:rPr>
          <w:t>B.1. Fonctionnaire dirigeant</w:t>
        </w:r>
        <w:r w:rsidR="00655821" w:rsidRPr="00CE388D">
          <w:rPr>
            <w:rFonts w:ascii="Century Gothic" w:hAnsi="Century Gothic"/>
            <w:noProof/>
            <w:webHidden/>
            <w:color w:val="365F91" w:themeColor="accent1" w:themeShade="BF"/>
            <w:sz w:val="20"/>
            <w:szCs w:val="20"/>
          </w:rPr>
          <w:tab/>
        </w:r>
        <w:r w:rsidR="00655821" w:rsidRPr="00CE388D">
          <w:rPr>
            <w:rFonts w:ascii="Century Gothic" w:hAnsi="Century Gothic"/>
            <w:noProof/>
            <w:webHidden/>
            <w:color w:val="365F91" w:themeColor="accent1" w:themeShade="BF"/>
            <w:sz w:val="20"/>
            <w:szCs w:val="20"/>
          </w:rPr>
          <w:fldChar w:fldCharType="begin"/>
        </w:r>
        <w:r w:rsidR="00655821" w:rsidRPr="00CE388D">
          <w:rPr>
            <w:rFonts w:ascii="Century Gothic" w:hAnsi="Century Gothic"/>
            <w:noProof/>
            <w:webHidden/>
            <w:color w:val="365F91" w:themeColor="accent1" w:themeShade="BF"/>
            <w:sz w:val="20"/>
            <w:szCs w:val="20"/>
          </w:rPr>
          <w:instrText xml:space="preserve"> PAGEREF _Toc18496908 \h </w:instrText>
        </w:r>
        <w:r w:rsidR="00655821" w:rsidRPr="00CE388D">
          <w:rPr>
            <w:rFonts w:ascii="Century Gothic" w:hAnsi="Century Gothic"/>
            <w:noProof/>
            <w:webHidden/>
            <w:color w:val="365F91" w:themeColor="accent1" w:themeShade="BF"/>
            <w:sz w:val="20"/>
            <w:szCs w:val="20"/>
          </w:rPr>
        </w:r>
        <w:r w:rsidR="00655821" w:rsidRPr="00CE388D">
          <w:rPr>
            <w:rFonts w:ascii="Century Gothic" w:hAnsi="Century Gothic"/>
            <w:noProof/>
            <w:webHidden/>
            <w:color w:val="365F91" w:themeColor="accent1" w:themeShade="BF"/>
            <w:sz w:val="20"/>
            <w:szCs w:val="20"/>
          </w:rPr>
          <w:fldChar w:fldCharType="separate"/>
        </w:r>
        <w:r>
          <w:rPr>
            <w:rFonts w:ascii="Century Gothic" w:hAnsi="Century Gothic"/>
            <w:noProof/>
            <w:webHidden/>
            <w:color w:val="365F91" w:themeColor="accent1" w:themeShade="BF"/>
            <w:sz w:val="20"/>
            <w:szCs w:val="20"/>
          </w:rPr>
          <w:t>4</w:t>
        </w:r>
        <w:r w:rsidR="00655821" w:rsidRPr="00CE388D">
          <w:rPr>
            <w:rFonts w:ascii="Century Gothic" w:hAnsi="Century Gothic"/>
            <w:noProof/>
            <w:webHidden/>
            <w:color w:val="365F91" w:themeColor="accent1" w:themeShade="BF"/>
            <w:sz w:val="20"/>
            <w:szCs w:val="20"/>
          </w:rPr>
          <w:fldChar w:fldCharType="end"/>
        </w:r>
      </w:hyperlink>
    </w:p>
    <w:p w14:paraId="39CE045E" w14:textId="3BCC0A58" w:rsidR="00655821" w:rsidRPr="00CE388D" w:rsidRDefault="009244AB">
      <w:pPr>
        <w:pStyle w:val="TM2"/>
        <w:tabs>
          <w:tab w:val="right" w:leader="dot" w:pos="9618"/>
        </w:tabs>
        <w:rPr>
          <w:rFonts w:ascii="Century Gothic" w:eastAsiaTheme="minorEastAsia" w:hAnsi="Century Gothic" w:cstheme="minorBidi"/>
          <w:noProof/>
          <w:color w:val="365F91" w:themeColor="accent1" w:themeShade="BF"/>
          <w:sz w:val="20"/>
          <w:szCs w:val="20"/>
          <w:lang w:eastAsia="fr-BE"/>
        </w:rPr>
      </w:pPr>
      <w:hyperlink w:anchor="_Toc18496909" w:history="1">
        <w:r w:rsidR="00655821" w:rsidRPr="00CE388D">
          <w:rPr>
            <w:rStyle w:val="Lienhypertexte"/>
            <w:rFonts w:ascii="Century Gothic" w:hAnsi="Century Gothic"/>
            <w:noProof/>
            <w:color w:val="365F91" w:themeColor="accent1" w:themeShade="BF"/>
            <w:sz w:val="20"/>
            <w:szCs w:val="20"/>
          </w:rPr>
          <w:t>B.2. Confidentialité et droits intellectuels</w:t>
        </w:r>
        <w:r w:rsidR="00655821" w:rsidRPr="00CE388D">
          <w:rPr>
            <w:rFonts w:ascii="Century Gothic" w:hAnsi="Century Gothic"/>
            <w:noProof/>
            <w:webHidden/>
            <w:color w:val="365F91" w:themeColor="accent1" w:themeShade="BF"/>
            <w:sz w:val="20"/>
            <w:szCs w:val="20"/>
          </w:rPr>
          <w:tab/>
        </w:r>
        <w:r w:rsidR="00655821" w:rsidRPr="00CE388D">
          <w:rPr>
            <w:rFonts w:ascii="Century Gothic" w:hAnsi="Century Gothic"/>
            <w:noProof/>
            <w:webHidden/>
            <w:color w:val="365F91" w:themeColor="accent1" w:themeShade="BF"/>
            <w:sz w:val="20"/>
            <w:szCs w:val="20"/>
          </w:rPr>
          <w:fldChar w:fldCharType="begin"/>
        </w:r>
        <w:r w:rsidR="00655821" w:rsidRPr="00CE388D">
          <w:rPr>
            <w:rFonts w:ascii="Century Gothic" w:hAnsi="Century Gothic"/>
            <w:noProof/>
            <w:webHidden/>
            <w:color w:val="365F91" w:themeColor="accent1" w:themeShade="BF"/>
            <w:sz w:val="20"/>
            <w:szCs w:val="20"/>
          </w:rPr>
          <w:instrText xml:space="preserve"> PAGEREF _Toc18496909 \h </w:instrText>
        </w:r>
        <w:r w:rsidR="00655821" w:rsidRPr="00CE388D">
          <w:rPr>
            <w:rFonts w:ascii="Century Gothic" w:hAnsi="Century Gothic"/>
            <w:noProof/>
            <w:webHidden/>
            <w:color w:val="365F91" w:themeColor="accent1" w:themeShade="BF"/>
            <w:sz w:val="20"/>
            <w:szCs w:val="20"/>
          </w:rPr>
        </w:r>
        <w:r w:rsidR="00655821" w:rsidRPr="00CE388D">
          <w:rPr>
            <w:rFonts w:ascii="Century Gothic" w:hAnsi="Century Gothic"/>
            <w:noProof/>
            <w:webHidden/>
            <w:color w:val="365F91" w:themeColor="accent1" w:themeShade="BF"/>
            <w:sz w:val="20"/>
            <w:szCs w:val="20"/>
          </w:rPr>
          <w:fldChar w:fldCharType="separate"/>
        </w:r>
        <w:r>
          <w:rPr>
            <w:rFonts w:ascii="Century Gothic" w:hAnsi="Century Gothic"/>
            <w:noProof/>
            <w:webHidden/>
            <w:color w:val="365F91" w:themeColor="accent1" w:themeShade="BF"/>
            <w:sz w:val="20"/>
            <w:szCs w:val="20"/>
          </w:rPr>
          <w:t>5</w:t>
        </w:r>
        <w:r w:rsidR="00655821" w:rsidRPr="00CE388D">
          <w:rPr>
            <w:rFonts w:ascii="Century Gothic" w:hAnsi="Century Gothic"/>
            <w:noProof/>
            <w:webHidden/>
            <w:color w:val="365F91" w:themeColor="accent1" w:themeShade="BF"/>
            <w:sz w:val="20"/>
            <w:szCs w:val="20"/>
          </w:rPr>
          <w:fldChar w:fldCharType="end"/>
        </w:r>
      </w:hyperlink>
    </w:p>
    <w:p w14:paraId="2F8A64D0" w14:textId="645A1B86" w:rsidR="00655821" w:rsidRPr="00CE388D" w:rsidRDefault="009244AB">
      <w:pPr>
        <w:pStyle w:val="TM2"/>
        <w:tabs>
          <w:tab w:val="right" w:leader="dot" w:pos="9618"/>
        </w:tabs>
        <w:rPr>
          <w:rFonts w:ascii="Century Gothic" w:eastAsiaTheme="minorEastAsia" w:hAnsi="Century Gothic" w:cstheme="minorBidi"/>
          <w:noProof/>
          <w:color w:val="365F91" w:themeColor="accent1" w:themeShade="BF"/>
          <w:sz w:val="20"/>
          <w:szCs w:val="20"/>
          <w:lang w:eastAsia="fr-BE"/>
        </w:rPr>
      </w:pPr>
      <w:hyperlink w:anchor="_Toc18496910" w:history="1">
        <w:r w:rsidR="00655821" w:rsidRPr="00CE388D">
          <w:rPr>
            <w:rStyle w:val="Lienhypertexte"/>
            <w:rFonts w:ascii="Century Gothic" w:hAnsi="Century Gothic"/>
            <w:noProof/>
            <w:color w:val="365F91" w:themeColor="accent1" w:themeShade="BF"/>
            <w:sz w:val="20"/>
            <w:szCs w:val="20"/>
          </w:rPr>
          <w:t>B.3. Réception</w:t>
        </w:r>
        <w:r w:rsidR="00655821" w:rsidRPr="00CE388D">
          <w:rPr>
            <w:rFonts w:ascii="Century Gothic" w:hAnsi="Century Gothic"/>
            <w:noProof/>
            <w:webHidden/>
            <w:color w:val="365F91" w:themeColor="accent1" w:themeShade="BF"/>
            <w:sz w:val="20"/>
            <w:szCs w:val="20"/>
          </w:rPr>
          <w:tab/>
        </w:r>
        <w:r w:rsidR="00655821" w:rsidRPr="00CE388D">
          <w:rPr>
            <w:rFonts w:ascii="Century Gothic" w:hAnsi="Century Gothic"/>
            <w:noProof/>
            <w:webHidden/>
            <w:color w:val="365F91" w:themeColor="accent1" w:themeShade="BF"/>
            <w:sz w:val="20"/>
            <w:szCs w:val="20"/>
          </w:rPr>
          <w:fldChar w:fldCharType="begin"/>
        </w:r>
        <w:r w:rsidR="00655821" w:rsidRPr="00CE388D">
          <w:rPr>
            <w:rFonts w:ascii="Century Gothic" w:hAnsi="Century Gothic"/>
            <w:noProof/>
            <w:webHidden/>
            <w:color w:val="365F91" w:themeColor="accent1" w:themeShade="BF"/>
            <w:sz w:val="20"/>
            <w:szCs w:val="20"/>
          </w:rPr>
          <w:instrText xml:space="preserve"> PAGEREF _Toc18496910 \h </w:instrText>
        </w:r>
        <w:r w:rsidR="00655821" w:rsidRPr="00CE388D">
          <w:rPr>
            <w:rFonts w:ascii="Century Gothic" w:hAnsi="Century Gothic"/>
            <w:noProof/>
            <w:webHidden/>
            <w:color w:val="365F91" w:themeColor="accent1" w:themeShade="BF"/>
            <w:sz w:val="20"/>
            <w:szCs w:val="20"/>
          </w:rPr>
        </w:r>
        <w:r w:rsidR="00655821" w:rsidRPr="00CE388D">
          <w:rPr>
            <w:rFonts w:ascii="Century Gothic" w:hAnsi="Century Gothic"/>
            <w:noProof/>
            <w:webHidden/>
            <w:color w:val="365F91" w:themeColor="accent1" w:themeShade="BF"/>
            <w:sz w:val="20"/>
            <w:szCs w:val="20"/>
          </w:rPr>
          <w:fldChar w:fldCharType="separate"/>
        </w:r>
        <w:r>
          <w:rPr>
            <w:rFonts w:ascii="Century Gothic" w:hAnsi="Century Gothic"/>
            <w:noProof/>
            <w:webHidden/>
            <w:color w:val="365F91" w:themeColor="accent1" w:themeShade="BF"/>
            <w:sz w:val="20"/>
            <w:szCs w:val="20"/>
          </w:rPr>
          <w:t>5</w:t>
        </w:r>
        <w:r w:rsidR="00655821" w:rsidRPr="00CE388D">
          <w:rPr>
            <w:rFonts w:ascii="Century Gothic" w:hAnsi="Century Gothic"/>
            <w:noProof/>
            <w:webHidden/>
            <w:color w:val="365F91" w:themeColor="accent1" w:themeShade="BF"/>
            <w:sz w:val="20"/>
            <w:szCs w:val="20"/>
          </w:rPr>
          <w:fldChar w:fldCharType="end"/>
        </w:r>
      </w:hyperlink>
    </w:p>
    <w:p w14:paraId="6B4A5128" w14:textId="480B64F5" w:rsidR="00655821" w:rsidRPr="00CE388D" w:rsidRDefault="009244AB">
      <w:pPr>
        <w:pStyle w:val="TM2"/>
        <w:tabs>
          <w:tab w:val="right" w:leader="dot" w:pos="9618"/>
        </w:tabs>
        <w:rPr>
          <w:rFonts w:ascii="Century Gothic" w:eastAsiaTheme="minorEastAsia" w:hAnsi="Century Gothic" w:cstheme="minorBidi"/>
          <w:noProof/>
          <w:color w:val="365F91" w:themeColor="accent1" w:themeShade="BF"/>
          <w:sz w:val="20"/>
          <w:szCs w:val="20"/>
          <w:lang w:eastAsia="fr-BE"/>
        </w:rPr>
      </w:pPr>
      <w:hyperlink w:anchor="_Toc18496911" w:history="1">
        <w:r w:rsidR="00655821" w:rsidRPr="00CE388D">
          <w:rPr>
            <w:rStyle w:val="Lienhypertexte"/>
            <w:rFonts w:ascii="Century Gothic" w:hAnsi="Century Gothic"/>
            <w:noProof/>
            <w:color w:val="365F91" w:themeColor="accent1" w:themeShade="BF"/>
            <w:sz w:val="20"/>
            <w:szCs w:val="20"/>
          </w:rPr>
          <w:t>B.4. Délai de garantie</w:t>
        </w:r>
        <w:r w:rsidR="00655821" w:rsidRPr="00CE388D">
          <w:rPr>
            <w:rFonts w:ascii="Century Gothic" w:hAnsi="Century Gothic"/>
            <w:noProof/>
            <w:webHidden/>
            <w:color w:val="365F91" w:themeColor="accent1" w:themeShade="BF"/>
            <w:sz w:val="20"/>
            <w:szCs w:val="20"/>
          </w:rPr>
          <w:tab/>
        </w:r>
        <w:r w:rsidR="00655821" w:rsidRPr="00CE388D">
          <w:rPr>
            <w:rFonts w:ascii="Century Gothic" w:hAnsi="Century Gothic"/>
            <w:noProof/>
            <w:webHidden/>
            <w:color w:val="365F91" w:themeColor="accent1" w:themeShade="BF"/>
            <w:sz w:val="20"/>
            <w:szCs w:val="20"/>
          </w:rPr>
          <w:fldChar w:fldCharType="begin"/>
        </w:r>
        <w:r w:rsidR="00655821" w:rsidRPr="00CE388D">
          <w:rPr>
            <w:rFonts w:ascii="Century Gothic" w:hAnsi="Century Gothic"/>
            <w:noProof/>
            <w:webHidden/>
            <w:color w:val="365F91" w:themeColor="accent1" w:themeShade="BF"/>
            <w:sz w:val="20"/>
            <w:szCs w:val="20"/>
          </w:rPr>
          <w:instrText xml:space="preserve"> PAGEREF _Toc18496911 \h </w:instrText>
        </w:r>
        <w:r w:rsidR="00655821" w:rsidRPr="00CE388D">
          <w:rPr>
            <w:rFonts w:ascii="Century Gothic" w:hAnsi="Century Gothic"/>
            <w:noProof/>
            <w:webHidden/>
            <w:color w:val="365F91" w:themeColor="accent1" w:themeShade="BF"/>
            <w:sz w:val="20"/>
            <w:szCs w:val="20"/>
          </w:rPr>
        </w:r>
        <w:r w:rsidR="00655821" w:rsidRPr="00CE388D">
          <w:rPr>
            <w:rFonts w:ascii="Century Gothic" w:hAnsi="Century Gothic"/>
            <w:noProof/>
            <w:webHidden/>
            <w:color w:val="365F91" w:themeColor="accent1" w:themeShade="BF"/>
            <w:sz w:val="20"/>
            <w:szCs w:val="20"/>
          </w:rPr>
          <w:fldChar w:fldCharType="separate"/>
        </w:r>
        <w:r>
          <w:rPr>
            <w:rFonts w:ascii="Century Gothic" w:hAnsi="Century Gothic"/>
            <w:noProof/>
            <w:webHidden/>
            <w:color w:val="365F91" w:themeColor="accent1" w:themeShade="BF"/>
            <w:sz w:val="20"/>
            <w:szCs w:val="20"/>
          </w:rPr>
          <w:t>5</w:t>
        </w:r>
        <w:r w:rsidR="00655821" w:rsidRPr="00CE388D">
          <w:rPr>
            <w:rFonts w:ascii="Century Gothic" w:hAnsi="Century Gothic"/>
            <w:noProof/>
            <w:webHidden/>
            <w:color w:val="365F91" w:themeColor="accent1" w:themeShade="BF"/>
            <w:sz w:val="20"/>
            <w:szCs w:val="20"/>
          </w:rPr>
          <w:fldChar w:fldCharType="end"/>
        </w:r>
      </w:hyperlink>
    </w:p>
    <w:p w14:paraId="1D186451" w14:textId="61338535" w:rsidR="00655821" w:rsidRPr="00CE388D" w:rsidRDefault="009244AB">
      <w:pPr>
        <w:pStyle w:val="TM2"/>
        <w:tabs>
          <w:tab w:val="right" w:leader="dot" w:pos="9618"/>
        </w:tabs>
        <w:rPr>
          <w:rFonts w:ascii="Century Gothic" w:eastAsiaTheme="minorEastAsia" w:hAnsi="Century Gothic" w:cstheme="minorBidi"/>
          <w:noProof/>
          <w:color w:val="365F91" w:themeColor="accent1" w:themeShade="BF"/>
          <w:sz w:val="20"/>
          <w:szCs w:val="20"/>
          <w:lang w:eastAsia="fr-BE"/>
        </w:rPr>
      </w:pPr>
      <w:hyperlink w:anchor="_Toc18496912" w:history="1">
        <w:r w:rsidR="00655821" w:rsidRPr="00CE388D">
          <w:rPr>
            <w:rStyle w:val="Lienhypertexte"/>
            <w:rFonts w:ascii="Century Gothic" w:hAnsi="Century Gothic"/>
            <w:noProof/>
            <w:color w:val="365F91" w:themeColor="accent1" w:themeShade="BF"/>
            <w:sz w:val="20"/>
            <w:szCs w:val="20"/>
          </w:rPr>
          <w:t>B.5. Amendes, pénalités et résiliation</w:t>
        </w:r>
        <w:r w:rsidR="00655821" w:rsidRPr="00CE388D">
          <w:rPr>
            <w:rFonts w:ascii="Century Gothic" w:hAnsi="Century Gothic"/>
            <w:noProof/>
            <w:webHidden/>
            <w:color w:val="365F91" w:themeColor="accent1" w:themeShade="BF"/>
            <w:sz w:val="20"/>
            <w:szCs w:val="20"/>
          </w:rPr>
          <w:tab/>
        </w:r>
        <w:r w:rsidR="00655821" w:rsidRPr="00CE388D">
          <w:rPr>
            <w:rFonts w:ascii="Century Gothic" w:hAnsi="Century Gothic"/>
            <w:noProof/>
            <w:webHidden/>
            <w:color w:val="365F91" w:themeColor="accent1" w:themeShade="BF"/>
            <w:sz w:val="20"/>
            <w:szCs w:val="20"/>
          </w:rPr>
          <w:fldChar w:fldCharType="begin"/>
        </w:r>
        <w:r w:rsidR="00655821" w:rsidRPr="00CE388D">
          <w:rPr>
            <w:rFonts w:ascii="Century Gothic" w:hAnsi="Century Gothic"/>
            <w:noProof/>
            <w:webHidden/>
            <w:color w:val="365F91" w:themeColor="accent1" w:themeShade="BF"/>
            <w:sz w:val="20"/>
            <w:szCs w:val="20"/>
          </w:rPr>
          <w:instrText xml:space="preserve"> PAGEREF _Toc18496912 \h </w:instrText>
        </w:r>
        <w:r w:rsidR="00655821" w:rsidRPr="00CE388D">
          <w:rPr>
            <w:rFonts w:ascii="Century Gothic" w:hAnsi="Century Gothic"/>
            <w:noProof/>
            <w:webHidden/>
            <w:color w:val="365F91" w:themeColor="accent1" w:themeShade="BF"/>
            <w:sz w:val="20"/>
            <w:szCs w:val="20"/>
          </w:rPr>
        </w:r>
        <w:r w:rsidR="00655821" w:rsidRPr="00CE388D">
          <w:rPr>
            <w:rFonts w:ascii="Century Gothic" w:hAnsi="Century Gothic"/>
            <w:noProof/>
            <w:webHidden/>
            <w:color w:val="365F91" w:themeColor="accent1" w:themeShade="BF"/>
            <w:sz w:val="20"/>
            <w:szCs w:val="20"/>
          </w:rPr>
          <w:fldChar w:fldCharType="separate"/>
        </w:r>
        <w:r>
          <w:rPr>
            <w:rFonts w:ascii="Century Gothic" w:hAnsi="Century Gothic"/>
            <w:noProof/>
            <w:webHidden/>
            <w:color w:val="365F91" w:themeColor="accent1" w:themeShade="BF"/>
            <w:sz w:val="20"/>
            <w:szCs w:val="20"/>
          </w:rPr>
          <w:t>6</w:t>
        </w:r>
        <w:r w:rsidR="00655821" w:rsidRPr="00CE388D">
          <w:rPr>
            <w:rFonts w:ascii="Century Gothic" w:hAnsi="Century Gothic"/>
            <w:noProof/>
            <w:webHidden/>
            <w:color w:val="365F91" w:themeColor="accent1" w:themeShade="BF"/>
            <w:sz w:val="20"/>
            <w:szCs w:val="20"/>
          </w:rPr>
          <w:fldChar w:fldCharType="end"/>
        </w:r>
      </w:hyperlink>
    </w:p>
    <w:p w14:paraId="4BCD49C6" w14:textId="77DDC5BF" w:rsidR="00655821" w:rsidRPr="00CE388D" w:rsidRDefault="009244AB">
      <w:pPr>
        <w:pStyle w:val="TM2"/>
        <w:tabs>
          <w:tab w:val="right" w:leader="dot" w:pos="9618"/>
        </w:tabs>
        <w:rPr>
          <w:rFonts w:ascii="Century Gothic" w:eastAsiaTheme="minorEastAsia" w:hAnsi="Century Gothic" w:cstheme="minorBidi"/>
          <w:noProof/>
          <w:color w:val="365F91" w:themeColor="accent1" w:themeShade="BF"/>
          <w:sz w:val="20"/>
          <w:szCs w:val="20"/>
          <w:lang w:eastAsia="fr-BE"/>
        </w:rPr>
      </w:pPr>
      <w:hyperlink w:anchor="_Toc18496913" w:history="1">
        <w:r w:rsidR="00655821" w:rsidRPr="00CE388D">
          <w:rPr>
            <w:rStyle w:val="Lienhypertexte"/>
            <w:rFonts w:ascii="Century Gothic" w:hAnsi="Century Gothic"/>
            <w:noProof/>
            <w:color w:val="365F91" w:themeColor="accent1" w:themeShade="BF"/>
            <w:sz w:val="20"/>
            <w:szCs w:val="20"/>
          </w:rPr>
          <w:t>B.6. Modalités de vérification et de paiement</w:t>
        </w:r>
        <w:r w:rsidR="00655821" w:rsidRPr="00CE388D">
          <w:rPr>
            <w:rFonts w:ascii="Century Gothic" w:hAnsi="Century Gothic"/>
            <w:noProof/>
            <w:webHidden/>
            <w:color w:val="365F91" w:themeColor="accent1" w:themeShade="BF"/>
            <w:sz w:val="20"/>
            <w:szCs w:val="20"/>
          </w:rPr>
          <w:tab/>
        </w:r>
        <w:r w:rsidR="00655821" w:rsidRPr="00CE388D">
          <w:rPr>
            <w:rFonts w:ascii="Century Gothic" w:hAnsi="Century Gothic"/>
            <w:noProof/>
            <w:webHidden/>
            <w:color w:val="365F91" w:themeColor="accent1" w:themeShade="BF"/>
            <w:sz w:val="20"/>
            <w:szCs w:val="20"/>
          </w:rPr>
          <w:fldChar w:fldCharType="begin"/>
        </w:r>
        <w:r w:rsidR="00655821" w:rsidRPr="00CE388D">
          <w:rPr>
            <w:rFonts w:ascii="Century Gothic" w:hAnsi="Century Gothic"/>
            <w:noProof/>
            <w:webHidden/>
            <w:color w:val="365F91" w:themeColor="accent1" w:themeShade="BF"/>
            <w:sz w:val="20"/>
            <w:szCs w:val="20"/>
          </w:rPr>
          <w:instrText xml:space="preserve"> PAGEREF _Toc18496913 \h </w:instrText>
        </w:r>
        <w:r w:rsidR="00655821" w:rsidRPr="00CE388D">
          <w:rPr>
            <w:rFonts w:ascii="Century Gothic" w:hAnsi="Century Gothic"/>
            <w:noProof/>
            <w:webHidden/>
            <w:color w:val="365F91" w:themeColor="accent1" w:themeShade="BF"/>
            <w:sz w:val="20"/>
            <w:szCs w:val="20"/>
          </w:rPr>
        </w:r>
        <w:r w:rsidR="00655821" w:rsidRPr="00CE388D">
          <w:rPr>
            <w:rFonts w:ascii="Century Gothic" w:hAnsi="Century Gothic"/>
            <w:noProof/>
            <w:webHidden/>
            <w:color w:val="365F91" w:themeColor="accent1" w:themeShade="BF"/>
            <w:sz w:val="20"/>
            <w:szCs w:val="20"/>
          </w:rPr>
          <w:fldChar w:fldCharType="separate"/>
        </w:r>
        <w:r>
          <w:rPr>
            <w:rFonts w:ascii="Century Gothic" w:hAnsi="Century Gothic"/>
            <w:noProof/>
            <w:webHidden/>
            <w:color w:val="365F91" w:themeColor="accent1" w:themeShade="BF"/>
            <w:sz w:val="20"/>
            <w:szCs w:val="20"/>
          </w:rPr>
          <w:t>6</w:t>
        </w:r>
        <w:r w:rsidR="00655821" w:rsidRPr="00CE388D">
          <w:rPr>
            <w:rFonts w:ascii="Century Gothic" w:hAnsi="Century Gothic"/>
            <w:noProof/>
            <w:webHidden/>
            <w:color w:val="365F91" w:themeColor="accent1" w:themeShade="BF"/>
            <w:sz w:val="20"/>
            <w:szCs w:val="20"/>
          </w:rPr>
          <w:fldChar w:fldCharType="end"/>
        </w:r>
      </w:hyperlink>
    </w:p>
    <w:p w14:paraId="1D93FC4F" w14:textId="61600B47" w:rsidR="00655821" w:rsidRPr="00CE388D" w:rsidRDefault="009244AB">
      <w:pPr>
        <w:pStyle w:val="TM2"/>
        <w:tabs>
          <w:tab w:val="right" w:leader="dot" w:pos="9618"/>
        </w:tabs>
        <w:rPr>
          <w:rFonts w:ascii="Century Gothic" w:eastAsiaTheme="minorEastAsia" w:hAnsi="Century Gothic" w:cstheme="minorBidi"/>
          <w:noProof/>
          <w:color w:val="365F91" w:themeColor="accent1" w:themeShade="BF"/>
          <w:sz w:val="20"/>
          <w:szCs w:val="20"/>
          <w:lang w:eastAsia="fr-BE"/>
        </w:rPr>
      </w:pPr>
      <w:hyperlink w:anchor="_Toc18496914" w:history="1">
        <w:r w:rsidR="00655821" w:rsidRPr="00CE388D">
          <w:rPr>
            <w:rStyle w:val="Lienhypertexte"/>
            <w:rFonts w:ascii="Century Gothic" w:hAnsi="Century Gothic"/>
            <w:noProof/>
            <w:color w:val="365F91" w:themeColor="accent1" w:themeShade="BF"/>
            <w:sz w:val="20"/>
            <w:szCs w:val="20"/>
          </w:rPr>
          <w:t>B.7. Modalités relatives à la facturation</w:t>
        </w:r>
        <w:r w:rsidR="00655821" w:rsidRPr="00CE388D">
          <w:rPr>
            <w:rFonts w:ascii="Century Gothic" w:hAnsi="Century Gothic"/>
            <w:noProof/>
            <w:webHidden/>
            <w:color w:val="365F91" w:themeColor="accent1" w:themeShade="BF"/>
            <w:sz w:val="20"/>
            <w:szCs w:val="20"/>
          </w:rPr>
          <w:tab/>
        </w:r>
        <w:r w:rsidR="00655821" w:rsidRPr="00CE388D">
          <w:rPr>
            <w:rFonts w:ascii="Century Gothic" w:hAnsi="Century Gothic"/>
            <w:noProof/>
            <w:webHidden/>
            <w:color w:val="365F91" w:themeColor="accent1" w:themeShade="BF"/>
            <w:sz w:val="20"/>
            <w:szCs w:val="20"/>
          </w:rPr>
          <w:fldChar w:fldCharType="begin"/>
        </w:r>
        <w:r w:rsidR="00655821" w:rsidRPr="00CE388D">
          <w:rPr>
            <w:rFonts w:ascii="Century Gothic" w:hAnsi="Century Gothic"/>
            <w:noProof/>
            <w:webHidden/>
            <w:color w:val="365F91" w:themeColor="accent1" w:themeShade="BF"/>
            <w:sz w:val="20"/>
            <w:szCs w:val="20"/>
          </w:rPr>
          <w:instrText xml:space="preserve"> PAGEREF _Toc18496914 \h </w:instrText>
        </w:r>
        <w:r w:rsidR="00655821" w:rsidRPr="00CE388D">
          <w:rPr>
            <w:rFonts w:ascii="Century Gothic" w:hAnsi="Century Gothic"/>
            <w:noProof/>
            <w:webHidden/>
            <w:color w:val="365F91" w:themeColor="accent1" w:themeShade="BF"/>
            <w:sz w:val="20"/>
            <w:szCs w:val="20"/>
          </w:rPr>
        </w:r>
        <w:r w:rsidR="00655821" w:rsidRPr="00CE388D">
          <w:rPr>
            <w:rFonts w:ascii="Century Gothic" w:hAnsi="Century Gothic"/>
            <w:noProof/>
            <w:webHidden/>
            <w:color w:val="365F91" w:themeColor="accent1" w:themeShade="BF"/>
            <w:sz w:val="20"/>
            <w:szCs w:val="20"/>
          </w:rPr>
          <w:fldChar w:fldCharType="separate"/>
        </w:r>
        <w:r>
          <w:rPr>
            <w:rFonts w:ascii="Century Gothic" w:hAnsi="Century Gothic"/>
            <w:noProof/>
            <w:webHidden/>
            <w:color w:val="365F91" w:themeColor="accent1" w:themeShade="BF"/>
            <w:sz w:val="20"/>
            <w:szCs w:val="20"/>
          </w:rPr>
          <w:t>8</w:t>
        </w:r>
        <w:r w:rsidR="00655821" w:rsidRPr="00CE388D">
          <w:rPr>
            <w:rFonts w:ascii="Century Gothic" w:hAnsi="Century Gothic"/>
            <w:noProof/>
            <w:webHidden/>
            <w:color w:val="365F91" w:themeColor="accent1" w:themeShade="BF"/>
            <w:sz w:val="20"/>
            <w:szCs w:val="20"/>
          </w:rPr>
          <w:fldChar w:fldCharType="end"/>
        </w:r>
      </w:hyperlink>
    </w:p>
    <w:p w14:paraId="51433233" w14:textId="29495A66" w:rsidR="00655821" w:rsidRPr="00CE388D" w:rsidRDefault="009244AB">
      <w:pPr>
        <w:pStyle w:val="TM2"/>
        <w:tabs>
          <w:tab w:val="right" w:leader="dot" w:pos="9618"/>
        </w:tabs>
        <w:rPr>
          <w:rFonts w:ascii="Century Gothic" w:eastAsiaTheme="minorEastAsia" w:hAnsi="Century Gothic" w:cstheme="minorBidi"/>
          <w:noProof/>
          <w:color w:val="365F91" w:themeColor="accent1" w:themeShade="BF"/>
          <w:sz w:val="20"/>
          <w:szCs w:val="20"/>
          <w:lang w:eastAsia="fr-BE"/>
        </w:rPr>
      </w:pPr>
      <w:hyperlink w:anchor="_Toc18496915" w:history="1">
        <w:r w:rsidR="00655821" w:rsidRPr="00CE388D">
          <w:rPr>
            <w:rStyle w:val="Lienhypertexte"/>
            <w:rFonts w:ascii="Century Gothic" w:hAnsi="Century Gothic"/>
            <w:noProof/>
            <w:color w:val="365F91" w:themeColor="accent1" w:themeShade="BF"/>
            <w:sz w:val="20"/>
            <w:szCs w:val="20"/>
          </w:rPr>
          <w:t>B.8. Droit applicable et juridictions compétentes</w:t>
        </w:r>
        <w:r w:rsidR="00655821" w:rsidRPr="00CE388D">
          <w:rPr>
            <w:rFonts w:ascii="Century Gothic" w:hAnsi="Century Gothic"/>
            <w:noProof/>
            <w:webHidden/>
            <w:color w:val="365F91" w:themeColor="accent1" w:themeShade="BF"/>
            <w:sz w:val="20"/>
            <w:szCs w:val="20"/>
          </w:rPr>
          <w:tab/>
        </w:r>
        <w:r w:rsidR="00655821" w:rsidRPr="00CE388D">
          <w:rPr>
            <w:rFonts w:ascii="Century Gothic" w:hAnsi="Century Gothic"/>
            <w:noProof/>
            <w:webHidden/>
            <w:color w:val="365F91" w:themeColor="accent1" w:themeShade="BF"/>
            <w:sz w:val="20"/>
            <w:szCs w:val="20"/>
          </w:rPr>
          <w:fldChar w:fldCharType="begin"/>
        </w:r>
        <w:r w:rsidR="00655821" w:rsidRPr="00CE388D">
          <w:rPr>
            <w:rFonts w:ascii="Century Gothic" w:hAnsi="Century Gothic"/>
            <w:noProof/>
            <w:webHidden/>
            <w:color w:val="365F91" w:themeColor="accent1" w:themeShade="BF"/>
            <w:sz w:val="20"/>
            <w:szCs w:val="20"/>
          </w:rPr>
          <w:instrText xml:space="preserve"> PAGEREF _Toc18496915 \h </w:instrText>
        </w:r>
        <w:r w:rsidR="00655821" w:rsidRPr="00CE388D">
          <w:rPr>
            <w:rFonts w:ascii="Century Gothic" w:hAnsi="Century Gothic"/>
            <w:noProof/>
            <w:webHidden/>
            <w:color w:val="365F91" w:themeColor="accent1" w:themeShade="BF"/>
            <w:sz w:val="20"/>
            <w:szCs w:val="20"/>
          </w:rPr>
        </w:r>
        <w:r w:rsidR="00655821" w:rsidRPr="00CE388D">
          <w:rPr>
            <w:rFonts w:ascii="Century Gothic" w:hAnsi="Century Gothic"/>
            <w:noProof/>
            <w:webHidden/>
            <w:color w:val="365F91" w:themeColor="accent1" w:themeShade="BF"/>
            <w:sz w:val="20"/>
            <w:szCs w:val="20"/>
          </w:rPr>
          <w:fldChar w:fldCharType="separate"/>
        </w:r>
        <w:r>
          <w:rPr>
            <w:rFonts w:ascii="Century Gothic" w:hAnsi="Century Gothic"/>
            <w:noProof/>
            <w:webHidden/>
            <w:color w:val="365F91" w:themeColor="accent1" w:themeShade="BF"/>
            <w:sz w:val="20"/>
            <w:szCs w:val="20"/>
          </w:rPr>
          <w:t>9</w:t>
        </w:r>
        <w:r w:rsidR="00655821" w:rsidRPr="00CE388D">
          <w:rPr>
            <w:rFonts w:ascii="Century Gothic" w:hAnsi="Century Gothic"/>
            <w:noProof/>
            <w:webHidden/>
            <w:color w:val="365F91" w:themeColor="accent1" w:themeShade="BF"/>
            <w:sz w:val="20"/>
            <w:szCs w:val="20"/>
          </w:rPr>
          <w:fldChar w:fldCharType="end"/>
        </w:r>
      </w:hyperlink>
    </w:p>
    <w:p w14:paraId="19E99DA7" w14:textId="48F54244" w:rsidR="00655821" w:rsidRPr="00CE388D" w:rsidRDefault="009244AB" w:rsidP="00655821">
      <w:pPr>
        <w:pStyle w:val="TM1"/>
        <w:rPr>
          <w:rFonts w:eastAsiaTheme="minorEastAsia" w:cstheme="minorBidi"/>
          <w:noProof/>
          <w:color w:val="365F91" w:themeColor="accent1" w:themeShade="BF"/>
          <w:lang w:val="fr-BE" w:eastAsia="fr-BE"/>
        </w:rPr>
      </w:pPr>
      <w:hyperlink w:anchor="_Toc18496916" w:history="1">
        <w:r w:rsidR="00655821" w:rsidRPr="00CE388D">
          <w:rPr>
            <w:rStyle w:val="Lienhypertexte"/>
            <w:rFonts w:ascii="Century Gothic" w:hAnsi="Century Gothic"/>
            <w:b/>
            <w:noProof/>
            <w:color w:val="365F91" w:themeColor="accent1" w:themeShade="BF"/>
            <w:sz w:val="20"/>
            <w:szCs w:val="20"/>
          </w:rPr>
          <w:t>C.</w:t>
        </w:r>
        <w:r w:rsidR="00655821" w:rsidRPr="00CE388D">
          <w:rPr>
            <w:rStyle w:val="Lienhypertexte"/>
            <w:rFonts w:ascii="Century Gothic" w:hAnsi="Century Gothic"/>
            <w:b/>
            <w:noProof/>
            <w:color w:val="365F91" w:themeColor="accent1" w:themeShade="BF"/>
            <w:sz w:val="20"/>
            <w:szCs w:val="20"/>
          </w:rPr>
          <w:tab/>
          <w:t>ANNEXE 1 : FORMULAIRE D’OFFRE</w:t>
        </w:r>
        <w:r w:rsidR="00655821" w:rsidRPr="00CE388D">
          <w:rPr>
            <w:noProof/>
            <w:webHidden/>
            <w:color w:val="365F91" w:themeColor="accent1" w:themeShade="BF"/>
          </w:rPr>
          <w:tab/>
        </w:r>
        <w:r w:rsidR="00655821" w:rsidRPr="00CE388D">
          <w:rPr>
            <w:noProof/>
            <w:webHidden/>
            <w:color w:val="365F91" w:themeColor="accent1" w:themeShade="BF"/>
          </w:rPr>
          <w:fldChar w:fldCharType="begin"/>
        </w:r>
        <w:r w:rsidR="00655821" w:rsidRPr="00CE388D">
          <w:rPr>
            <w:noProof/>
            <w:webHidden/>
            <w:color w:val="365F91" w:themeColor="accent1" w:themeShade="BF"/>
          </w:rPr>
          <w:instrText xml:space="preserve"> PAGEREF _Toc18496916 \h </w:instrText>
        </w:r>
        <w:r w:rsidR="00655821" w:rsidRPr="00CE388D">
          <w:rPr>
            <w:noProof/>
            <w:webHidden/>
            <w:color w:val="365F91" w:themeColor="accent1" w:themeShade="BF"/>
          </w:rPr>
        </w:r>
        <w:r w:rsidR="00655821" w:rsidRPr="00CE388D">
          <w:rPr>
            <w:noProof/>
            <w:webHidden/>
            <w:color w:val="365F91" w:themeColor="accent1" w:themeShade="BF"/>
          </w:rPr>
          <w:fldChar w:fldCharType="separate"/>
        </w:r>
        <w:r>
          <w:rPr>
            <w:noProof/>
            <w:webHidden/>
            <w:color w:val="365F91" w:themeColor="accent1" w:themeShade="BF"/>
          </w:rPr>
          <w:t>10</w:t>
        </w:r>
        <w:r w:rsidR="00655821" w:rsidRPr="00CE388D">
          <w:rPr>
            <w:noProof/>
            <w:webHidden/>
            <w:color w:val="365F91" w:themeColor="accent1" w:themeShade="BF"/>
          </w:rPr>
          <w:fldChar w:fldCharType="end"/>
        </w:r>
      </w:hyperlink>
    </w:p>
    <w:p w14:paraId="3251E251" w14:textId="6214865D" w:rsidR="00655821" w:rsidRPr="00CE388D" w:rsidRDefault="009244AB" w:rsidP="00655821">
      <w:pPr>
        <w:pStyle w:val="TM1"/>
        <w:rPr>
          <w:rFonts w:eastAsiaTheme="minorEastAsia" w:cstheme="minorBidi"/>
          <w:noProof/>
          <w:color w:val="365F91" w:themeColor="accent1" w:themeShade="BF"/>
          <w:lang w:val="fr-BE" w:eastAsia="fr-BE"/>
        </w:rPr>
      </w:pPr>
      <w:hyperlink w:anchor="_Toc18496917" w:history="1">
        <w:r w:rsidR="00655821" w:rsidRPr="00CE388D">
          <w:rPr>
            <w:rStyle w:val="Lienhypertexte"/>
            <w:rFonts w:ascii="Century Gothic" w:hAnsi="Century Gothic"/>
            <w:b/>
            <w:noProof/>
            <w:color w:val="365F91" w:themeColor="accent1" w:themeShade="BF"/>
            <w:sz w:val="20"/>
            <w:szCs w:val="20"/>
          </w:rPr>
          <w:t>D.</w:t>
        </w:r>
        <w:r w:rsidR="00655821" w:rsidRPr="00CE388D">
          <w:rPr>
            <w:rFonts w:eastAsiaTheme="minorEastAsia" w:cstheme="minorBidi"/>
            <w:noProof/>
            <w:color w:val="365F91" w:themeColor="accent1" w:themeShade="BF"/>
            <w:lang w:val="fr-BE" w:eastAsia="fr-BE"/>
          </w:rPr>
          <w:tab/>
        </w:r>
        <w:r w:rsidR="00655821" w:rsidRPr="00CE388D">
          <w:rPr>
            <w:rStyle w:val="Lienhypertexte"/>
            <w:rFonts w:ascii="Century Gothic" w:hAnsi="Century Gothic"/>
            <w:b/>
            <w:noProof/>
            <w:color w:val="365F91" w:themeColor="accent1" w:themeShade="BF"/>
            <w:sz w:val="20"/>
            <w:szCs w:val="20"/>
          </w:rPr>
          <w:t>ANNEXE 2 : INVENTAIRE</w:t>
        </w:r>
        <w:r w:rsidR="00655821" w:rsidRPr="00CE388D">
          <w:rPr>
            <w:noProof/>
            <w:webHidden/>
            <w:color w:val="365F91" w:themeColor="accent1" w:themeShade="BF"/>
          </w:rPr>
          <w:tab/>
        </w:r>
        <w:r w:rsidR="00655821" w:rsidRPr="00CE388D">
          <w:rPr>
            <w:noProof/>
            <w:webHidden/>
            <w:color w:val="365F91" w:themeColor="accent1" w:themeShade="BF"/>
          </w:rPr>
          <w:fldChar w:fldCharType="begin"/>
        </w:r>
        <w:r w:rsidR="00655821" w:rsidRPr="00CE388D">
          <w:rPr>
            <w:noProof/>
            <w:webHidden/>
            <w:color w:val="365F91" w:themeColor="accent1" w:themeShade="BF"/>
          </w:rPr>
          <w:instrText xml:space="preserve"> PAGEREF _Toc18496917 \h </w:instrText>
        </w:r>
        <w:r w:rsidR="00655821" w:rsidRPr="00CE388D">
          <w:rPr>
            <w:noProof/>
            <w:webHidden/>
            <w:color w:val="365F91" w:themeColor="accent1" w:themeShade="BF"/>
          </w:rPr>
        </w:r>
        <w:r w:rsidR="00655821" w:rsidRPr="00CE388D">
          <w:rPr>
            <w:noProof/>
            <w:webHidden/>
            <w:color w:val="365F91" w:themeColor="accent1" w:themeShade="BF"/>
          </w:rPr>
          <w:fldChar w:fldCharType="separate"/>
        </w:r>
        <w:r>
          <w:rPr>
            <w:noProof/>
            <w:webHidden/>
            <w:color w:val="365F91" w:themeColor="accent1" w:themeShade="BF"/>
          </w:rPr>
          <w:t>14</w:t>
        </w:r>
        <w:r w:rsidR="00655821" w:rsidRPr="00CE388D">
          <w:rPr>
            <w:noProof/>
            <w:webHidden/>
            <w:color w:val="365F91" w:themeColor="accent1" w:themeShade="BF"/>
          </w:rPr>
          <w:fldChar w:fldCharType="end"/>
        </w:r>
      </w:hyperlink>
    </w:p>
    <w:p w14:paraId="0A63FE51" w14:textId="73C7FB3F" w:rsidR="00655821" w:rsidRPr="00CE388D" w:rsidRDefault="009244AB" w:rsidP="00655821">
      <w:pPr>
        <w:pStyle w:val="TM1"/>
        <w:rPr>
          <w:rFonts w:asciiTheme="minorHAnsi" w:eastAsiaTheme="minorEastAsia" w:hAnsiTheme="minorHAnsi" w:cstheme="minorBidi"/>
          <w:noProof/>
          <w:color w:val="365F91" w:themeColor="accent1" w:themeShade="BF"/>
          <w:lang w:val="fr-BE" w:eastAsia="fr-BE"/>
        </w:rPr>
      </w:pPr>
      <w:hyperlink w:anchor="_Toc18496918" w:history="1">
        <w:r w:rsidR="00655821" w:rsidRPr="00CE388D">
          <w:rPr>
            <w:rStyle w:val="Lienhypertexte"/>
            <w:rFonts w:ascii="Century Gothic" w:hAnsi="Century Gothic"/>
            <w:b/>
            <w:noProof/>
            <w:color w:val="365F91" w:themeColor="accent1" w:themeShade="BF"/>
            <w:sz w:val="20"/>
            <w:szCs w:val="20"/>
          </w:rPr>
          <w:t>E.</w:t>
        </w:r>
        <w:r w:rsidR="00655821" w:rsidRPr="00CE388D">
          <w:rPr>
            <w:rFonts w:eastAsiaTheme="minorEastAsia" w:cstheme="minorBidi"/>
            <w:noProof/>
            <w:color w:val="365F91" w:themeColor="accent1" w:themeShade="BF"/>
            <w:lang w:val="fr-BE" w:eastAsia="fr-BE"/>
          </w:rPr>
          <w:tab/>
        </w:r>
        <w:r w:rsidR="00655821" w:rsidRPr="00CE388D">
          <w:rPr>
            <w:rStyle w:val="Lienhypertexte"/>
            <w:rFonts w:ascii="Century Gothic" w:hAnsi="Century Gothic"/>
            <w:b/>
            <w:noProof/>
            <w:color w:val="365F91" w:themeColor="accent1" w:themeShade="BF"/>
            <w:sz w:val="20"/>
            <w:szCs w:val="20"/>
          </w:rPr>
          <w:t>ANNEXE 2bis : METRE</w:t>
        </w:r>
        <w:r w:rsidR="00655821" w:rsidRPr="00CE388D">
          <w:rPr>
            <w:noProof/>
            <w:webHidden/>
            <w:color w:val="365F91" w:themeColor="accent1" w:themeShade="BF"/>
          </w:rPr>
          <w:tab/>
        </w:r>
        <w:r w:rsidR="00655821" w:rsidRPr="00CE388D">
          <w:rPr>
            <w:noProof/>
            <w:webHidden/>
            <w:color w:val="365F91" w:themeColor="accent1" w:themeShade="BF"/>
          </w:rPr>
          <w:fldChar w:fldCharType="begin"/>
        </w:r>
        <w:r w:rsidR="00655821" w:rsidRPr="00CE388D">
          <w:rPr>
            <w:noProof/>
            <w:webHidden/>
            <w:color w:val="365F91" w:themeColor="accent1" w:themeShade="BF"/>
          </w:rPr>
          <w:instrText xml:space="preserve"> PAGEREF _Toc18496918 \h </w:instrText>
        </w:r>
        <w:r w:rsidR="00655821" w:rsidRPr="00CE388D">
          <w:rPr>
            <w:noProof/>
            <w:webHidden/>
            <w:color w:val="365F91" w:themeColor="accent1" w:themeShade="BF"/>
          </w:rPr>
        </w:r>
        <w:r w:rsidR="00655821" w:rsidRPr="00CE388D">
          <w:rPr>
            <w:noProof/>
            <w:webHidden/>
            <w:color w:val="365F91" w:themeColor="accent1" w:themeShade="BF"/>
          </w:rPr>
          <w:fldChar w:fldCharType="separate"/>
        </w:r>
        <w:r>
          <w:rPr>
            <w:noProof/>
            <w:webHidden/>
            <w:color w:val="365F91" w:themeColor="accent1" w:themeShade="BF"/>
          </w:rPr>
          <w:t>14</w:t>
        </w:r>
        <w:r w:rsidR="00655821" w:rsidRPr="00CE388D">
          <w:rPr>
            <w:noProof/>
            <w:webHidden/>
            <w:color w:val="365F91" w:themeColor="accent1" w:themeShade="BF"/>
          </w:rPr>
          <w:fldChar w:fldCharType="end"/>
        </w:r>
      </w:hyperlink>
    </w:p>
    <w:p w14:paraId="513A705E" w14:textId="63C40F40" w:rsidR="009559C8" w:rsidRDefault="00A93BCC" w:rsidP="00A93BCC">
      <w:pPr>
        <w:pStyle w:val="Sansinterligne"/>
        <w:ind w:right="-720"/>
        <w:rPr>
          <w:rFonts w:ascii="Century Gothic" w:hAnsi="Century Gothic" w:cs="Arial"/>
          <w:b/>
          <w:smallCaps/>
          <w:sz w:val="21"/>
          <w:szCs w:val="21"/>
        </w:rPr>
      </w:pPr>
      <w:r w:rsidRPr="00CE388D">
        <w:rPr>
          <w:rFonts w:ascii="Century Gothic" w:hAnsi="Century Gothic" w:cs="Arial"/>
          <w:b/>
          <w:smallCaps/>
          <w:color w:val="365F91" w:themeColor="accent1" w:themeShade="BF"/>
          <w:sz w:val="21"/>
          <w:szCs w:val="21"/>
        </w:rPr>
        <w:fldChar w:fldCharType="end"/>
      </w:r>
    </w:p>
    <w:p w14:paraId="721DFB04" w14:textId="0333B374" w:rsidR="009559C8" w:rsidRDefault="009559C8" w:rsidP="00A93BCC">
      <w:pPr>
        <w:pStyle w:val="Sansinterligne"/>
        <w:ind w:right="-720"/>
        <w:rPr>
          <w:rFonts w:ascii="Century Gothic" w:hAnsi="Century Gothic" w:cs="Arial"/>
          <w:b/>
          <w:smallCaps/>
          <w:sz w:val="21"/>
          <w:szCs w:val="21"/>
        </w:rPr>
      </w:pPr>
    </w:p>
    <w:p w14:paraId="0CE8D56D" w14:textId="18B3AFC0" w:rsidR="00CA3AB5" w:rsidRPr="00655821" w:rsidRDefault="006462D2" w:rsidP="00655821">
      <w:pPr>
        <w:ind w:left="567" w:hanging="567"/>
        <w:rPr>
          <w:rFonts w:ascii="Century Gothic" w:hAnsi="Century Gothic"/>
          <w:b/>
          <w:color w:val="365F91" w:themeColor="accent1" w:themeShade="BF"/>
          <w:sz w:val="28"/>
          <w:szCs w:val="28"/>
        </w:rPr>
      </w:pPr>
      <w:r w:rsidRPr="00655821">
        <w:rPr>
          <w:rFonts w:ascii="Century Gothic" w:hAnsi="Century Gothic" w:cs="Arial"/>
          <w:b/>
          <w:smallCaps/>
          <w:sz w:val="21"/>
          <w:szCs w:val="21"/>
        </w:rPr>
        <w:br w:type="page"/>
      </w:r>
      <w:bookmarkStart w:id="3" w:name="_Toc18496896"/>
      <w:r w:rsidR="00655821" w:rsidRPr="00655821">
        <w:rPr>
          <w:rFonts w:ascii="Century Gothic" w:hAnsi="Century Gothic"/>
          <w:b/>
          <w:color w:val="365F91" w:themeColor="accent1" w:themeShade="BF"/>
          <w:sz w:val="28"/>
          <w:szCs w:val="28"/>
        </w:rPr>
        <w:lastRenderedPageBreak/>
        <w:t xml:space="preserve">A. </w:t>
      </w:r>
      <w:r w:rsidR="00655821">
        <w:rPr>
          <w:rFonts w:ascii="Century Gothic" w:hAnsi="Century Gothic"/>
          <w:b/>
          <w:color w:val="365F91" w:themeColor="accent1" w:themeShade="BF"/>
          <w:sz w:val="28"/>
          <w:szCs w:val="28"/>
        </w:rPr>
        <w:tab/>
      </w:r>
      <w:r w:rsidR="005F311E" w:rsidRPr="00655821">
        <w:rPr>
          <w:rFonts w:ascii="Century Gothic" w:hAnsi="Century Gothic"/>
          <w:b/>
          <w:color w:val="365F91" w:themeColor="accent1" w:themeShade="BF"/>
          <w:sz w:val="28"/>
          <w:szCs w:val="28"/>
        </w:rPr>
        <w:t>PASSATION DU MARCHE</w:t>
      </w:r>
      <w:bookmarkEnd w:id="3"/>
      <w:r w:rsidR="005F311E" w:rsidRPr="00655821">
        <w:rPr>
          <w:rFonts w:ascii="Century Gothic" w:hAnsi="Century Gothic"/>
          <w:b/>
          <w:color w:val="365F91" w:themeColor="accent1" w:themeShade="BF"/>
          <w:sz w:val="28"/>
          <w:szCs w:val="28"/>
        </w:rPr>
        <w:t xml:space="preserve"> </w:t>
      </w:r>
    </w:p>
    <w:p w14:paraId="38AAF713" w14:textId="0CA3AF80" w:rsidR="009559C8" w:rsidRDefault="009559C8" w:rsidP="00A93BCC">
      <w:pPr>
        <w:spacing w:after="0" w:line="240" w:lineRule="auto"/>
        <w:ind w:left="567" w:right="-720"/>
        <w:rPr>
          <w:rFonts w:ascii="Century Gothic" w:hAnsi="Century Gothic"/>
          <w:b/>
          <w:color w:val="365F91" w:themeColor="accent1" w:themeShade="BF"/>
        </w:rPr>
      </w:pPr>
    </w:p>
    <w:p w14:paraId="7E906949" w14:textId="77777777" w:rsidR="009559C8" w:rsidRPr="009559C8" w:rsidRDefault="009559C8" w:rsidP="00A93BCC">
      <w:pPr>
        <w:spacing w:after="0" w:line="240" w:lineRule="auto"/>
        <w:ind w:left="567" w:right="-720"/>
        <w:rPr>
          <w:rFonts w:ascii="Century Gothic" w:hAnsi="Century Gothic"/>
          <w:b/>
          <w:color w:val="365F91" w:themeColor="accent1" w:themeShade="BF"/>
        </w:rPr>
      </w:pPr>
    </w:p>
    <w:p w14:paraId="35C5FACD" w14:textId="2DF935C8" w:rsidR="00A85CFB" w:rsidRPr="009559C8" w:rsidRDefault="009559C8" w:rsidP="00A93BCC">
      <w:pPr>
        <w:pStyle w:val="Titre2"/>
        <w:rPr>
          <w:b w:val="0"/>
        </w:rPr>
      </w:pPr>
      <w:bookmarkStart w:id="4" w:name="_Toc18496897"/>
      <w:r w:rsidRPr="009559C8">
        <w:rPr>
          <w:b w:val="0"/>
        </w:rPr>
        <w:t xml:space="preserve">A.1. </w:t>
      </w:r>
      <w:r w:rsidRPr="009559C8">
        <w:rPr>
          <w:b w:val="0"/>
        </w:rPr>
        <w:tab/>
      </w:r>
      <w:r w:rsidR="00A85CFB" w:rsidRPr="009559C8">
        <w:rPr>
          <w:b w:val="0"/>
        </w:rPr>
        <w:t>Pouvoir adjudicateur</w:t>
      </w:r>
      <w:bookmarkEnd w:id="4"/>
    </w:p>
    <w:p w14:paraId="07335CD3" w14:textId="2A2211BA" w:rsidR="009E0D8B" w:rsidRDefault="009E0D8B" w:rsidP="00A93BCC">
      <w:pPr>
        <w:spacing w:after="0" w:line="240" w:lineRule="auto"/>
        <w:ind w:right="-720"/>
        <w:rPr>
          <w:rFonts w:ascii="Century Gothic" w:hAnsi="Century Gothic"/>
        </w:rPr>
      </w:pPr>
    </w:p>
    <w:p w14:paraId="780ED493" w14:textId="77777777" w:rsidR="009559C8" w:rsidRPr="009559C8" w:rsidRDefault="009559C8" w:rsidP="00A93BCC">
      <w:pPr>
        <w:spacing w:after="0" w:line="240" w:lineRule="auto"/>
        <w:ind w:right="-720"/>
        <w:rPr>
          <w:rFonts w:ascii="Century Gothic" w:hAnsi="Century Gothic"/>
        </w:rPr>
      </w:pPr>
    </w:p>
    <w:p w14:paraId="587CAFAA" w14:textId="1A59D7A6" w:rsidR="00A85CFB" w:rsidRPr="00733AE1" w:rsidRDefault="000D36D5" w:rsidP="00A93BCC">
      <w:pPr>
        <w:spacing w:after="0" w:line="240" w:lineRule="auto"/>
        <w:ind w:right="-720"/>
        <w:jc w:val="both"/>
        <w:rPr>
          <w:rFonts w:ascii="Century Gothic" w:hAnsi="Century Gothic" w:cs="Arial"/>
          <w:bCs/>
          <w:color w:val="000000"/>
          <w:sz w:val="21"/>
          <w:szCs w:val="21"/>
        </w:rPr>
      </w:pPr>
      <w:r>
        <w:rPr>
          <w:rFonts w:ascii="Century Gothic" w:hAnsi="Century Gothic" w:cs="Arial"/>
          <w:bCs/>
          <w:color w:val="000000"/>
          <w:sz w:val="21"/>
          <w:szCs w:val="21"/>
        </w:rPr>
        <w:object w:dxaOrig="225" w:dyaOrig="225" w14:anchorId="267D4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4.25pt;height:18pt" o:ole="">
            <v:imagedata r:id="rId11" o:title=""/>
          </v:shape>
          <w:control r:id="rId12" w:name="OptionButton1" w:shapeid="_x0000_i1081"/>
        </w:object>
      </w:r>
      <w:commentRangeStart w:id="5"/>
      <w:r w:rsidR="009559C8">
        <w:rPr>
          <w:rFonts w:ascii="Century Gothic" w:hAnsi="Century Gothic" w:cs="Arial"/>
          <w:bCs/>
          <w:color w:val="000000"/>
          <w:sz w:val="21"/>
          <w:szCs w:val="21"/>
        </w:rPr>
        <w:t>Le</w:t>
      </w:r>
      <w:commentRangeEnd w:id="5"/>
      <w:r w:rsidR="00F351F8">
        <w:rPr>
          <w:rStyle w:val="Marquedecommentaire"/>
        </w:rPr>
        <w:commentReference w:id="5"/>
      </w:r>
      <w:r w:rsidR="009559C8">
        <w:rPr>
          <w:rFonts w:ascii="Century Gothic" w:hAnsi="Century Gothic" w:cs="Arial"/>
          <w:bCs/>
          <w:color w:val="000000"/>
          <w:sz w:val="21"/>
          <w:szCs w:val="21"/>
        </w:rPr>
        <w:t xml:space="preserve"> pouvoir adjudicateur est </w:t>
      </w:r>
      <w:r w:rsidR="00A85CFB" w:rsidRPr="00733AE1">
        <w:rPr>
          <w:rFonts w:ascii="Century Gothic" w:hAnsi="Century Gothic" w:cs="Arial"/>
          <w:bCs/>
          <w:color w:val="000000"/>
          <w:sz w:val="21"/>
          <w:szCs w:val="21"/>
        </w:rPr>
        <w:t xml:space="preserve">la Région wallonne représentée par </w:t>
      </w:r>
      <w:r w:rsidR="009559C8">
        <w:rPr>
          <w:rFonts w:ascii="Century Gothic" w:hAnsi="Century Gothic" w:cs="Arial"/>
          <w:bCs/>
          <w:color w:val="000000"/>
          <w:sz w:val="21"/>
          <w:szCs w:val="21"/>
        </w:rPr>
        <w:t xml:space="preserve">son Gouvernement en la personne de </w:t>
      </w:r>
      <w:sdt>
        <w:sdtPr>
          <w:rPr>
            <w:rFonts w:ascii="Century Gothic" w:hAnsi="Century Gothic" w:cs="Arial"/>
            <w:bCs/>
            <w:color w:val="000000"/>
            <w:sz w:val="21"/>
            <w:szCs w:val="21"/>
          </w:rPr>
          <w:id w:val="-517311160"/>
          <w:placeholder>
            <w:docPart w:val="C819A10AAC254FFCAFA92FA3EC2535D7"/>
          </w:placeholder>
          <w:showingPlcHdr/>
        </w:sdtPr>
        <w:sdtEndPr/>
        <w:sdtContent>
          <w:r w:rsidR="009559C8" w:rsidRPr="009559C8">
            <w:rPr>
              <w:rFonts w:ascii="Century Gothic" w:hAnsi="Century Gothic" w:cs="Arial"/>
              <w:bCs/>
              <w:color w:val="000000"/>
              <w:sz w:val="21"/>
              <w:szCs w:val="21"/>
              <w:highlight w:val="yellow"/>
            </w:rPr>
            <w:t>[à compléter par : le nom et la fonction de la personne qui reçoit délégation pour représenter le GW]</w:t>
          </w:r>
        </w:sdtContent>
      </w:sdt>
      <w:commentRangeStart w:id="6"/>
      <w:r w:rsidR="009559C8">
        <w:rPr>
          <w:rFonts w:ascii="Century Gothic" w:hAnsi="Century Gothic" w:cs="Arial"/>
          <w:bCs/>
          <w:color w:val="000000"/>
          <w:sz w:val="21"/>
          <w:szCs w:val="21"/>
        </w:rPr>
        <w:t>.</w:t>
      </w:r>
      <w:commentRangeEnd w:id="6"/>
      <w:r w:rsidR="009559C8">
        <w:rPr>
          <w:rStyle w:val="Marquedecommentaire"/>
        </w:rPr>
        <w:commentReference w:id="6"/>
      </w:r>
    </w:p>
    <w:p w14:paraId="7EB8AF98" w14:textId="41F8E2E4" w:rsidR="00783E07" w:rsidRPr="00783E07" w:rsidRDefault="00191A6C" w:rsidP="00A93BCC">
      <w:pPr>
        <w:spacing w:after="0" w:line="240" w:lineRule="auto"/>
        <w:ind w:right="-720"/>
        <w:jc w:val="both"/>
        <w:rPr>
          <w:rFonts w:ascii="Century Gothic" w:hAnsi="Century Gothic" w:cs="Arial"/>
          <w:bCs/>
          <w:color w:val="000000"/>
          <w:sz w:val="21"/>
          <w:szCs w:val="21"/>
        </w:rPr>
      </w:pPr>
      <w:r>
        <w:rPr>
          <w:rFonts w:ascii="Century Gothic" w:hAnsi="Century Gothic" w:cs="Arial"/>
          <w:bCs/>
          <w:color w:val="000000"/>
          <w:sz w:val="21"/>
          <w:szCs w:val="21"/>
        </w:rPr>
        <w:object w:dxaOrig="225" w:dyaOrig="225" w14:anchorId="2DF816F3">
          <v:shape id="_x0000_i1083" type="#_x0000_t75" style="width:14.25pt;height:18pt" o:ole="">
            <v:imagedata r:id="rId11" o:title=""/>
          </v:shape>
          <w:control r:id="rId13" w:name="OptionButton2" w:shapeid="_x0000_i1083"/>
        </w:object>
      </w:r>
      <w:commentRangeStart w:id="7"/>
      <w:r>
        <w:rPr>
          <w:rFonts w:ascii="Century Gothic" w:hAnsi="Century Gothic" w:cs="Arial"/>
          <w:bCs/>
          <w:color w:val="000000"/>
          <w:sz w:val="21"/>
          <w:szCs w:val="21"/>
        </w:rPr>
        <w:t>Le</w:t>
      </w:r>
      <w:commentRangeEnd w:id="7"/>
      <w:r w:rsidR="00F351F8">
        <w:rPr>
          <w:rStyle w:val="Marquedecommentaire"/>
        </w:rPr>
        <w:commentReference w:id="7"/>
      </w:r>
      <w:r>
        <w:rPr>
          <w:rFonts w:ascii="Century Gothic" w:hAnsi="Century Gothic" w:cs="Arial"/>
          <w:bCs/>
          <w:color w:val="000000"/>
          <w:sz w:val="21"/>
          <w:szCs w:val="21"/>
        </w:rPr>
        <w:t xml:space="preserve"> pouvoir adjudicateur est </w:t>
      </w:r>
      <w:sdt>
        <w:sdtPr>
          <w:rPr>
            <w:rFonts w:ascii="Century Gothic" w:hAnsi="Century Gothic" w:cs="Arial"/>
            <w:bCs/>
            <w:color w:val="000000"/>
            <w:sz w:val="21"/>
            <w:szCs w:val="21"/>
          </w:rPr>
          <w:id w:val="-746105544"/>
          <w:placeholder>
            <w:docPart w:val="83A463BF05A8488698B35FC8B5D8FDEC"/>
          </w:placeholder>
          <w:showingPlcHdr/>
        </w:sdtPr>
        <w:sdtEndPr/>
        <w:sdtContent>
          <w:r w:rsidRPr="00191A6C">
            <w:rPr>
              <w:rFonts w:ascii="Century Gothic" w:hAnsi="Century Gothic" w:cs="Arial"/>
              <w:bCs/>
              <w:color w:val="000000"/>
              <w:sz w:val="21"/>
              <w:szCs w:val="21"/>
              <w:highlight w:val="yellow"/>
            </w:rPr>
            <w:t>[à compléter par : identification du pouvoir adjudicateur]</w:t>
          </w:r>
        </w:sdtContent>
      </w:sdt>
      <w:r>
        <w:rPr>
          <w:rFonts w:ascii="Century Gothic" w:hAnsi="Century Gothic" w:cs="Arial"/>
          <w:bCs/>
          <w:color w:val="000000"/>
          <w:sz w:val="21"/>
          <w:szCs w:val="21"/>
        </w:rPr>
        <w:t xml:space="preserve">, représenté par </w:t>
      </w:r>
      <w:sdt>
        <w:sdtPr>
          <w:rPr>
            <w:rFonts w:ascii="Century Gothic" w:hAnsi="Century Gothic" w:cs="Arial"/>
            <w:bCs/>
            <w:color w:val="000000"/>
            <w:sz w:val="21"/>
            <w:szCs w:val="21"/>
          </w:rPr>
          <w:id w:val="-814952911"/>
          <w:placeholder>
            <w:docPart w:val="A07ADF146C834014AED54FB2EA749429"/>
          </w:placeholder>
          <w:showingPlcHdr/>
        </w:sdtPr>
        <w:sdtEndPr/>
        <w:sdtContent>
          <w:r w:rsidRPr="00191A6C">
            <w:rPr>
              <w:rFonts w:ascii="Century Gothic" w:hAnsi="Century Gothic" w:cs="Arial"/>
              <w:bCs/>
              <w:color w:val="000000"/>
              <w:sz w:val="21"/>
              <w:szCs w:val="21"/>
              <w:highlight w:val="yellow"/>
            </w:rPr>
            <w:t>[à compléter par : le nom et la fonction de la personne habilitée à représenter le pouvoir adjudicateur]</w:t>
          </w:r>
        </w:sdtContent>
      </w:sdt>
      <w:commentRangeStart w:id="8"/>
      <w:r>
        <w:rPr>
          <w:rFonts w:ascii="Century Gothic" w:hAnsi="Century Gothic" w:cs="Arial"/>
          <w:bCs/>
          <w:color w:val="000000"/>
          <w:sz w:val="21"/>
          <w:szCs w:val="21"/>
        </w:rPr>
        <w:t>.</w:t>
      </w:r>
      <w:commentRangeEnd w:id="8"/>
      <w:r>
        <w:rPr>
          <w:rStyle w:val="Marquedecommentaire"/>
        </w:rPr>
        <w:commentReference w:id="8"/>
      </w:r>
    </w:p>
    <w:p w14:paraId="04028AEC" w14:textId="36A71DC6" w:rsidR="00124230" w:rsidRDefault="00124230" w:rsidP="00A93BCC">
      <w:pPr>
        <w:tabs>
          <w:tab w:val="left" w:pos="1418"/>
        </w:tabs>
        <w:spacing w:after="0" w:line="240" w:lineRule="auto"/>
        <w:ind w:left="567" w:right="-720"/>
        <w:rPr>
          <w:rFonts w:ascii="Century Gothic" w:hAnsi="Century Gothic"/>
          <w:b/>
          <w:color w:val="365F91" w:themeColor="accent1" w:themeShade="BF"/>
        </w:rPr>
      </w:pPr>
    </w:p>
    <w:p w14:paraId="442E0733" w14:textId="77777777" w:rsidR="00124230" w:rsidRDefault="00124230" w:rsidP="00A93BCC">
      <w:pPr>
        <w:tabs>
          <w:tab w:val="left" w:pos="1418"/>
        </w:tabs>
        <w:spacing w:after="0" w:line="240" w:lineRule="auto"/>
        <w:ind w:left="567" w:right="-720"/>
        <w:rPr>
          <w:rFonts w:ascii="Century Gothic" w:hAnsi="Century Gothic"/>
          <w:b/>
          <w:color w:val="365F91" w:themeColor="accent1" w:themeShade="BF"/>
        </w:rPr>
      </w:pPr>
    </w:p>
    <w:p w14:paraId="49D1431C" w14:textId="21744187" w:rsidR="00A85CFB" w:rsidRPr="00124230" w:rsidRDefault="00124230" w:rsidP="00A93BCC">
      <w:pPr>
        <w:pStyle w:val="Titre2"/>
        <w:rPr>
          <w:b w:val="0"/>
        </w:rPr>
      </w:pPr>
      <w:bookmarkStart w:id="9" w:name="_Toc18496898"/>
      <w:r w:rsidRPr="00124230">
        <w:rPr>
          <w:b w:val="0"/>
        </w:rPr>
        <w:t xml:space="preserve">A.2. </w:t>
      </w:r>
      <w:r w:rsidR="00A85CFB" w:rsidRPr="00124230">
        <w:rPr>
          <w:b w:val="0"/>
        </w:rPr>
        <w:t>Renseignements</w:t>
      </w:r>
      <w:bookmarkEnd w:id="9"/>
    </w:p>
    <w:p w14:paraId="7C08706B" w14:textId="34D71A4D" w:rsidR="009E0D8B" w:rsidRDefault="009E0D8B" w:rsidP="00A93BCC">
      <w:pPr>
        <w:spacing w:after="0" w:line="240" w:lineRule="auto"/>
        <w:ind w:right="-720"/>
      </w:pPr>
    </w:p>
    <w:p w14:paraId="3B18CF98" w14:textId="77777777" w:rsidR="00124230" w:rsidRPr="009E0D8B" w:rsidRDefault="00124230" w:rsidP="00A93BCC">
      <w:pPr>
        <w:spacing w:after="0" w:line="240" w:lineRule="auto"/>
        <w:ind w:right="-720"/>
      </w:pPr>
    </w:p>
    <w:p w14:paraId="6ACDC49C" w14:textId="644643E4" w:rsidR="00A85CFB" w:rsidRPr="00733AE1" w:rsidRDefault="00A85CFB" w:rsidP="00A93BCC">
      <w:pPr>
        <w:tabs>
          <w:tab w:val="left" w:pos="8160"/>
        </w:tabs>
        <w:spacing w:after="0" w:line="240" w:lineRule="auto"/>
        <w:ind w:right="-720"/>
        <w:jc w:val="both"/>
        <w:rPr>
          <w:rFonts w:ascii="Century Gothic" w:hAnsi="Century Gothic" w:cs="Arial"/>
          <w:color w:val="000000"/>
          <w:sz w:val="21"/>
          <w:szCs w:val="21"/>
        </w:rPr>
      </w:pPr>
      <w:r w:rsidRPr="00733AE1">
        <w:rPr>
          <w:rFonts w:ascii="Century Gothic" w:hAnsi="Century Gothic" w:cs="Arial"/>
          <w:color w:val="000000"/>
          <w:sz w:val="21"/>
          <w:szCs w:val="21"/>
        </w:rPr>
        <w:t xml:space="preserve">La personne de contact pour toute information complémentaire est </w:t>
      </w:r>
      <w:sdt>
        <w:sdtPr>
          <w:rPr>
            <w:rFonts w:ascii="Century Gothic" w:hAnsi="Century Gothic" w:cs="Arial"/>
            <w:color w:val="000000"/>
            <w:sz w:val="21"/>
            <w:szCs w:val="21"/>
          </w:rPr>
          <w:id w:val="-1098947241"/>
          <w:placeholder>
            <w:docPart w:val="5752AFF2A7D24A3FA98AEDE375EC9B09"/>
          </w:placeholder>
          <w:showingPlcHdr/>
        </w:sdtPr>
        <w:sdtEndPr/>
        <w:sdtContent>
          <w:r w:rsidR="00124230" w:rsidRPr="00124230">
            <w:rPr>
              <w:rFonts w:ascii="Century Gothic" w:hAnsi="Century Gothic" w:cs="Arial"/>
              <w:color w:val="000000"/>
              <w:sz w:val="21"/>
              <w:szCs w:val="21"/>
              <w:highlight w:val="yellow"/>
            </w:rPr>
            <w:t>[à compléter]</w:t>
          </w:r>
        </w:sdtContent>
      </w:sdt>
      <w:r w:rsidR="005D76D7" w:rsidRPr="00733AE1">
        <w:rPr>
          <w:rFonts w:ascii="Century Gothic" w:hAnsi="Century Gothic" w:cs="Arial"/>
          <w:color w:val="000000"/>
          <w:sz w:val="21"/>
          <w:szCs w:val="21"/>
        </w:rPr>
        <w:t>.</w:t>
      </w:r>
      <w:r w:rsidR="005D76D7" w:rsidRPr="00733AE1">
        <w:rPr>
          <w:rFonts w:ascii="Century Gothic" w:hAnsi="Century Gothic" w:cs="Arial"/>
          <w:color w:val="000000"/>
          <w:sz w:val="21"/>
          <w:szCs w:val="21"/>
        </w:rPr>
        <w:tab/>
      </w:r>
    </w:p>
    <w:p w14:paraId="72FC8BBB" w14:textId="76A771EB" w:rsidR="00A85CFB" w:rsidRDefault="00A85CFB" w:rsidP="00A93BCC">
      <w:pPr>
        <w:spacing w:after="0" w:line="240" w:lineRule="auto"/>
        <w:ind w:right="-720"/>
        <w:jc w:val="both"/>
        <w:rPr>
          <w:rFonts w:ascii="Century Gothic" w:hAnsi="Century Gothic"/>
          <w:sz w:val="21"/>
          <w:szCs w:val="21"/>
        </w:rPr>
      </w:pPr>
    </w:p>
    <w:p w14:paraId="10CA3A63" w14:textId="77777777" w:rsidR="00124230" w:rsidRPr="00733AE1" w:rsidRDefault="00124230" w:rsidP="00A93BCC">
      <w:pPr>
        <w:spacing w:after="0" w:line="240" w:lineRule="auto"/>
        <w:ind w:right="-720"/>
        <w:jc w:val="both"/>
        <w:rPr>
          <w:rFonts w:ascii="Century Gothic" w:hAnsi="Century Gothic"/>
          <w:sz w:val="21"/>
          <w:szCs w:val="21"/>
        </w:rPr>
      </w:pPr>
    </w:p>
    <w:p w14:paraId="5D8976E6" w14:textId="45BEA057" w:rsidR="00A85CFB" w:rsidRPr="00124230" w:rsidRDefault="00124230" w:rsidP="00A93BCC">
      <w:pPr>
        <w:pStyle w:val="Titre2"/>
        <w:rPr>
          <w:b w:val="0"/>
        </w:rPr>
      </w:pPr>
      <w:bookmarkStart w:id="10" w:name="_Toc18496899"/>
      <w:r w:rsidRPr="00124230">
        <w:rPr>
          <w:b w:val="0"/>
        </w:rPr>
        <w:t xml:space="preserve">A.3. </w:t>
      </w:r>
      <w:r w:rsidR="00A85CFB" w:rsidRPr="00124230">
        <w:rPr>
          <w:b w:val="0"/>
        </w:rPr>
        <w:t>Bases légales</w:t>
      </w:r>
      <w:bookmarkEnd w:id="10"/>
    </w:p>
    <w:p w14:paraId="7DA33A08" w14:textId="6B73CD21" w:rsidR="009E0D8B" w:rsidRDefault="009E0D8B" w:rsidP="00A93BCC">
      <w:pPr>
        <w:spacing w:after="0" w:line="240" w:lineRule="auto"/>
        <w:ind w:right="-720"/>
        <w:jc w:val="both"/>
        <w:rPr>
          <w:rFonts w:ascii="Century Gothic" w:hAnsi="Century Gothic" w:cs="Arial"/>
          <w:bCs/>
          <w:color w:val="000000"/>
          <w:sz w:val="21"/>
          <w:szCs w:val="21"/>
        </w:rPr>
      </w:pPr>
    </w:p>
    <w:p w14:paraId="54915995" w14:textId="77777777" w:rsidR="00124230" w:rsidRDefault="00124230" w:rsidP="00A93BCC">
      <w:pPr>
        <w:spacing w:after="0" w:line="240" w:lineRule="auto"/>
        <w:ind w:right="-720"/>
        <w:jc w:val="both"/>
        <w:rPr>
          <w:rFonts w:ascii="Century Gothic" w:hAnsi="Century Gothic" w:cs="Arial"/>
          <w:bCs/>
          <w:color w:val="000000"/>
          <w:sz w:val="21"/>
          <w:szCs w:val="21"/>
        </w:rPr>
      </w:pPr>
    </w:p>
    <w:p w14:paraId="755C10A5" w14:textId="419ABA2F" w:rsidR="00733AE1" w:rsidRPr="00B51479" w:rsidRDefault="00124230" w:rsidP="00A93BCC">
      <w:pPr>
        <w:spacing w:after="0" w:line="240" w:lineRule="auto"/>
        <w:ind w:right="-720"/>
        <w:jc w:val="both"/>
        <w:rPr>
          <w:rFonts w:ascii="Century Gothic" w:hAnsi="Century Gothic" w:cs="Arial"/>
          <w:color w:val="000000"/>
          <w:sz w:val="21"/>
          <w:szCs w:val="21"/>
        </w:rPr>
      </w:pPr>
      <w:r w:rsidRPr="00B51479">
        <w:rPr>
          <w:rFonts w:ascii="Century Gothic" w:hAnsi="Century Gothic" w:cs="Arial"/>
          <w:color w:val="000000"/>
          <w:sz w:val="21"/>
          <w:szCs w:val="21"/>
        </w:rPr>
        <w:t>A</w:t>
      </w:r>
      <w:r w:rsidR="00A85CFB" w:rsidRPr="00B51479">
        <w:rPr>
          <w:rFonts w:ascii="Century Gothic" w:hAnsi="Century Gothic" w:cs="Arial"/>
          <w:color w:val="000000"/>
          <w:sz w:val="21"/>
          <w:szCs w:val="21"/>
        </w:rPr>
        <w:t>rt</w:t>
      </w:r>
      <w:r w:rsidR="00733AE1" w:rsidRPr="00B51479">
        <w:rPr>
          <w:rFonts w:ascii="Century Gothic" w:hAnsi="Century Gothic" w:cs="Arial"/>
          <w:color w:val="000000"/>
          <w:sz w:val="21"/>
          <w:szCs w:val="21"/>
        </w:rPr>
        <w:t xml:space="preserve">icle </w:t>
      </w:r>
      <w:r w:rsidR="00A85CFB" w:rsidRPr="00B51479">
        <w:rPr>
          <w:rFonts w:ascii="Century Gothic" w:hAnsi="Century Gothic" w:cs="Arial"/>
          <w:color w:val="000000"/>
          <w:sz w:val="21"/>
          <w:szCs w:val="21"/>
        </w:rPr>
        <w:t xml:space="preserve">92 </w:t>
      </w:r>
      <w:r w:rsidR="00733AE1" w:rsidRPr="00B51479">
        <w:rPr>
          <w:rFonts w:ascii="Century Gothic" w:hAnsi="Century Gothic" w:cs="Arial"/>
          <w:color w:val="000000"/>
          <w:sz w:val="21"/>
          <w:szCs w:val="21"/>
        </w:rPr>
        <w:t xml:space="preserve">de la </w:t>
      </w:r>
      <w:r w:rsidR="00A85CFB" w:rsidRPr="00B51479">
        <w:rPr>
          <w:rFonts w:ascii="Century Gothic" w:hAnsi="Century Gothic" w:cs="Arial"/>
          <w:color w:val="000000"/>
          <w:sz w:val="21"/>
          <w:szCs w:val="21"/>
        </w:rPr>
        <w:t xml:space="preserve">loi </w:t>
      </w:r>
      <w:r w:rsidR="00733AE1" w:rsidRPr="00B51479">
        <w:rPr>
          <w:rFonts w:ascii="Century Gothic" w:hAnsi="Century Gothic" w:cs="Arial"/>
          <w:color w:val="000000"/>
          <w:sz w:val="21"/>
          <w:szCs w:val="21"/>
        </w:rPr>
        <w:t>du 17 juin 2016 relative aux marchés publics</w:t>
      </w:r>
      <w:r w:rsidRPr="00B51479">
        <w:rPr>
          <w:rFonts w:ascii="Century Gothic" w:hAnsi="Century Gothic" w:cs="Arial"/>
          <w:color w:val="000000"/>
          <w:sz w:val="21"/>
          <w:szCs w:val="21"/>
        </w:rPr>
        <w:t> ;</w:t>
      </w:r>
      <w:r w:rsidR="00733AE1" w:rsidRPr="00B51479">
        <w:rPr>
          <w:rFonts w:ascii="Century Gothic" w:hAnsi="Century Gothic" w:cs="Arial"/>
          <w:color w:val="000000"/>
          <w:sz w:val="21"/>
          <w:szCs w:val="21"/>
        </w:rPr>
        <w:t xml:space="preserve"> </w:t>
      </w:r>
    </w:p>
    <w:p w14:paraId="446AA4E6" w14:textId="77777777" w:rsidR="00B51479" w:rsidRDefault="00B51479" w:rsidP="00A93BCC">
      <w:pPr>
        <w:spacing w:after="0" w:line="240" w:lineRule="auto"/>
        <w:ind w:right="-720"/>
        <w:jc w:val="both"/>
        <w:rPr>
          <w:rFonts w:ascii="Century Gothic" w:hAnsi="Century Gothic" w:cs="Arial"/>
          <w:color w:val="000000"/>
          <w:sz w:val="21"/>
          <w:szCs w:val="21"/>
        </w:rPr>
      </w:pPr>
    </w:p>
    <w:p w14:paraId="67F78D70" w14:textId="50721A60" w:rsidR="00A85CFB" w:rsidRPr="00B51479" w:rsidRDefault="00733AE1" w:rsidP="00A93BCC">
      <w:pPr>
        <w:spacing w:after="0" w:line="240" w:lineRule="auto"/>
        <w:ind w:right="-720"/>
        <w:jc w:val="both"/>
        <w:rPr>
          <w:rFonts w:ascii="Century Gothic" w:hAnsi="Century Gothic" w:cs="Arial"/>
          <w:color w:val="000000"/>
          <w:sz w:val="21"/>
          <w:szCs w:val="21"/>
        </w:rPr>
      </w:pPr>
      <w:r w:rsidRPr="00B51479">
        <w:rPr>
          <w:rFonts w:ascii="Century Gothic" w:hAnsi="Century Gothic" w:cs="Arial"/>
          <w:color w:val="000000"/>
          <w:sz w:val="21"/>
          <w:szCs w:val="21"/>
        </w:rPr>
        <w:t xml:space="preserve">Articles 4§3, 6, 7 et 124 de l’arrêté royal du 18 avril 2017 relatif à la passation des marchés publics dans les secteurs classiques. </w:t>
      </w:r>
      <w:r w:rsidR="00A85CFB" w:rsidRPr="00B51479">
        <w:rPr>
          <w:rFonts w:ascii="Century Gothic" w:hAnsi="Century Gothic" w:cs="Arial"/>
          <w:color w:val="000000"/>
          <w:sz w:val="21"/>
          <w:szCs w:val="21"/>
        </w:rPr>
        <w:t xml:space="preserve"> </w:t>
      </w:r>
    </w:p>
    <w:p w14:paraId="16EC6B5F" w14:textId="0CBBA7CC" w:rsidR="000D4F7C" w:rsidRDefault="00B51479" w:rsidP="00A93BCC">
      <w:pPr>
        <w:spacing w:after="0" w:line="240" w:lineRule="auto"/>
        <w:ind w:right="-720"/>
        <w:jc w:val="both"/>
        <w:rPr>
          <w:rFonts w:cs="Arial"/>
          <w:color w:val="000000"/>
        </w:rPr>
      </w:pPr>
      <w:r>
        <w:rPr>
          <w:rFonts w:cs="Arial"/>
          <w:color w:val="000000"/>
        </w:rPr>
        <w:object w:dxaOrig="225" w:dyaOrig="225" w14:anchorId="7ACA37FD">
          <v:shape id="_x0000_i1085" type="#_x0000_t75" style="width:12pt;height:18pt" o:ole="">
            <v:imagedata r:id="rId14" o:title=""/>
          </v:shape>
          <w:control r:id="rId15" w:name="CheckBox2" w:shapeid="_x0000_i1085"/>
        </w:object>
      </w:r>
      <w:sdt>
        <w:sdtPr>
          <w:rPr>
            <w:rFonts w:cs="Arial"/>
            <w:color w:val="000000"/>
          </w:rPr>
          <w:id w:val="1381133293"/>
          <w:placeholder>
            <w:docPart w:val="99378D94501849FB9F540505B596FE25"/>
          </w:placeholder>
          <w:showingPlcHdr/>
        </w:sdtPr>
        <w:sdtEndPr/>
        <w:sdtContent>
          <w:r w:rsidRPr="00B51479">
            <w:rPr>
              <w:rFonts w:ascii="Century Gothic" w:hAnsi="Century Gothic" w:cs="Arial"/>
              <w:color w:val="000000"/>
              <w:sz w:val="21"/>
              <w:szCs w:val="21"/>
              <w:highlight w:val="yellow"/>
            </w:rPr>
            <w:t xml:space="preserve">[à compléter par : les éventuels articles du </w:t>
          </w:r>
          <w:r w:rsidRPr="00B51479">
            <w:rPr>
              <w:rFonts w:ascii="Century Gothic" w:hAnsi="Century Gothic"/>
              <w:sz w:val="21"/>
              <w:szCs w:val="21"/>
              <w:highlight w:val="yellow"/>
            </w:rPr>
            <w:t>l’arrêté royal du 14 janvier 2013 établissant les règles générales d’exécution des marchés publics (RGE) que vous rendez applicables au présent marché]</w:t>
          </w:r>
        </w:sdtContent>
      </w:sdt>
      <w:commentRangeStart w:id="11"/>
      <w:r>
        <w:rPr>
          <w:rFonts w:cs="Arial"/>
          <w:color w:val="000000"/>
        </w:rPr>
        <w:t>.</w:t>
      </w:r>
      <w:commentRangeEnd w:id="11"/>
      <w:r>
        <w:rPr>
          <w:rStyle w:val="Marquedecommentaire"/>
        </w:rPr>
        <w:commentReference w:id="11"/>
      </w:r>
    </w:p>
    <w:p w14:paraId="54CF3DAA" w14:textId="77777777" w:rsidR="000D4F7C" w:rsidRDefault="000D4F7C" w:rsidP="00A93BCC">
      <w:pPr>
        <w:spacing w:after="0" w:line="240" w:lineRule="auto"/>
        <w:ind w:right="-720"/>
        <w:jc w:val="both"/>
        <w:rPr>
          <w:rFonts w:ascii="Century Gothic" w:hAnsi="Century Gothic"/>
          <w:b/>
          <w:color w:val="365F91" w:themeColor="accent1" w:themeShade="BF"/>
        </w:rPr>
      </w:pPr>
    </w:p>
    <w:p w14:paraId="44B12DC5" w14:textId="77777777" w:rsidR="000D4F7C" w:rsidRDefault="000D4F7C" w:rsidP="00A93BCC">
      <w:pPr>
        <w:spacing w:after="0" w:line="240" w:lineRule="auto"/>
        <w:ind w:right="-720"/>
        <w:jc w:val="both"/>
        <w:rPr>
          <w:rFonts w:ascii="Century Gothic" w:hAnsi="Century Gothic"/>
          <w:b/>
          <w:color w:val="365F91" w:themeColor="accent1" w:themeShade="BF"/>
        </w:rPr>
      </w:pPr>
    </w:p>
    <w:p w14:paraId="1EF9F980" w14:textId="2D7D8DAF" w:rsidR="00A85CFB" w:rsidRPr="00124230" w:rsidRDefault="00124230" w:rsidP="00A93BCC">
      <w:pPr>
        <w:pStyle w:val="Titre2"/>
        <w:rPr>
          <w:b w:val="0"/>
        </w:rPr>
      </w:pPr>
      <w:bookmarkStart w:id="12" w:name="_Toc18496900"/>
      <w:r w:rsidRPr="00124230">
        <w:rPr>
          <w:b w:val="0"/>
        </w:rPr>
        <w:t>A.4. Objet</w:t>
      </w:r>
      <w:bookmarkEnd w:id="12"/>
    </w:p>
    <w:p w14:paraId="59D30922" w14:textId="08BD76E9" w:rsidR="009E0D8B" w:rsidRDefault="009E0D8B" w:rsidP="00A93BCC">
      <w:pPr>
        <w:spacing w:after="0" w:line="240" w:lineRule="auto"/>
        <w:ind w:right="-720"/>
      </w:pPr>
    </w:p>
    <w:p w14:paraId="67876F61" w14:textId="45AA9DBC" w:rsidR="00124230" w:rsidRDefault="00124230" w:rsidP="00A93BCC">
      <w:pPr>
        <w:spacing w:after="0" w:line="240" w:lineRule="auto"/>
        <w:ind w:right="-720"/>
      </w:pPr>
    </w:p>
    <w:sdt>
      <w:sdtPr>
        <w:rPr>
          <w:rFonts w:ascii="Century Gothic" w:hAnsi="Century Gothic"/>
          <w:sz w:val="21"/>
          <w:szCs w:val="21"/>
        </w:rPr>
        <w:id w:val="1630438058"/>
        <w:placeholder>
          <w:docPart w:val="E1D51B0518FE4A60B20FD09F96AA4601"/>
        </w:placeholder>
        <w:showingPlcHdr/>
      </w:sdtPr>
      <w:sdtEndPr/>
      <w:sdtContent>
        <w:p w14:paraId="3D721847" w14:textId="634C2677" w:rsidR="00124230" w:rsidRPr="00FC678A" w:rsidRDefault="00124230" w:rsidP="00A93BCC">
          <w:pPr>
            <w:spacing w:after="0" w:line="240" w:lineRule="auto"/>
            <w:ind w:right="-720"/>
            <w:rPr>
              <w:rFonts w:ascii="Century Gothic" w:hAnsi="Century Gothic"/>
              <w:sz w:val="21"/>
              <w:szCs w:val="21"/>
              <w:highlight w:val="yellow"/>
            </w:rPr>
          </w:pPr>
          <w:r w:rsidRPr="00124230">
            <w:rPr>
              <w:rFonts w:ascii="Century Gothic" w:hAnsi="Century Gothic"/>
              <w:sz w:val="21"/>
              <w:szCs w:val="21"/>
              <w:highlight w:val="yellow"/>
            </w:rPr>
            <w:t>[à compléter par : description de l’objet du marché]</w:t>
          </w:r>
        </w:p>
      </w:sdtContent>
    </w:sdt>
    <w:p w14:paraId="56C46BBD" w14:textId="77777777" w:rsidR="00FC678A" w:rsidRPr="00FC678A" w:rsidRDefault="00FC678A" w:rsidP="00A93BCC">
      <w:pPr>
        <w:pStyle w:val="Sansinterligne"/>
        <w:ind w:right="-720"/>
        <w:rPr>
          <w:rFonts w:ascii="Century Gothic" w:hAnsi="Century Gothic"/>
          <w:sz w:val="21"/>
          <w:szCs w:val="21"/>
        </w:rPr>
      </w:pPr>
    </w:p>
    <w:p w14:paraId="0ECE13EC" w14:textId="180A3F4A" w:rsidR="00FC678A" w:rsidRDefault="00FC678A" w:rsidP="00A93BCC">
      <w:pPr>
        <w:pStyle w:val="Sansinterligne"/>
        <w:ind w:right="-720"/>
        <w:rPr>
          <w:rFonts w:ascii="Century Gothic" w:hAnsi="Century Gothic"/>
          <w:sz w:val="21"/>
          <w:szCs w:val="21"/>
        </w:rPr>
      </w:pPr>
      <w:r>
        <w:rPr>
          <w:rFonts w:ascii="Century Gothic" w:hAnsi="Century Gothic"/>
          <w:sz w:val="21"/>
          <w:szCs w:val="21"/>
        </w:rPr>
        <w:object w:dxaOrig="225" w:dyaOrig="225" w14:anchorId="00222BC4">
          <v:shape id="_x0000_i1087" type="#_x0000_t75" style="width:12.75pt;height:18pt" o:ole="">
            <v:imagedata r:id="rId16" o:title=""/>
          </v:shape>
          <w:control r:id="rId17" w:name="OptionButton3" w:shapeid="_x0000_i1087"/>
        </w:object>
      </w:r>
      <w:proofErr w:type="gramStart"/>
      <w:r>
        <w:rPr>
          <w:rFonts w:ascii="Century Gothic" w:hAnsi="Century Gothic"/>
          <w:sz w:val="21"/>
          <w:szCs w:val="21"/>
        </w:rPr>
        <w:t>marché</w:t>
      </w:r>
      <w:proofErr w:type="gramEnd"/>
      <w:r>
        <w:rPr>
          <w:rFonts w:ascii="Century Gothic" w:hAnsi="Century Gothic"/>
          <w:sz w:val="21"/>
          <w:szCs w:val="21"/>
        </w:rPr>
        <w:t xml:space="preserve"> portant sur des travaux.</w:t>
      </w:r>
    </w:p>
    <w:p w14:paraId="1E861D0C" w14:textId="4B47F7BF" w:rsidR="00FC678A" w:rsidRDefault="00FC678A" w:rsidP="00A93BCC">
      <w:pPr>
        <w:pStyle w:val="Sansinterligne"/>
        <w:ind w:right="-720"/>
        <w:rPr>
          <w:rFonts w:ascii="Century Gothic" w:hAnsi="Century Gothic"/>
          <w:sz w:val="21"/>
          <w:szCs w:val="21"/>
        </w:rPr>
      </w:pPr>
      <w:r>
        <w:rPr>
          <w:rFonts w:ascii="Century Gothic" w:hAnsi="Century Gothic"/>
          <w:sz w:val="21"/>
          <w:szCs w:val="21"/>
        </w:rPr>
        <w:object w:dxaOrig="225" w:dyaOrig="225" w14:anchorId="57EFAF01">
          <v:shape id="_x0000_i1089" type="#_x0000_t75" style="width:12.75pt;height:18pt" o:ole="">
            <v:imagedata r:id="rId16" o:title=""/>
          </v:shape>
          <w:control r:id="rId18" w:name="OptionButton4" w:shapeid="_x0000_i1089"/>
        </w:object>
      </w:r>
      <w:proofErr w:type="gramStart"/>
      <w:r>
        <w:rPr>
          <w:rFonts w:ascii="Century Gothic" w:hAnsi="Century Gothic"/>
          <w:sz w:val="21"/>
          <w:szCs w:val="21"/>
        </w:rPr>
        <w:t>marché</w:t>
      </w:r>
      <w:proofErr w:type="gramEnd"/>
      <w:r>
        <w:rPr>
          <w:rFonts w:ascii="Century Gothic" w:hAnsi="Century Gothic"/>
          <w:sz w:val="21"/>
          <w:szCs w:val="21"/>
        </w:rPr>
        <w:t xml:space="preserve"> portant sur des fournitures.</w:t>
      </w:r>
    </w:p>
    <w:p w14:paraId="67EAA250" w14:textId="28AE5104" w:rsidR="00FC678A" w:rsidRPr="00FC678A" w:rsidRDefault="00FC678A" w:rsidP="00A93BCC">
      <w:pPr>
        <w:pStyle w:val="Sansinterligne"/>
        <w:ind w:right="-720"/>
        <w:rPr>
          <w:rFonts w:ascii="Century Gothic" w:hAnsi="Century Gothic"/>
          <w:sz w:val="21"/>
          <w:szCs w:val="21"/>
        </w:rPr>
      </w:pPr>
      <w:r>
        <w:rPr>
          <w:rFonts w:ascii="Century Gothic" w:hAnsi="Century Gothic"/>
          <w:sz w:val="21"/>
          <w:szCs w:val="21"/>
        </w:rPr>
        <w:object w:dxaOrig="225" w:dyaOrig="225" w14:anchorId="5686343D">
          <v:shape id="_x0000_i1091" type="#_x0000_t75" style="width:12.75pt;height:18pt" o:ole="">
            <v:imagedata r:id="rId16" o:title=""/>
          </v:shape>
          <w:control r:id="rId19" w:name="OptionButton5" w:shapeid="_x0000_i1091"/>
        </w:object>
      </w:r>
      <w:proofErr w:type="gramStart"/>
      <w:r>
        <w:rPr>
          <w:rFonts w:ascii="Century Gothic" w:hAnsi="Century Gothic"/>
          <w:sz w:val="21"/>
          <w:szCs w:val="21"/>
        </w:rPr>
        <w:t>marché</w:t>
      </w:r>
      <w:proofErr w:type="gramEnd"/>
      <w:r>
        <w:rPr>
          <w:rFonts w:ascii="Century Gothic" w:hAnsi="Century Gothic"/>
          <w:sz w:val="21"/>
          <w:szCs w:val="21"/>
        </w:rPr>
        <w:t xml:space="preserve"> portant sur des services.</w:t>
      </w:r>
    </w:p>
    <w:p w14:paraId="29573C62" w14:textId="77777777" w:rsidR="00A85CFB" w:rsidRPr="00FC678A" w:rsidRDefault="00A85CFB" w:rsidP="00A93BCC">
      <w:pPr>
        <w:pStyle w:val="Sansinterligne"/>
        <w:ind w:right="-720" w:firstLine="708"/>
        <w:rPr>
          <w:rFonts w:ascii="Century Gothic" w:hAnsi="Century Gothic"/>
          <w:sz w:val="21"/>
          <w:szCs w:val="21"/>
        </w:rPr>
      </w:pPr>
    </w:p>
    <w:p w14:paraId="1ED941E4" w14:textId="77777777" w:rsidR="004E32F0" w:rsidRDefault="009244AB" w:rsidP="00A93BCC">
      <w:pPr>
        <w:pStyle w:val="Sansinterligne"/>
        <w:ind w:right="-720"/>
        <w:rPr>
          <w:rFonts w:ascii="Century Gothic" w:hAnsi="Century Gothic"/>
          <w:sz w:val="21"/>
          <w:szCs w:val="21"/>
        </w:rPr>
      </w:pPr>
      <w:sdt>
        <w:sdtPr>
          <w:rPr>
            <w:rFonts w:ascii="Century Gothic" w:hAnsi="Century Gothic"/>
            <w:sz w:val="21"/>
            <w:szCs w:val="21"/>
          </w:rPr>
          <w:id w:val="-1509131477"/>
          <w:placeholder>
            <w:docPart w:val="25B250682C2145EBACF92029D8888F34"/>
          </w:placeholder>
          <w:showingPlcHdr/>
        </w:sdtPr>
        <w:sdtEndPr/>
        <w:sdtContent>
          <w:r w:rsidR="004E32F0" w:rsidRPr="004E32F0">
            <w:rPr>
              <w:rFonts w:ascii="Century Gothic" w:hAnsi="Century Gothic"/>
              <w:sz w:val="21"/>
              <w:szCs w:val="21"/>
              <w:highlight w:val="yellow"/>
            </w:rPr>
            <w:t>[à compléter par : indiquez si le marché comprend des lots]</w:t>
          </w:r>
        </w:sdtContent>
      </w:sdt>
    </w:p>
    <w:p w14:paraId="1CA4B8DB" w14:textId="77777777" w:rsidR="004E32F0" w:rsidRDefault="009244AB" w:rsidP="00A93BCC">
      <w:pPr>
        <w:pStyle w:val="Sansinterligne"/>
        <w:ind w:right="-720"/>
        <w:rPr>
          <w:rFonts w:ascii="Century Gothic" w:hAnsi="Century Gothic"/>
          <w:sz w:val="21"/>
          <w:szCs w:val="21"/>
        </w:rPr>
      </w:pPr>
      <w:sdt>
        <w:sdtPr>
          <w:rPr>
            <w:rFonts w:ascii="Century Gothic" w:hAnsi="Century Gothic"/>
            <w:sz w:val="21"/>
            <w:szCs w:val="21"/>
          </w:rPr>
          <w:id w:val="1321381435"/>
          <w:placeholder>
            <w:docPart w:val="B984829F17A74F0E8CA4172A78545564"/>
          </w:placeholder>
          <w:showingPlcHdr/>
        </w:sdtPr>
        <w:sdtEndPr/>
        <w:sdtContent>
          <w:r w:rsidR="004E32F0" w:rsidRPr="004E32F0">
            <w:rPr>
              <w:rFonts w:ascii="Century Gothic" w:hAnsi="Century Gothic"/>
              <w:sz w:val="21"/>
              <w:szCs w:val="21"/>
              <w:highlight w:val="yellow"/>
            </w:rPr>
            <w:t>[à compléter par : indiquez si le marché comprend des tranches]</w:t>
          </w:r>
        </w:sdtContent>
      </w:sdt>
    </w:p>
    <w:p w14:paraId="12B44975" w14:textId="4AA404BD" w:rsidR="00A85CFB" w:rsidRPr="00124230" w:rsidRDefault="009244AB" w:rsidP="00A93BCC">
      <w:pPr>
        <w:pStyle w:val="Sansinterligne"/>
        <w:ind w:right="-720"/>
        <w:rPr>
          <w:rFonts w:ascii="Century Gothic" w:hAnsi="Century Gothic"/>
          <w:sz w:val="21"/>
          <w:szCs w:val="21"/>
        </w:rPr>
      </w:pPr>
      <w:sdt>
        <w:sdtPr>
          <w:rPr>
            <w:rFonts w:ascii="Century Gothic" w:hAnsi="Century Gothic"/>
            <w:sz w:val="21"/>
            <w:szCs w:val="21"/>
          </w:rPr>
          <w:id w:val="2034310334"/>
          <w:placeholder>
            <w:docPart w:val="0D7C8BC03E7242F19EEE67263AFB9FEA"/>
          </w:placeholder>
          <w:showingPlcHdr/>
        </w:sdtPr>
        <w:sdtEndPr/>
        <w:sdtContent>
          <w:r w:rsidR="004E32F0" w:rsidRPr="004E32F0">
            <w:rPr>
              <w:rFonts w:ascii="Century Gothic" w:hAnsi="Century Gothic"/>
              <w:sz w:val="21"/>
              <w:szCs w:val="21"/>
              <w:highlight w:val="yellow"/>
            </w:rPr>
            <w:t>[à compléter par : indiquez si le marché comprend des options ou encore des variantes]</w:t>
          </w:r>
        </w:sdtContent>
      </w:sdt>
    </w:p>
    <w:p w14:paraId="2972B66B" w14:textId="77777777" w:rsidR="00CA3AB5" w:rsidRPr="00124230" w:rsidRDefault="00CA3AB5" w:rsidP="00A93BCC">
      <w:pPr>
        <w:spacing w:after="0" w:line="240" w:lineRule="auto"/>
        <w:ind w:right="-720"/>
        <w:jc w:val="both"/>
        <w:rPr>
          <w:rFonts w:ascii="Century Gothic" w:hAnsi="Century Gothic" w:cs="Arial"/>
          <w:b/>
          <w:bCs/>
          <w:color w:val="000000"/>
          <w:sz w:val="21"/>
          <w:szCs w:val="21"/>
        </w:rPr>
      </w:pPr>
    </w:p>
    <w:p w14:paraId="30CCE117" w14:textId="77777777" w:rsidR="009E0D8B" w:rsidRPr="00124230" w:rsidRDefault="009E0D8B" w:rsidP="00A93BCC">
      <w:pPr>
        <w:spacing w:after="0" w:line="240" w:lineRule="auto"/>
        <w:ind w:right="-720"/>
        <w:jc w:val="both"/>
        <w:rPr>
          <w:rFonts w:ascii="Century Gothic" w:hAnsi="Century Gothic" w:cs="Arial"/>
          <w:b/>
          <w:bCs/>
          <w:color w:val="000000"/>
          <w:sz w:val="21"/>
          <w:szCs w:val="21"/>
        </w:rPr>
      </w:pPr>
    </w:p>
    <w:p w14:paraId="3EE40E5D" w14:textId="0CDF2869" w:rsidR="00A85CFB" w:rsidRPr="00C53E89" w:rsidRDefault="00C53E89" w:rsidP="00A93BCC">
      <w:pPr>
        <w:pStyle w:val="Titre2"/>
        <w:rPr>
          <w:b w:val="0"/>
        </w:rPr>
      </w:pPr>
      <w:bookmarkStart w:id="13" w:name="_Toc18496901"/>
      <w:r w:rsidRPr="00C53E89">
        <w:rPr>
          <w:b w:val="0"/>
        </w:rPr>
        <w:t xml:space="preserve">A.5. </w:t>
      </w:r>
      <w:r w:rsidR="00A85CFB" w:rsidRPr="00C53E89">
        <w:rPr>
          <w:b w:val="0"/>
        </w:rPr>
        <w:t>Mode de détermination des prix</w:t>
      </w:r>
      <w:bookmarkEnd w:id="13"/>
    </w:p>
    <w:p w14:paraId="4E07EBE9" w14:textId="5A2424F5" w:rsidR="009E0D8B" w:rsidRDefault="009E0D8B" w:rsidP="00A93BCC">
      <w:pPr>
        <w:spacing w:after="0" w:line="240" w:lineRule="auto"/>
        <w:ind w:right="-720"/>
      </w:pPr>
    </w:p>
    <w:p w14:paraId="37AAAF09" w14:textId="77777777" w:rsidR="00C53E89" w:rsidRPr="009E0D8B" w:rsidRDefault="00C53E89" w:rsidP="00A93BCC">
      <w:pPr>
        <w:spacing w:after="0" w:line="240" w:lineRule="auto"/>
        <w:ind w:right="-720"/>
      </w:pPr>
    </w:p>
    <w:p w14:paraId="07981792" w14:textId="74B0E9F9" w:rsidR="00A85CFB" w:rsidRDefault="008868AC" w:rsidP="00A93BCC">
      <w:pPr>
        <w:pStyle w:val="Sansinterligne"/>
        <w:ind w:right="-720"/>
        <w:jc w:val="both"/>
        <w:rPr>
          <w:rFonts w:ascii="Century Gothic" w:hAnsi="Century Gothic"/>
          <w:sz w:val="21"/>
          <w:szCs w:val="21"/>
        </w:rPr>
      </w:pPr>
      <w:r w:rsidRPr="008868AC">
        <w:rPr>
          <w:rFonts w:ascii="Century Gothic" w:hAnsi="Century Gothic"/>
          <w:sz w:val="21"/>
          <w:szCs w:val="21"/>
        </w:rPr>
        <w:object w:dxaOrig="225" w:dyaOrig="225" w14:anchorId="227FD47B">
          <v:shape id="_x0000_i1093" type="#_x0000_t75" style="width:12.75pt;height:18pt" o:ole="">
            <v:imagedata r:id="rId16" o:title=""/>
          </v:shape>
          <w:control r:id="rId20" w:name="OptionButton6" w:shapeid="_x0000_i1093"/>
        </w:object>
      </w:r>
      <w:r>
        <w:rPr>
          <w:rFonts w:ascii="Century Gothic" w:hAnsi="Century Gothic"/>
          <w:sz w:val="21"/>
          <w:szCs w:val="21"/>
        </w:rPr>
        <w:t xml:space="preserve">Le marché est </w:t>
      </w:r>
      <w:commentRangeStart w:id="14"/>
      <w:r>
        <w:rPr>
          <w:rFonts w:ascii="Century Gothic" w:hAnsi="Century Gothic"/>
          <w:sz w:val="21"/>
          <w:szCs w:val="21"/>
        </w:rPr>
        <w:t>à bordereau de prix</w:t>
      </w:r>
      <w:commentRangeEnd w:id="14"/>
      <w:r>
        <w:rPr>
          <w:rStyle w:val="Marquedecommentaire"/>
        </w:rPr>
        <w:commentReference w:id="14"/>
      </w:r>
      <w:r>
        <w:rPr>
          <w:rFonts w:ascii="Century Gothic" w:hAnsi="Century Gothic"/>
          <w:sz w:val="21"/>
          <w:szCs w:val="21"/>
        </w:rPr>
        <w:t>.</w:t>
      </w:r>
    </w:p>
    <w:p w14:paraId="3C137D02" w14:textId="2A278772" w:rsidR="008868AC" w:rsidRDefault="008868AC" w:rsidP="00A93BCC">
      <w:pPr>
        <w:pStyle w:val="Sansinterligne"/>
        <w:ind w:right="-720"/>
        <w:jc w:val="both"/>
        <w:rPr>
          <w:rFonts w:ascii="Century Gothic" w:hAnsi="Century Gothic"/>
          <w:sz w:val="21"/>
          <w:szCs w:val="21"/>
        </w:rPr>
      </w:pPr>
      <w:r>
        <w:rPr>
          <w:rFonts w:ascii="Century Gothic" w:hAnsi="Century Gothic"/>
          <w:sz w:val="21"/>
          <w:szCs w:val="21"/>
        </w:rPr>
        <w:object w:dxaOrig="225" w:dyaOrig="225" w14:anchorId="26158F01">
          <v:shape id="_x0000_i1095" type="#_x0000_t75" style="width:12.75pt;height:18pt" o:ole="">
            <v:imagedata r:id="rId16" o:title=""/>
          </v:shape>
          <w:control r:id="rId21" w:name="OptionButton7" w:shapeid="_x0000_i1095"/>
        </w:object>
      </w:r>
      <w:r>
        <w:rPr>
          <w:rFonts w:ascii="Century Gothic" w:hAnsi="Century Gothic"/>
          <w:sz w:val="21"/>
          <w:szCs w:val="21"/>
        </w:rPr>
        <w:t xml:space="preserve">Le marché est </w:t>
      </w:r>
      <w:commentRangeStart w:id="15"/>
      <w:r>
        <w:rPr>
          <w:rFonts w:ascii="Century Gothic" w:hAnsi="Century Gothic"/>
          <w:sz w:val="21"/>
          <w:szCs w:val="21"/>
        </w:rPr>
        <w:t>à prix global</w:t>
      </w:r>
      <w:commentRangeEnd w:id="15"/>
      <w:r w:rsidR="00922EBA">
        <w:rPr>
          <w:rStyle w:val="Marquedecommentaire"/>
        </w:rPr>
        <w:commentReference w:id="15"/>
      </w:r>
      <w:r>
        <w:rPr>
          <w:rFonts w:ascii="Century Gothic" w:hAnsi="Century Gothic"/>
          <w:sz w:val="21"/>
          <w:szCs w:val="21"/>
        </w:rPr>
        <w:t>.</w:t>
      </w:r>
    </w:p>
    <w:p w14:paraId="33D392FA" w14:textId="67E672D6" w:rsidR="008868AC" w:rsidRPr="008868AC" w:rsidRDefault="008868AC" w:rsidP="00A93BCC">
      <w:pPr>
        <w:pStyle w:val="Sansinterligne"/>
        <w:ind w:right="-720"/>
        <w:jc w:val="both"/>
        <w:rPr>
          <w:rFonts w:ascii="Century Gothic" w:hAnsi="Century Gothic"/>
          <w:sz w:val="21"/>
          <w:szCs w:val="21"/>
        </w:rPr>
      </w:pPr>
      <w:r>
        <w:rPr>
          <w:rFonts w:ascii="Century Gothic" w:hAnsi="Century Gothic"/>
          <w:sz w:val="21"/>
          <w:szCs w:val="21"/>
        </w:rPr>
        <w:object w:dxaOrig="225" w:dyaOrig="225" w14:anchorId="45323C59">
          <v:shape id="_x0000_i1097" type="#_x0000_t75" style="width:12.75pt;height:18pt" o:ole="">
            <v:imagedata r:id="rId16" o:title=""/>
          </v:shape>
          <w:control r:id="rId22" w:name="OptionButton8" w:shapeid="_x0000_i1097"/>
        </w:object>
      </w:r>
      <w:r>
        <w:rPr>
          <w:rFonts w:ascii="Century Gothic" w:hAnsi="Century Gothic"/>
          <w:sz w:val="21"/>
          <w:szCs w:val="21"/>
        </w:rPr>
        <w:t xml:space="preserve">Le marché est </w:t>
      </w:r>
      <w:commentRangeStart w:id="16"/>
      <w:r>
        <w:rPr>
          <w:rFonts w:ascii="Century Gothic" w:hAnsi="Century Gothic"/>
          <w:sz w:val="21"/>
          <w:szCs w:val="21"/>
        </w:rPr>
        <w:t>mixte</w:t>
      </w:r>
      <w:commentRangeEnd w:id="16"/>
      <w:r w:rsidR="00922EBA">
        <w:rPr>
          <w:rStyle w:val="Marquedecommentaire"/>
        </w:rPr>
        <w:commentReference w:id="16"/>
      </w:r>
      <w:r>
        <w:rPr>
          <w:rFonts w:ascii="Century Gothic" w:hAnsi="Century Gothic"/>
          <w:sz w:val="21"/>
          <w:szCs w:val="21"/>
        </w:rPr>
        <w:t>.</w:t>
      </w:r>
    </w:p>
    <w:p w14:paraId="573114F9" w14:textId="77777777" w:rsidR="008868AC" w:rsidRPr="00733AE1" w:rsidRDefault="008868AC" w:rsidP="00A93BCC">
      <w:pPr>
        <w:pStyle w:val="Sansinterligne"/>
        <w:ind w:right="-720"/>
        <w:jc w:val="both"/>
        <w:rPr>
          <w:rFonts w:ascii="Century Gothic" w:hAnsi="Century Gothic"/>
          <w:b/>
          <w:sz w:val="21"/>
          <w:szCs w:val="21"/>
          <w:u w:val="single"/>
        </w:rPr>
      </w:pPr>
    </w:p>
    <w:p w14:paraId="37B7D813" w14:textId="77777777" w:rsidR="00A85CFB" w:rsidRPr="00733AE1" w:rsidRDefault="00A85CFB" w:rsidP="00A93BCC">
      <w:pPr>
        <w:autoSpaceDE w:val="0"/>
        <w:autoSpaceDN w:val="0"/>
        <w:adjustRightInd w:val="0"/>
        <w:spacing w:after="0" w:line="240" w:lineRule="auto"/>
        <w:ind w:right="-720"/>
        <w:jc w:val="both"/>
        <w:rPr>
          <w:rFonts w:ascii="Century Gothic" w:hAnsi="Century Gothic" w:cs="Tahoma"/>
          <w:sz w:val="21"/>
          <w:szCs w:val="21"/>
          <w:highlight w:val="lightGray"/>
        </w:rPr>
      </w:pPr>
    </w:p>
    <w:p w14:paraId="267E5793" w14:textId="60D5782C" w:rsidR="00A85CFB" w:rsidRPr="00E618D5" w:rsidRDefault="00E618D5" w:rsidP="00A93BCC">
      <w:pPr>
        <w:pStyle w:val="Titre2"/>
        <w:rPr>
          <w:b w:val="0"/>
        </w:rPr>
      </w:pPr>
      <w:bookmarkStart w:id="17" w:name="_Toc18496902"/>
      <w:r w:rsidRPr="00E618D5">
        <w:rPr>
          <w:b w:val="0"/>
        </w:rPr>
        <w:t xml:space="preserve">A.6. </w:t>
      </w:r>
      <w:r w:rsidR="00A85CFB" w:rsidRPr="00E618D5">
        <w:rPr>
          <w:b w:val="0"/>
        </w:rPr>
        <w:t>Durée du marché</w:t>
      </w:r>
      <w:bookmarkEnd w:id="17"/>
    </w:p>
    <w:p w14:paraId="57F259A0" w14:textId="0B21498E" w:rsidR="00A85CFB" w:rsidRDefault="00A85CFB" w:rsidP="00A93BCC">
      <w:pPr>
        <w:pStyle w:val="Sansinterligne"/>
        <w:ind w:right="-720"/>
        <w:rPr>
          <w:rFonts w:ascii="Century Gothic" w:hAnsi="Century Gothic"/>
          <w:sz w:val="21"/>
          <w:szCs w:val="21"/>
          <w:highlight w:val="yellow"/>
        </w:rPr>
      </w:pPr>
    </w:p>
    <w:p w14:paraId="170F8310" w14:textId="77777777" w:rsidR="00E618D5" w:rsidRPr="00733AE1" w:rsidRDefault="00E618D5" w:rsidP="00A93BCC">
      <w:pPr>
        <w:pStyle w:val="Sansinterligne"/>
        <w:ind w:right="-720"/>
        <w:rPr>
          <w:rFonts w:ascii="Century Gothic" w:hAnsi="Century Gothic"/>
          <w:sz w:val="21"/>
          <w:szCs w:val="21"/>
          <w:highlight w:val="yellow"/>
        </w:rPr>
      </w:pPr>
    </w:p>
    <w:p w14:paraId="076523F3" w14:textId="4FC7B0CC" w:rsidR="00A85CFB" w:rsidRPr="00733AE1" w:rsidRDefault="009244AB" w:rsidP="00A93BCC">
      <w:pPr>
        <w:pStyle w:val="Sansinterligne"/>
        <w:ind w:right="-720"/>
        <w:rPr>
          <w:rFonts w:ascii="Century Gothic" w:hAnsi="Century Gothic"/>
          <w:sz w:val="21"/>
          <w:szCs w:val="21"/>
        </w:rPr>
      </w:pPr>
      <w:sdt>
        <w:sdtPr>
          <w:rPr>
            <w:rFonts w:ascii="Century Gothic" w:hAnsi="Century Gothic"/>
            <w:sz w:val="21"/>
            <w:szCs w:val="21"/>
          </w:rPr>
          <w:id w:val="-1216265177"/>
          <w:placeholder>
            <w:docPart w:val="6CABBF8C64F84C3C9F8D0234A8191DA0"/>
          </w:placeholder>
          <w:showingPlcHdr/>
        </w:sdtPr>
        <w:sdtEndPr/>
        <w:sdtContent>
          <w:r w:rsidR="009B07F1" w:rsidRPr="00150C11">
            <w:rPr>
              <w:rFonts w:ascii="Century Gothic" w:hAnsi="Century Gothic"/>
              <w:sz w:val="21"/>
              <w:szCs w:val="21"/>
              <w:highlight w:val="yellow"/>
            </w:rPr>
            <w:t xml:space="preserve">[à compléter par : </w:t>
          </w:r>
          <w:r w:rsidR="00150C11" w:rsidRPr="00150C11">
            <w:rPr>
              <w:rFonts w:ascii="Century Gothic" w:hAnsi="Century Gothic"/>
              <w:sz w:val="21"/>
              <w:szCs w:val="21"/>
              <w:highlight w:val="yellow"/>
            </w:rPr>
            <w:t>indiquez la durée initiale du marché ainsi que les reconductions éventuelles. Si la reconduction est possible, indiquez-en les modalités]</w:t>
          </w:r>
        </w:sdtContent>
      </w:sdt>
    </w:p>
    <w:p w14:paraId="4E20C611" w14:textId="77777777" w:rsidR="00A85CFB" w:rsidRPr="00733AE1" w:rsidRDefault="00A85CFB" w:rsidP="00A93BCC">
      <w:pPr>
        <w:pStyle w:val="Sansinterligne"/>
        <w:ind w:right="-720"/>
        <w:rPr>
          <w:rFonts w:ascii="Century Gothic" w:hAnsi="Century Gothic"/>
          <w:sz w:val="21"/>
          <w:szCs w:val="21"/>
        </w:rPr>
      </w:pPr>
    </w:p>
    <w:p w14:paraId="5A5B5B22" w14:textId="77777777" w:rsidR="00A85CFB" w:rsidRPr="00733AE1" w:rsidRDefault="00A85CFB" w:rsidP="00A93BCC">
      <w:pPr>
        <w:spacing w:after="0" w:line="240" w:lineRule="auto"/>
        <w:ind w:right="-720"/>
        <w:jc w:val="both"/>
        <w:rPr>
          <w:rFonts w:ascii="Century Gothic" w:hAnsi="Century Gothic"/>
          <w:color w:val="FF0000"/>
          <w:sz w:val="21"/>
          <w:szCs w:val="21"/>
        </w:rPr>
      </w:pPr>
    </w:p>
    <w:p w14:paraId="7DC402D6" w14:textId="75A09DC8" w:rsidR="00A85CFB" w:rsidRPr="00150C11" w:rsidRDefault="00150C11" w:rsidP="00A93BCC">
      <w:pPr>
        <w:pStyle w:val="Titre2"/>
        <w:rPr>
          <w:b w:val="0"/>
        </w:rPr>
      </w:pPr>
      <w:bookmarkStart w:id="18" w:name="_Toc18496903"/>
      <w:bookmarkStart w:id="19" w:name="_Hlk18419698"/>
      <w:r w:rsidRPr="00150C11">
        <w:rPr>
          <w:b w:val="0"/>
        </w:rPr>
        <w:t xml:space="preserve">A.7. </w:t>
      </w:r>
      <w:r w:rsidR="00A85CFB" w:rsidRPr="00150C11">
        <w:rPr>
          <w:b w:val="0"/>
        </w:rPr>
        <w:t>Modalités de remise d’une offre</w:t>
      </w:r>
      <w:bookmarkEnd w:id="18"/>
    </w:p>
    <w:bookmarkEnd w:id="19"/>
    <w:p w14:paraId="63ADC3A0" w14:textId="6192EA7F" w:rsidR="00A85CFB" w:rsidRDefault="00A85CFB" w:rsidP="00A93BCC">
      <w:pPr>
        <w:pStyle w:val="Sansinterligne"/>
        <w:ind w:right="-720"/>
        <w:jc w:val="both"/>
        <w:rPr>
          <w:rFonts w:ascii="Century Gothic" w:hAnsi="Century Gothic" w:cs="Arial"/>
          <w:color w:val="000000"/>
          <w:sz w:val="21"/>
          <w:szCs w:val="21"/>
        </w:rPr>
      </w:pPr>
    </w:p>
    <w:p w14:paraId="5C3AE493" w14:textId="77777777" w:rsidR="00150C11" w:rsidRPr="00733AE1" w:rsidRDefault="00150C11" w:rsidP="00A93BCC">
      <w:pPr>
        <w:pStyle w:val="Sansinterligne"/>
        <w:ind w:right="-720"/>
        <w:jc w:val="both"/>
        <w:rPr>
          <w:rFonts w:ascii="Century Gothic" w:hAnsi="Century Gothic" w:cs="Arial"/>
          <w:color w:val="000000"/>
          <w:sz w:val="21"/>
          <w:szCs w:val="21"/>
        </w:rPr>
      </w:pPr>
    </w:p>
    <w:p w14:paraId="638E8CCA" w14:textId="0316AD10" w:rsidR="00834ACF" w:rsidRDefault="00834ACF" w:rsidP="00A93BCC">
      <w:pPr>
        <w:spacing w:after="0" w:line="240" w:lineRule="auto"/>
        <w:ind w:right="-720"/>
        <w:jc w:val="both"/>
        <w:rPr>
          <w:rFonts w:ascii="Century Gothic" w:hAnsi="Century Gothic"/>
          <w:sz w:val="21"/>
          <w:szCs w:val="21"/>
        </w:rPr>
      </w:pPr>
      <w:r>
        <w:rPr>
          <w:rFonts w:ascii="Century Gothic" w:hAnsi="Century Gothic"/>
          <w:sz w:val="21"/>
          <w:szCs w:val="21"/>
        </w:rPr>
        <w:t>Pour remettre offre, le soumissionnaire utilise le formulaire d’offre repris en annexe</w:t>
      </w:r>
      <w:r w:rsidR="00A94633">
        <w:rPr>
          <w:rFonts w:ascii="Century Gothic" w:hAnsi="Century Gothic"/>
          <w:sz w:val="21"/>
          <w:szCs w:val="21"/>
        </w:rPr>
        <w:t xml:space="preserve"> </w:t>
      </w:r>
      <w:r>
        <w:rPr>
          <w:rFonts w:ascii="Century Gothic" w:hAnsi="Century Gothic"/>
          <w:sz w:val="21"/>
          <w:szCs w:val="21"/>
        </w:rPr>
        <w:t>au présent descriptif de marché</w:t>
      </w:r>
      <w:r w:rsidR="00B70DF3">
        <w:rPr>
          <w:rFonts w:ascii="Century Gothic" w:hAnsi="Century Gothic"/>
          <w:sz w:val="21"/>
          <w:szCs w:val="21"/>
        </w:rPr>
        <w:t xml:space="preserve"> (annexe 1)</w:t>
      </w:r>
      <w:r>
        <w:rPr>
          <w:rFonts w:ascii="Century Gothic" w:hAnsi="Century Gothic"/>
          <w:sz w:val="21"/>
          <w:szCs w:val="21"/>
        </w:rPr>
        <w:t xml:space="preserve">. </w:t>
      </w:r>
    </w:p>
    <w:p w14:paraId="108C8291" w14:textId="7979BE1A" w:rsidR="005053B3" w:rsidRDefault="005053B3" w:rsidP="00A93BCC">
      <w:pPr>
        <w:spacing w:after="0" w:line="240" w:lineRule="auto"/>
        <w:ind w:right="-720"/>
        <w:jc w:val="both"/>
        <w:rPr>
          <w:rFonts w:ascii="Century Gothic" w:hAnsi="Century Gothic"/>
          <w:sz w:val="21"/>
          <w:szCs w:val="21"/>
        </w:rPr>
      </w:pPr>
    </w:p>
    <w:p w14:paraId="4E7EEBF2" w14:textId="718EC428" w:rsidR="005053B3" w:rsidRDefault="005053B3" w:rsidP="00A93BCC">
      <w:pPr>
        <w:spacing w:after="0" w:line="240" w:lineRule="auto"/>
        <w:ind w:right="-720"/>
        <w:jc w:val="both"/>
        <w:rPr>
          <w:rFonts w:ascii="Century Gothic" w:hAnsi="Century Gothic"/>
          <w:sz w:val="21"/>
          <w:szCs w:val="21"/>
        </w:rPr>
      </w:pPr>
      <w:r>
        <w:rPr>
          <w:rFonts w:ascii="Century Gothic" w:hAnsi="Century Gothic"/>
          <w:sz w:val="21"/>
          <w:szCs w:val="21"/>
        </w:rPr>
        <w:object w:dxaOrig="225" w:dyaOrig="225" w14:anchorId="64A3A638">
          <v:shape id="_x0000_i1099" type="#_x0000_t75" style="width:12.75pt;height:18pt" o:ole="">
            <v:imagedata r:id="rId16" o:title=""/>
          </v:shape>
          <w:control r:id="rId23" w:name="OptionButton9" w:shapeid="_x0000_i1099"/>
        </w:object>
      </w:r>
      <w:bookmarkStart w:id="20" w:name="_Hlk18420961"/>
      <w:r>
        <w:rPr>
          <w:rFonts w:ascii="Century Gothic" w:hAnsi="Century Gothic"/>
          <w:sz w:val="21"/>
          <w:szCs w:val="21"/>
        </w:rPr>
        <w:t xml:space="preserve">L’offre du soumissionnaire </w:t>
      </w:r>
      <w:r w:rsidRPr="00733AE1">
        <w:rPr>
          <w:rFonts w:ascii="Century Gothic" w:hAnsi="Century Gothic" w:cs="Arial"/>
          <w:color w:val="000000"/>
          <w:sz w:val="21"/>
          <w:szCs w:val="21"/>
        </w:rPr>
        <w:t xml:space="preserve">doit parvenir au pouvoir adjudicateur </w:t>
      </w:r>
      <w:r w:rsidRPr="00733AE1">
        <w:rPr>
          <w:rFonts w:ascii="Century Gothic" w:hAnsi="Century Gothic"/>
          <w:sz w:val="21"/>
          <w:szCs w:val="21"/>
        </w:rPr>
        <w:t>à l’adresse</w:t>
      </w:r>
      <w:bookmarkEnd w:id="20"/>
      <w:r w:rsidRPr="00733AE1">
        <w:rPr>
          <w:rFonts w:ascii="Century Gothic" w:hAnsi="Century Gothic"/>
          <w:sz w:val="21"/>
          <w:szCs w:val="21"/>
        </w:rPr>
        <w:t xml:space="preserve"> électronique</w:t>
      </w:r>
      <w:r>
        <w:rPr>
          <w:rFonts w:ascii="Century Gothic" w:hAnsi="Century Gothic"/>
          <w:sz w:val="21"/>
          <w:szCs w:val="21"/>
        </w:rPr>
        <w:t xml:space="preserve"> suivante </w:t>
      </w:r>
      <w:sdt>
        <w:sdtPr>
          <w:rPr>
            <w:rFonts w:ascii="Century Gothic" w:hAnsi="Century Gothic"/>
            <w:sz w:val="21"/>
            <w:szCs w:val="21"/>
          </w:rPr>
          <w:id w:val="-153681648"/>
          <w:placeholder>
            <w:docPart w:val="068C0A68256B4CF48270B38FD975CD8E"/>
          </w:placeholder>
          <w:showingPlcHdr/>
        </w:sdtPr>
        <w:sdtEndPr/>
        <w:sdtContent>
          <w:r w:rsidRPr="00150C11">
            <w:rPr>
              <w:rFonts w:ascii="Century Gothic" w:hAnsi="Century Gothic"/>
              <w:sz w:val="21"/>
              <w:szCs w:val="21"/>
              <w:highlight w:val="yellow"/>
            </w:rPr>
            <w:t>[à compléter]</w:t>
          </w:r>
        </w:sdtContent>
      </w:sdt>
      <w:r>
        <w:rPr>
          <w:rFonts w:ascii="Century Gothic" w:hAnsi="Century Gothic"/>
          <w:sz w:val="21"/>
          <w:szCs w:val="21"/>
        </w:rPr>
        <w:t xml:space="preserve">, avant le </w:t>
      </w:r>
      <w:sdt>
        <w:sdtPr>
          <w:rPr>
            <w:rFonts w:ascii="Century Gothic" w:hAnsi="Century Gothic"/>
            <w:sz w:val="21"/>
            <w:szCs w:val="21"/>
          </w:rPr>
          <w:id w:val="184720496"/>
          <w:placeholder>
            <w:docPart w:val="068C0A68256B4CF48270B38FD975CD8E"/>
          </w:placeholder>
          <w:showingPlcHdr/>
        </w:sdtPr>
        <w:sdtEndPr/>
        <w:sdtContent>
          <w:r w:rsidR="007764D1" w:rsidRPr="00150C11">
            <w:rPr>
              <w:rFonts w:ascii="Century Gothic" w:hAnsi="Century Gothic"/>
              <w:sz w:val="21"/>
              <w:szCs w:val="21"/>
              <w:highlight w:val="yellow"/>
            </w:rPr>
            <w:t>[à compléter]</w:t>
          </w:r>
        </w:sdtContent>
      </w:sdt>
      <w:r w:rsidR="000743D1">
        <w:rPr>
          <w:rFonts w:ascii="Century Gothic" w:hAnsi="Century Gothic"/>
          <w:sz w:val="21"/>
          <w:szCs w:val="21"/>
        </w:rPr>
        <w:t xml:space="preserve"> à </w:t>
      </w:r>
      <w:sdt>
        <w:sdtPr>
          <w:rPr>
            <w:rFonts w:ascii="Century Gothic" w:hAnsi="Century Gothic"/>
            <w:sz w:val="21"/>
            <w:szCs w:val="21"/>
          </w:rPr>
          <w:id w:val="1400789640"/>
          <w:placeholder>
            <w:docPart w:val="7FF6FF0431FB4F34B2F40348E103C454"/>
          </w:placeholder>
          <w:showingPlcHdr/>
        </w:sdtPr>
        <w:sdtEndPr/>
        <w:sdtContent>
          <w:r w:rsidR="000743D1" w:rsidRPr="00834ACF">
            <w:rPr>
              <w:rFonts w:ascii="Century Gothic" w:hAnsi="Century Gothic"/>
              <w:sz w:val="21"/>
              <w:szCs w:val="21"/>
              <w:highlight w:val="yellow"/>
            </w:rPr>
            <w:t>[à compléter par : heure]</w:t>
          </w:r>
        </w:sdtContent>
      </w:sdt>
      <w:r w:rsidR="000743D1">
        <w:rPr>
          <w:rFonts w:ascii="Century Gothic" w:hAnsi="Century Gothic"/>
          <w:sz w:val="21"/>
          <w:szCs w:val="21"/>
        </w:rPr>
        <w:t>.</w:t>
      </w:r>
    </w:p>
    <w:p w14:paraId="5377FF3F" w14:textId="4176A22C" w:rsidR="005053B3" w:rsidRDefault="005053B3" w:rsidP="00A93BCC">
      <w:pPr>
        <w:spacing w:after="0" w:line="240" w:lineRule="auto"/>
        <w:ind w:right="-720"/>
        <w:jc w:val="both"/>
        <w:rPr>
          <w:rFonts w:ascii="Century Gothic" w:hAnsi="Century Gothic"/>
          <w:sz w:val="21"/>
          <w:szCs w:val="21"/>
        </w:rPr>
      </w:pPr>
      <w:r>
        <w:rPr>
          <w:rFonts w:ascii="Century Gothic" w:hAnsi="Century Gothic"/>
          <w:sz w:val="21"/>
          <w:szCs w:val="21"/>
        </w:rPr>
        <w:object w:dxaOrig="225" w:dyaOrig="225" w14:anchorId="45F3EB15">
          <v:shape id="_x0000_i1101" type="#_x0000_t75" style="width:12.75pt;height:18pt" o:ole="">
            <v:imagedata r:id="rId16" o:title=""/>
          </v:shape>
          <w:control r:id="rId24" w:name="OptionButton10" w:shapeid="_x0000_i1101"/>
        </w:object>
      </w:r>
      <w:r w:rsidRPr="005053B3">
        <w:t xml:space="preserve"> </w:t>
      </w:r>
      <w:r w:rsidRPr="005053B3">
        <w:rPr>
          <w:rFonts w:ascii="Century Gothic" w:hAnsi="Century Gothic"/>
          <w:sz w:val="21"/>
          <w:szCs w:val="21"/>
        </w:rPr>
        <w:t>L’offre du soumissionnaire doit parvenir au pouvoir adjudicateur à l’adresse</w:t>
      </w:r>
      <w:r>
        <w:rPr>
          <w:rFonts w:ascii="Century Gothic" w:hAnsi="Century Gothic"/>
          <w:sz w:val="21"/>
          <w:szCs w:val="21"/>
        </w:rPr>
        <w:t xml:space="preserve"> postale suivante</w:t>
      </w:r>
      <w:r w:rsidRPr="005053B3">
        <w:rPr>
          <w:rFonts w:ascii="Century Gothic" w:hAnsi="Century Gothic"/>
          <w:sz w:val="21"/>
          <w:szCs w:val="21"/>
        </w:rPr>
        <w:t xml:space="preserve"> </w:t>
      </w:r>
      <w:sdt>
        <w:sdtPr>
          <w:rPr>
            <w:rFonts w:ascii="Century Gothic" w:hAnsi="Century Gothic"/>
            <w:sz w:val="21"/>
            <w:szCs w:val="21"/>
          </w:rPr>
          <w:id w:val="-887643563"/>
          <w:placeholder>
            <w:docPart w:val="DCC5CE9228F04451AC5B7FF76EDC540F"/>
          </w:placeholder>
          <w:showingPlcHdr/>
        </w:sdtPr>
        <w:sdtEndPr/>
        <w:sdtContent>
          <w:r w:rsidRPr="00150C11">
            <w:rPr>
              <w:rFonts w:ascii="Century Gothic" w:hAnsi="Century Gothic"/>
              <w:sz w:val="21"/>
              <w:szCs w:val="21"/>
              <w:highlight w:val="yellow"/>
            </w:rPr>
            <w:t>[à compléter]</w:t>
          </w:r>
        </w:sdtContent>
      </w:sdt>
      <w:r>
        <w:rPr>
          <w:rFonts w:ascii="Century Gothic" w:hAnsi="Century Gothic"/>
          <w:sz w:val="21"/>
          <w:szCs w:val="21"/>
        </w:rPr>
        <w:t xml:space="preserve">, avant le </w:t>
      </w:r>
      <w:sdt>
        <w:sdtPr>
          <w:rPr>
            <w:rFonts w:ascii="Century Gothic" w:hAnsi="Century Gothic"/>
            <w:sz w:val="21"/>
            <w:szCs w:val="21"/>
          </w:rPr>
          <w:id w:val="24687029"/>
          <w:placeholder>
            <w:docPart w:val="DCC5CE9228F04451AC5B7FF76EDC540F"/>
          </w:placeholder>
          <w:showingPlcHdr/>
        </w:sdtPr>
        <w:sdtEndPr/>
        <w:sdtContent>
          <w:r w:rsidR="007764D1" w:rsidRPr="00150C11">
            <w:rPr>
              <w:rFonts w:ascii="Century Gothic" w:hAnsi="Century Gothic"/>
              <w:sz w:val="21"/>
              <w:szCs w:val="21"/>
              <w:highlight w:val="yellow"/>
            </w:rPr>
            <w:t>[à compléter]</w:t>
          </w:r>
        </w:sdtContent>
      </w:sdt>
      <w:r w:rsidR="000743D1">
        <w:rPr>
          <w:rFonts w:ascii="Century Gothic" w:hAnsi="Century Gothic"/>
          <w:sz w:val="21"/>
          <w:szCs w:val="21"/>
        </w:rPr>
        <w:t xml:space="preserve"> à </w:t>
      </w:r>
      <w:sdt>
        <w:sdtPr>
          <w:rPr>
            <w:rFonts w:ascii="Century Gothic" w:hAnsi="Century Gothic"/>
            <w:sz w:val="21"/>
            <w:szCs w:val="21"/>
          </w:rPr>
          <w:id w:val="-272402195"/>
          <w:placeholder>
            <w:docPart w:val="543092D3A3BA4767B60716DC8E0F8DD7"/>
          </w:placeholder>
          <w:showingPlcHdr/>
        </w:sdtPr>
        <w:sdtEndPr/>
        <w:sdtContent>
          <w:r w:rsidR="000743D1" w:rsidRPr="00834ACF">
            <w:rPr>
              <w:rFonts w:ascii="Century Gothic" w:hAnsi="Century Gothic"/>
              <w:sz w:val="21"/>
              <w:szCs w:val="21"/>
              <w:highlight w:val="yellow"/>
            </w:rPr>
            <w:t>[à compléter par : heure]</w:t>
          </w:r>
        </w:sdtContent>
      </w:sdt>
      <w:r>
        <w:rPr>
          <w:rFonts w:ascii="Century Gothic" w:hAnsi="Century Gothic"/>
          <w:sz w:val="21"/>
          <w:szCs w:val="21"/>
        </w:rPr>
        <w:t>.</w:t>
      </w:r>
    </w:p>
    <w:p w14:paraId="7A195DBF" w14:textId="77777777" w:rsidR="00834ACF" w:rsidRDefault="00834ACF" w:rsidP="00A93BCC">
      <w:pPr>
        <w:spacing w:after="0" w:line="240" w:lineRule="auto"/>
        <w:ind w:right="-720"/>
        <w:jc w:val="both"/>
        <w:rPr>
          <w:rFonts w:ascii="Century Gothic" w:hAnsi="Century Gothic"/>
          <w:sz w:val="21"/>
          <w:szCs w:val="21"/>
        </w:rPr>
      </w:pPr>
    </w:p>
    <w:p w14:paraId="124680D3" w14:textId="6E879C92" w:rsidR="00A85CFB" w:rsidRDefault="00A85CFB" w:rsidP="00A93BCC">
      <w:pPr>
        <w:spacing w:after="0" w:line="240" w:lineRule="auto"/>
        <w:ind w:right="-720"/>
        <w:jc w:val="both"/>
        <w:rPr>
          <w:rFonts w:ascii="Century Gothic" w:hAnsi="Century Gothic"/>
          <w:sz w:val="21"/>
          <w:szCs w:val="21"/>
        </w:rPr>
      </w:pPr>
      <w:r w:rsidRPr="00834ACF">
        <w:rPr>
          <w:rFonts w:ascii="Century Gothic" w:hAnsi="Century Gothic"/>
          <w:b/>
          <w:sz w:val="21"/>
          <w:szCs w:val="21"/>
        </w:rPr>
        <w:t>En remettant offre, le soumissionnaire renonce à l’application de ses conditions générales ou particulières de vente qui seront en tout état de cause réputées non écrites</w:t>
      </w:r>
      <w:r w:rsidRPr="00733AE1">
        <w:rPr>
          <w:rFonts w:ascii="Century Gothic" w:hAnsi="Century Gothic"/>
          <w:sz w:val="21"/>
          <w:szCs w:val="21"/>
        </w:rPr>
        <w:t>.</w:t>
      </w:r>
    </w:p>
    <w:p w14:paraId="04C23CF2" w14:textId="7039958F" w:rsidR="00E92794" w:rsidRDefault="00E92794" w:rsidP="00A93BCC">
      <w:pPr>
        <w:ind w:right="-720"/>
        <w:rPr>
          <w:rFonts w:ascii="Century Gothic" w:hAnsi="Century Gothic"/>
          <w:sz w:val="21"/>
          <w:szCs w:val="21"/>
        </w:rPr>
      </w:pPr>
    </w:p>
    <w:p w14:paraId="3F68BEC0" w14:textId="131AB971" w:rsidR="00150C11" w:rsidRPr="00150C11" w:rsidRDefault="00150C11" w:rsidP="00A93BCC">
      <w:pPr>
        <w:pStyle w:val="Titre2"/>
        <w:rPr>
          <w:b w:val="0"/>
        </w:rPr>
      </w:pPr>
      <w:bookmarkStart w:id="21" w:name="_Toc18496904"/>
      <w:r w:rsidRPr="00150C11">
        <w:rPr>
          <w:b w:val="0"/>
        </w:rPr>
        <w:t>A.</w:t>
      </w:r>
      <w:r>
        <w:rPr>
          <w:b w:val="0"/>
        </w:rPr>
        <w:t>8</w:t>
      </w:r>
      <w:r w:rsidRPr="00150C11">
        <w:rPr>
          <w:b w:val="0"/>
        </w:rPr>
        <w:t xml:space="preserve">. </w:t>
      </w:r>
      <w:r>
        <w:rPr>
          <w:b w:val="0"/>
        </w:rPr>
        <w:t>Délai d’engagement</w:t>
      </w:r>
      <w:bookmarkEnd w:id="21"/>
    </w:p>
    <w:p w14:paraId="35C8CB63" w14:textId="2F166057" w:rsidR="00A85CFB" w:rsidRDefault="00A85CFB" w:rsidP="00A93BCC">
      <w:pPr>
        <w:spacing w:after="0" w:line="240" w:lineRule="auto"/>
        <w:ind w:right="-720"/>
        <w:jc w:val="both"/>
        <w:rPr>
          <w:rFonts w:ascii="Century Gothic" w:hAnsi="Century Gothic" w:cs="Arial"/>
          <w:b/>
          <w:bCs/>
          <w:color w:val="000000"/>
          <w:sz w:val="21"/>
          <w:szCs w:val="21"/>
        </w:rPr>
      </w:pPr>
    </w:p>
    <w:p w14:paraId="087AC519" w14:textId="77777777" w:rsidR="00E92794" w:rsidRDefault="00E92794" w:rsidP="00A93BCC">
      <w:pPr>
        <w:spacing w:after="0" w:line="240" w:lineRule="auto"/>
        <w:ind w:right="-720"/>
        <w:jc w:val="both"/>
        <w:rPr>
          <w:rFonts w:ascii="Century Gothic" w:hAnsi="Century Gothic" w:cs="Arial"/>
          <w:b/>
          <w:bCs/>
          <w:color w:val="000000"/>
          <w:sz w:val="21"/>
          <w:szCs w:val="21"/>
        </w:rPr>
      </w:pPr>
    </w:p>
    <w:p w14:paraId="6AB617EA" w14:textId="264EC7A7" w:rsidR="00E92794" w:rsidRDefault="00E92794" w:rsidP="00A93BCC">
      <w:pPr>
        <w:spacing w:after="0" w:line="240" w:lineRule="auto"/>
        <w:ind w:right="-720"/>
        <w:jc w:val="both"/>
        <w:rPr>
          <w:rFonts w:ascii="Century Gothic" w:hAnsi="Century Gothic" w:cs="Arial"/>
          <w:bCs/>
          <w:color w:val="000000"/>
          <w:sz w:val="21"/>
          <w:szCs w:val="21"/>
        </w:rPr>
      </w:pPr>
      <w:r w:rsidRPr="00E92794">
        <w:rPr>
          <w:rFonts w:ascii="Century Gothic" w:hAnsi="Century Gothic" w:cs="Arial"/>
          <w:bCs/>
          <w:color w:val="000000"/>
          <w:sz w:val="21"/>
          <w:szCs w:val="21"/>
        </w:rPr>
        <w:t xml:space="preserve">Les soumissionnaires restent engagés par leur offre pendant un délai de </w:t>
      </w:r>
      <w:sdt>
        <w:sdtPr>
          <w:rPr>
            <w:rFonts w:ascii="Century Gothic" w:hAnsi="Century Gothic" w:cs="Arial"/>
            <w:bCs/>
            <w:color w:val="000000"/>
            <w:sz w:val="21"/>
            <w:szCs w:val="21"/>
          </w:rPr>
          <w:id w:val="27692884"/>
          <w:placeholder>
            <w:docPart w:val="A9A79ADD3124445C837B1D225BB996B5"/>
          </w:placeholder>
          <w:showingPlcHdr/>
        </w:sdtPr>
        <w:sdtEndPr/>
        <w:sdtContent>
          <w:r w:rsidRPr="00E92794">
            <w:rPr>
              <w:rFonts w:ascii="Century Gothic" w:hAnsi="Century Gothic" w:cs="Arial"/>
              <w:bCs/>
              <w:color w:val="000000"/>
              <w:sz w:val="21"/>
              <w:szCs w:val="21"/>
              <w:highlight w:val="yellow"/>
            </w:rPr>
            <w:t>[à compléter par : nombre de jours]</w:t>
          </w:r>
        </w:sdtContent>
      </w:sdt>
      <w:r>
        <w:rPr>
          <w:rFonts w:ascii="Century Gothic" w:hAnsi="Century Gothic" w:cs="Arial"/>
          <w:bCs/>
          <w:color w:val="000000"/>
          <w:sz w:val="21"/>
          <w:szCs w:val="21"/>
        </w:rPr>
        <w:t xml:space="preserve">jours </w:t>
      </w:r>
      <w:r w:rsidRPr="00E92794">
        <w:rPr>
          <w:rFonts w:ascii="Century Gothic" w:hAnsi="Century Gothic" w:cs="Arial"/>
          <w:bCs/>
          <w:color w:val="000000"/>
          <w:sz w:val="21"/>
          <w:szCs w:val="21"/>
        </w:rPr>
        <w:t>à compter de la date limite de réception</w:t>
      </w:r>
      <w:r>
        <w:rPr>
          <w:rFonts w:ascii="Century Gothic" w:hAnsi="Century Gothic" w:cs="Arial"/>
          <w:bCs/>
          <w:color w:val="000000"/>
          <w:sz w:val="21"/>
          <w:szCs w:val="21"/>
        </w:rPr>
        <w:t xml:space="preserve"> des offres mentionnée ci-avant</w:t>
      </w:r>
      <w:r w:rsidRPr="00E92794">
        <w:rPr>
          <w:rFonts w:ascii="Century Gothic" w:hAnsi="Century Gothic" w:cs="Arial"/>
          <w:bCs/>
          <w:color w:val="000000"/>
          <w:sz w:val="21"/>
          <w:szCs w:val="21"/>
        </w:rPr>
        <w:t>.</w:t>
      </w:r>
    </w:p>
    <w:p w14:paraId="374E1C39" w14:textId="77777777" w:rsidR="008E7479" w:rsidRPr="00E92794" w:rsidRDefault="008E7479" w:rsidP="00A93BCC">
      <w:pPr>
        <w:spacing w:after="0" w:line="240" w:lineRule="auto"/>
        <w:ind w:right="-720"/>
        <w:jc w:val="both"/>
        <w:rPr>
          <w:rFonts w:ascii="Century Gothic" w:hAnsi="Century Gothic" w:cs="Arial"/>
          <w:bCs/>
          <w:color w:val="000000"/>
          <w:sz w:val="21"/>
          <w:szCs w:val="21"/>
        </w:rPr>
      </w:pPr>
    </w:p>
    <w:p w14:paraId="7D2CBA7F" w14:textId="77777777" w:rsidR="00E92794" w:rsidRPr="00733AE1" w:rsidRDefault="00E92794" w:rsidP="00A93BCC">
      <w:pPr>
        <w:spacing w:after="0" w:line="240" w:lineRule="auto"/>
        <w:ind w:right="-720"/>
        <w:jc w:val="both"/>
        <w:rPr>
          <w:rFonts w:ascii="Century Gothic" w:hAnsi="Century Gothic" w:cs="Arial"/>
          <w:b/>
          <w:bCs/>
          <w:color w:val="000000"/>
          <w:sz w:val="21"/>
          <w:szCs w:val="21"/>
        </w:rPr>
      </w:pPr>
    </w:p>
    <w:p w14:paraId="732F594C" w14:textId="060B9180" w:rsidR="009E0D8B" w:rsidRPr="00481F14" w:rsidRDefault="00481F14" w:rsidP="00A93BCC">
      <w:pPr>
        <w:pStyle w:val="Titre2"/>
        <w:rPr>
          <w:b w:val="0"/>
        </w:rPr>
      </w:pPr>
      <w:bookmarkStart w:id="22" w:name="_Toc18496905"/>
      <w:r w:rsidRPr="00481F14">
        <w:rPr>
          <w:b w:val="0"/>
        </w:rPr>
        <w:t xml:space="preserve">A.9. </w:t>
      </w:r>
      <w:r w:rsidR="00A85CFB" w:rsidRPr="00481F14">
        <w:rPr>
          <w:b w:val="0"/>
        </w:rPr>
        <w:t>Prix de l’offre</w:t>
      </w:r>
      <w:bookmarkEnd w:id="22"/>
    </w:p>
    <w:p w14:paraId="7A81AB9F" w14:textId="4C5C3BB2" w:rsidR="00A85CFB" w:rsidRDefault="00CE03EE" w:rsidP="00A93BCC">
      <w:pPr>
        <w:spacing w:after="0" w:line="240" w:lineRule="auto"/>
        <w:ind w:right="-720"/>
        <w:rPr>
          <w:rFonts w:cs="Arial"/>
          <w:bCs/>
          <w:color w:val="000000"/>
          <w:sz w:val="21"/>
          <w:szCs w:val="21"/>
        </w:rPr>
      </w:pPr>
      <w:r w:rsidRPr="009E0D8B">
        <w:rPr>
          <w:rFonts w:cs="Arial"/>
          <w:bCs/>
          <w:color w:val="000000"/>
          <w:sz w:val="21"/>
          <w:szCs w:val="21"/>
        </w:rPr>
        <w:tab/>
      </w:r>
    </w:p>
    <w:p w14:paraId="096B0B89" w14:textId="77777777" w:rsidR="00481F14" w:rsidRPr="009E0D8B" w:rsidRDefault="00481F14" w:rsidP="00A93BCC">
      <w:pPr>
        <w:spacing w:after="0" w:line="240" w:lineRule="auto"/>
        <w:ind w:right="-720"/>
        <w:jc w:val="both"/>
      </w:pPr>
    </w:p>
    <w:p w14:paraId="5BA1EC12" w14:textId="77777777" w:rsidR="00A85CFB" w:rsidRPr="00733AE1" w:rsidRDefault="00A85CFB" w:rsidP="00A93BCC">
      <w:pPr>
        <w:pStyle w:val="Sansinterligne"/>
        <w:ind w:right="-720"/>
        <w:jc w:val="both"/>
        <w:rPr>
          <w:rFonts w:ascii="Century Gothic" w:hAnsi="Century Gothic"/>
          <w:sz w:val="21"/>
          <w:szCs w:val="21"/>
        </w:rPr>
      </w:pPr>
      <w:r w:rsidRPr="00733AE1">
        <w:rPr>
          <w:rFonts w:ascii="Century Gothic" w:hAnsi="Century Gothic"/>
          <w:sz w:val="21"/>
          <w:szCs w:val="21"/>
        </w:rPr>
        <w:t>Le prix remis par le soumissionnaire comprend tous les frais usuels (frais de secrétariat, de communication, …),</w:t>
      </w:r>
      <w:r w:rsidR="00CE03EE" w:rsidRPr="00733AE1">
        <w:rPr>
          <w:rFonts w:ascii="Century Gothic" w:hAnsi="Century Gothic"/>
          <w:sz w:val="21"/>
          <w:szCs w:val="21"/>
        </w:rPr>
        <w:t xml:space="preserve"> </w:t>
      </w:r>
      <w:r w:rsidRPr="00733AE1">
        <w:rPr>
          <w:rFonts w:ascii="Century Gothic" w:hAnsi="Century Gothic"/>
          <w:sz w:val="21"/>
          <w:szCs w:val="21"/>
        </w:rPr>
        <w:t>ainsi que les frais de déplacement et, de manière générale, tous frais, mesures et impositions quelconques inhérents à l’exécution du marché à l’exception de la taxe sur la valeur ajoutée.</w:t>
      </w:r>
    </w:p>
    <w:p w14:paraId="6DEA4B5F" w14:textId="77777777" w:rsidR="00A85CFB" w:rsidRPr="00733AE1" w:rsidRDefault="00A85CFB" w:rsidP="00A93BCC">
      <w:pPr>
        <w:pStyle w:val="Sansinterligne"/>
        <w:ind w:right="-720"/>
        <w:jc w:val="both"/>
        <w:rPr>
          <w:rFonts w:ascii="Century Gothic" w:hAnsi="Century Gothic"/>
          <w:sz w:val="21"/>
          <w:szCs w:val="21"/>
        </w:rPr>
      </w:pPr>
    </w:p>
    <w:p w14:paraId="505A7DBD" w14:textId="77777777" w:rsidR="00A85CFB" w:rsidRPr="00733AE1" w:rsidRDefault="00A85CFB" w:rsidP="00A93BCC">
      <w:pPr>
        <w:pStyle w:val="Sansinterligne"/>
        <w:ind w:right="-720"/>
        <w:jc w:val="both"/>
        <w:rPr>
          <w:rFonts w:ascii="Century Gothic" w:hAnsi="Century Gothic"/>
          <w:sz w:val="21"/>
          <w:szCs w:val="21"/>
        </w:rPr>
      </w:pPr>
      <w:r w:rsidRPr="00733AE1">
        <w:rPr>
          <w:rFonts w:ascii="Century Gothic" w:hAnsi="Century Gothic"/>
          <w:sz w:val="21"/>
          <w:szCs w:val="21"/>
        </w:rPr>
        <w:t xml:space="preserve">Pour ce qui concerne la </w:t>
      </w:r>
      <w:r w:rsidR="009E0D8B">
        <w:rPr>
          <w:rFonts w:ascii="Century Gothic" w:hAnsi="Century Gothic"/>
          <w:sz w:val="21"/>
          <w:szCs w:val="21"/>
        </w:rPr>
        <w:t>taxe sur la valeur ajoutée (TVA)</w:t>
      </w:r>
      <w:r w:rsidRPr="00733AE1">
        <w:rPr>
          <w:rFonts w:ascii="Century Gothic" w:hAnsi="Century Gothic"/>
          <w:sz w:val="21"/>
          <w:szCs w:val="21"/>
        </w:rPr>
        <w:t xml:space="preserve">, le soumissionnaire </w:t>
      </w:r>
      <w:r w:rsidR="009E0D8B">
        <w:rPr>
          <w:rFonts w:ascii="Century Gothic" w:hAnsi="Century Gothic"/>
          <w:sz w:val="21"/>
          <w:szCs w:val="21"/>
        </w:rPr>
        <w:t xml:space="preserve">en </w:t>
      </w:r>
      <w:r w:rsidRPr="00733AE1">
        <w:rPr>
          <w:rFonts w:ascii="Century Gothic" w:hAnsi="Century Gothic"/>
          <w:sz w:val="21"/>
          <w:szCs w:val="21"/>
        </w:rPr>
        <w:t>mentionne</w:t>
      </w:r>
      <w:r w:rsidR="009E0D8B">
        <w:rPr>
          <w:rFonts w:ascii="Century Gothic" w:hAnsi="Century Gothic"/>
          <w:sz w:val="21"/>
          <w:szCs w:val="21"/>
        </w:rPr>
        <w:t xml:space="preserve"> le taux</w:t>
      </w:r>
      <w:r w:rsidRPr="00733AE1">
        <w:rPr>
          <w:rFonts w:ascii="Century Gothic" w:hAnsi="Century Gothic"/>
          <w:sz w:val="21"/>
          <w:szCs w:val="21"/>
        </w:rPr>
        <w:t xml:space="preserve"> dans l’offre. Lorsque plusieurs taux sont applicables, le soumissionnaire est tenu d’indiquer pour chacun d’eux les postes de l’inventaire qu’il concerne.</w:t>
      </w:r>
    </w:p>
    <w:p w14:paraId="3A9689D0" w14:textId="77777777" w:rsidR="00A85CFB" w:rsidRPr="00733AE1" w:rsidRDefault="00A85CFB" w:rsidP="00A93BCC">
      <w:pPr>
        <w:pStyle w:val="Sansinterligne"/>
        <w:ind w:right="-720"/>
        <w:jc w:val="both"/>
        <w:rPr>
          <w:rFonts w:ascii="Century Gothic" w:hAnsi="Century Gothic"/>
          <w:sz w:val="21"/>
          <w:szCs w:val="21"/>
        </w:rPr>
      </w:pPr>
    </w:p>
    <w:p w14:paraId="48B771BD" w14:textId="0C4FD40B" w:rsidR="00F625F1" w:rsidRDefault="00A85CFB" w:rsidP="00A93BCC">
      <w:pPr>
        <w:pStyle w:val="Sansinterligne"/>
        <w:ind w:right="-720"/>
        <w:jc w:val="both"/>
        <w:rPr>
          <w:rFonts w:ascii="Century Gothic" w:hAnsi="Century Gothic"/>
          <w:sz w:val="21"/>
          <w:szCs w:val="21"/>
        </w:rPr>
      </w:pPr>
      <w:r w:rsidRPr="00733AE1">
        <w:rPr>
          <w:rFonts w:ascii="Century Gothic" w:hAnsi="Century Gothic"/>
          <w:sz w:val="21"/>
          <w:szCs w:val="21"/>
        </w:rPr>
        <w:t>Les prix sont énoncés dans l’offre en euro</w:t>
      </w:r>
      <w:r w:rsidR="009E0D8B">
        <w:rPr>
          <w:rFonts w:ascii="Century Gothic" w:hAnsi="Century Gothic"/>
          <w:sz w:val="21"/>
          <w:szCs w:val="21"/>
        </w:rPr>
        <w:t>s</w:t>
      </w:r>
      <w:r w:rsidR="00F625F1">
        <w:rPr>
          <w:rFonts w:ascii="Century Gothic" w:hAnsi="Century Gothic"/>
          <w:sz w:val="21"/>
          <w:szCs w:val="21"/>
        </w:rPr>
        <w:t xml:space="preserve"> et </w:t>
      </w:r>
      <w:r w:rsidR="009E0D8B">
        <w:rPr>
          <w:rFonts w:ascii="Century Gothic" w:hAnsi="Century Gothic"/>
          <w:sz w:val="21"/>
          <w:szCs w:val="21"/>
        </w:rPr>
        <w:t>en toutes lettres</w:t>
      </w:r>
      <w:r w:rsidR="00F625F1">
        <w:rPr>
          <w:rFonts w:ascii="Century Gothic" w:hAnsi="Century Gothic"/>
          <w:sz w:val="21"/>
          <w:szCs w:val="21"/>
        </w:rPr>
        <w:t xml:space="preserve">. Ils </w:t>
      </w:r>
      <w:r w:rsidRPr="00733AE1">
        <w:rPr>
          <w:rFonts w:ascii="Century Gothic" w:hAnsi="Century Gothic"/>
          <w:sz w:val="21"/>
          <w:szCs w:val="21"/>
        </w:rPr>
        <w:t xml:space="preserve">sont repris </w:t>
      </w:r>
      <w:r w:rsidR="00F625F1">
        <w:rPr>
          <w:rFonts w:ascii="Century Gothic" w:hAnsi="Century Gothic"/>
          <w:sz w:val="21"/>
          <w:szCs w:val="21"/>
        </w:rPr>
        <w:t>:</w:t>
      </w:r>
    </w:p>
    <w:p w14:paraId="0D5E8E48" w14:textId="1513608B" w:rsidR="00F625F1" w:rsidRPr="00F625F1" w:rsidRDefault="00F625F1" w:rsidP="00A93BCC">
      <w:pPr>
        <w:pStyle w:val="Sansinterligne"/>
        <w:ind w:right="-720"/>
        <w:jc w:val="both"/>
        <w:rPr>
          <w:rFonts w:ascii="Century Gothic" w:hAnsi="Century Gothic"/>
          <w:sz w:val="21"/>
          <w:szCs w:val="21"/>
        </w:rPr>
      </w:pPr>
      <w:r w:rsidRPr="00F625F1">
        <w:rPr>
          <w:rFonts w:ascii="Century Gothic" w:hAnsi="Century Gothic"/>
          <w:sz w:val="21"/>
          <w:szCs w:val="21"/>
        </w:rPr>
        <w:object w:dxaOrig="225" w:dyaOrig="225" w14:anchorId="61DA6273">
          <v:shape id="_x0000_i1134" type="#_x0000_t75" style="width:13.5pt;height:18pt" o:ole="">
            <v:imagedata r:id="rId25" o:title=""/>
          </v:shape>
          <w:control r:id="rId26" w:name="OptionButton11" w:shapeid="_x0000_i1134"/>
        </w:object>
      </w:r>
      <w:commentRangeStart w:id="23"/>
      <w:proofErr w:type="gramStart"/>
      <w:r>
        <w:rPr>
          <w:rFonts w:ascii="Century Gothic" w:hAnsi="Century Gothic"/>
          <w:sz w:val="21"/>
          <w:szCs w:val="21"/>
        </w:rPr>
        <w:t>à</w:t>
      </w:r>
      <w:commentRangeEnd w:id="23"/>
      <w:proofErr w:type="gramEnd"/>
      <w:r>
        <w:rPr>
          <w:rStyle w:val="Marquedecommentaire"/>
        </w:rPr>
        <w:commentReference w:id="23"/>
      </w:r>
      <w:r>
        <w:rPr>
          <w:rFonts w:ascii="Century Gothic" w:hAnsi="Century Gothic"/>
          <w:sz w:val="21"/>
          <w:szCs w:val="21"/>
        </w:rPr>
        <w:t xml:space="preserve"> </w:t>
      </w:r>
      <w:r w:rsidR="00A85CFB" w:rsidRPr="00F625F1">
        <w:rPr>
          <w:rFonts w:ascii="Century Gothic" w:hAnsi="Century Gothic"/>
          <w:sz w:val="21"/>
          <w:szCs w:val="21"/>
        </w:rPr>
        <w:t>l’inventaire</w:t>
      </w:r>
      <w:r>
        <w:rPr>
          <w:rFonts w:ascii="Century Gothic" w:hAnsi="Century Gothic"/>
          <w:sz w:val="21"/>
          <w:szCs w:val="21"/>
        </w:rPr>
        <w:t xml:space="preserve"> annexé au descriptif de marché (annexe 2).</w:t>
      </w:r>
    </w:p>
    <w:p w14:paraId="3C31B559" w14:textId="58A64059" w:rsidR="00A85CFB" w:rsidRPr="00733AE1" w:rsidRDefault="00F625F1" w:rsidP="00A93BCC">
      <w:pPr>
        <w:pStyle w:val="Sansinterligne"/>
        <w:ind w:right="-720"/>
        <w:jc w:val="both"/>
        <w:rPr>
          <w:rFonts w:ascii="Century Gothic" w:hAnsi="Century Gothic"/>
          <w:sz w:val="21"/>
          <w:szCs w:val="21"/>
        </w:rPr>
      </w:pPr>
      <w:r>
        <w:rPr>
          <w:rFonts w:ascii="Century Gothic" w:hAnsi="Century Gothic"/>
          <w:sz w:val="21"/>
          <w:szCs w:val="21"/>
        </w:rPr>
        <w:lastRenderedPageBreak/>
        <w:object w:dxaOrig="225" w:dyaOrig="225" w14:anchorId="039B04AB">
          <v:shape id="_x0000_i1136" type="#_x0000_t75" style="width:13.5pt;height:18pt" o:ole="">
            <v:imagedata r:id="rId27" o:title=""/>
          </v:shape>
          <w:control r:id="rId28" w:name="OptionButton12" w:shapeid="_x0000_i1136"/>
        </w:object>
      </w:r>
      <w:commentRangeStart w:id="24"/>
      <w:proofErr w:type="gramStart"/>
      <w:r>
        <w:rPr>
          <w:rFonts w:ascii="Century Gothic" w:hAnsi="Century Gothic"/>
          <w:sz w:val="21"/>
          <w:szCs w:val="21"/>
        </w:rPr>
        <w:t>au</w:t>
      </w:r>
      <w:commentRangeEnd w:id="24"/>
      <w:proofErr w:type="gramEnd"/>
      <w:r>
        <w:rPr>
          <w:rStyle w:val="Marquedecommentaire"/>
        </w:rPr>
        <w:commentReference w:id="24"/>
      </w:r>
      <w:r>
        <w:rPr>
          <w:rFonts w:ascii="Century Gothic" w:hAnsi="Century Gothic"/>
          <w:sz w:val="21"/>
          <w:szCs w:val="21"/>
        </w:rPr>
        <w:t xml:space="preserve"> </w:t>
      </w:r>
      <w:r w:rsidR="009E0D8B" w:rsidRPr="00F625F1">
        <w:rPr>
          <w:rFonts w:ascii="Century Gothic" w:hAnsi="Century Gothic"/>
          <w:sz w:val="21"/>
          <w:szCs w:val="21"/>
        </w:rPr>
        <w:t xml:space="preserve">métré </w:t>
      </w:r>
      <w:r w:rsidR="00A85CFB" w:rsidRPr="00F625F1">
        <w:rPr>
          <w:rFonts w:ascii="Century Gothic" w:hAnsi="Century Gothic"/>
          <w:sz w:val="21"/>
          <w:szCs w:val="21"/>
        </w:rPr>
        <w:t xml:space="preserve">annexé au </w:t>
      </w:r>
      <w:r>
        <w:rPr>
          <w:rFonts w:ascii="Century Gothic" w:hAnsi="Century Gothic"/>
          <w:sz w:val="21"/>
          <w:szCs w:val="21"/>
        </w:rPr>
        <w:t>descriptif de marché (annexe 2)</w:t>
      </w:r>
      <w:r w:rsidR="00A85CFB" w:rsidRPr="00F625F1">
        <w:rPr>
          <w:rFonts w:ascii="Century Gothic" w:hAnsi="Century Gothic"/>
          <w:sz w:val="21"/>
          <w:szCs w:val="21"/>
        </w:rPr>
        <w:t>.</w:t>
      </w:r>
    </w:p>
    <w:p w14:paraId="5A06E76E" w14:textId="77777777" w:rsidR="00A85CFB" w:rsidRPr="00733AE1" w:rsidRDefault="00A85CFB" w:rsidP="00A93BCC">
      <w:pPr>
        <w:pStyle w:val="Sansinterligne"/>
        <w:ind w:right="-720"/>
        <w:jc w:val="both"/>
        <w:rPr>
          <w:rFonts w:ascii="Century Gothic" w:hAnsi="Century Gothic"/>
          <w:sz w:val="21"/>
          <w:szCs w:val="21"/>
        </w:rPr>
      </w:pPr>
    </w:p>
    <w:p w14:paraId="08B60FD4" w14:textId="77777777" w:rsidR="001D1F08" w:rsidRDefault="00A85CFB" w:rsidP="00A93BCC">
      <w:pPr>
        <w:pStyle w:val="Sansinterligne"/>
        <w:ind w:right="-720"/>
        <w:jc w:val="both"/>
        <w:rPr>
          <w:rFonts w:ascii="Century Gothic" w:hAnsi="Century Gothic"/>
          <w:sz w:val="21"/>
          <w:szCs w:val="21"/>
        </w:rPr>
      </w:pPr>
      <w:r w:rsidRPr="00733AE1">
        <w:rPr>
          <w:rFonts w:ascii="Century Gothic" w:hAnsi="Century Gothic"/>
          <w:sz w:val="21"/>
          <w:szCs w:val="21"/>
        </w:rPr>
        <w:t>Les offres seront comparées</w:t>
      </w:r>
      <w:r w:rsidR="001D1F08">
        <w:rPr>
          <w:rFonts w:ascii="Century Gothic" w:hAnsi="Century Gothic"/>
          <w:sz w:val="21"/>
          <w:szCs w:val="21"/>
        </w:rPr>
        <w:t> :</w:t>
      </w:r>
    </w:p>
    <w:p w14:paraId="279D1258" w14:textId="2DD3B7B5" w:rsidR="001D1F08" w:rsidRDefault="001D1F08" w:rsidP="00A93BCC">
      <w:pPr>
        <w:pStyle w:val="Sansinterligne"/>
        <w:ind w:right="-720"/>
        <w:jc w:val="both"/>
        <w:rPr>
          <w:rFonts w:ascii="Century Gothic" w:hAnsi="Century Gothic"/>
          <w:sz w:val="21"/>
          <w:szCs w:val="21"/>
        </w:rPr>
      </w:pPr>
      <w:r>
        <w:rPr>
          <w:rFonts w:ascii="Century Gothic" w:hAnsi="Century Gothic"/>
          <w:sz w:val="21"/>
          <w:szCs w:val="21"/>
        </w:rPr>
        <w:object w:dxaOrig="225" w:dyaOrig="225" w14:anchorId="277A3CE0">
          <v:shape id="_x0000_i1138" type="#_x0000_t75" style="width:13.5pt;height:18pt" o:ole="">
            <v:imagedata r:id="rId27" o:title=""/>
          </v:shape>
          <w:control r:id="rId29" w:name="OptionButton13" w:shapeid="_x0000_i1138"/>
        </w:object>
      </w:r>
      <w:r w:rsidR="00A85CFB" w:rsidRPr="00733AE1">
        <w:rPr>
          <w:rFonts w:ascii="Century Gothic" w:hAnsi="Century Gothic"/>
          <w:sz w:val="21"/>
          <w:szCs w:val="21"/>
        </w:rPr>
        <w:t xml:space="preserve"> </w:t>
      </w:r>
      <w:commentRangeStart w:id="25"/>
      <w:r w:rsidR="00A85CFB" w:rsidRPr="00733AE1">
        <w:rPr>
          <w:rFonts w:ascii="Century Gothic" w:hAnsi="Century Gothic"/>
          <w:sz w:val="21"/>
          <w:szCs w:val="21"/>
        </w:rPr>
        <w:t>TVAC</w:t>
      </w:r>
      <w:commentRangeEnd w:id="25"/>
      <w:r>
        <w:rPr>
          <w:rStyle w:val="Marquedecommentaire"/>
        </w:rPr>
        <w:commentReference w:id="25"/>
      </w:r>
      <w:r>
        <w:rPr>
          <w:rFonts w:ascii="Century Gothic" w:hAnsi="Century Gothic"/>
          <w:sz w:val="21"/>
          <w:szCs w:val="21"/>
        </w:rPr>
        <w:t>.</w:t>
      </w:r>
    </w:p>
    <w:p w14:paraId="55E94778" w14:textId="28FA80AC" w:rsidR="00A85CFB" w:rsidRPr="00733AE1" w:rsidRDefault="001D1F08" w:rsidP="00A93BCC">
      <w:pPr>
        <w:pStyle w:val="Sansinterligne"/>
        <w:ind w:right="-720"/>
        <w:jc w:val="both"/>
        <w:rPr>
          <w:rFonts w:ascii="Century Gothic" w:hAnsi="Century Gothic"/>
          <w:sz w:val="21"/>
          <w:szCs w:val="21"/>
        </w:rPr>
      </w:pPr>
      <w:r>
        <w:rPr>
          <w:rFonts w:ascii="Century Gothic" w:hAnsi="Century Gothic"/>
          <w:sz w:val="21"/>
          <w:szCs w:val="21"/>
        </w:rPr>
        <w:object w:dxaOrig="225" w:dyaOrig="225" w14:anchorId="45C09F64">
          <v:shape id="_x0000_i1140" type="#_x0000_t75" style="width:13.5pt;height:18pt" o:ole="">
            <v:imagedata r:id="rId27" o:title=""/>
          </v:shape>
          <w:control r:id="rId30" w:name="OptionButton14" w:shapeid="_x0000_i1140"/>
        </w:object>
      </w:r>
      <w:r>
        <w:rPr>
          <w:rFonts w:ascii="Century Gothic" w:hAnsi="Century Gothic"/>
          <w:sz w:val="21"/>
          <w:szCs w:val="21"/>
        </w:rPr>
        <w:t xml:space="preserve"> </w:t>
      </w:r>
      <w:commentRangeStart w:id="26"/>
      <w:r>
        <w:rPr>
          <w:rFonts w:ascii="Century Gothic" w:hAnsi="Century Gothic"/>
          <w:sz w:val="21"/>
          <w:szCs w:val="21"/>
        </w:rPr>
        <w:t>HTVA</w:t>
      </w:r>
      <w:commentRangeEnd w:id="26"/>
      <w:r>
        <w:rPr>
          <w:rStyle w:val="Marquedecommentaire"/>
        </w:rPr>
        <w:commentReference w:id="26"/>
      </w:r>
      <w:r>
        <w:rPr>
          <w:rFonts w:ascii="Century Gothic" w:hAnsi="Century Gothic"/>
          <w:sz w:val="21"/>
          <w:szCs w:val="21"/>
        </w:rPr>
        <w:t>.</w:t>
      </w:r>
    </w:p>
    <w:p w14:paraId="71679EA2" w14:textId="77777777" w:rsidR="00A85CFB" w:rsidRPr="00733AE1" w:rsidRDefault="00A85CFB" w:rsidP="00A93BCC">
      <w:pPr>
        <w:pStyle w:val="Sansinterligne"/>
        <w:ind w:right="-720"/>
        <w:jc w:val="both"/>
        <w:rPr>
          <w:rFonts w:ascii="Century Gothic" w:hAnsi="Century Gothic"/>
          <w:sz w:val="21"/>
          <w:szCs w:val="21"/>
        </w:rPr>
      </w:pPr>
    </w:p>
    <w:p w14:paraId="2F3D971A" w14:textId="77777777" w:rsidR="00A85CFB" w:rsidRPr="00733AE1" w:rsidRDefault="00A85CFB" w:rsidP="00A93BCC">
      <w:pPr>
        <w:spacing w:after="0" w:line="240" w:lineRule="auto"/>
        <w:ind w:right="-720"/>
        <w:jc w:val="both"/>
        <w:rPr>
          <w:rFonts w:ascii="Century Gothic" w:hAnsi="Century Gothic" w:cs="Arial"/>
          <w:b/>
          <w:bCs/>
          <w:color w:val="000000"/>
          <w:sz w:val="21"/>
          <w:szCs w:val="21"/>
        </w:rPr>
      </w:pPr>
    </w:p>
    <w:p w14:paraId="68DA89CC" w14:textId="0743AFFF" w:rsidR="00A85CFB" w:rsidRPr="00F22686" w:rsidRDefault="00F22686" w:rsidP="00A93BCC">
      <w:pPr>
        <w:pStyle w:val="Titre2"/>
        <w:rPr>
          <w:b w:val="0"/>
        </w:rPr>
      </w:pPr>
      <w:bookmarkStart w:id="27" w:name="_Toc18496906"/>
      <w:r w:rsidRPr="00F22686">
        <w:rPr>
          <w:b w:val="0"/>
        </w:rPr>
        <w:t xml:space="preserve">A.10. </w:t>
      </w:r>
      <w:r w:rsidR="00A85CFB" w:rsidRPr="00F22686">
        <w:rPr>
          <w:b w:val="0"/>
        </w:rPr>
        <w:t>Attribution du marché</w:t>
      </w:r>
      <w:bookmarkEnd w:id="27"/>
    </w:p>
    <w:p w14:paraId="22E550A5" w14:textId="2AB09216" w:rsidR="009E0D8B" w:rsidRDefault="009E0D8B" w:rsidP="00A93BCC">
      <w:pPr>
        <w:pStyle w:val="Sansinterligne"/>
        <w:ind w:right="-720"/>
        <w:jc w:val="both"/>
        <w:rPr>
          <w:rFonts w:ascii="Century Gothic" w:hAnsi="Century Gothic"/>
          <w:sz w:val="21"/>
          <w:szCs w:val="21"/>
        </w:rPr>
      </w:pPr>
    </w:p>
    <w:p w14:paraId="52E12BC9" w14:textId="77777777" w:rsidR="00F22686" w:rsidRDefault="00F22686" w:rsidP="00A93BCC">
      <w:pPr>
        <w:pStyle w:val="Sansinterligne"/>
        <w:ind w:right="-720"/>
        <w:jc w:val="both"/>
        <w:rPr>
          <w:rFonts w:ascii="Century Gothic" w:hAnsi="Century Gothic"/>
          <w:sz w:val="21"/>
          <w:szCs w:val="21"/>
        </w:rPr>
      </w:pPr>
    </w:p>
    <w:p w14:paraId="269709B4" w14:textId="62E836A1" w:rsidR="00B93996" w:rsidRDefault="00FB3AE6" w:rsidP="00A93BCC">
      <w:pPr>
        <w:pStyle w:val="Sansinterligne"/>
        <w:ind w:right="-720"/>
        <w:jc w:val="both"/>
        <w:rPr>
          <w:rFonts w:ascii="Century Gothic" w:hAnsi="Century Gothic"/>
          <w:sz w:val="21"/>
          <w:szCs w:val="21"/>
        </w:rPr>
      </w:pPr>
      <w:r>
        <w:rPr>
          <w:rFonts w:ascii="Century Gothic" w:hAnsi="Century Gothic"/>
          <w:sz w:val="21"/>
          <w:szCs w:val="21"/>
        </w:rPr>
        <w:object w:dxaOrig="225" w:dyaOrig="225" w14:anchorId="3C487F6A">
          <v:shape id="_x0000_i1142" type="#_x0000_t75" style="width:13.5pt;height:18pt" o:ole="">
            <v:imagedata r:id="rId27" o:title=""/>
          </v:shape>
          <w:control r:id="rId31" w:name="OptionButton15" w:shapeid="_x0000_i1142"/>
        </w:object>
      </w:r>
      <w:commentRangeStart w:id="28"/>
      <w:r w:rsidR="00A85CFB" w:rsidRPr="00733AE1">
        <w:rPr>
          <w:rFonts w:ascii="Century Gothic" w:hAnsi="Century Gothic"/>
          <w:sz w:val="21"/>
          <w:szCs w:val="21"/>
        </w:rPr>
        <w:t>Le</w:t>
      </w:r>
      <w:commentRangeEnd w:id="28"/>
      <w:r>
        <w:rPr>
          <w:rStyle w:val="Marquedecommentaire"/>
        </w:rPr>
        <w:commentReference w:id="28"/>
      </w:r>
      <w:r w:rsidR="00A85CFB" w:rsidRPr="00733AE1">
        <w:rPr>
          <w:rFonts w:ascii="Century Gothic" w:hAnsi="Century Gothic"/>
          <w:sz w:val="21"/>
          <w:szCs w:val="21"/>
        </w:rPr>
        <w:t xml:space="preserve"> marché sera attribué au soumissionnaire qui aura remis l’offre économiquement la plus </w:t>
      </w:r>
      <w:r w:rsidR="00A85CFB" w:rsidRPr="00FB3AE6">
        <w:rPr>
          <w:rFonts w:ascii="Century Gothic" w:hAnsi="Century Gothic"/>
          <w:sz w:val="21"/>
          <w:szCs w:val="21"/>
        </w:rPr>
        <w:t xml:space="preserve">avantageuse </w:t>
      </w:r>
      <w:r w:rsidRPr="00FB3AE6">
        <w:rPr>
          <w:rFonts w:ascii="Century Gothic" w:hAnsi="Century Gothic"/>
          <w:sz w:val="21"/>
          <w:szCs w:val="21"/>
        </w:rPr>
        <w:t>sur</w:t>
      </w:r>
      <w:r w:rsidR="00A85CFB" w:rsidRPr="00FB3AE6">
        <w:rPr>
          <w:rFonts w:ascii="Century Gothic" w:hAnsi="Century Gothic"/>
          <w:sz w:val="21"/>
          <w:szCs w:val="21"/>
        </w:rPr>
        <w:t xml:space="preserve"> base du prix</w:t>
      </w:r>
      <w:r>
        <w:rPr>
          <w:rFonts w:ascii="Century Gothic" w:hAnsi="Century Gothic"/>
          <w:sz w:val="21"/>
          <w:szCs w:val="21"/>
        </w:rPr>
        <w:t>.</w:t>
      </w:r>
      <w:r w:rsidR="00A85CFB" w:rsidRPr="00FB3AE6">
        <w:rPr>
          <w:rFonts w:ascii="Century Gothic" w:hAnsi="Century Gothic"/>
          <w:sz w:val="21"/>
          <w:szCs w:val="21"/>
        </w:rPr>
        <w:t xml:space="preserve"> </w:t>
      </w:r>
    </w:p>
    <w:p w14:paraId="62C1F327" w14:textId="77777777" w:rsidR="00B93996" w:rsidRDefault="00B93996" w:rsidP="00A93BCC">
      <w:pPr>
        <w:pStyle w:val="Sansinterligne"/>
        <w:ind w:right="-720"/>
        <w:jc w:val="both"/>
        <w:rPr>
          <w:rFonts w:ascii="Century Gothic" w:hAnsi="Century Gothic"/>
          <w:sz w:val="21"/>
          <w:szCs w:val="21"/>
        </w:rPr>
      </w:pPr>
    </w:p>
    <w:p w14:paraId="1FB9DC85" w14:textId="0B5BFB3C" w:rsidR="00D945BC" w:rsidRDefault="00D945BC" w:rsidP="00A93BCC">
      <w:pPr>
        <w:pStyle w:val="Sansinterligne"/>
        <w:ind w:left="851" w:right="-720"/>
        <w:jc w:val="both"/>
        <w:rPr>
          <w:rFonts w:ascii="Century Gothic" w:hAnsi="Century Gothic"/>
          <w:sz w:val="21"/>
          <w:szCs w:val="21"/>
        </w:rPr>
      </w:pPr>
      <w:r>
        <w:rPr>
          <w:rFonts w:ascii="Century Gothic" w:hAnsi="Century Gothic"/>
          <w:sz w:val="21"/>
          <w:szCs w:val="21"/>
        </w:rPr>
        <w:t xml:space="preserve">Ce critère sera évalué selon la méthode suivante : </w:t>
      </w:r>
    </w:p>
    <w:p w14:paraId="384DA82B" w14:textId="77777777" w:rsidR="00D945BC" w:rsidRDefault="00D945BC" w:rsidP="00A93BCC">
      <w:pPr>
        <w:pStyle w:val="Sansinterligne"/>
        <w:ind w:right="-720"/>
        <w:jc w:val="both"/>
        <w:rPr>
          <w:rFonts w:ascii="Century Gothic" w:hAnsi="Century Gothic"/>
          <w:sz w:val="21"/>
          <w:szCs w:val="21"/>
        </w:rPr>
      </w:pPr>
    </w:p>
    <w:tbl>
      <w:tblPr>
        <w:tblStyle w:val="Grilledutableau"/>
        <w:tblW w:w="949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851"/>
        <w:gridCol w:w="4252"/>
      </w:tblGrid>
      <w:tr w:rsidR="00D945BC" w:rsidRPr="00DC0039" w14:paraId="0FB9E051" w14:textId="77777777" w:rsidTr="00A93BCC">
        <w:tc>
          <w:tcPr>
            <w:tcW w:w="4394" w:type="dxa"/>
            <w:vMerge w:val="restart"/>
          </w:tcPr>
          <w:p w14:paraId="163948E6" w14:textId="77777777" w:rsidR="00D945BC" w:rsidRPr="00DC0039" w:rsidRDefault="009244AB" w:rsidP="00A93BCC">
            <w:pPr>
              <w:tabs>
                <w:tab w:val="left" w:pos="705"/>
              </w:tabs>
              <w:ind w:right="-720"/>
            </w:pPr>
            <w:sdt>
              <w:sdtPr>
                <w:rPr>
                  <w:rFonts w:ascii="Century Gothic" w:hAnsi="Century Gothic"/>
                  <w:sz w:val="21"/>
                  <w:szCs w:val="21"/>
                  <w:u w:val="single"/>
                </w:rPr>
                <w:id w:val="-299701608"/>
                <w:placeholder>
                  <w:docPart w:val="A06C54947F0F43068DC36A1ED098323E"/>
                </w:placeholder>
                <w:showingPlcHdr/>
              </w:sdtPr>
              <w:sdtEndPr/>
              <w:sdtContent>
                <w:r w:rsidR="00D945BC" w:rsidRPr="00FB3AE6">
                  <w:rPr>
                    <w:rFonts w:ascii="Century Gothic" w:hAnsi="Century Gothic"/>
                    <w:sz w:val="21"/>
                    <w:szCs w:val="21"/>
                    <w:highlight w:val="yellow"/>
                    <w:u w:val="single"/>
                  </w:rPr>
                  <w:t>[à compléter par : la</w:t>
                </w:r>
                <w:r w:rsidR="00D945BC">
                  <w:rPr>
                    <w:rFonts w:ascii="Century Gothic" w:hAnsi="Century Gothic"/>
                    <w:sz w:val="21"/>
                    <w:szCs w:val="21"/>
                    <w:highlight w:val="yellow"/>
                    <w:u w:val="single"/>
                  </w:rPr>
                  <w:t xml:space="preserve"> </w:t>
                </w:r>
                <w:r w:rsidR="00D945BC" w:rsidRPr="00FB3AE6">
                  <w:rPr>
                    <w:rFonts w:ascii="Century Gothic" w:hAnsi="Century Gothic"/>
                    <w:sz w:val="21"/>
                    <w:szCs w:val="21"/>
                    <w:highlight w:val="yellow"/>
                    <w:u w:val="single"/>
                  </w:rPr>
                  <w:t>pondération]</w:t>
                </w:r>
              </w:sdtContent>
            </w:sdt>
            <w:r w:rsidR="00D945BC">
              <w:rPr>
                <w:rFonts w:ascii="Century Gothic" w:hAnsi="Century Gothic"/>
                <w:sz w:val="21"/>
                <w:szCs w:val="21"/>
                <w:u w:val="single"/>
              </w:rPr>
              <w:t xml:space="preserve"> </w:t>
            </w:r>
          </w:p>
        </w:tc>
        <w:tc>
          <w:tcPr>
            <w:tcW w:w="851" w:type="dxa"/>
            <w:vMerge w:val="restart"/>
          </w:tcPr>
          <w:p w14:paraId="2EAE59C6" w14:textId="77777777" w:rsidR="00D945BC" w:rsidRPr="00B93996" w:rsidRDefault="00D945BC" w:rsidP="00A93BCC">
            <w:pPr>
              <w:tabs>
                <w:tab w:val="left" w:pos="705"/>
              </w:tabs>
              <w:ind w:right="-720"/>
              <w:jc w:val="both"/>
              <w:rPr>
                <w:b/>
                <w:sz w:val="21"/>
                <w:szCs w:val="21"/>
              </w:rPr>
            </w:pPr>
            <w:r w:rsidRPr="00DC0039">
              <w:t xml:space="preserve"> </w:t>
            </w:r>
            <w:r w:rsidRPr="00B93996">
              <w:rPr>
                <w:b/>
                <w:color w:val="0070C0"/>
                <w:sz w:val="21"/>
                <w:szCs w:val="21"/>
              </w:rPr>
              <w:t>X</w:t>
            </w:r>
            <w:r w:rsidRPr="00B93996">
              <w:rPr>
                <w:b/>
                <w:sz w:val="21"/>
                <w:szCs w:val="21"/>
              </w:rPr>
              <w:t xml:space="preserve">   </w:t>
            </w:r>
          </w:p>
        </w:tc>
        <w:tc>
          <w:tcPr>
            <w:tcW w:w="4252" w:type="dxa"/>
            <w:tcBorders>
              <w:bottom w:val="single" w:sz="12" w:space="0" w:color="0070C0"/>
            </w:tcBorders>
          </w:tcPr>
          <w:p w14:paraId="71B6DFF0" w14:textId="125EE0EA" w:rsidR="00D945BC" w:rsidRPr="00A93BCC" w:rsidRDefault="00D945BC" w:rsidP="00A93BCC">
            <w:pPr>
              <w:tabs>
                <w:tab w:val="left" w:pos="705"/>
              </w:tabs>
              <w:ind w:left="36" w:right="-110" w:hanging="36"/>
              <w:jc w:val="center"/>
              <w:rPr>
                <w:rFonts w:ascii="Century Gothic" w:hAnsi="Century Gothic"/>
                <w:sz w:val="21"/>
                <w:szCs w:val="21"/>
              </w:rPr>
            </w:pPr>
            <w:r w:rsidRPr="00A93BCC">
              <w:rPr>
                <w:rFonts w:ascii="Century Gothic" w:hAnsi="Century Gothic"/>
                <w:sz w:val="21"/>
                <w:szCs w:val="21"/>
              </w:rPr>
              <w:t>Prix</w:t>
            </w:r>
            <w:r w:rsidR="005162AA">
              <w:rPr>
                <w:rFonts w:ascii="Century Gothic" w:hAnsi="Century Gothic"/>
                <w:sz w:val="21"/>
                <w:szCs w:val="21"/>
              </w:rPr>
              <w:t xml:space="preserve"> le plus bas parmi les offres régulièrement soumises</w:t>
            </w:r>
          </w:p>
        </w:tc>
      </w:tr>
      <w:tr w:rsidR="00D945BC" w:rsidRPr="00DC0039" w14:paraId="2A0F8222" w14:textId="77777777" w:rsidTr="00A93BCC">
        <w:tc>
          <w:tcPr>
            <w:tcW w:w="4394" w:type="dxa"/>
            <w:vMerge/>
          </w:tcPr>
          <w:p w14:paraId="68DF4D14" w14:textId="77777777" w:rsidR="00D945BC" w:rsidRPr="00DC0039" w:rsidRDefault="00D945BC" w:rsidP="00A93BCC">
            <w:pPr>
              <w:tabs>
                <w:tab w:val="left" w:pos="705"/>
              </w:tabs>
              <w:ind w:right="-720"/>
              <w:jc w:val="both"/>
            </w:pPr>
          </w:p>
        </w:tc>
        <w:tc>
          <w:tcPr>
            <w:tcW w:w="851" w:type="dxa"/>
            <w:vMerge/>
          </w:tcPr>
          <w:p w14:paraId="599CE74F" w14:textId="77777777" w:rsidR="00D945BC" w:rsidRPr="00DC0039" w:rsidRDefault="00D945BC" w:rsidP="00A93BCC">
            <w:pPr>
              <w:tabs>
                <w:tab w:val="left" w:pos="705"/>
              </w:tabs>
              <w:ind w:right="-720"/>
              <w:jc w:val="both"/>
            </w:pPr>
          </w:p>
        </w:tc>
        <w:tc>
          <w:tcPr>
            <w:tcW w:w="4252" w:type="dxa"/>
            <w:tcBorders>
              <w:top w:val="single" w:sz="12" w:space="0" w:color="0070C0"/>
            </w:tcBorders>
          </w:tcPr>
          <w:p w14:paraId="7362A2E1" w14:textId="77777777" w:rsidR="00D945BC" w:rsidRPr="00A93BCC" w:rsidRDefault="00D945BC" w:rsidP="00A93BCC">
            <w:pPr>
              <w:tabs>
                <w:tab w:val="left" w:pos="705"/>
              </w:tabs>
              <w:ind w:right="-720"/>
              <w:jc w:val="center"/>
              <w:rPr>
                <w:rFonts w:ascii="Century Gothic" w:hAnsi="Century Gothic"/>
                <w:sz w:val="21"/>
                <w:szCs w:val="21"/>
              </w:rPr>
            </w:pPr>
            <w:r w:rsidRPr="00A93BCC">
              <w:rPr>
                <w:rFonts w:ascii="Century Gothic" w:hAnsi="Century Gothic"/>
                <w:sz w:val="21"/>
                <w:szCs w:val="21"/>
              </w:rPr>
              <w:t>Prix de l’offre considérée</w:t>
            </w:r>
          </w:p>
        </w:tc>
      </w:tr>
    </w:tbl>
    <w:p w14:paraId="17F0BF24" w14:textId="77777777" w:rsidR="00D945BC" w:rsidRPr="00FB3AE6" w:rsidRDefault="00D945BC" w:rsidP="00A93BCC">
      <w:pPr>
        <w:pStyle w:val="Sansinterligne"/>
        <w:ind w:right="-720"/>
        <w:jc w:val="both"/>
        <w:rPr>
          <w:rFonts w:ascii="Century Gothic" w:hAnsi="Century Gothic"/>
          <w:sz w:val="21"/>
          <w:szCs w:val="21"/>
        </w:rPr>
      </w:pPr>
    </w:p>
    <w:p w14:paraId="5F8B3903" w14:textId="5D6D821D" w:rsidR="00A85CFB" w:rsidRPr="00B93996" w:rsidRDefault="00FB3AE6" w:rsidP="00A93BCC">
      <w:pPr>
        <w:pStyle w:val="Sansinterligne"/>
        <w:ind w:right="-720"/>
        <w:jc w:val="both"/>
        <w:rPr>
          <w:rFonts w:ascii="Century Gothic" w:hAnsi="Century Gothic"/>
          <w:sz w:val="21"/>
          <w:szCs w:val="21"/>
        </w:rPr>
      </w:pPr>
      <w:r>
        <w:rPr>
          <w:rFonts w:ascii="Century Gothic" w:hAnsi="Century Gothic"/>
          <w:sz w:val="21"/>
          <w:szCs w:val="21"/>
        </w:rPr>
        <w:object w:dxaOrig="225" w:dyaOrig="225" w14:anchorId="5E66FA2A">
          <v:shape id="_x0000_i1144" type="#_x0000_t75" style="width:13.5pt;height:18pt" o:ole="">
            <v:imagedata r:id="rId27" o:title=""/>
          </v:shape>
          <w:control r:id="rId32" w:name="OptionButton16" w:shapeid="_x0000_i1144"/>
        </w:object>
      </w:r>
      <w:commentRangeStart w:id="29"/>
      <w:r w:rsidRPr="00FB3AE6">
        <w:rPr>
          <w:rFonts w:ascii="Century Gothic" w:hAnsi="Century Gothic"/>
          <w:sz w:val="21"/>
          <w:szCs w:val="21"/>
        </w:rPr>
        <w:t>Le</w:t>
      </w:r>
      <w:commentRangeEnd w:id="29"/>
      <w:r>
        <w:rPr>
          <w:rStyle w:val="Marquedecommentaire"/>
        </w:rPr>
        <w:commentReference w:id="29"/>
      </w:r>
      <w:r w:rsidRPr="00FB3AE6">
        <w:rPr>
          <w:rFonts w:ascii="Century Gothic" w:hAnsi="Century Gothic"/>
          <w:sz w:val="21"/>
          <w:szCs w:val="21"/>
        </w:rPr>
        <w:t xml:space="preserve"> marché sera attribué au soumissionnaire qui aura remis l’offre économiquement la plus </w:t>
      </w:r>
      <w:r w:rsidRPr="00B93996">
        <w:rPr>
          <w:rFonts w:ascii="Century Gothic" w:hAnsi="Century Gothic"/>
          <w:sz w:val="21"/>
          <w:szCs w:val="21"/>
        </w:rPr>
        <w:t xml:space="preserve">avantageuse sur </w:t>
      </w:r>
      <w:r w:rsidR="00A85CFB" w:rsidRPr="00B93996">
        <w:rPr>
          <w:rFonts w:ascii="Century Gothic" w:hAnsi="Century Gothic"/>
          <w:sz w:val="21"/>
          <w:szCs w:val="21"/>
        </w:rPr>
        <w:t xml:space="preserve">base du rapport qualité prix, en tenant compte des critères d’attribution suivants : </w:t>
      </w:r>
    </w:p>
    <w:p w14:paraId="42EDEFC7" w14:textId="77777777" w:rsidR="00FB3AE6" w:rsidRPr="00B93996" w:rsidRDefault="00FB3AE6" w:rsidP="00A93BCC">
      <w:pPr>
        <w:pStyle w:val="Sansinterligne"/>
        <w:ind w:right="-720"/>
        <w:jc w:val="both"/>
        <w:rPr>
          <w:rFonts w:ascii="Century Gothic" w:hAnsi="Century Gothic"/>
          <w:sz w:val="21"/>
          <w:szCs w:val="21"/>
          <w:u w:val="single"/>
        </w:rPr>
      </w:pPr>
    </w:p>
    <w:p w14:paraId="2FBA9A98" w14:textId="271D9D8C" w:rsidR="00FB3AE6" w:rsidRPr="00B93996" w:rsidRDefault="00FB3AE6" w:rsidP="00A93BCC">
      <w:pPr>
        <w:pStyle w:val="Sansinterligne"/>
        <w:ind w:left="851" w:right="-720"/>
        <w:jc w:val="both"/>
        <w:rPr>
          <w:rFonts w:ascii="Century Gothic" w:hAnsi="Century Gothic"/>
          <w:sz w:val="21"/>
          <w:szCs w:val="21"/>
          <w:u w:val="single"/>
        </w:rPr>
      </w:pPr>
      <w:r w:rsidRPr="00B93996">
        <w:rPr>
          <w:rFonts w:ascii="Century Gothic" w:hAnsi="Century Gothic"/>
          <w:sz w:val="21"/>
          <w:szCs w:val="21"/>
          <w:u w:val="single"/>
        </w:rPr>
        <w:t xml:space="preserve">Critère d’attribution n°1 : </w:t>
      </w:r>
      <w:commentRangeStart w:id="30"/>
      <w:r w:rsidRPr="00B93996">
        <w:rPr>
          <w:rFonts w:ascii="Century Gothic" w:hAnsi="Century Gothic"/>
          <w:sz w:val="21"/>
          <w:szCs w:val="21"/>
          <w:u w:val="single"/>
        </w:rPr>
        <w:t xml:space="preserve">le prix </w:t>
      </w:r>
      <w:commentRangeEnd w:id="30"/>
      <w:r w:rsidR="002F1186" w:rsidRPr="00B93996">
        <w:rPr>
          <w:rStyle w:val="Marquedecommentaire"/>
          <w:rFonts w:ascii="Century Gothic" w:hAnsi="Century Gothic"/>
          <w:sz w:val="21"/>
          <w:szCs w:val="21"/>
        </w:rPr>
        <w:commentReference w:id="30"/>
      </w:r>
      <w:sdt>
        <w:sdtPr>
          <w:rPr>
            <w:rFonts w:ascii="Century Gothic" w:hAnsi="Century Gothic"/>
            <w:sz w:val="21"/>
            <w:szCs w:val="21"/>
            <w:u w:val="single"/>
          </w:rPr>
          <w:id w:val="-447169301"/>
          <w:placeholder>
            <w:docPart w:val="2A553D0B8BF04C27A642A25638B41250"/>
          </w:placeholder>
          <w:showingPlcHdr/>
        </w:sdtPr>
        <w:sdtEndPr/>
        <w:sdtContent>
          <w:r w:rsidRPr="00B93996">
            <w:rPr>
              <w:rFonts w:ascii="Century Gothic" w:hAnsi="Century Gothic"/>
              <w:sz w:val="21"/>
              <w:szCs w:val="21"/>
              <w:highlight w:val="yellow"/>
              <w:u w:val="single"/>
            </w:rPr>
            <w:t>[à compléter par : la pondération]</w:t>
          </w:r>
        </w:sdtContent>
      </w:sdt>
    </w:p>
    <w:p w14:paraId="3AFF159B" w14:textId="3D146BCD" w:rsidR="00FB3AE6" w:rsidRPr="00B93996" w:rsidRDefault="00FB3AE6" w:rsidP="00A93BCC">
      <w:pPr>
        <w:pStyle w:val="Sansinterligne"/>
        <w:ind w:left="851" w:right="-720"/>
        <w:jc w:val="both"/>
        <w:rPr>
          <w:rFonts w:ascii="Century Gothic" w:hAnsi="Century Gothic"/>
          <w:sz w:val="21"/>
          <w:szCs w:val="21"/>
        </w:rPr>
      </w:pPr>
    </w:p>
    <w:p w14:paraId="53786E63" w14:textId="3631D5FB" w:rsidR="00FB3AE6" w:rsidRPr="00B93996" w:rsidRDefault="00FB3AE6" w:rsidP="00A93BCC">
      <w:pPr>
        <w:pStyle w:val="Sansinterligne"/>
        <w:ind w:left="851" w:right="-720"/>
        <w:jc w:val="both"/>
        <w:rPr>
          <w:rFonts w:ascii="Century Gothic" w:hAnsi="Century Gothic"/>
          <w:sz w:val="21"/>
          <w:szCs w:val="21"/>
        </w:rPr>
      </w:pPr>
      <w:bookmarkStart w:id="31" w:name="_Hlk18480780"/>
      <w:r w:rsidRPr="00B93996">
        <w:rPr>
          <w:rFonts w:ascii="Century Gothic" w:hAnsi="Century Gothic"/>
          <w:sz w:val="21"/>
          <w:szCs w:val="21"/>
        </w:rPr>
        <w:t xml:space="preserve">Ce critère sera évalué selon la méthode suivante : </w:t>
      </w:r>
    </w:p>
    <w:p w14:paraId="30EADB05" w14:textId="3CE12AAE" w:rsidR="00FB3AE6" w:rsidRPr="00B93996" w:rsidRDefault="00FB3AE6" w:rsidP="00A93BCC">
      <w:pPr>
        <w:pStyle w:val="Sansinterligne"/>
        <w:ind w:right="-720"/>
        <w:jc w:val="both"/>
        <w:rPr>
          <w:rFonts w:ascii="Century Gothic" w:hAnsi="Century Gothic"/>
          <w:sz w:val="21"/>
          <w:szCs w:val="21"/>
        </w:rPr>
      </w:pPr>
    </w:p>
    <w:tbl>
      <w:tblPr>
        <w:tblStyle w:val="Grilledutableau"/>
        <w:tblW w:w="949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567"/>
        <w:gridCol w:w="4536"/>
      </w:tblGrid>
      <w:tr w:rsidR="00FB3AE6" w:rsidRPr="00B93996" w14:paraId="3D386B8E" w14:textId="77777777" w:rsidTr="00A93BCC">
        <w:tc>
          <w:tcPr>
            <w:tcW w:w="4394" w:type="dxa"/>
            <w:vMerge w:val="restart"/>
          </w:tcPr>
          <w:p w14:paraId="75E37CC1" w14:textId="58AC03CD" w:rsidR="00FB3AE6" w:rsidRPr="00B93996" w:rsidRDefault="009244AB" w:rsidP="00A93BCC">
            <w:pPr>
              <w:tabs>
                <w:tab w:val="left" w:pos="705"/>
              </w:tabs>
              <w:ind w:right="-720"/>
              <w:rPr>
                <w:rFonts w:ascii="Century Gothic" w:hAnsi="Century Gothic"/>
                <w:sz w:val="21"/>
                <w:szCs w:val="21"/>
              </w:rPr>
            </w:pPr>
            <w:sdt>
              <w:sdtPr>
                <w:rPr>
                  <w:rFonts w:ascii="Century Gothic" w:hAnsi="Century Gothic"/>
                  <w:sz w:val="21"/>
                  <w:szCs w:val="21"/>
                  <w:u w:val="single"/>
                </w:rPr>
                <w:id w:val="-1037731722"/>
                <w:placeholder>
                  <w:docPart w:val="50B6485D4AA2427186D5C4C5C7F9CC0E"/>
                </w:placeholder>
                <w:showingPlcHdr/>
              </w:sdtPr>
              <w:sdtEndPr/>
              <w:sdtContent>
                <w:r w:rsidR="00FB3AE6" w:rsidRPr="00B93996">
                  <w:rPr>
                    <w:rFonts w:ascii="Century Gothic" w:hAnsi="Century Gothic"/>
                    <w:sz w:val="21"/>
                    <w:szCs w:val="21"/>
                    <w:highlight w:val="yellow"/>
                    <w:u w:val="single"/>
                  </w:rPr>
                  <w:t>[à compléter par : la</w:t>
                </w:r>
                <w:r w:rsidR="00692DBC" w:rsidRPr="00B93996">
                  <w:rPr>
                    <w:rFonts w:ascii="Century Gothic" w:hAnsi="Century Gothic"/>
                    <w:sz w:val="21"/>
                    <w:szCs w:val="21"/>
                    <w:highlight w:val="yellow"/>
                    <w:u w:val="single"/>
                  </w:rPr>
                  <w:t xml:space="preserve"> </w:t>
                </w:r>
                <w:r w:rsidR="00FB3AE6" w:rsidRPr="00B93996">
                  <w:rPr>
                    <w:rFonts w:ascii="Century Gothic" w:hAnsi="Century Gothic"/>
                    <w:sz w:val="21"/>
                    <w:szCs w:val="21"/>
                    <w:highlight w:val="yellow"/>
                    <w:u w:val="single"/>
                  </w:rPr>
                  <w:t>pondération]</w:t>
                </w:r>
              </w:sdtContent>
            </w:sdt>
            <w:r w:rsidR="00FB3AE6" w:rsidRPr="00B93996">
              <w:rPr>
                <w:rFonts w:ascii="Century Gothic" w:hAnsi="Century Gothic"/>
                <w:sz w:val="21"/>
                <w:szCs w:val="21"/>
                <w:u w:val="single"/>
              </w:rPr>
              <w:t xml:space="preserve"> </w:t>
            </w:r>
          </w:p>
        </w:tc>
        <w:tc>
          <w:tcPr>
            <w:tcW w:w="567" w:type="dxa"/>
            <w:vMerge w:val="restart"/>
          </w:tcPr>
          <w:p w14:paraId="3335EE93" w14:textId="77777777" w:rsidR="00FB3AE6" w:rsidRPr="00B93996" w:rsidRDefault="00FB3AE6" w:rsidP="00A93BCC">
            <w:pPr>
              <w:tabs>
                <w:tab w:val="left" w:pos="705"/>
              </w:tabs>
              <w:ind w:right="-720"/>
              <w:jc w:val="both"/>
              <w:rPr>
                <w:rFonts w:ascii="Century Gothic" w:hAnsi="Century Gothic"/>
                <w:b/>
                <w:sz w:val="21"/>
                <w:szCs w:val="21"/>
              </w:rPr>
            </w:pPr>
            <w:r w:rsidRPr="00B93996">
              <w:rPr>
                <w:rFonts w:ascii="Century Gothic" w:hAnsi="Century Gothic"/>
                <w:sz w:val="21"/>
                <w:szCs w:val="21"/>
              </w:rPr>
              <w:t xml:space="preserve"> </w:t>
            </w:r>
            <w:r w:rsidRPr="00B93996">
              <w:rPr>
                <w:rFonts w:ascii="Century Gothic" w:hAnsi="Century Gothic"/>
                <w:b/>
                <w:color w:val="0070C0"/>
                <w:sz w:val="21"/>
                <w:szCs w:val="21"/>
              </w:rPr>
              <w:t>X</w:t>
            </w:r>
            <w:r w:rsidRPr="00B93996">
              <w:rPr>
                <w:rFonts w:ascii="Century Gothic" w:hAnsi="Century Gothic"/>
                <w:b/>
                <w:sz w:val="21"/>
                <w:szCs w:val="21"/>
              </w:rPr>
              <w:t xml:space="preserve">   </w:t>
            </w:r>
          </w:p>
        </w:tc>
        <w:tc>
          <w:tcPr>
            <w:tcW w:w="4536" w:type="dxa"/>
            <w:tcBorders>
              <w:bottom w:val="single" w:sz="12" w:space="0" w:color="0070C0"/>
            </w:tcBorders>
          </w:tcPr>
          <w:p w14:paraId="370E5DFC" w14:textId="0380BC70" w:rsidR="00FB3AE6" w:rsidRPr="00B93996" w:rsidRDefault="00FB3AE6" w:rsidP="00A93BCC">
            <w:pPr>
              <w:tabs>
                <w:tab w:val="left" w:pos="705"/>
              </w:tabs>
              <w:ind w:right="-110"/>
              <w:jc w:val="center"/>
              <w:rPr>
                <w:rFonts w:ascii="Century Gothic" w:hAnsi="Century Gothic"/>
                <w:sz w:val="21"/>
                <w:szCs w:val="21"/>
              </w:rPr>
            </w:pPr>
            <w:r w:rsidRPr="00B93996">
              <w:rPr>
                <w:rFonts w:ascii="Century Gothic" w:hAnsi="Century Gothic"/>
                <w:sz w:val="21"/>
                <w:szCs w:val="21"/>
              </w:rPr>
              <w:t xml:space="preserve">Prix </w:t>
            </w:r>
            <w:r w:rsidR="005162AA">
              <w:rPr>
                <w:rFonts w:ascii="Century Gothic" w:hAnsi="Century Gothic"/>
                <w:sz w:val="21"/>
                <w:szCs w:val="21"/>
              </w:rPr>
              <w:t>le plus bas parmi les offres régulièrement soumises</w:t>
            </w:r>
          </w:p>
        </w:tc>
      </w:tr>
      <w:tr w:rsidR="00FB3AE6" w:rsidRPr="00B93996" w14:paraId="5BCBC6FB" w14:textId="77777777" w:rsidTr="00A93BCC">
        <w:tc>
          <w:tcPr>
            <w:tcW w:w="4394" w:type="dxa"/>
            <w:vMerge/>
          </w:tcPr>
          <w:p w14:paraId="38830CB7" w14:textId="77777777" w:rsidR="00FB3AE6" w:rsidRPr="00B93996" w:rsidRDefault="00FB3AE6" w:rsidP="00A93BCC">
            <w:pPr>
              <w:tabs>
                <w:tab w:val="left" w:pos="705"/>
              </w:tabs>
              <w:ind w:right="-720"/>
              <w:jc w:val="both"/>
              <w:rPr>
                <w:rFonts w:ascii="Century Gothic" w:hAnsi="Century Gothic"/>
                <w:sz w:val="21"/>
                <w:szCs w:val="21"/>
              </w:rPr>
            </w:pPr>
          </w:p>
        </w:tc>
        <w:tc>
          <w:tcPr>
            <w:tcW w:w="567" w:type="dxa"/>
            <w:vMerge/>
          </w:tcPr>
          <w:p w14:paraId="168B9210" w14:textId="77777777" w:rsidR="00FB3AE6" w:rsidRPr="00B93996" w:rsidRDefault="00FB3AE6" w:rsidP="00A93BCC">
            <w:pPr>
              <w:tabs>
                <w:tab w:val="left" w:pos="705"/>
              </w:tabs>
              <w:ind w:right="-720"/>
              <w:jc w:val="both"/>
              <w:rPr>
                <w:rFonts w:ascii="Century Gothic" w:hAnsi="Century Gothic"/>
                <w:sz w:val="21"/>
                <w:szCs w:val="21"/>
              </w:rPr>
            </w:pPr>
          </w:p>
        </w:tc>
        <w:tc>
          <w:tcPr>
            <w:tcW w:w="4536" w:type="dxa"/>
            <w:tcBorders>
              <w:top w:val="single" w:sz="12" w:space="0" w:color="0070C0"/>
            </w:tcBorders>
          </w:tcPr>
          <w:p w14:paraId="036F3187" w14:textId="77777777" w:rsidR="00FB3AE6" w:rsidRPr="00B93996" w:rsidRDefault="00FB3AE6" w:rsidP="00A93BCC">
            <w:pPr>
              <w:tabs>
                <w:tab w:val="left" w:pos="705"/>
              </w:tabs>
              <w:ind w:right="-720"/>
              <w:jc w:val="center"/>
              <w:rPr>
                <w:rFonts w:ascii="Century Gothic" w:hAnsi="Century Gothic"/>
                <w:sz w:val="21"/>
                <w:szCs w:val="21"/>
              </w:rPr>
            </w:pPr>
            <w:r w:rsidRPr="00B93996">
              <w:rPr>
                <w:rFonts w:ascii="Century Gothic" w:hAnsi="Century Gothic"/>
                <w:sz w:val="21"/>
                <w:szCs w:val="21"/>
              </w:rPr>
              <w:t>Prix de l’offre considérée</w:t>
            </w:r>
          </w:p>
        </w:tc>
      </w:tr>
      <w:bookmarkEnd w:id="31"/>
    </w:tbl>
    <w:p w14:paraId="07632BEC" w14:textId="77777777" w:rsidR="00B93996" w:rsidRPr="00B93996" w:rsidRDefault="00B93996" w:rsidP="00A93BCC">
      <w:pPr>
        <w:tabs>
          <w:tab w:val="left" w:pos="705"/>
        </w:tabs>
        <w:spacing w:after="0" w:line="240" w:lineRule="auto"/>
        <w:ind w:right="-720"/>
        <w:jc w:val="both"/>
        <w:rPr>
          <w:rFonts w:ascii="Century Gothic" w:hAnsi="Century Gothic"/>
          <w:sz w:val="21"/>
          <w:szCs w:val="21"/>
          <w:u w:val="single"/>
        </w:rPr>
      </w:pPr>
    </w:p>
    <w:p w14:paraId="0FAF9B8F" w14:textId="3702796D" w:rsidR="00D945BC" w:rsidRDefault="00D945BC" w:rsidP="00A93BCC">
      <w:pPr>
        <w:tabs>
          <w:tab w:val="left" w:pos="705"/>
        </w:tabs>
        <w:spacing w:after="0" w:line="240" w:lineRule="auto"/>
        <w:ind w:left="993" w:right="-720"/>
        <w:jc w:val="both"/>
        <w:rPr>
          <w:rFonts w:ascii="Century Gothic" w:hAnsi="Century Gothic"/>
          <w:sz w:val="21"/>
          <w:szCs w:val="21"/>
          <w:u w:val="single"/>
        </w:rPr>
      </w:pPr>
      <w:r w:rsidRPr="00B93996">
        <w:rPr>
          <w:rFonts w:ascii="Century Gothic" w:hAnsi="Century Gothic"/>
          <w:sz w:val="21"/>
          <w:szCs w:val="21"/>
          <w:u w:val="single"/>
        </w:rPr>
        <w:t xml:space="preserve">Critère d’attribution </w:t>
      </w:r>
      <w:commentRangeStart w:id="32"/>
      <w:r w:rsidRPr="00B93996">
        <w:rPr>
          <w:rFonts w:ascii="Century Gothic" w:hAnsi="Century Gothic"/>
          <w:sz w:val="21"/>
          <w:szCs w:val="21"/>
          <w:u w:val="single"/>
        </w:rPr>
        <w:t>n°2 </w:t>
      </w:r>
      <w:commentRangeEnd w:id="32"/>
      <w:r w:rsidR="008D1CC9" w:rsidRPr="00B93996">
        <w:rPr>
          <w:rStyle w:val="Marquedecommentaire"/>
          <w:rFonts w:ascii="Century Gothic" w:hAnsi="Century Gothic"/>
          <w:sz w:val="21"/>
          <w:szCs w:val="21"/>
        </w:rPr>
        <w:commentReference w:id="32"/>
      </w:r>
      <w:r w:rsidRPr="00B93996">
        <w:rPr>
          <w:rFonts w:ascii="Century Gothic" w:hAnsi="Century Gothic"/>
          <w:sz w:val="21"/>
          <w:szCs w:val="21"/>
          <w:u w:val="single"/>
        </w:rPr>
        <w:t xml:space="preserve">: </w:t>
      </w:r>
      <w:sdt>
        <w:sdtPr>
          <w:rPr>
            <w:rFonts w:ascii="Century Gothic" w:hAnsi="Century Gothic"/>
            <w:sz w:val="21"/>
            <w:szCs w:val="21"/>
            <w:u w:val="single"/>
          </w:rPr>
          <w:id w:val="1165276105"/>
          <w:placeholder>
            <w:docPart w:val="61357053F0C64259867F06C0866C4DA5"/>
          </w:placeholder>
          <w:showingPlcHdr/>
        </w:sdtPr>
        <w:sdtEndPr/>
        <w:sdtContent>
          <w:r w:rsidR="00FB3AE6" w:rsidRPr="00B93996">
            <w:rPr>
              <w:rFonts w:ascii="Century Gothic" w:hAnsi="Century Gothic"/>
              <w:sz w:val="21"/>
              <w:szCs w:val="21"/>
              <w:highlight w:val="yellow"/>
              <w:u w:val="single"/>
            </w:rPr>
            <w:t>[à compléter par : indiquez le nom du critère d’attribution et sa pondération]</w:t>
          </w:r>
        </w:sdtContent>
      </w:sdt>
    </w:p>
    <w:p w14:paraId="74F929AE" w14:textId="72B05FFB" w:rsidR="000E28B0" w:rsidRDefault="000E28B0" w:rsidP="00A93BCC">
      <w:pPr>
        <w:tabs>
          <w:tab w:val="left" w:pos="705"/>
        </w:tabs>
        <w:spacing w:after="0" w:line="240" w:lineRule="auto"/>
        <w:ind w:left="993" w:right="-720"/>
        <w:jc w:val="both"/>
        <w:rPr>
          <w:rFonts w:ascii="Century Gothic" w:hAnsi="Century Gothic"/>
          <w:sz w:val="21"/>
          <w:szCs w:val="21"/>
          <w:u w:val="single"/>
        </w:rPr>
      </w:pPr>
    </w:p>
    <w:p w14:paraId="735F01F6" w14:textId="73ACCD94" w:rsidR="000E28B0" w:rsidRPr="00B93996" w:rsidRDefault="000E28B0" w:rsidP="00A93BCC">
      <w:pPr>
        <w:tabs>
          <w:tab w:val="left" w:pos="705"/>
        </w:tabs>
        <w:spacing w:after="0" w:line="240" w:lineRule="auto"/>
        <w:ind w:left="993" w:right="-720"/>
        <w:jc w:val="both"/>
        <w:rPr>
          <w:rFonts w:ascii="Century Gothic" w:hAnsi="Century Gothic"/>
          <w:sz w:val="21"/>
          <w:szCs w:val="21"/>
          <w:u w:val="single"/>
        </w:rPr>
      </w:pPr>
      <w:r>
        <w:rPr>
          <w:rFonts w:ascii="Century Gothic" w:hAnsi="Century Gothic"/>
          <w:sz w:val="21"/>
          <w:szCs w:val="21"/>
          <w:u w:val="single"/>
        </w:rPr>
        <w:t xml:space="preserve">Critère d’attribution </w:t>
      </w:r>
      <w:commentRangeStart w:id="33"/>
      <w:r>
        <w:rPr>
          <w:rFonts w:ascii="Century Gothic" w:hAnsi="Century Gothic"/>
          <w:sz w:val="21"/>
          <w:szCs w:val="21"/>
          <w:u w:val="single"/>
        </w:rPr>
        <w:t>n°3 </w:t>
      </w:r>
      <w:commentRangeEnd w:id="33"/>
      <w:r>
        <w:rPr>
          <w:rStyle w:val="Marquedecommentaire"/>
        </w:rPr>
        <w:commentReference w:id="33"/>
      </w:r>
      <w:r>
        <w:rPr>
          <w:rFonts w:ascii="Century Gothic" w:hAnsi="Century Gothic"/>
          <w:sz w:val="21"/>
          <w:szCs w:val="21"/>
          <w:u w:val="single"/>
        </w:rPr>
        <w:t xml:space="preserve">: </w:t>
      </w:r>
      <w:sdt>
        <w:sdtPr>
          <w:rPr>
            <w:rFonts w:ascii="Century Gothic" w:hAnsi="Century Gothic"/>
            <w:sz w:val="21"/>
            <w:szCs w:val="21"/>
            <w:u w:val="single"/>
          </w:rPr>
          <w:id w:val="1445498394"/>
          <w:placeholder>
            <w:docPart w:val="C6479F0134FF4E629ACE06BB6EE85622"/>
          </w:placeholder>
          <w:showingPlcHdr/>
        </w:sdtPr>
        <w:sdtEndPr/>
        <w:sdtContent>
          <w:r w:rsidR="002E0C2E" w:rsidRPr="00B93996">
            <w:rPr>
              <w:rFonts w:ascii="Century Gothic" w:hAnsi="Century Gothic"/>
              <w:sz w:val="21"/>
              <w:szCs w:val="21"/>
              <w:highlight w:val="yellow"/>
              <w:u w:val="single"/>
            </w:rPr>
            <w:t>[à compléter par : indiquez le nom du critère d’attribution et sa pondération]</w:t>
          </w:r>
        </w:sdtContent>
      </w:sdt>
    </w:p>
    <w:p w14:paraId="415DA355" w14:textId="77777777" w:rsidR="00A85CFB" w:rsidRPr="00B93996" w:rsidRDefault="00A85CFB" w:rsidP="00A93BCC">
      <w:pPr>
        <w:pStyle w:val="Sansinterligne"/>
        <w:ind w:right="-720"/>
        <w:jc w:val="both"/>
        <w:rPr>
          <w:rFonts w:ascii="Century Gothic" w:hAnsi="Century Gothic"/>
          <w:sz w:val="21"/>
          <w:szCs w:val="21"/>
        </w:rPr>
      </w:pPr>
    </w:p>
    <w:p w14:paraId="404FD968" w14:textId="3DCFD005" w:rsidR="00A85CFB" w:rsidRDefault="00A85CFB" w:rsidP="00A93BCC">
      <w:pPr>
        <w:spacing w:after="0" w:line="240" w:lineRule="auto"/>
        <w:ind w:right="-720"/>
        <w:jc w:val="both"/>
        <w:rPr>
          <w:rFonts w:ascii="Century Gothic" w:hAnsi="Century Gothic"/>
          <w:sz w:val="21"/>
          <w:szCs w:val="21"/>
        </w:rPr>
      </w:pPr>
      <w:r w:rsidRPr="00B93996">
        <w:rPr>
          <w:rFonts w:ascii="Century Gothic" w:hAnsi="Century Gothic"/>
          <w:sz w:val="21"/>
          <w:szCs w:val="21"/>
        </w:rPr>
        <w:t>Le pouvoir adjudicateur se réserve le droit de ne pas attribuer le marché.</w:t>
      </w:r>
    </w:p>
    <w:p w14:paraId="686C1E91" w14:textId="23059233" w:rsidR="00230025" w:rsidRDefault="00230025" w:rsidP="00A93BCC">
      <w:pPr>
        <w:spacing w:after="0" w:line="240" w:lineRule="auto"/>
        <w:ind w:right="-720"/>
        <w:jc w:val="both"/>
        <w:rPr>
          <w:rFonts w:ascii="Century Gothic" w:hAnsi="Century Gothic"/>
          <w:sz w:val="21"/>
          <w:szCs w:val="21"/>
        </w:rPr>
      </w:pPr>
      <w:r>
        <w:rPr>
          <w:rFonts w:ascii="Century Gothic" w:hAnsi="Century Gothic"/>
          <w:sz w:val="21"/>
          <w:szCs w:val="21"/>
        </w:rPr>
        <w:object w:dxaOrig="225" w:dyaOrig="225" w14:anchorId="5E7C8E9A">
          <v:shape id="_x0000_i1146" type="#_x0000_t75" style="width:15.75pt;height:18pt" o:ole="">
            <v:imagedata r:id="rId33" o:title=""/>
          </v:shape>
          <w:control r:id="rId34" w:name="CheckBox1" w:shapeid="_x0000_i1146"/>
        </w:object>
      </w:r>
      <w:commentRangeStart w:id="34"/>
      <w:r>
        <w:rPr>
          <w:rFonts w:ascii="Century Gothic" w:hAnsi="Century Gothic"/>
          <w:sz w:val="21"/>
          <w:szCs w:val="21"/>
        </w:rPr>
        <w:t>Le</w:t>
      </w:r>
      <w:commentRangeEnd w:id="34"/>
      <w:r>
        <w:rPr>
          <w:rStyle w:val="Marquedecommentaire"/>
        </w:rPr>
        <w:commentReference w:id="34"/>
      </w:r>
      <w:r>
        <w:rPr>
          <w:rFonts w:ascii="Century Gothic" w:hAnsi="Century Gothic"/>
          <w:sz w:val="21"/>
          <w:szCs w:val="21"/>
        </w:rPr>
        <w:t xml:space="preserve"> pouvoir adjudicateur se réserve le droit de ne pas attribuer certains lots. Ces pourront éventuellement faire l’objet d’un ou plusieurs autres marchés, au besoin selon une autre procédure de passation.</w:t>
      </w:r>
    </w:p>
    <w:p w14:paraId="0FE7B155" w14:textId="468ABEC7" w:rsidR="00262739" w:rsidRDefault="00262739" w:rsidP="00A93BCC">
      <w:pPr>
        <w:spacing w:after="0" w:line="240" w:lineRule="auto"/>
        <w:ind w:right="-720"/>
        <w:jc w:val="both"/>
        <w:rPr>
          <w:rFonts w:ascii="Century Gothic" w:hAnsi="Century Gothic"/>
          <w:sz w:val="21"/>
          <w:szCs w:val="21"/>
        </w:rPr>
      </w:pPr>
    </w:p>
    <w:p w14:paraId="53C5BB46" w14:textId="77777777" w:rsidR="00262739" w:rsidRPr="00B93996" w:rsidRDefault="00262739" w:rsidP="00A93BCC">
      <w:pPr>
        <w:spacing w:after="0" w:line="240" w:lineRule="auto"/>
        <w:ind w:right="-720"/>
        <w:jc w:val="both"/>
        <w:rPr>
          <w:rFonts w:ascii="Century Gothic" w:hAnsi="Century Gothic"/>
          <w:sz w:val="21"/>
          <w:szCs w:val="21"/>
        </w:rPr>
      </w:pPr>
    </w:p>
    <w:p w14:paraId="6A13A1AE" w14:textId="13C3FF25" w:rsidR="00A85CFB" w:rsidRPr="00A93BCC" w:rsidRDefault="00F22686" w:rsidP="00A93BCC">
      <w:pPr>
        <w:pStyle w:val="Paragraphedeliste"/>
        <w:numPr>
          <w:ilvl w:val="0"/>
          <w:numId w:val="35"/>
        </w:numPr>
        <w:spacing w:after="0" w:line="240" w:lineRule="auto"/>
        <w:ind w:left="567" w:right="-720" w:hanging="567"/>
        <w:outlineLvl w:val="0"/>
        <w:rPr>
          <w:rFonts w:ascii="Century Gothic" w:hAnsi="Century Gothic"/>
          <w:b/>
          <w:color w:val="365F91" w:themeColor="accent1" w:themeShade="BF"/>
          <w:sz w:val="28"/>
          <w:szCs w:val="28"/>
        </w:rPr>
      </w:pPr>
      <w:bookmarkStart w:id="35" w:name="_Toc18496907"/>
      <w:r w:rsidRPr="00A93BCC">
        <w:rPr>
          <w:rFonts w:ascii="Century Gothic" w:hAnsi="Century Gothic"/>
          <w:b/>
          <w:color w:val="365F91" w:themeColor="accent1" w:themeShade="BF"/>
          <w:sz w:val="28"/>
          <w:szCs w:val="28"/>
        </w:rPr>
        <w:t>E</w:t>
      </w:r>
      <w:r w:rsidR="005F311E" w:rsidRPr="00A93BCC">
        <w:rPr>
          <w:rFonts w:ascii="Century Gothic" w:hAnsi="Century Gothic"/>
          <w:b/>
          <w:color w:val="365F91" w:themeColor="accent1" w:themeShade="BF"/>
          <w:sz w:val="28"/>
          <w:szCs w:val="28"/>
        </w:rPr>
        <w:t>XECUTION DU MARCHE</w:t>
      </w:r>
      <w:bookmarkEnd w:id="35"/>
      <w:r w:rsidR="005F311E" w:rsidRPr="00A93BCC">
        <w:rPr>
          <w:rFonts w:ascii="Century Gothic" w:hAnsi="Century Gothic"/>
          <w:b/>
          <w:color w:val="365F91" w:themeColor="accent1" w:themeShade="BF"/>
          <w:sz w:val="28"/>
          <w:szCs w:val="28"/>
        </w:rPr>
        <w:t xml:space="preserve"> </w:t>
      </w:r>
    </w:p>
    <w:p w14:paraId="0E2E9044" w14:textId="63AE443E" w:rsidR="009E0D8B" w:rsidRDefault="009E0D8B" w:rsidP="00A93BCC">
      <w:pPr>
        <w:spacing w:after="0" w:line="240" w:lineRule="auto"/>
        <w:ind w:right="-720"/>
        <w:rPr>
          <w:rFonts w:ascii="Century Gothic" w:hAnsi="Century Gothic" w:cs="Arial"/>
          <w:b/>
          <w:bCs/>
          <w:color w:val="000000"/>
          <w:sz w:val="21"/>
          <w:szCs w:val="21"/>
        </w:rPr>
      </w:pPr>
    </w:p>
    <w:p w14:paraId="2F7CFA3B" w14:textId="77777777" w:rsidR="00262739" w:rsidRPr="00733AE1" w:rsidRDefault="00262739" w:rsidP="00A93BCC">
      <w:pPr>
        <w:spacing w:after="0" w:line="240" w:lineRule="auto"/>
        <w:ind w:right="-720"/>
        <w:rPr>
          <w:rFonts w:ascii="Century Gothic" w:hAnsi="Century Gothic" w:cs="Arial"/>
          <w:b/>
          <w:bCs/>
          <w:color w:val="000000"/>
          <w:sz w:val="21"/>
          <w:szCs w:val="21"/>
        </w:rPr>
      </w:pPr>
    </w:p>
    <w:p w14:paraId="2B614471" w14:textId="42AD960B" w:rsidR="00A85CFB" w:rsidRPr="00262739" w:rsidRDefault="00262739" w:rsidP="00A93BCC">
      <w:pPr>
        <w:pStyle w:val="Titre2"/>
        <w:rPr>
          <w:b w:val="0"/>
        </w:rPr>
      </w:pPr>
      <w:bookmarkStart w:id="36" w:name="_Toc18496908"/>
      <w:r w:rsidRPr="00262739">
        <w:rPr>
          <w:b w:val="0"/>
        </w:rPr>
        <w:t xml:space="preserve">B.1. </w:t>
      </w:r>
      <w:r w:rsidR="00A85CFB" w:rsidRPr="00262739">
        <w:rPr>
          <w:b w:val="0"/>
        </w:rPr>
        <w:t>Fonctionnaire dirigeant</w:t>
      </w:r>
      <w:bookmarkEnd w:id="36"/>
    </w:p>
    <w:p w14:paraId="4D8B5E52" w14:textId="68987F00" w:rsidR="005F311E" w:rsidRDefault="005F311E" w:rsidP="00A93BCC">
      <w:pPr>
        <w:spacing w:after="0" w:line="240" w:lineRule="auto"/>
        <w:ind w:right="-720"/>
      </w:pPr>
    </w:p>
    <w:p w14:paraId="3D4D0D79" w14:textId="77777777" w:rsidR="00262739" w:rsidRPr="005F311E" w:rsidRDefault="00262739" w:rsidP="00A93BCC">
      <w:pPr>
        <w:spacing w:after="0" w:line="240" w:lineRule="auto"/>
        <w:ind w:right="-720"/>
      </w:pPr>
    </w:p>
    <w:p w14:paraId="76AE3D43" w14:textId="42D311D0" w:rsidR="00A85CFB" w:rsidRPr="00733AE1" w:rsidRDefault="00A85CFB" w:rsidP="00A93BCC">
      <w:pPr>
        <w:pStyle w:val="Sansinterligne"/>
        <w:ind w:right="-720"/>
        <w:jc w:val="both"/>
        <w:rPr>
          <w:rFonts w:ascii="Century Gothic" w:hAnsi="Century Gothic"/>
          <w:sz w:val="21"/>
          <w:szCs w:val="21"/>
        </w:rPr>
      </w:pPr>
      <w:r w:rsidRPr="00733AE1">
        <w:rPr>
          <w:rFonts w:ascii="Century Gothic" w:hAnsi="Century Gothic"/>
          <w:sz w:val="21"/>
          <w:szCs w:val="21"/>
        </w:rPr>
        <w:t xml:space="preserve">Le fonctionnaire </w:t>
      </w:r>
      <w:r w:rsidR="005F311E" w:rsidRPr="00733AE1">
        <w:rPr>
          <w:rFonts w:ascii="Century Gothic" w:hAnsi="Century Gothic"/>
          <w:sz w:val="21"/>
          <w:szCs w:val="21"/>
        </w:rPr>
        <w:t>dirigeant</w:t>
      </w:r>
      <w:r w:rsidR="0080527B">
        <w:rPr>
          <w:rFonts w:ascii="Century Gothic" w:hAnsi="Century Gothic"/>
          <w:sz w:val="21"/>
          <w:szCs w:val="21"/>
          <w:vertAlign w:val="superscript"/>
        </w:rPr>
        <w:t xml:space="preserve"> </w:t>
      </w:r>
      <w:proofErr w:type="gramStart"/>
      <w:r w:rsidR="005F311E" w:rsidRPr="00733AE1">
        <w:rPr>
          <w:rFonts w:ascii="Century Gothic" w:hAnsi="Century Gothic"/>
          <w:sz w:val="21"/>
          <w:szCs w:val="21"/>
        </w:rPr>
        <w:t>chargé</w:t>
      </w:r>
      <w:proofErr w:type="gramEnd"/>
      <w:r w:rsidRPr="00733AE1">
        <w:rPr>
          <w:rFonts w:ascii="Century Gothic" w:hAnsi="Century Gothic"/>
          <w:sz w:val="21"/>
          <w:szCs w:val="21"/>
        </w:rPr>
        <w:t xml:space="preserve"> de la direction de l’exécution du marché est</w:t>
      </w:r>
      <w:r w:rsidR="00974B01">
        <w:rPr>
          <w:rFonts w:ascii="Century Gothic" w:hAnsi="Century Gothic"/>
          <w:sz w:val="21"/>
          <w:szCs w:val="21"/>
        </w:rPr>
        <w:t xml:space="preserve"> </w:t>
      </w:r>
      <w:sdt>
        <w:sdtPr>
          <w:rPr>
            <w:rFonts w:ascii="Century Gothic" w:hAnsi="Century Gothic"/>
            <w:sz w:val="21"/>
            <w:szCs w:val="21"/>
          </w:rPr>
          <w:id w:val="-1915773191"/>
          <w:placeholder>
            <w:docPart w:val="8B7AA134C1F04677AC086E8D83FE7822"/>
          </w:placeholder>
          <w:showingPlcHdr/>
        </w:sdtPr>
        <w:sdtEndPr/>
        <w:sdtContent>
          <w:r w:rsidR="00974B01" w:rsidRPr="00974B01">
            <w:rPr>
              <w:rFonts w:ascii="Century Gothic" w:hAnsi="Century Gothic"/>
              <w:sz w:val="21"/>
              <w:szCs w:val="21"/>
              <w:highlight w:val="yellow"/>
            </w:rPr>
            <w:t>[à compléter]</w:t>
          </w:r>
        </w:sdtContent>
      </w:sdt>
      <w:r w:rsidR="00974B01">
        <w:rPr>
          <w:rFonts w:ascii="Century Gothic" w:hAnsi="Century Gothic"/>
          <w:sz w:val="21"/>
          <w:szCs w:val="21"/>
        </w:rPr>
        <w:t>.</w:t>
      </w:r>
    </w:p>
    <w:p w14:paraId="15712C80" w14:textId="77777777" w:rsidR="00A85CFB" w:rsidRPr="00733AE1" w:rsidRDefault="00A85CFB" w:rsidP="00A93BCC">
      <w:pPr>
        <w:pStyle w:val="Sansinterligne"/>
        <w:ind w:right="-720"/>
        <w:jc w:val="both"/>
        <w:rPr>
          <w:rFonts w:ascii="Century Gothic" w:eastAsiaTheme="minorEastAsia" w:hAnsi="Century Gothic"/>
          <w:noProof/>
          <w:sz w:val="21"/>
          <w:szCs w:val="21"/>
          <w:lang w:eastAsia="fr-BE"/>
        </w:rPr>
      </w:pPr>
    </w:p>
    <w:p w14:paraId="31C4F967" w14:textId="77777777" w:rsidR="00A85CFB" w:rsidRPr="00733AE1" w:rsidRDefault="00A85CFB" w:rsidP="00A93BCC">
      <w:pPr>
        <w:pStyle w:val="Sansinterligne"/>
        <w:ind w:right="-720"/>
        <w:jc w:val="both"/>
        <w:rPr>
          <w:rFonts w:ascii="Century Gothic" w:hAnsi="Century Gothic"/>
          <w:sz w:val="21"/>
          <w:szCs w:val="21"/>
        </w:rPr>
      </w:pPr>
      <w:r w:rsidRPr="00733AE1">
        <w:rPr>
          <w:rFonts w:ascii="Century Gothic" w:hAnsi="Century Gothic"/>
          <w:sz w:val="21"/>
          <w:szCs w:val="21"/>
        </w:rPr>
        <w:lastRenderedPageBreak/>
        <w:t>Dès attribution du marché, le fonctionnaire dirigeant transmet toutes les pièces et informations utiles pour l’accomplissement de la mission.</w:t>
      </w:r>
    </w:p>
    <w:p w14:paraId="6CA0A228" w14:textId="77777777" w:rsidR="00A85CFB" w:rsidRPr="00733AE1" w:rsidRDefault="00A85CFB" w:rsidP="00A93BCC">
      <w:pPr>
        <w:pStyle w:val="Sansinterligne"/>
        <w:ind w:right="-720"/>
        <w:jc w:val="both"/>
        <w:rPr>
          <w:rFonts w:ascii="Century Gothic" w:hAnsi="Century Gothic"/>
          <w:sz w:val="21"/>
          <w:szCs w:val="21"/>
        </w:rPr>
      </w:pPr>
    </w:p>
    <w:p w14:paraId="6979CC25" w14:textId="77777777" w:rsidR="00A85CFB" w:rsidRPr="00733AE1" w:rsidRDefault="00A85CFB" w:rsidP="00A93BCC">
      <w:pPr>
        <w:pStyle w:val="Sansinterligne"/>
        <w:ind w:right="-720"/>
        <w:jc w:val="both"/>
        <w:rPr>
          <w:rFonts w:ascii="Century Gothic" w:hAnsi="Century Gothic"/>
          <w:sz w:val="21"/>
          <w:szCs w:val="21"/>
        </w:rPr>
      </w:pPr>
    </w:p>
    <w:p w14:paraId="00998BC6" w14:textId="644CF85B" w:rsidR="00A85CFB" w:rsidRPr="00974B01" w:rsidRDefault="00974B01" w:rsidP="00A93BCC">
      <w:pPr>
        <w:pStyle w:val="Titre2"/>
        <w:rPr>
          <w:b w:val="0"/>
        </w:rPr>
      </w:pPr>
      <w:bookmarkStart w:id="37" w:name="_Toc18496909"/>
      <w:r>
        <w:rPr>
          <w:b w:val="0"/>
        </w:rPr>
        <w:t xml:space="preserve">B.2. </w:t>
      </w:r>
      <w:r w:rsidR="00A85CFB" w:rsidRPr="00974B01">
        <w:rPr>
          <w:b w:val="0"/>
        </w:rPr>
        <w:t>Confidentialité et droits intellectuels</w:t>
      </w:r>
      <w:bookmarkEnd w:id="37"/>
    </w:p>
    <w:p w14:paraId="1D93E6BA" w14:textId="77E0B44A" w:rsidR="005F311E" w:rsidRDefault="005F311E" w:rsidP="00A93BCC">
      <w:pPr>
        <w:spacing w:after="0" w:line="240" w:lineRule="auto"/>
        <w:ind w:right="-720"/>
      </w:pPr>
    </w:p>
    <w:p w14:paraId="0271770B" w14:textId="77777777" w:rsidR="00974B01" w:rsidRPr="005F311E" w:rsidRDefault="00974B01" w:rsidP="00A93BCC">
      <w:pPr>
        <w:spacing w:after="0" w:line="240" w:lineRule="auto"/>
        <w:ind w:right="-720"/>
      </w:pPr>
    </w:p>
    <w:p w14:paraId="4E071F19" w14:textId="77777777" w:rsidR="00A85CFB" w:rsidRPr="00733AE1" w:rsidRDefault="00A85CFB" w:rsidP="00A93BCC">
      <w:pPr>
        <w:pStyle w:val="Sansinterligne"/>
        <w:ind w:right="-720"/>
        <w:jc w:val="both"/>
        <w:rPr>
          <w:rFonts w:ascii="Century Gothic" w:hAnsi="Century Gothic"/>
          <w:sz w:val="21"/>
          <w:szCs w:val="21"/>
        </w:rPr>
      </w:pPr>
      <w:r w:rsidRPr="00733AE1">
        <w:rPr>
          <w:rFonts w:ascii="Century Gothic" w:hAnsi="Century Gothic"/>
          <w:sz w:val="21"/>
          <w:szCs w:val="21"/>
        </w:rPr>
        <w:t>Pendant toute la durée d’exécution du marché, l’adjudicataire est lié par un devoir de réserve concernant les informations dont il a connaissance lors de l’exécution du marché.</w:t>
      </w:r>
    </w:p>
    <w:p w14:paraId="0240E9E6" w14:textId="77777777" w:rsidR="00A85CFB" w:rsidRPr="00733AE1" w:rsidRDefault="00A85CFB" w:rsidP="00A93BCC">
      <w:pPr>
        <w:pStyle w:val="Sansinterligne"/>
        <w:ind w:right="-720"/>
        <w:jc w:val="both"/>
        <w:rPr>
          <w:rFonts w:ascii="Century Gothic" w:hAnsi="Century Gothic"/>
          <w:sz w:val="21"/>
          <w:szCs w:val="21"/>
        </w:rPr>
      </w:pPr>
    </w:p>
    <w:p w14:paraId="0F59D641" w14:textId="77777777" w:rsidR="00A85CFB" w:rsidRPr="00733AE1" w:rsidRDefault="00A85CFB" w:rsidP="00A93BCC">
      <w:pPr>
        <w:pStyle w:val="Sansinterligne"/>
        <w:ind w:right="-720"/>
        <w:jc w:val="both"/>
        <w:rPr>
          <w:rFonts w:ascii="Century Gothic" w:hAnsi="Century Gothic"/>
          <w:sz w:val="21"/>
          <w:szCs w:val="21"/>
        </w:rPr>
      </w:pPr>
      <w:r w:rsidRPr="00733AE1">
        <w:rPr>
          <w:rFonts w:ascii="Century Gothic" w:hAnsi="Century Gothic"/>
          <w:sz w:val="21"/>
          <w:szCs w:val="21"/>
        </w:rPr>
        <w:t>L’adjudicataire s’engage à ne diffuser aucune information relative à ses prestations vers des tiers sans l’accord préalable écrit du pouvoir adjudicateur.</w:t>
      </w:r>
    </w:p>
    <w:p w14:paraId="047D29DA" w14:textId="2292547E" w:rsidR="00A85CFB" w:rsidRDefault="00A85CFB" w:rsidP="00A93BCC">
      <w:pPr>
        <w:pStyle w:val="Sansinterligne"/>
        <w:ind w:right="-720"/>
        <w:jc w:val="both"/>
        <w:rPr>
          <w:rFonts w:ascii="Century Gothic" w:hAnsi="Century Gothic"/>
          <w:sz w:val="21"/>
          <w:szCs w:val="21"/>
        </w:rPr>
      </w:pPr>
    </w:p>
    <w:p w14:paraId="62C03C3D" w14:textId="03D3E188" w:rsidR="008B29E3" w:rsidRDefault="008B29E3" w:rsidP="00A93BCC">
      <w:pPr>
        <w:pStyle w:val="Sansinterligne"/>
        <w:ind w:right="-720"/>
        <w:jc w:val="both"/>
        <w:rPr>
          <w:rFonts w:ascii="Century Gothic" w:hAnsi="Century Gothic"/>
          <w:sz w:val="21"/>
          <w:szCs w:val="21"/>
        </w:rPr>
      </w:pPr>
    </w:p>
    <w:p w14:paraId="727FCB10" w14:textId="3F973E3A" w:rsidR="008B29E3" w:rsidRPr="008B29E3" w:rsidRDefault="008B29E3" w:rsidP="00A93BCC">
      <w:pPr>
        <w:pStyle w:val="Titre2"/>
        <w:rPr>
          <w:b w:val="0"/>
        </w:rPr>
      </w:pPr>
      <w:bookmarkStart w:id="38" w:name="_Toc18496910"/>
      <w:r w:rsidRPr="008B29E3">
        <w:rPr>
          <w:b w:val="0"/>
        </w:rPr>
        <w:t>B.3. Réception</w:t>
      </w:r>
      <w:bookmarkEnd w:id="38"/>
    </w:p>
    <w:p w14:paraId="50BB3715" w14:textId="118B00B7" w:rsidR="0041109E" w:rsidRDefault="0041109E" w:rsidP="00A93BCC">
      <w:pPr>
        <w:spacing w:after="0" w:line="240" w:lineRule="auto"/>
        <w:ind w:right="-720"/>
        <w:jc w:val="both"/>
        <w:rPr>
          <w:rFonts w:ascii="Century Gothic" w:hAnsi="Century Gothic" w:cs="Arial"/>
          <w:color w:val="000000"/>
          <w:sz w:val="21"/>
          <w:szCs w:val="21"/>
        </w:rPr>
      </w:pPr>
    </w:p>
    <w:p w14:paraId="37003933" w14:textId="643016FA" w:rsidR="00CA6FD2" w:rsidRDefault="00CA6FD2" w:rsidP="00CA6FD2">
      <w:pPr>
        <w:spacing w:after="0" w:line="240" w:lineRule="auto"/>
        <w:ind w:right="-720"/>
        <w:jc w:val="both"/>
        <w:rPr>
          <w:rFonts w:ascii="Century Gothic" w:hAnsi="Century Gothic"/>
          <w:sz w:val="21"/>
          <w:szCs w:val="21"/>
          <w:u w:val="single"/>
        </w:rPr>
      </w:pPr>
      <w:r w:rsidRPr="0080527B">
        <w:rPr>
          <w:rFonts w:ascii="Century Gothic" w:hAnsi="Century Gothic"/>
          <w:sz w:val="21"/>
          <w:szCs w:val="21"/>
          <w:u w:val="single"/>
        </w:rPr>
        <w:object w:dxaOrig="225" w:dyaOrig="225" w14:anchorId="6C028048">
          <v:shape id="_x0000_i1148" type="#_x0000_t75" style="width:12.75pt;height:18pt" o:ole="">
            <v:imagedata r:id="rId16" o:title=""/>
          </v:shape>
          <w:control r:id="rId35" w:name="OptionButton22221" w:shapeid="_x0000_i1148"/>
        </w:object>
      </w:r>
      <w:r>
        <w:rPr>
          <w:rFonts w:ascii="Century Gothic" w:hAnsi="Century Gothic"/>
          <w:sz w:val="21"/>
          <w:szCs w:val="21"/>
          <w:u w:val="single"/>
        </w:rPr>
        <w:t>T</w:t>
      </w:r>
      <w:commentRangeStart w:id="39"/>
      <w:r>
        <w:rPr>
          <w:rFonts w:ascii="Century Gothic" w:hAnsi="Century Gothic"/>
          <w:sz w:val="21"/>
          <w:szCs w:val="21"/>
          <w:u w:val="single"/>
        </w:rPr>
        <w:t>ravaux</w:t>
      </w:r>
      <w:commentRangeEnd w:id="39"/>
      <w:r>
        <w:rPr>
          <w:rStyle w:val="Marquedecommentaire"/>
        </w:rPr>
        <w:commentReference w:id="39"/>
      </w:r>
      <w:r>
        <w:rPr>
          <w:rFonts w:ascii="Century Gothic" w:hAnsi="Century Gothic"/>
          <w:sz w:val="21"/>
          <w:szCs w:val="21"/>
          <w:u w:val="single"/>
        </w:rPr>
        <w:t xml:space="preserve"> :</w:t>
      </w:r>
    </w:p>
    <w:p w14:paraId="0E618C03" w14:textId="77777777" w:rsidR="006C594A" w:rsidRDefault="006C594A" w:rsidP="007764D1">
      <w:pPr>
        <w:spacing w:after="0" w:line="240" w:lineRule="auto"/>
        <w:ind w:right="-720"/>
        <w:jc w:val="both"/>
        <w:rPr>
          <w:rFonts w:ascii="Century Gothic" w:hAnsi="Century Gothic" w:cs="Arial"/>
          <w:color w:val="000000"/>
          <w:sz w:val="21"/>
          <w:szCs w:val="21"/>
        </w:rPr>
      </w:pPr>
    </w:p>
    <w:p w14:paraId="6DA24394" w14:textId="2D7933E1" w:rsidR="007764D1" w:rsidRPr="00411146" w:rsidRDefault="00EA7D91" w:rsidP="007764D1">
      <w:pPr>
        <w:spacing w:after="0" w:line="240" w:lineRule="auto"/>
        <w:ind w:right="-720"/>
        <w:jc w:val="both"/>
        <w:rPr>
          <w:rFonts w:ascii="Century Gothic" w:hAnsi="Century Gothic" w:cs="Arial"/>
          <w:color w:val="000000"/>
          <w:sz w:val="21"/>
          <w:szCs w:val="21"/>
        </w:rPr>
      </w:pPr>
      <w:r w:rsidRPr="00411146">
        <w:rPr>
          <w:rFonts w:ascii="Century Gothic" w:hAnsi="Century Gothic" w:cs="Arial"/>
          <w:color w:val="000000"/>
          <w:sz w:val="21"/>
          <w:szCs w:val="21"/>
        </w:rPr>
        <w:t>En matière de</w:t>
      </w:r>
      <w:r w:rsidR="007764D1" w:rsidRPr="00411146">
        <w:rPr>
          <w:rFonts w:ascii="Century Gothic" w:hAnsi="Century Gothic" w:cs="Arial"/>
          <w:color w:val="000000"/>
          <w:sz w:val="21"/>
          <w:szCs w:val="21"/>
        </w:rPr>
        <w:t xml:space="preserve"> marchés de </w:t>
      </w:r>
      <w:r w:rsidR="007764D1" w:rsidRPr="00411146">
        <w:rPr>
          <w:rFonts w:ascii="Century Gothic" w:hAnsi="Century Gothic" w:cs="Arial"/>
          <w:b/>
          <w:color w:val="000000"/>
          <w:sz w:val="21"/>
          <w:szCs w:val="21"/>
        </w:rPr>
        <w:t>travaux</w:t>
      </w:r>
      <w:r w:rsidR="007764D1" w:rsidRPr="00411146">
        <w:rPr>
          <w:rFonts w:ascii="Century Gothic" w:hAnsi="Century Gothic" w:cs="Arial"/>
          <w:color w:val="000000"/>
          <w:sz w:val="21"/>
          <w:szCs w:val="21"/>
        </w:rPr>
        <w:t xml:space="preserve">, </w:t>
      </w:r>
      <w:r w:rsidR="001B4358" w:rsidRPr="00411146">
        <w:rPr>
          <w:rFonts w:ascii="Century Gothic" w:hAnsi="Century Gothic" w:cs="Arial"/>
          <w:color w:val="000000"/>
          <w:sz w:val="21"/>
          <w:szCs w:val="21"/>
        </w:rPr>
        <w:t xml:space="preserve">au moment de </w:t>
      </w:r>
      <w:r w:rsidR="007764D1" w:rsidRPr="00411146">
        <w:rPr>
          <w:rFonts w:ascii="Century Gothic" w:hAnsi="Century Gothic" w:cs="Arial"/>
          <w:color w:val="000000"/>
          <w:sz w:val="21"/>
          <w:szCs w:val="21"/>
        </w:rPr>
        <w:t>la réception provisoire, le pouvoir adjudicateur dispose de la totalité de l’ouvrage exécuté par l’entrepreneur.</w:t>
      </w:r>
    </w:p>
    <w:p w14:paraId="05077F94" w14:textId="77777777" w:rsidR="007764D1" w:rsidRPr="00411146" w:rsidRDefault="007764D1" w:rsidP="007764D1">
      <w:pPr>
        <w:spacing w:after="0" w:line="240" w:lineRule="auto"/>
        <w:ind w:right="-720"/>
        <w:jc w:val="both"/>
        <w:rPr>
          <w:rFonts w:ascii="Century Gothic" w:hAnsi="Century Gothic" w:cs="Arial"/>
          <w:color w:val="000000"/>
          <w:sz w:val="21"/>
          <w:szCs w:val="21"/>
        </w:rPr>
      </w:pPr>
    </w:p>
    <w:p w14:paraId="0BB5F928" w14:textId="7483F9C1" w:rsidR="007764D1" w:rsidRPr="00411146" w:rsidRDefault="00EA7D91" w:rsidP="007764D1">
      <w:pPr>
        <w:spacing w:after="0" w:line="240" w:lineRule="auto"/>
        <w:ind w:right="-720"/>
        <w:jc w:val="both"/>
        <w:rPr>
          <w:rFonts w:ascii="Century Gothic" w:hAnsi="Century Gothic" w:cs="Arial"/>
          <w:color w:val="000000"/>
          <w:sz w:val="21"/>
          <w:szCs w:val="21"/>
        </w:rPr>
      </w:pPr>
      <w:r w:rsidRPr="00411146">
        <w:rPr>
          <w:rFonts w:ascii="Century Gothic" w:hAnsi="Century Gothic" w:cs="Arial"/>
          <w:color w:val="000000"/>
          <w:sz w:val="21"/>
          <w:szCs w:val="21"/>
        </w:rPr>
        <w:t>La</w:t>
      </w:r>
      <w:r w:rsidR="007764D1" w:rsidRPr="00411146">
        <w:rPr>
          <w:rFonts w:ascii="Century Gothic" w:hAnsi="Century Gothic" w:cs="Arial"/>
          <w:color w:val="000000"/>
          <w:sz w:val="21"/>
          <w:szCs w:val="21"/>
        </w:rPr>
        <w:t xml:space="preserve"> réception </w:t>
      </w:r>
      <w:r w:rsidR="002A7683" w:rsidRPr="00411146">
        <w:rPr>
          <w:rFonts w:ascii="Century Gothic" w:hAnsi="Century Gothic" w:cs="Arial"/>
          <w:color w:val="000000"/>
          <w:sz w:val="21"/>
          <w:szCs w:val="21"/>
        </w:rPr>
        <w:t xml:space="preserve">provisoire </w:t>
      </w:r>
      <w:r w:rsidR="007764D1" w:rsidRPr="00411146">
        <w:rPr>
          <w:rFonts w:ascii="Century Gothic" w:hAnsi="Century Gothic" w:cs="Arial"/>
          <w:color w:val="000000"/>
          <w:sz w:val="21"/>
          <w:szCs w:val="21"/>
        </w:rPr>
        <w:t>des travaux a pour effet de couvrir les vices apparents, de faire courir le délai de garantie et celui de la responsabilité décennale, de transférer les risques au pouvoir adjudicateur, d’arrêter les amendes pour retard d’exécution et de permettre à l’entrepreneur d’introduire une demande de paiement pour solde des travaux et de libération de la moitié du cautionnement.</w:t>
      </w:r>
    </w:p>
    <w:p w14:paraId="5F242355" w14:textId="77777777" w:rsidR="007764D1" w:rsidRPr="00411146" w:rsidRDefault="007764D1" w:rsidP="007764D1">
      <w:pPr>
        <w:spacing w:after="0" w:line="240" w:lineRule="auto"/>
        <w:ind w:right="-720"/>
        <w:jc w:val="both"/>
        <w:rPr>
          <w:rFonts w:ascii="Century Gothic" w:hAnsi="Century Gothic" w:cs="Arial"/>
          <w:color w:val="000000"/>
          <w:sz w:val="21"/>
          <w:szCs w:val="21"/>
        </w:rPr>
      </w:pPr>
    </w:p>
    <w:p w14:paraId="086C6FBD" w14:textId="28208A7C" w:rsidR="007764D1" w:rsidRPr="00411146" w:rsidRDefault="007764D1" w:rsidP="007764D1">
      <w:pPr>
        <w:spacing w:after="0" w:line="240" w:lineRule="auto"/>
        <w:ind w:right="-720"/>
        <w:jc w:val="both"/>
        <w:rPr>
          <w:rFonts w:ascii="Century Gothic" w:hAnsi="Century Gothic" w:cs="Arial"/>
          <w:color w:val="000000"/>
          <w:sz w:val="21"/>
          <w:szCs w:val="21"/>
        </w:rPr>
      </w:pPr>
      <w:r w:rsidRPr="00411146">
        <w:rPr>
          <w:rFonts w:ascii="Century Gothic" w:hAnsi="Century Gothic" w:cs="Arial"/>
          <w:color w:val="000000"/>
          <w:sz w:val="21"/>
          <w:szCs w:val="21"/>
        </w:rPr>
        <w:t>Le délai de garantie prend cours à la date à laquelle la réception provisoire est accordée. Si les documents du marché ne fixent pas le délai de garantie, celui-ci est d’un an.</w:t>
      </w:r>
    </w:p>
    <w:p w14:paraId="036D82CE" w14:textId="1B3FBE74" w:rsidR="00EA7D91" w:rsidRPr="00411146" w:rsidRDefault="00EA7D91" w:rsidP="007764D1">
      <w:pPr>
        <w:spacing w:after="0" w:line="240" w:lineRule="auto"/>
        <w:ind w:right="-720"/>
        <w:jc w:val="both"/>
        <w:rPr>
          <w:rFonts w:ascii="Century Gothic" w:hAnsi="Century Gothic" w:cs="Arial"/>
          <w:color w:val="000000"/>
          <w:sz w:val="21"/>
          <w:szCs w:val="21"/>
        </w:rPr>
      </w:pPr>
    </w:p>
    <w:p w14:paraId="777A22A8" w14:textId="4C969B4E" w:rsidR="00EA7D91" w:rsidRDefault="00EA7D91" w:rsidP="007764D1">
      <w:pPr>
        <w:spacing w:after="0" w:line="240" w:lineRule="auto"/>
        <w:ind w:right="-720"/>
        <w:jc w:val="both"/>
        <w:rPr>
          <w:rFonts w:ascii="Century Gothic" w:hAnsi="Century Gothic" w:cs="Arial"/>
          <w:color w:val="000000"/>
          <w:sz w:val="21"/>
          <w:szCs w:val="21"/>
        </w:rPr>
      </w:pPr>
      <w:r w:rsidRPr="00411146">
        <w:rPr>
          <w:rFonts w:ascii="Century Gothic" w:hAnsi="Century Gothic" w:cs="Arial"/>
          <w:color w:val="000000"/>
          <w:sz w:val="21"/>
          <w:szCs w:val="21"/>
        </w:rPr>
        <w:t>Dans les quinze jours précédant le jour de l'expiration du délai de garantie, il est, selon le cas, dressé un procès-verbal de réception définitive ou de refus de réception.</w:t>
      </w:r>
    </w:p>
    <w:p w14:paraId="48D0E40A" w14:textId="10C93245" w:rsidR="006C594A" w:rsidRDefault="006C594A" w:rsidP="007764D1">
      <w:pPr>
        <w:spacing w:after="0" w:line="240" w:lineRule="auto"/>
        <w:ind w:right="-720"/>
        <w:jc w:val="both"/>
        <w:rPr>
          <w:rFonts w:ascii="Century Gothic" w:hAnsi="Century Gothic" w:cs="Arial"/>
          <w:color w:val="000000"/>
          <w:sz w:val="21"/>
          <w:szCs w:val="21"/>
        </w:rPr>
      </w:pPr>
    </w:p>
    <w:p w14:paraId="4F70B3F1" w14:textId="2FC440DF" w:rsidR="006C594A" w:rsidRDefault="006C594A" w:rsidP="006C594A">
      <w:pPr>
        <w:spacing w:after="0" w:line="240" w:lineRule="auto"/>
        <w:ind w:right="-720"/>
        <w:jc w:val="both"/>
        <w:rPr>
          <w:rFonts w:ascii="Century Gothic" w:hAnsi="Century Gothic"/>
          <w:sz w:val="21"/>
          <w:szCs w:val="21"/>
          <w:u w:val="single"/>
        </w:rPr>
      </w:pPr>
      <w:r w:rsidRPr="0080527B">
        <w:rPr>
          <w:rFonts w:ascii="Century Gothic" w:hAnsi="Century Gothic"/>
          <w:sz w:val="21"/>
          <w:szCs w:val="21"/>
          <w:u w:val="single"/>
        </w:rPr>
        <w:object w:dxaOrig="225" w:dyaOrig="225" w14:anchorId="663D0EE1">
          <v:shape id="_x0000_i1150" type="#_x0000_t75" style="width:12.75pt;height:18pt" o:ole="">
            <v:imagedata r:id="rId16" o:title=""/>
          </v:shape>
          <w:control r:id="rId37" w:name="OptionButton22211" w:shapeid="_x0000_i1150"/>
        </w:object>
      </w:r>
      <w:r>
        <w:rPr>
          <w:rFonts w:ascii="Century Gothic" w:hAnsi="Century Gothic"/>
          <w:sz w:val="21"/>
          <w:szCs w:val="21"/>
          <w:u w:val="single"/>
        </w:rPr>
        <w:t>F</w:t>
      </w:r>
      <w:commentRangeStart w:id="40"/>
      <w:r>
        <w:rPr>
          <w:rFonts w:ascii="Century Gothic" w:hAnsi="Century Gothic"/>
          <w:sz w:val="21"/>
          <w:szCs w:val="21"/>
          <w:u w:val="single"/>
        </w:rPr>
        <w:t>ournitures</w:t>
      </w:r>
      <w:commentRangeEnd w:id="40"/>
      <w:r>
        <w:rPr>
          <w:rStyle w:val="Marquedecommentaire"/>
        </w:rPr>
        <w:commentReference w:id="40"/>
      </w:r>
      <w:r>
        <w:rPr>
          <w:rFonts w:ascii="Century Gothic" w:hAnsi="Century Gothic"/>
          <w:sz w:val="21"/>
          <w:szCs w:val="21"/>
          <w:u w:val="single"/>
        </w:rPr>
        <w:t xml:space="preserve"> : </w:t>
      </w:r>
    </w:p>
    <w:p w14:paraId="119A445B" w14:textId="77777777" w:rsidR="006C594A" w:rsidRPr="00411146" w:rsidRDefault="006C594A" w:rsidP="007764D1">
      <w:pPr>
        <w:spacing w:after="0" w:line="240" w:lineRule="auto"/>
        <w:ind w:right="-720"/>
        <w:jc w:val="both"/>
        <w:rPr>
          <w:rFonts w:ascii="Century Gothic" w:hAnsi="Century Gothic" w:cs="Arial"/>
          <w:color w:val="000000"/>
          <w:sz w:val="21"/>
          <w:szCs w:val="21"/>
        </w:rPr>
      </w:pPr>
    </w:p>
    <w:p w14:paraId="0D6634B5" w14:textId="77777777" w:rsidR="007764D1" w:rsidRPr="00411146" w:rsidRDefault="007764D1" w:rsidP="007764D1">
      <w:pPr>
        <w:spacing w:after="0" w:line="240" w:lineRule="auto"/>
        <w:ind w:right="-720"/>
        <w:jc w:val="both"/>
        <w:rPr>
          <w:rFonts w:ascii="Century Gothic" w:hAnsi="Century Gothic" w:cs="Arial"/>
          <w:color w:val="000000"/>
          <w:sz w:val="21"/>
          <w:szCs w:val="21"/>
        </w:rPr>
      </w:pPr>
      <w:r w:rsidRPr="00411146">
        <w:rPr>
          <w:rFonts w:ascii="Century Gothic" w:hAnsi="Century Gothic" w:cs="Arial"/>
          <w:color w:val="000000"/>
          <w:sz w:val="21"/>
          <w:szCs w:val="21"/>
        </w:rPr>
        <w:t xml:space="preserve">En ce qui concerne les marchés de </w:t>
      </w:r>
      <w:r w:rsidRPr="00411146">
        <w:rPr>
          <w:rFonts w:ascii="Century Gothic" w:hAnsi="Century Gothic" w:cs="Arial"/>
          <w:b/>
          <w:color w:val="000000"/>
          <w:sz w:val="21"/>
          <w:szCs w:val="21"/>
        </w:rPr>
        <w:t>fournitures</w:t>
      </w:r>
      <w:r w:rsidRPr="00411146">
        <w:rPr>
          <w:rFonts w:ascii="Century Gothic" w:hAnsi="Century Gothic" w:cs="Arial"/>
          <w:color w:val="000000"/>
          <w:sz w:val="21"/>
          <w:szCs w:val="21"/>
        </w:rPr>
        <w:t>, comme en matière de travaux, le délai de garantie prend cours à la date à laquelle la réception provisoire est accordée. Si les documents du marché ne fixent pas le délai de garantie, celui-ci est d’un an.</w:t>
      </w:r>
    </w:p>
    <w:p w14:paraId="2500BC40" w14:textId="77777777" w:rsidR="007764D1" w:rsidRPr="00411146" w:rsidRDefault="007764D1" w:rsidP="007764D1">
      <w:pPr>
        <w:spacing w:after="0" w:line="240" w:lineRule="auto"/>
        <w:ind w:right="-720"/>
        <w:jc w:val="both"/>
        <w:rPr>
          <w:rFonts w:ascii="Century Gothic" w:hAnsi="Century Gothic" w:cs="Arial"/>
          <w:color w:val="000000"/>
          <w:sz w:val="21"/>
          <w:szCs w:val="21"/>
        </w:rPr>
      </w:pPr>
    </w:p>
    <w:p w14:paraId="2842BB71" w14:textId="1B596791" w:rsidR="007764D1" w:rsidRPr="00411146" w:rsidRDefault="007764D1" w:rsidP="007764D1">
      <w:pPr>
        <w:spacing w:after="0" w:line="240" w:lineRule="auto"/>
        <w:ind w:right="-720"/>
        <w:jc w:val="both"/>
        <w:rPr>
          <w:rFonts w:ascii="Century Gothic" w:hAnsi="Century Gothic" w:cs="Arial"/>
          <w:color w:val="000000"/>
          <w:sz w:val="21"/>
          <w:szCs w:val="21"/>
        </w:rPr>
      </w:pPr>
      <w:r w:rsidRPr="00411146">
        <w:rPr>
          <w:rFonts w:ascii="Century Gothic" w:hAnsi="Century Gothic" w:cs="Arial"/>
          <w:color w:val="000000"/>
          <w:sz w:val="21"/>
          <w:szCs w:val="21"/>
        </w:rPr>
        <w:t>La réception définitive a lieu à l’expiration du délai de garantie. Elle est implicite lorsque la fourniture n’a pas donné lieu à réclamation pendant ce délai. Lorsque la fourniture a donné lieu à réclamation pendant le délai de garantie, un procès-verbal de réception ou de refus de réception définitive</w:t>
      </w:r>
      <w:r w:rsidR="00EA7D91" w:rsidRPr="00411146">
        <w:rPr>
          <w:rFonts w:ascii="Century Gothic" w:hAnsi="Century Gothic" w:cs="Arial"/>
          <w:color w:val="000000"/>
          <w:sz w:val="21"/>
          <w:szCs w:val="21"/>
        </w:rPr>
        <w:t xml:space="preserve"> est dressé dans les 15 jours précédant l’expiration dudit délai</w:t>
      </w:r>
      <w:r w:rsidRPr="00411146">
        <w:rPr>
          <w:rFonts w:ascii="Century Gothic" w:hAnsi="Century Gothic" w:cs="Arial"/>
          <w:color w:val="000000"/>
          <w:sz w:val="21"/>
          <w:szCs w:val="21"/>
        </w:rPr>
        <w:t>.</w:t>
      </w:r>
    </w:p>
    <w:p w14:paraId="231DAFE0" w14:textId="77777777" w:rsidR="007764D1" w:rsidRPr="00411146" w:rsidRDefault="007764D1" w:rsidP="007764D1">
      <w:pPr>
        <w:spacing w:after="0" w:line="240" w:lineRule="auto"/>
        <w:ind w:right="-720"/>
        <w:jc w:val="both"/>
        <w:rPr>
          <w:rFonts w:ascii="Century Gothic" w:hAnsi="Century Gothic" w:cs="Arial"/>
          <w:color w:val="000000"/>
          <w:sz w:val="21"/>
          <w:szCs w:val="21"/>
        </w:rPr>
      </w:pPr>
    </w:p>
    <w:p w14:paraId="57F42906" w14:textId="2B2AAAD2" w:rsidR="002770C3" w:rsidRDefault="002770C3" w:rsidP="002770C3">
      <w:pPr>
        <w:spacing w:after="0" w:line="240" w:lineRule="auto"/>
        <w:ind w:right="-720"/>
        <w:jc w:val="both"/>
        <w:rPr>
          <w:rFonts w:ascii="Century Gothic" w:hAnsi="Century Gothic"/>
          <w:sz w:val="21"/>
          <w:szCs w:val="21"/>
          <w:u w:val="single"/>
        </w:rPr>
      </w:pPr>
      <w:r w:rsidRPr="0080527B">
        <w:rPr>
          <w:rFonts w:ascii="Century Gothic" w:hAnsi="Century Gothic"/>
          <w:sz w:val="21"/>
          <w:szCs w:val="21"/>
          <w:u w:val="single"/>
        </w:rPr>
        <w:object w:dxaOrig="225" w:dyaOrig="225" w14:anchorId="69B17576">
          <v:shape id="_x0000_i1152" type="#_x0000_t75" style="width:12.75pt;height:18pt" o:ole="">
            <v:imagedata r:id="rId16" o:title=""/>
          </v:shape>
          <w:control r:id="rId38" w:name="OptionButton2223" w:shapeid="_x0000_i1152"/>
        </w:object>
      </w:r>
      <w:r>
        <w:rPr>
          <w:rFonts w:ascii="Century Gothic" w:hAnsi="Century Gothic"/>
          <w:sz w:val="21"/>
          <w:szCs w:val="21"/>
          <w:u w:val="single"/>
        </w:rPr>
        <w:t>S</w:t>
      </w:r>
      <w:commentRangeStart w:id="41"/>
      <w:r>
        <w:rPr>
          <w:rFonts w:ascii="Century Gothic" w:hAnsi="Century Gothic"/>
          <w:sz w:val="21"/>
          <w:szCs w:val="21"/>
          <w:u w:val="single"/>
        </w:rPr>
        <w:t>ervices</w:t>
      </w:r>
      <w:commentRangeEnd w:id="41"/>
      <w:r>
        <w:rPr>
          <w:rStyle w:val="Marquedecommentaire"/>
        </w:rPr>
        <w:commentReference w:id="41"/>
      </w:r>
      <w:r>
        <w:rPr>
          <w:rFonts w:ascii="Century Gothic" w:hAnsi="Century Gothic"/>
          <w:sz w:val="21"/>
          <w:szCs w:val="21"/>
          <w:u w:val="single"/>
        </w:rPr>
        <w:t> :</w:t>
      </w:r>
    </w:p>
    <w:p w14:paraId="6232B339" w14:textId="77777777" w:rsidR="002770C3" w:rsidRDefault="002770C3" w:rsidP="007764D1">
      <w:pPr>
        <w:spacing w:after="0" w:line="240" w:lineRule="auto"/>
        <w:ind w:right="-720"/>
        <w:jc w:val="both"/>
        <w:rPr>
          <w:rFonts w:ascii="Century Gothic" w:hAnsi="Century Gothic" w:cs="Arial"/>
          <w:color w:val="000000"/>
          <w:sz w:val="21"/>
          <w:szCs w:val="21"/>
        </w:rPr>
      </w:pPr>
    </w:p>
    <w:p w14:paraId="2CD3C353" w14:textId="4E128672" w:rsidR="008B29E3" w:rsidRDefault="007764D1" w:rsidP="007764D1">
      <w:pPr>
        <w:spacing w:after="0" w:line="240" w:lineRule="auto"/>
        <w:ind w:right="-720"/>
        <w:jc w:val="both"/>
        <w:rPr>
          <w:rFonts w:ascii="Century Gothic" w:hAnsi="Century Gothic" w:cs="Arial"/>
          <w:color w:val="000000"/>
          <w:sz w:val="21"/>
          <w:szCs w:val="21"/>
        </w:rPr>
      </w:pPr>
      <w:r w:rsidRPr="00411146">
        <w:rPr>
          <w:rFonts w:ascii="Century Gothic" w:hAnsi="Century Gothic" w:cs="Arial"/>
          <w:color w:val="000000"/>
          <w:sz w:val="21"/>
          <w:szCs w:val="21"/>
        </w:rPr>
        <w:t>En ce qui concerne les marchés de</w:t>
      </w:r>
      <w:r w:rsidRPr="00411146">
        <w:rPr>
          <w:rFonts w:ascii="Century Gothic" w:hAnsi="Century Gothic" w:cs="Arial"/>
          <w:b/>
          <w:color w:val="000000"/>
          <w:sz w:val="21"/>
          <w:szCs w:val="21"/>
        </w:rPr>
        <w:t xml:space="preserve"> services</w:t>
      </w:r>
      <w:r w:rsidRPr="00411146">
        <w:rPr>
          <w:rFonts w:ascii="Century Gothic" w:hAnsi="Century Gothic" w:cs="Arial"/>
          <w:color w:val="000000"/>
          <w:sz w:val="21"/>
          <w:szCs w:val="21"/>
        </w:rPr>
        <w:t>, à l’expiration du délai de trente jours qui suivent le jour fixé pour l’achèvement de la totalité des services, il est selon le cas dressé un procès-verbal de réception ou de refus de réception du marché. Sauf disposition contraire dans les documents du marché, la réception des services décrite au présent paragraphe est définitive.</w:t>
      </w:r>
    </w:p>
    <w:p w14:paraId="3FF3FEDF" w14:textId="77777777" w:rsidR="00B83576" w:rsidRPr="00733AE1" w:rsidRDefault="00B83576" w:rsidP="00A93BCC">
      <w:pPr>
        <w:spacing w:after="0" w:line="240" w:lineRule="auto"/>
        <w:ind w:right="-720"/>
        <w:jc w:val="both"/>
        <w:rPr>
          <w:rFonts w:ascii="Century Gothic" w:hAnsi="Century Gothic" w:cs="Arial"/>
          <w:color w:val="000000"/>
          <w:sz w:val="21"/>
          <w:szCs w:val="21"/>
        </w:rPr>
      </w:pPr>
    </w:p>
    <w:p w14:paraId="393D04E2" w14:textId="31D0FA07" w:rsidR="00A85CFB" w:rsidRPr="00DE1ABC" w:rsidRDefault="00DE1ABC" w:rsidP="00A93BCC">
      <w:pPr>
        <w:pStyle w:val="Titre2"/>
        <w:rPr>
          <w:b w:val="0"/>
        </w:rPr>
      </w:pPr>
      <w:bookmarkStart w:id="42" w:name="_Toc18496911"/>
      <w:r w:rsidRPr="00DE1ABC">
        <w:rPr>
          <w:b w:val="0"/>
        </w:rPr>
        <w:t>B.</w:t>
      </w:r>
      <w:r w:rsidR="00B83576">
        <w:rPr>
          <w:b w:val="0"/>
        </w:rPr>
        <w:t>4</w:t>
      </w:r>
      <w:r w:rsidRPr="00DE1ABC">
        <w:rPr>
          <w:b w:val="0"/>
        </w:rPr>
        <w:t xml:space="preserve">. </w:t>
      </w:r>
      <w:r w:rsidR="005F311E" w:rsidRPr="00DE1ABC">
        <w:rPr>
          <w:b w:val="0"/>
        </w:rPr>
        <w:t>Délai de garantie</w:t>
      </w:r>
      <w:bookmarkEnd w:id="42"/>
    </w:p>
    <w:p w14:paraId="6B089937" w14:textId="77777777" w:rsidR="00F76576" w:rsidRDefault="00F76576" w:rsidP="00A93BCC">
      <w:pPr>
        <w:spacing w:after="0" w:line="240" w:lineRule="auto"/>
        <w:ind w:right="-720"/>
        <w:jc w:val="both"/>
        <w:rPr>
          <w:rFonts w:ascii="Century Gothic" w:hAnsi="Century Gothic"/>
          <w:sz w:val="21"/>
          <w:szCs w:val="21"/>
          <w:highlight w:val="green"/>
        </w:rPr>
      </w:pPr>
    </w:p>
    <w:p w14:paraId="65AA6901" w14:textId="77777777" w:rsidR="005E0E4E" w:rsidRDefault="005E0E4E" w:rsidP="00A93BCC">
      <w:pPr>
        <w:spacing w:after="0" w:line="240" w:lineRule="auto"/>
        <w:ind w:right="-720"/>
        <w:jc w:val="both"/>
      </w:pPr>
    </w:p>
    <w:bookmarkStart w:id="43" w:name="_Hlk52981857"/>
    <w:p w14:paraId="734D60BB" w14:textId="56B38285" w:rsidR="00EB6A96" w:rsidRDefault="0080527B" w:rsidP="00A93BCC">
      <w:pPr>
        <w:spacing w:after="0" w:line="240" w:lineRule="auto"/>
        <w:ind w:right="-720"/>
        <w:jc w:val="both"/>
        <w:rPr>
          <w:rFonts w:ascii="Century Gothic" w:hAnsi="Century Gothic"/>
          <w:sz w:val="21"/>
          <w:szCs w:val="21"/>
          <w:u w:val="single"/>
        </w:rPr>
      </w:pPr>
      <w:r w:rsidRPr="0080527B">
        <w:rPr>
          <w:rFonts w:ascii="Century Gothic" w:hAnsi="Century Gothic"/>
          <w:sz w:val="21"/>
          <w:szCs w:val="21"/>
          <w:u w:val="single"/>
        </w:rPr>
        <w:object w:dxaOrig="225" w:dyaOrig="225" w14:anchorId="46A02577">
          <v:shape id="_x0000_i1154" type="#_x0000_t75" style="width:12.75pt;height:18pt" o:ole="">
            <v:imagedata r:id="rId16" o:title=""/>
          </v:shape>
          <w:control r:id="rId39" w:name="OptionButton22" w:shapeid="_x0000_i1154"/>
        </w:object>
      </w:r>
      <w:commentRangeStart w:id="44"/>
      <w:r w:rsidR="00EB6A96" w:rsidRPr="0080527B">
        <w:rPr>
          <w:rFonts w:ascii="Century Gothic" w:hAnsi="Century Gothic"/>
          <w:sz w:val="21"/>
          <w:szCs w:val="21"/>
          <w:u w:val="single"/>
        </w:rPr>
        <w:t>Travaux</w:t>
      </w:r>
      <w:commentRangeEnd w:id="44"/>
      <w:r w:rsidRPr="0080527B">
        <w:rPr>
          <w:rStyle w:val="Marquedecommentaire"/>
          <w:rFonts w:ascii="Century Gothic" w:hAnsi="Century Gothic"/>
          <w:sz w:val="21"/>
          <w:szCs w:val="21"/>
        </w:rPr>
        <w:commentReference w:id="44"/>
      </w:r>
    </w:p>
    <w:bookmarkEnd w:id="43"/>
    <w:p w14:paraId="05E65076" w14:textId="77777777" w:rsidR="0080527B" w:rsidRPr="0080527B" w:rsidRDefault="0080527B" w:rsidP="00A93BCC">
      <w:pPr>
        <w:spacing w:after="0" w:line="240" w:lineRule="auto"/>
        <w:ind w:right="-720"/>
        <w:jc w:val="both"/>
        <w:rPr>
          <w:rFonts w:ascii="Century Gothic" w:hAnsi="Century Gothic"/>
          <w:sz w:val="21"/>
          <w:szCs w:val="21"/>
          <w:u w:val="single"/>
        </w:rPr>
      </w:pPr>
    </w:p>
    <w:p w14:paraId="2E3FD713" w14:textId="4BB0EE12" w:rsidR="005E0E4E" w:rsidRPr="0080527B" w:rsidRDefault="005E0E4E" w:rsidP="00A93BCC">
      <w:pPr>
        <w:spacing w:after="0" w:line="240" w:lineRule="auto"/>
        <w:ind w:left="567" w:right="-720"/>
        <w:jc w:val="both"/>
        <w:rPr>
          <w:rFonts w:ascii="Century Gothic" w:hAnsi="Century Gothic"/>
          <w:sz w:val="21"/>
          <w:szCs w:val="21"/>
        </w:rPr>
      </w:pPr>
      <w:r w:rsidRPr="0080527B">
        <w:rPr>
          <w:rFonts w:ascii="Century Gothic" w:hAnsi="Century Gothic"/>
          <w:sz w:val="21"/>
          <w:szCs w:val="21"/>
        </w:rPr>
        <w:object w:dxaOrig="225" w:dyaOrig="225" w14:anchorId="5F62038B">
          <v:shape id="_x0000_i1156" type="#_x0000_t75" style="width:12pt;height:18pt" o:ole="">
            <v:imagedata r:id="rId40" o:title=""/>
          </v:shape>
          <w:control r:id="rId41" w:name="OptionButton17" w:shapeid="_x0000_i1156"/>
        </w:object>
      </w:r>
      <w:r w:rsidRPr="0080527B">
        <w:rPr>
          <w:rFonts w:ascii="Century Gothic" w:hAnsi="Century Gothic"/>
          <w:sz w:val="21"/>
          <w:szCs w:val="21"/>
        </w:rPr>
        <w:t>Les travaux ne sont soumis à aucun délai de garantie.</w:t>
      </w:r>
    </w:p>
    <w:p w14:paraId="4830E3AE" w14:textId="5BD03971" w:rsidR="00DE1ABC" w:rsidRPr="0080527B" w:rsidRDefault="005E0E4E" w:rsidP="00A93BCC">
      <w:pPr>
        <w:spacing w:after="0" w:line="240" w:lineRule="auto"/>
        <w:ind w:left="567" w:right="-720"/>
        <w:jc w:val="both"/>
        <w:rPr>
          <w:rFonts w:ascii="Century Gothic" w:hAnsi="Century Gothic"/>
          <w:sz w:val="21"/>
          <w:szCs w:val="21"/>
        </w:rPr>
      </w:pPr>
      <w:r w:rsidRPr="0080527B">
        <w:rPr>
          <w:rFonts w:ascii="Century Gothic" w:hAnsi="Century Gothic"/>
          <w:sz w:val="21"/>
          <w:szCs w:val="21"/>
        </w:rPr>
        <w:object w:dxaOrig="225" w:dyaOrig="225" w14:anchorId="3AA70D05">
          <v:shape id="_x0000_i1225" type="#_x0000_t75" style="width:12pt;height:18pt" o:ole="">
            <v:imagedata r:id="rId40" o:title=""/>
          </v:shape>
          <w:control r:id="rId42" w:name="OptionButton20" w:shapeid="_x0000_i1225"/>
        </w:object>
      </w:r>
      <w:r w:rsidR="00EB6A96" w:rsidRPr="0080527B">
        <w:rPr>
          <w:rFonts w:ascii="Century Gothic" w:hAnsi="Century Gothic"/>
          <w:sz w:val="21"/>
          <w:szCs w:val="21"/>
        </w:rPr>
        <w:t xml:space="preserve">Le délai de garantie est de 1 an. Il prend cours à la date à laquelle la réception provisoire est accordée. </w:t>
      </w:r>
    </w:p>
    <w:p w14:paraId="3B8DDAA6" w14:textId="0843B26C" w:rsidR="005E0E4E" w:rsidRPr="0080527B" w:rsidRDefault="005E0E4E" w:rsidP="00A93BCC">
      <w:pPr>
        <w:spacing w:after="0" w:line="240" w:lineRule="auto"/>
        <w:ind w:left="567" w:right="-720"/>
        <w:jc w:val="both"/>
        <w:rPr>
          <w:rFonts w:ascii="Century Gothic" w:hAnsi="Century Gothic"/>
          <w:sz w:val="21"/>
          <w:szCs w:val="21"/>
        </w:rPr>
      </w:pPr>
      <w:r w:rsidRPr="0080527B">
        <w:rPr>
          <w:rFonts w:ascii="Century Gothic" w:hAnsi="Century Gothic"/>
          <w:sz w:val="21"/>
          <w:szCs w:val="21"/>
        </w:rPr>
        <w:object w:dxaOrig="225" w:dyaOrig="225" w14:anchorId="36709188">
          <v:shape id="_x0000_i1227" type="#_x0000_t75" style="width:12pt;height:18pt" o:ole="">
            <v:imagedata r:id="rId40" o:title=""/>
          </v:shape>
          <w:control r:id="rId43" w:name="OptionButton18" w:shapeid="_x0000_i1227"/>
        </w:object>
      </w:r>
      <w:sdt>
        <w:sdtPr>
          <w:rPr>
            <w:rFonts w:ascii="Century Gothic" w:hAnsi="Century Gothic"/>
            <w:sz w:val="21"/>
            <w:szCs w:val="21"/>
          </w:rPr>
          <w:id w:val="2139301415"/>
          <w:placeholder>
            <w:docPart w:val="BDCD62C6F1D0469B8EF520DBEA9FCEAB"/>
          </w:placeholder>
          <w:showingPlcHdr/>
        </w:sdtPr>
        <w:sdtEndPr/>
        <w:sdtContent>
          <w:r w:rsidRPr="0080527B">
            <w:rPr>
              <w:rFonts w:ascii="Century Gothic" w:hAnsi="Century Gothic"/>
              <w:sz w:val="21"/>
              <w:szCs w:val="21"/>
              <w:highlight w:val="yellow"/>
            </w:rPr>
            <w:t xml:space="preserve">[à compléter par : une autre disposition contractuelle </w:t>
          </w:r>
          <w:r w:rsidR="00F76576">
            <w:rPr>
              <w:rFonts w:ascii="Century Gothic" w:hAnsi="Century Gothic"/>
              <w:sz w:val="21"/>
              <w:szCs w:val="21"/>
              <w:highlight w:val="yellow"/>
            </w:rPr>
            <w:t>rédigée par vos soins</w:t>
          </w:r>
          <w:r w:rsidRPr="0080527B">
            <w:rPr>
              <w:rFonts w:ascii="Century Gothic" w:hAnsi="Century Gothic"/>
              <w:sz w:val="21"/>
              <w:szCs w:val="21"/>
              <w:highlight w:val="yellow"/>
            </w:rPr>
            <w:t>]</w:t>
          </w:r>
        </w:sdtContent>
      </w:sdt>
    </w:p>
    <w:p w14:paraId="11EFC005" w14:textId="42EF393E" w:rsidR="005E0E4E" w:rsidRPr="0080527B" w:rsidRDefault="005E0E4E" w:rsidP="00A93BCC">
      <w:pPr>
        <w:spacing w:after="0" w:line="240" w:lineRule="auto"/>
        <w:ind w:left="567" w:right="-720"/>
        <w:jc w:val="both"/>
        <w:rPr>
          <w:rFonts w:ascii="Century Gothic" w:hAnsi="Century Gothic"/>
          <w:sz w:val="21"/>
          <w:szCs w:val="21"/>
        </w:rPr>
      </w:pPr>
      <w:r w:rsidRPr="0080527B">
        <w:rPr>
          <w:rFonts w:ascii="Century Gothic" w:hAnsi="Century Gothic"/>
          <w:sz w:val="21"/>
          <w:szCs w:val="21"/>
        </w:rPr>
        <w:object w:dxaOrig="225" w:dyaOrig="225" w14:anchorId="1DBE3829">
          <v:shape id="_x0000_i1229" type="#_x0000_t75" style="width:12pt;height:18pt" o:ole="">
            <v:imagedata r:id="rId40" o:title=""/>
          </v:shape>
          <w:control r:id="rId44" w:name="OptionButton19" w:shapeid="_x0000_i1229"/>
        </w:object>
      </w:r>
      <w:commentRangeStart w:id="45"/>
      <w:r w:rsidRPr="0080527B">
        <w:rPr>
          <w:rFonts w:ascii="Century Gothic" w:hAnsi="Century Gothic"/>
          <w:sz w:val="21"/>
          <w:szCs w:val="21"/>
        </w:rPr>
        <w:t>Les</w:t>
      </w:r>
      <w:commentRangeEnd w:id="45"/>
      <w:r w:rsidR="00B24A4D">
        <w:rPr>
          <w:rStyle w:val="Marquedecommentaire"/>
        </w:rPr>
        <w:commentReference w:id="45"/>
      </w:r>
      <w:r w:rsidRPr="0080527B">
        <w:rPr>
          <w:rFonts w:ascii="Century Gothic" w:hAnsi="Century Gothic"/>
          <w:sz w:val="21"/>
          <w:szCs w:val="21"/>
        </w:rPr>
        <w:t xml:space="preserve"> articles </w:t>
      </w:r>
      <w:sdt>
        <w:sdtPr>
          <w:rPr>
            <w:rFonts w:ascii="Century Gothic" w:hAnsi="Century Gothic"/>
            <w:sz w:val="21"/>
            <w:szCs w:val="21"/>
          </w:rPr>
          <w:id w:val="-114061292"/>
          <w:placeholder>
            <w:docPart w:val="B85306E145DB43FCBF0A7AD7524C726E"/>
          </w:placeholder>
          <w:showingPlcHdr/>
        </w:sdtPr>
        <w:sdtEndPr/>
        <w:sdtContent>
          <w:r w:rsidRPr="0080527B">
            <w:rPr>
              <w:rFonts w:ascii="Century Gothic" w:hAnsi="Century Gothic"/>
              <w:sz w:val="21"/>
              <w:szCs w:val="21"/>
              <w:highlight w:val="yellow"/>
            </w:rPr>
            <w:t>[à compléter par : indiquez les articles du RGE que vous rendez applicables à votre marché au regard de la garantie]</w:t>
          </w:r>
        </w:sdtContent>
      </w:sdt>
      <w:r w:rsidRPr="0080527B">
        <w:rPr>
          <w:rFonts w:ascii="Century Gothic" w:hAnsi="Century Gothic"/>
          <w:sz w:val="21"/>
          <w:szCs w:val="21"/>
        </w:rPr>
        <w:t xml:space="preserve"> de l’arrêté royal du 14 janvier 2013 établissant les règles générales d’exécution des marchés publics (RGE) sont applicables au présent marché.</w:t>
      </w:r>
    </w:p>
    <w:p w14:paraId="0C7A0748" w14:textId="668F9F07" w:rsidR="00B51479" w:rsidRPr="0080527B" w:rsidRDefault="00B51479" w:rsidP="00A93BCC">
      <w:pPr>
        <w:spacing w:after="0" w:line="240" w:lineRule="auto"/>
        <w:ind w:right="-720"/>
        <w:rPr>
          <w:rFonts w:ascii="Century Gothic" w:hAnsi="Century Gothic"/>
          <w:sz w:val="21"/>
          <w:szCs w:val="21"/>
        </w:rPr>
      </w:pPr>
    </w:p>
    <w:p w14:paraId="2ED4AA22" w14:textId="073B70A8" w:rsidR="0080527B" w:rsidRPr="0080527B" w:rsidRDefault="0080527B" w:rsidP="00A93BCC">
      <w:pPr>
        <w:spacing w:after="0" w:line="240" w:lineRule="auto"/>
        <w:ind w:right="-720"/>
        <w:rPr>
          <w:rFonts w:ascii="Century Gothic" w:hAnsi="Century Gothic"/>
          <w:sz w:val="21"/>
          <w:szCs w:val="21"/>
          <w:u w:val="single"/>
        </w:rPr>
      </w:pPr>
      <w:r w:rsidRPr="0080527B">
        <w:rPr>
          <w:rFonts w:ascii="Century Gothic" w:hAnsi="Century Gothic"/>
          <w:sz w:val="21"/>
          <w:szCs w:val="21"/>
          <w:u w:val="single"/>
        </w:rPr>
        <w:object w:dxaOrig="225" w:dyaOrig="225" w14:anchorId="65B51A4A">
          <v:shape id="_x0000_i1231" type="#_x0000_t75" style="width:12pt;height:18pt" o:ole="">
            <v:imagedata r:id="rId40" o:title=""/>
          </v:shape>
          <w:control r:id="rId45" w:name="OptionButton23" w:shapeid="_x0000_i1231"/>
        </w:object>
      </w:r>
      <w:commentRangeStart w:id="46"/>
      <w:r w:rsidRPr="0080527B">
        <w:rPr>
          <w:rFonts w:ascii="Century Gothic" w:hAnsi="Century Gothic"/>
          <w:sz w:val="21"/>
          <w:szCs w:val="21"/>
          <w:u w:val="single"/>
        </w:rPr>
        <w:t>Fournitures</w:t>
      </w:r>
      <w:commentRangeEnd w:id="46"/>
      <w:r w:rsidRPr="0080527B">
        <w:rPr>
          <w:rStyle w:val="Marquedecommentaire"/>
          <w:rFonts w:ascii="Century Gothic" w:hAnsi="Century Gothic"/>
          <w:sz w:val="21"/>
          <w:szCs w:val="21"/>
        </w:rPr>
        <w:commentReference w:id="46"/>
      </w:r>
    </w:p>
    <w:p w14:paraId="6EF17698" w14:textId="77777777" w:rsidR="00EB6A96" w:rsidRPr="0080527B" w:rsidRDefault="00EB6A96" w:rsidP="00A93BCC">
      <w:pPr>
        <w:spacing w:after="0" w:line="240" w:lineRule="auto"/>
        <w:ind w:right="-720"/>
        <w:jc w:val="both"/>
        <w:rPr>
          <w:rFonts w:ascii="Century Gothic" w:hAnsi="Century Gothic"/>
          <w:sz w:val="21"/>
          <w:szCs w:val="21"/>
        </w:rPr>
      </w:pPr>
      <w:bookmarkStart w:id="48" w:name="_Hlk13647729"/>
    </w:p>
    <w:p w14:paraId="2183145C" w14:textId="6359C82E" w:rsidR="0080527B" w:rsidRPr="0080527B" w:rsidRDefault="0080527B" w:rsidP="00A93BCC">
      <w:pPr>
        <w:spacing w:after="0" w:line="240" w:lineRule="auto"/>
        <w:ind w:left="567" w:right="-720"/>
        <w:jc w:val="both"/>
        <w:rPr>
          <w:rFonts w:ascii="Century Gothic" w:hAnsi="Century Gothic"/>
          <w:sz w:val="21"/>
          <w:szCs w:val="21"/>
        </w:rPr>
      </w:pPr>
      <w:r w:rsidRPr="0080527B">
        <w:rPr>
          <w:rFonts w:ascii="Century Gothic" w:hAnsi="Century Gothic"/>
          <w:sz w:val="21"/>
          <w:szCs w:val="21"/>
        </w:rPr>
        <w:object w:dxaOrig="225" w:dyaOrig="225" w14:anchorId="3464B856">
          <v:shape id="_x0000_i1233" type="#_x0000_t75" style="width:12pt;height:18pt" o:ole="">
            <v:imagedata r:id="rId40" o:title=""/>
          </v:shape>
          <w:control r:id="rId46" w:name="OptionButton171" w:shapeid="_x0000_i1233"/>
        </w:object>
      </w:r>
      <w:r w:rsidRPr="0080527B">
        <w:rPr>
          <w:rFonts w:ascii="Century Gothic" w:hAnsi="Century Gothic"/>
          <w:sz w:val="21"/>
          <w:szCs w:val="21"/>
        </w:rPr>
        <w:t xml:space="preserve">Les </w:t>
      </w:r>
      <w:r>
        <w:rPr>
          <w:rFonts w:ascii="Century Gothic" w:hAnsi="Century Gothic"/>
          <w:sz w:val="21"/>
          <w:szCs w:val="21"/>
        </w:rPr>
        <w:t>fournitures</w:t>
      </w:r>
      <w:r w:rsidRPr="0080527B">
        <w:rPr>
          <w:rFonts w:ascii="Century Gothic" w:hAnsi="Century Gothic"/>
          <w:sz w:val="21"/>
          <w:szCs w:val="21"/>
        </w:rPr>
        <w:t xml:space="preserve"> ne sont soumis</w:t>
      </w:r>
      <w:r>
        <w:rPr>
          <w:rFonts w:ascii="Century Gothic" w:hAnsi="Century Gothic"/>
          <w:sz w:val="21"/>
          <w:szCs w:val="21"/>
        </w:rPr>
        <w:t>es</w:t>
      </w:r>
      <w:r w:rsidRPr="0080527B">
        <w:rPr>
          <w:rFonts w:ascii="Century Gothic" w:hAnsi="Century Gothic"/>
          <w:sz w:val="21"/>
          <w:szCs w:val="21"/>
        </w:rPr>
        <w:t xml:space="preserve"> à aucun délai de garantie.</w:t>
      </w:r>
    </w:p>
    <w:p w14:paraId="3CB0E1DE" w14:textId="4B7AE38A" w:rsidR="0080527B" w:rsidRPr="0080527B" w:rsidRDefault="0080527B" w:rsidP="00A93BCC">
      <w:pPr>
        <w:spacing w:after="0" w:line="240" w:lineRule="auto"/>
        <w:ind w:left="567" w:right="-720"/>
        <w:jc w:val="both"/>
        <w:rPr>
          <w:rFonts w:ascii="Century Gothic" w:hAnsi="Century Gothic"/>
          <w:sz w:val="21"/>
          <w:szCs w:val="21"/>
        </w:rPr>
      </w:pPr>
      <w:r w:rsidRPr="0080527B">
        <w:rPr>
          <w:rFonts w:ascii="Century Gothic" w:hAnsi="Century Gothic"/>
          <w:sz w:val="21"/>
          <w:szCs w:val="21"/>
        </w:rPr>
        <w:object w:dxaOrig="225" w:dyaOrig="225" w14:anchorId="170093E3">
          <v:shape id="_x0000_i1238" type="#_x0000_t75" style="width:12pt;height:18pt" o:ole="">
            <v:imagedata r:id="rId40" o:title=""/>
          </v:shape>
          <w:control r:id="rId47" w:name="OptionButton201" w:shapeid="_x0000_i1238"/>
        </w:object>
      </w:r>
      <w:r w:rsidRPr="0080527B">
        <w:rPr>
          <w:rFonts w:ascii="Century Gothic" w:hAnsi="Century Gothic"/>
          <w:sz w:val="21"/>
          <w:szCs w:val="21"/>
        </w:rPr>
        <w:t xml:space="preserve">Le délai de garantie est de 1 an. Il prend cours à la date à laquelle la réception provisoire est accordée. </w:t>
      </w:r>
    </w:p>
    <w:p w14:paraId="68D5D052" w14:textId="4E8AF005" w:rsidR="0080527B" w:rsidRPr="0080527B" w:rsidRDefault="0080527B" w:rsidP="00A93BCC">
      <w:pPr>
        <w:spacing w:after="0" w:line="240" w:lineRule="auto"/>
        <w:ind w:left="567" w:right="-720"/>
        <w:jc w:val="both"/>
        <w:rPr>
          <w:rFonts w:ascii="Century Gothic" w:hAnsi="Century Gothic"/>
          <w:sz w:val="21"/>
          <w:szCs w:val="21"/>
        </w:rPr>
      </w:pPr>
      <w:r w:rsidRPr="0080527B">
        <w:rPr>
          <w:rFonts w:ascii="Century Gothic" w:hAnsi="Century Gothic"/>
          <w:sz w:val="21"/>
          <w:szCs w:val="21"/>
        </w:rPr>
        <w:object w:dxaOrig="225" w:dyaOrig="225" w14:anchorId="0C361A60">
          <v:shape id="_x0000_i1239" type="#_x0000_t75" style="width:12pt;height:18pt" o:ole="">
            <v:imagedata r:id="rId40" o:title=""/>
          </v:shape>
          <w:control r:id="rId48" w:name="OptionButton181" w:shapeid="_x0000_i1239"/>
        </w:object>
      </w:r>
      <w:sdt>
        <w:sdtPr>
          <w:rPr>
            <w:rFonts w:ascii="Century Gothic" w:hAnsi="Century Gothic"/>
            <w:sz w:val="21"/>
            <w:szCs w:val="21"/>
          </w:rPr>
          <w:id w:val="-899367497"/>
          <w:placeholder>
            <w:docPart w:val="794F4242F9D14CF2833D66071BF1B9A7"/>
          </w:placeholder>
          <w:showingPlcHdr/>
        </w:sdtPr>
        <w:sdtEndPr/>
        <w:sdtContent>
          <w:r w:rsidRPr="0080527B">
            <w:rPr>
              <w:rFonts w:ascii="Century Gothic" w:hAnsi="Century Gothic"/>
              <w:sz w:val="21"/>
              <w:szCs w:val="21"/>
              <w:highlight w:val="yellow"/>
            </w:rPr>
            <w:t xml:space="preserve">[à compléter par : une autre disposition contractuelle </w:t>
          </w:r>
          <w:r w:rsidR="002751F2">
            <w:rPr>
              <w:rFonts w:ascii="Century Gothic" w:hAnsi="Century Gothic"/>
              <w:sz w:val="21"/>
              <w:szCs w:val="21"/>
              <w:highlight w:val="yellow"/>
            </w:rPr>
            <w:t>rédigée par vos soins</w:t>
          </w:r>
          <w:r w:rsidRPr="0080527B">
            <w:rPr>
              <w:rFonts w:ascii="Century Gothic" w:hAnsi="Century Gothic"/>
              <w:sz w:val="21"/>
              <w:szCs w:val="21"/>
              <w:highlight w:val="yellow"/>
            </w:rPr>
            <w:t>]</w:t>
          </w:r>
        </w:sdtContent>
      </w:sdt>
    </w:p>
    <w:p w14:paraId="6DA5CF59" w14:textId="345E1B6C" w:rsidR="0080527B" w:rsidRPr="0080527B" w:rsidRDefault="0080527B" w:rsidP="00A93BCC">
      <w:pPr>
        <w:spacing w:after="0" w:line="240" w:lineRule="auto"/>
        <w:ind w:left="567" w:right="-720"/>
        <w:jc w:val="both"/>
        <w:rPr>
          <w:rFonts w:ascii="Century Gothic" w:hAnsi="Century Gothic"/>
          <w:sz w:val="21"/>
          <w:szCs w:val="21"/>
        </w:rPr>
      </w:pPr>
      <w:r w:rsidRPr="0080527B">
        <w:rPr>
          <w:rFonts w:ascii="Century Gothic" w:hAnsi="Century Gothic"/>
          <w:sz w:val="21"/>
          <w:szCs w:val="21"/>
        </w:rPr>
        <w:object w:dxaOrig="225" w:dyaOrig="225" w14:anchorId="129E7D1D">
          <v:shape id="_x0000_i1240" type="#_x0000_t75" style="width:12pt;height:18pt" o:ole="">
            <v:imagedata r:id="rId40" o:title=""/>
          </v:shape>
          <w:control r:id="rId49" w:name="OptionButton191" w:shapeid="_x0000_i1240"/>
        </w:object>
      </w:r>
      <w:commentRangeStart w:id="49"/>
      <w:r w:rsidRPr="0080527B">
        <w:rPr>
          <w:rFonts w:ascii="Century Gothic" w:hAnsi="Century Gothic"/>
          <w:sz w:val="21"/>
          <w:szCs w:val="21"/>
        </w:rPr>
        <w:t>Les</w:t>
      </w:r>
      <w:commentRangeEnd w:id="49"/>
      <w:r w:rsidR="001D14EB">
        <w:rPr>
          <w:rStyle w:val="Marquedecommentaire"/>
        </w:rPr>
        <w:commentReference w:id="49"/>
      </w:r>
      <w:r w:rsidRPr="0080527B">
        <w:rPr>
          <w:rFonts w:ascii="Century Gothic" w:hAnsi="Century Gothic"/>
          <w:sz w:val="21"/>
          <w:szCs w:val="21"/>
        </w:rPr>
        <w:t xml:space="preserve"> articles </w:t>
      </w:r>
      <w:sdt>
        <w:sdtPr>
          <w:rPr>
            <w:rFonts w:ascii="Century Gothic" w:hAnsi="Century Gothic"/>
            <w:sz w:val="21"/>
            <w:szCs w:val="21"/>
          </w:rPr>
          <w:id w:val="1921369406"/>
          <w:placeholder>
            <w:docPart w:val="D0EA15AB0ACB4746838779AD3CA73A59"/>
          </w:placeholder>
          <w:showingPlcHdr/>
        </w:sdtPr>
        <w:sdtEndPr/>
        <w:sdtContent>
          <w:r w:rsidRPr="0080527B">
            <w:rPr>
              <w:rFonts w:ascii="Century Gothic" w:hAnsi="Century Gothic"/>
              <w:sz w:val="21"/>
              <w:szCs w:val="21"/>
              <w:highlight w:val="yellow"/>
            </w:rPr>
            <w:t>[à compléter par : indiquez les articles du RGE que vous rendez applicables à votre marché au regard de la garantie]</w:t>
          </w:r>
        </w:sdtContent>
      </w:sdt>
      <w:r w:rsidRPr="0080527B">
        <w:rPr>
          <w:rFonts w:ascii="Century Gothic" w:hAnsi="Century Gothic"/>
          <w:sz w:val="21"/>
          <w:szCs w:val="21"/>
        </w:rPr>
        <w:t xml:space="preserve"> de l’arrêté royal du 14 janvier 2013 établissant les règles générales d’exécution des marchés publics (RGE) sont applicables au présent marché.</w:t>
      </w:r>
    </w:p>
    <w:p w14:paraId="5053CAB3" w14:textId="77777777" w:rsidR="0080527B" w:rsidRDefault="0080527B" w:rsidP="00A93BCC">
      <w:pPr>
        <w:spacing w:after="0" w:line="240" w:lineRule="auto"/>
        <w:ind w:left="709" w:right="-720"/>
        <w:jc w:val="both"/>
        <w:rPr>
          <w:rFonts w:ascii="Century Gothic" w:hAnsi="Century Gothic"/>
          <w:sz w:val="21"/>
          <w:szCs w:val="21"/>
          <w:highlight w:val="yellow"/>
          <w:u w:val="single"/>
        </w:rPr>
      </w:pPr>
    </w:p>
    <w:bookmarkEnd w:id="48"/>
    <w:p w14:paraId="2E8B218F" w14:textId="6C74F0CE" w:rsidR="0080527B" w:rsidRPr="0080527B" w:rsidRDefault="0080527B" w:rsidP="00A93BCC">
      <w:pPr>
        <w:spacing w:after="0" w:line="240" w:lineRule="auto"/>
        <w:ind w:right="-720"/>
        <w:rPr>
          <w:rFonts w:ascii="Century Gothic" w:hAnsi="Century Gothic"/>
          <w:sz w:val="21"/>
          <w:szCs w:val="21"/>
          <w:u w:val="single"/>
        </w:rPr>
      </w:pPr>
      <w:r w:rsidRPr="0080527B">
        <w:rPr>
          <w:rFonts w:ascii="Century Gothic" w:hAnsi="Century Gothic"/>
          <w:sz w:val="21"/>
          <w:szCs w:val="21"/>
          <w:u w:val="single"/>
        </w:rPr>
        <w:object w:dxaOrig="225" w:dyaOrig="225" w14:anchorId="218CB868">
          <v:shape id="_x0000_i1241" type="#_x0000_t75" style="width:12.75pt;height:18pt" o:ole="">
            <v:imagedata r:id="rId16" o:title=""/>
          </v:shape>
          <w:control r:id="rId50" w:name="OptionButton21" w:shapeid="_x0000_i1241"/>
        </w:object>
      </w:r>
      <w:commentRangeStart w:id="50"/>
      <w:r w:rsidRPr="0080527B">
        <w:rPr>
          <w:rFonts w:ascii="Century Gothic" w:hAnsi="Century Gothic"/>
          <w:sz w:val="21"/>
          <w:szCs w:val="21"/>
          <w:u w:val="single"/>
        </w:rPr>
        <w:t>Services</w:t>
      </w:r>
      <w:commentRangeEnd w:id="50"/>
      <w:r w:rsidRPr="0080527B">
        <w:rPr>
          <w:rStyle w:val="Marquedecommentaire"/>
          <w:rFonts w:ascii="Century Gothic" w:hAnsi="Century Gothic"/>
          <w:sz w:val="21"/>
          <w:szCs w:val="21"/>
        </w:rPr>
        <w:commentReference w:id="50"/>
      </w:r>
    </w:p>
    <w:p w14:paraId="2A933222" w14:textId="77777777" w:rsidR="0080527B" w:rsidRPr="0080527B" w:rsidRDefault="0080527B" w:rsidP="00A93BCC">
      <w:pPr>
        <w:spacing w:after="0" w:line="240" w:lineRule="auto"/>
        <w:ind w:right="-720"/>
        <w:rPr>
          <w:rFonts w:ascii="Century Gothic" w:hAnsi="Century Gothic"/>
          <w:sz w:val="21"/>
          <w:szCs w:val="21"/>
        </w:rPr>
      </w:pPr>
    </w:p>
    <w:p w14:paraId="6BF70B41" w14:textId="77777777" w:rsidR="0080527B" w:rsidRPr="0080527B" w:rsidRDefault="0080527B" w:rsidP="00A93BCC">
      <w:pPr>
        <w:spacing w:after="0" w:line="240" w:lineRule="auto"/>
        <w:ind w:right="-720"/>
        <w:rPr>
          <w:rFonts w:ascii="Century Gothic" w:hAnsi="Century Gothic"/>
          <w:sz w:val="21"/>
          <w:szCs w:val="21"/>
        </w:rPr>
      </w:pPr>
      <w:r w:rsidRPr="0080527B">
        <w:rPr>
          <w:rFonts w:ascii="Century Gothic" w:hAnsi="Century Gothic"/>
          <w:sz w:val="21"/>
          <w:szCs w:val="21"/>
        </w:rPr>
        <w:t>Les prestations de service ne sont soumises à aucun délai de garantie.</w:t>
      </w:r>
    </w:p>
    <w:p w14:paraId="6F4B7957" w14:textId="448D4D59" w:rsidR="0041109E" w:rsidRDefault="0041109E" w:rsidP="00A93BCC">
      <w:pPr>
        <w:pStyle w:val="Sansinterligne"/>
        <w:ind w:right="-720"/>
        <w:jc w:val="both"/>
        <w:rPr>
          <w:rFonts w:ascii="Century Gothic" w:hAnsi="Century Gothic" w:cs="Arial"/>
          <w:b/>
          <w:bCs/>
          <w:color w:val="000000"/>
          <w:sz w:val="21"/>
          <w:szCs w:val="21"/>
        </w:rPr>
      </w:pPr>
    </w:p>
    <w:p w14:paraId="7BDD38E7" w14:textId="77777777" w:rsidR="00FD182A" w:rsidRPr="0080527B" w:rsidRDefault="00FD182A" w:rsidP="00A93BCC">
      <w:pPr>
        <w:pStyle w:val="Sansinterligne"/>
        <w:ind w:right="-720"/>
        <w:jc w:val="both"/>
        <w:rPr>
          <w:rFonts w:ascii="Century Gothic" w:hAnsi="Century Gothic" w:cs="Arial"/>
          <w:b/>
          <w:bCs/>
          <w:color w:val="000000"/>
          <w:sz w:val="21"/>
          <w:szCs w:val="21"/>
        </w:rPr>
      </w:pPr>
    </w:p>
    <w:p w14:paraId="3D7AF032" w14:textId="68577746" w:rsidR="00A85CFB" w:rsidRPr="00FD182A" w:rsidRDefault="00FD182A" w:rsidP="00A93BCC">
      <w:pPr>
        <w:pStyle w:val="Titre2"/>
        <w:rPr>
          <w:b w:val="0"/>
        </w:rPr>
      </w:pPr>
      <w:bookmarkStart w:id="51" w:name="_Toc18496912"/>
      <w:r>
        <w:rPr>
          <w:b w:val="0"/>
        </w:rPr>
        <w:t>B.</w:t>
      </w:r>
      <w:r w:rsidR="00B83576">
        <w:rPr>
          <w:b w:val="0"/>
        </w:rPr>
        <w:t>5</w:t>
      </w:r>
      <w:r>
        <w:rPr>
          <w:b w:val="0"/>
        </w:rPr>
        <w:t xml:space="preserve">. </w:t>
      </w:r>
      <w:r w:rsidR="00A85CFB" w:rsidRPr="00FD182A">
        <w:rPr>
          <w:b w:val="0"/>
        </w:rPr>
        <w:t>Amendes, pénalités et résiliation</w:t>
      </w:r>
      <w:bookmarkEnd w:id="51"/>
    </w:p>
    <w:p w14:paraId="305D9617" w14:textId="78B7F05B" w:rsidR="005F311E" w:rsidRDefault="005F311E" w:rsidP="00A93BCC">
      <w:pPr>
        <w:spacing w:after="0" w:line="240" w:lineRule="auto"/>
        <w:ind w:right="-720"/>
        <w:rPr>
          <w:rFonts w:ascii="Century Gothic" w:hAnsi="Century Gothic"/>
          <w:sz w:val="21"/>
          <w:szCs w:val="21"/>
        </w:rPr>
      </w:pPr>
    </w:p>
    <w:p w14:paraId="438CBA63" w14:textId="2D354A7D" w:rsidR="00FD182A" w:rsidRDefault="00FD182A" w:rsidP="00A93BCC">
      <w:pPr>
        <w:spacing w:after="0" w:line="240" w:lineRule="auto"/>
        <w:ind w:right="-720"/>
        <w:rPr>
          <w:rFonts w:ascii="Century Gothic" w:hAnsi="Century Gothic"/>
          <w:sz w:val="21"/>
          <w:szCs w:val="21"/>
        </w:rPr>
      </w:pPr>
    </w:p>
    <w:p w14:paraId="55279625" w14:textId="225AF6FE" w:rsidR="00620391" w:rsidRDefault="00992B27" w:rsidP="00A93BCC">
      <w:pPr>
        <w:spacing w:after="0" w:line="240" w:lineRule="auto"/>
        <w:ind w:right="-720"/>
        <w:jc w:val="both"/>
        <w:rPr>
          <w:rFonts w:ascii="Century Gothic" w:hAnsi="Century Gothic"/>
          <w:sz w:val="21"/>
          <w:szCs w:val="21"/>
        </w:rPr>
      </w:pPr>
      <w:r>
        <w:rPr>
          <w:rFonts w:ascii="Century Gothic" w:hAnsi="Century Gothic"/>
          <w:sz w:val="21"/>
          <w:szCs w:val="21"/>
        </w:rPr>
        <w:object w:dxaOrig="225" w:dyaOrig="225" w14:anchorId="11DE7A8A">
          <v:shape id="_x0000_i1337" type="#_x0000_t75" style="width:13.5pt;height:18pt" o:ole="">
            <v:imagedata r:id="rId27" o:title=""/>
          </v:shape>
          <w:control r:id="rId51" w:name="OptionButton24" w:shapeid="_x0000_i1337"/>
        </w:object>
      </w:r>
      <w:r w:rsidRPr="0080527B">
        <w:rPr>
          <w:rFonts w:ascii="Century Gothic" w:hAnsi="Century Gothic"/>
          <w:sz w:val="21"/>
          <w:szCs w:val="21"/>
        </w:rPr>
        <w:t>Le pouvoir adjudicateur est en droit de résilier le marché en cas de non-respect des dispositions du présent document</w:t>
      </w:r>
      <w:r w:rsidR="00620391">
        <w:rPr>
          <w:rFonts w:ascii="Century Gothic" w:hAnsi="Century Gothic"/>
          <w:sz w:val="21"/>
          <w:szCs w:val="21"/>
        </w:rPr>
        <w:t xml:space="preserve">, </w:t>
      </w:r>
      <w:r w:rsidRPr="0080527B">
        <w:rPr>
          <w:rFonts w:ascii="Century Gothic" w:hAnsi="Century Gothic"/>
          <w:sz w:val="21"/>
          <w:szCs w:val="21"/>
        </w:rPr>
        <w:t>moyennant une mise en demeure préalable</w:t>
      </w:r>
      <w:r w:rsidR="00602350">
        <w:rPr>
          <w:rFonts w:ascii="Century Gothic" w:hAnsi="Century Gothic"/>
          <w:sz w:val="21"/>
          <w:szCs w:val="21"/>
        </w:rPr>
        <w:t xml:space="preserve">, </w:t>
      </w:r>
      <w:r w:rsidR="00602350" w:rsidRPr="00E4192A">
        <w:rPr>
          <w:rFonts w:ascii="Century Gothic" w:hAnsi="Century Gothic"/>
          <w:sz w:val="21"/>
          <w:szCs w:val="21"/>
        </w:rPr>
        <w:t>si l’adjudicataire est resté inactif ou a présenté des justifications non acceptées par le PA dans un délai de 15 jours suivant la date de l’envoi de la mise en demeure</w:t>
      </w:r>
      <w:r w:rsidRPr="00E4192A">
        <w:rPr>
          <w:rFonts w:ascii="Century Gothic" w:hAnsi="Century Gothic"/>
          <w:sz w:val="21"/>
          <w:szCs w:val="21"/>
        </w:rPr>
        <w:t>.</w:t>
      </w:r>
      <w:r w:rsidR="00620391">
        <w:rPr>
          <w:rFonts w:ascii="Century Gothic" w:hAnsi="Century Gothic"/>
          <w:sz w:val="21"/>
          <w:szCs w:val="21"/>
        </w:rPr>
        <w:t xml:space="preserve"> </w:t>
      </w:r>
    </w:p>
    <w:p w14:paraId="1F5D3D47" w14:textId="22A6B227" w:rsidR="00992B27" w:rsidRPr="00733AE1" w:rsidRDefault="000B2923" w:rsidP="00A93BCC">
      <w:pPr>
        <w:spacing w:after="0" w:line="240" w:lineRule="auto"/>
        <w:ind w:right="-720"/>
        <w:jc w:val="both"/>
        <w:rPr>
          <w:rFonts w:ascii="Century Gothic" w:hAnsi="Century Gothic"/>
          <w:sz w:val="21"/>
          <w:szCs w:val="21"/>
        </w:rPr>
      </w:pPr>
      <w:r>
        <w:rPr>
          <w:rFonts w:ascii="Century Gothic" w:hAnsi="Century Gothic"/>
          <w:sz w:val="21"/>
          <w:szCs w:val="21"/>
        </w:rPr>
        <w:t>U</w:t>
      </w:r>
      <w:r w:rsidR="00992B27" w:rsidRPr="00733AE1">
        <w:rPr>
          <w:rFonts w:ascii="Century Gothic" w:hAnsi="Century Gothic"/>
          <w:sz w:val="21"/>
          <w:szCs w:val="21"/>
        </w:rPr>
        <w:t>ne amende équivalente à 0,1 % du montant initial du marché sera due</w:t>
      </w:r>
      <w:r>
        <w:rPr>
          <w:rFonts w:ascii="Century Gothic" w:hAnsi="Century Gothic"/>
          <w:sz w:val="21"/>
          <w:szCs w:val="21"/>
        </w:rPr>
        <w:t xml:space="preserve"> de plein droit</w:t>
      </w:r>
      <w:r w:rsidR="00992B27" w:rsidRPr="00733AE1">
        <w:rPr>
          <w:rFonts w:ascii="Century Gothic" w:hAnsi="Century Gothic"/>
          <w:sz w:val="21"/>
          <w:szCs w:val="21"/>
        </w:rPr>
        <w:t xml:space="preserve"> par jour de retard</w:t>
      </w:r>
    </w:p>
    <w:p w14:paraId="70776F9B" w14:textId="09BA42B6" w:rsidR="00992B27" w:rsidRDefault="00992B27" w:rsidP="00A93BCC">
      <w:pPr>
        <w:spacing w:after="0" w:line="240" w:lineRule="auto"/>
        <w:ind w:right="-720"/>
        <w:rPr>
          <w:rFonts w:ascii="Century Gothic" w:hAnsi="Century Gothic"/>
          <w:color w:val="4472C4"/>
          <w:sz w:val="21"/>
          <w:szCs w:val="21"/>
          <w:highlight w:val="yellow"/>
        </w:rPr>
      </w:pPr>
      <w:r w:rsidRPr="00733AE1">
        <w:rPr>
          <w:rFonts w:ascii="Century Gothic" w:hAnsi="Century Gothic"/>
          <w:sz w:val="21"/>
          <w:szCs w:val="21"/>
        </w:rPr>
        <w:t xml:space="preserve">Une pénalité </w:t>
      </w:r>
      <w:r w:rsidRPr="008D18E9">
        <w:rPr>
          <w:rFonts w:ascii="Century Gothic" w:hAnsi="Century Gothic"/>
          <w:sz w:val="21"/>
          <w:szCs w:val="21"/>
        </w:rPr>
        <w:t xml:space="preserve">de </w:t>
      </w:r>
      <w:sdt>
        <w:sdtPr>
          <w:rPr>
            <w:rFonts w:ascii="Century Gothic" w:hAnsi="Century Gothic"/>
            <w:sz w:val="21"/>
            <w:szCs w:val="21"/>
          </w:rPr>
          <w:id w:val="1592133381"/>
          <w:placeholder>
            <w:docPart w:val="ED6CEAB33D28439BB116DA2E43EE9B1C"/>
          </w:placeholder>
          <w:showingPlcHdr/>
        </w:sdtPr>
        <w:sdtEndPr/>
        <w:sdtContent>
          <w:r w:rsidR="008D18E9" w:rsidRPr="008D18E9">
            <w:rPr>
              <w:rFonts w:ascii="Century Gothic" w:hAnsi="Century Gothic"/>
              <w:sz w:val="21"/>
              <w:szCs w:val="21"/>
              <w:highlight w:val="yellow"/>
            </w:rPr>
            <w:t>[à compléter]</w:t>
          </w:r>
        </w:sdtContent>
      </w:sdt>
      <w:r w:rsidRPr="00733AE1">
        <w:rPr>
          <w:rFonts w:ascii="Century Gothic" w:hAnsi="Century Gothic"/>
          <w:sz w:val="21"/>
          <w:szCs w:val="21"/>
        </w:rPr>
        <w:t>%</w:t>
      </w:r>
      <w:r w:rsidRPr="00733AE1">
        <w:rPr>
          <w:rFonts w:ascii="Century Gothic" w:hAnsi="Century Gothic"/>
          <w:color w:val="4472C4"/>
          <w:sz w:val="21"/>
          <w:szCs w:val="21"/>
        </w:rPr>
        <w:t xml:space="preserve"> </w:t>
      </w:r>
      <w:r w:rsidRPr="00733AE1">
        <w:rPr>
          <w:rFonts w:ascii="Century Gothic" w:hAnsi="Century Gothic"/>
          <w:sz w:val="21"/>
          <w:szCs w:val="21"/>
        </w:rPr>
        <w:t>du montant HTVA de l’offre de l’adjudicataire sera due dans le cas suivant :</w:t>
      </w:r>
      <w:r w:rsidR="008D18E9">
        <w:rPr>
          <w:rFonts w:ascii="Century Gothic" w:hAnsi="Century Gothic"/>
          <w:sz w:val="21"/>
          <w:szCs w:val="21"/>
        </w:rPr>
        <w:t xml:space="preserve"> </w:t>
      </w:r>
      <w:sdt>
        <w:sdtPr>
          <w:rPr>
            <w:rFonts w:ascii="Century Gothic" w:hAnsi="Century Gothic"/>
            <w:sz w:val="21"/>
            <w:szCs w:val="21"/>
          </w:rPr>
          <w:id w:val="-1895266610"/>
          <w:placeholder>
            <w:docPart w:val="19D748177D9249E6B7D27B35404BC5D0"/>
          </w:placeholder>
          <w:showingPlcHdr/>
        </w:sdtPr>
        <w:sdtEndPr/>
        <w:sdtContent>
          <w:r w:rsidR="008D18E9" w:rsidRPr="008D18E9">
            <w:rPr>
              <w:rFonts w:ascii="Century Gothic" w:hAnsi="Century Gothic"/>
              <w:sz w:val="21"/>
              <w:szCs w:val="21"/>
              <w:highlight w:val="yellow"/>
            </w:rPr>
            <w:t>[à compléter par : indication des cas précis où une pénalité est due]</w:t>
          </w:r>
        </w:sdtContent>
      </w:sdt>
      <w:r w:rsidR="008D18E9">
        <w:rPr>
          <w:rFonts w:ascii="Century Gothic" w:hAnsi="Century Gothic"/>
          <w:sz w:val="21"/>
          <w:szCs w:val="21"/>
        </w:rPr>
        <w:t>.</w:t>
      </w:r>
    </w:p>
    <w:p w14:paraId="294CDEE2" w14:textId="5016B7FB" w:rsidR="00992B27" w:rsidRDefault="00992B27" w:rsidP="00A93BCC">
      <w:pPr>
        <w:spacing w:after="0" w:line="240" w:lineRule="auto"/>
        <w:ind w:right="-720"/>
        <w:rPr>
          <w:rFonts w:ascii="Century Gothic" w:hAnsi="Century Gothic"/>
          <w:sz w:val="21"/>
          <w:szCs w:val="21"/>
        </w:rPr>
      </w:pPr>
      <w:r>
        <w:rPr>
          <w:rFonts w:ascii="Century Gothic" w:hAnsi="Century Gothic"/>
          <w:sz w:val="21"/>
          <w:szCs w:val="21"/>
        </w:rPr>
        <w:object w:dxaOrig="225" w:dyaOrig="225" w14:anchorId="739B4C23">
          <v:shape id="_x0000_i1339" type="#_x0000_t75" style="width:13.5pt;height:18pt" o:ole="">
            <v:imagedata r:id="rId52" o:title=""/>
          </v:shape>
          <w:control r:id="rId53" w:name="OptionButton25" w:shapeid="_x0000_i1339"/>
        </w:object>
      </w:r>
      <w:sdt>
        <w:sdtPr>
          <w:rPr>
            <w:rFonts w:ascii="Century Gothic" w:hAnsi="Century Gothic"/>
            <w:sz w:val="21"/>
            <w:szCs w:val="21"/>
          </w:rPr>
          <w:id w:val="1990195772"/>
          <w:placeholder>
            <w:docPart w:val="EB10EB0F618244B487F8AF85693D39CF"/>
          </w:placeholder>
          <w:showingPlcHdr/>
        </w:sdtPr>
        <w:sdtEndPr/>
        <w:sdtContent>
          <w:r w:rsidRPr="0080527B">
            <w:rPr>
              <w:rFonts w:ascii="Century Gothic" w:hAnsi="Century Gothic"/>
              <w:sz w:val="21"/>
              <w:szCs w:val="21"/>
              <w:highlight w:val="yellow"/>
            </w:rPr>
            <w:t xml:space="preserve">[à compléter par : une autre disposition contractuelle </w:t>
          </w:r>
          <w:r w:rsidR="002751F2">
            <w:rPr>
              <w:rFonts w:ascii="Century Gothic" w:hAnsi="Century Gothic"/>
              <w:sz w:val="21"/>
              <w:szCs w:val="21"/>
              <w:highlight w:val="yellow"/>
            </w:rPr>
            <w:t>rédigée par vos soins</w:t>
          </w:r>
          <w:r w:rsidRPr="0080527B">
            <w:rPr>
              <w:rFonts w:ascii="Century Gothic" w:hAnsi="Century Gothic"/>
              <w:sz w:val="21"/>
              <w:szCs w:val="21"/>
              <w:highlight w:val="yellow"/>
            </w:rPr>
            <w:t>]</w:t>
          </w:r>
        </w:sdtContent>
      </w:sdt>
    </w:p>
    <w:p w14:paraId="1CB95474" w14:textId="286216C4" w:rsidR="00620391" w:rsidRPr="00323667" w:rsidRDefault="00620391" w:rsidP="00A93BCC">
      <w:pPr>
        <w:spacing w:after="0" w:line="240" w:lineRule="auto"/>
        <w:ind w:right="-720"/>
        <w:jc w:val="both"/>
        <w:rPr>
          <w:rFonts w:ascii="Century Gothic" w:hAnsi="Century Gothic"/>
          <w:sz w:val="21"/>
          <w:szCs w:val="21"/>
        </w:rPr>
      </w:pPr>
      <w:r w:rsidRPr="0080527B">
        <w:rPr>
          <w:rFonts w:ascii="Century Gothic" w:hAnsi="Century Gothic"/>
          <w:sz w:val="21"/>
          <w:szCs w:val="21"/>
        </w:rPr>
        <w:object w:dxaOrig="225" w:dyaOrig="225" w14:anchorId="5E1DCAE3">
          <v:shape id="_x0000_i1341" type="#_x0000_t75" style="width:12pt;height:18pt" o:ole="">
            <v:imagedata r:id="rId40" o:title=""/>
          </v:shape>
          <w:control r:id="rId54" w:name="OptionButton1911" w:shapeid="_x0000_i1341"/>
        </w:object>
      </w:r>
      <w:commentRangeStart w:id="52"/>
      <w:r w:rsidRPr="0080527B">
        <w:rPr>
          <w:rFonts w:ascii="Century Gothic" w:hAnsi="Century Gothic"/>
          <w:sz w:val="21"/>
          <w:szCs w:val="21"/>
        </w:rPr>
        <w:t>Les</w:t>
      </w:r>
      <w:commentRangeEnd w:id="52"/>
      <w:r>
        <w:rPr>
          <w:rStyle w:val="Marquedecommentaire"/>
        </w:rPr>
        <w:commentReference w:id="52"/>
      </w:r>
      <w:r w:rsidRPr="0080527B">
        <w:rPr>
          <w:rFonts w:ascii="Century Gothic" w:hAnsi="Century Gothic"/>
          <w:sz w:val="21"/>
          <w:szCs w:val="21"/>
        </w:rPr>
        <w:t xml:space="preserve"> articles </w:t>
      </w:r>
      <w:sdt>
        <w:sdtPr>
          <w:rPr>
            <w:rFonts w:ascii="Century Gothic" w:hAnsi="Century Gothic"/>
            <w:sz w:val="21"/>
            <w:szCs w:val="21"/>
          </w:rPr>
          <w:id w:val="1878660608"/>
          <w:placeholder>
            <w:docPart w:val="B21090A752554432A2226A083FC4BA43"/>
          </w:placeholder>
          <w:showingPlcHdr/>
        </w:sdtPr>
        <w:sdtEndPr/>
        <w:sdtContent>
          <w:r w:rsidRPr="0080527B">
            <w:rPr>
              <w:rFonts w:ascii="Century Gothic" w:hAnsi="Century Gothic"/>
              <w:sz w:val="21"/>
              <w:szCs w:val="21"/>
              <w:highlight w:val="yellow"/>
            </w:rPr>
            <w:t>[à compléter par : indiquez les articles du RGE que vous rendez applicables à votre marché au regard de</w:t>
          </w:r>
          <w:r>
            <w:rPr>
              <w:rFonts w:ascii="Century Gothic" w:hAnsi="Century Gothic"/>
              <w:sz w:val="21"/>
              <w:szCs w:val="21"/>
              <w:highlight w:val="yellow"/>
            </w:rPr>
            <w:t>s amendes, pénalités et résiliation</w:t>
          </w:r>
          <w:r w:rsidRPr="0080527B">
            <w:rPr>
              <w:rFonts w:ascii="Century Gothic" w:hAnsi="Century Gothic"/>
              <w:sz w:val="21"/>
              <w:szCs w:val="21"/>
              <w:highlight w:val="yellow"/>
            </w:rPr>
            <w:t>]</w:t>
          </w:r>
        </w:sdtContent>
      </w:sdt>
      <w:r w:rsidRPr="0080527B">
        <w:rPr>
          <w:rFonts w:ascii="Century Gothic" w:hAnsi="Century Gothic"/>
          <w:sz w:val="21"/>
          <w:szCs w:val="21"/>
        </w:rPr>
        <w:t xml:space="preserve"> de l’arrêté royal du 14 janvier 2013 établissant les règles générales d’exécution des marchés publics (RGE) sont applicables </w:t>
      </w:r>
      <w:r w:rsidRPr="00323667">
        <w:rPr>
          <w:rFonts w:ascii="Century Gothic" w:hAnsi="Century Gothic"/>
          <w:sz w:val="21"/>
          <w:szCs w:val="21"/>
        </w:rPr>
        <w:t>au présent marché.</w:t>
      </w:r>
    </w:p>
    <w:p w14:paraId="127C3740" w14:textId="13FEB368" w:rsidR="00A85CFB" w:rsidRPr="00323667" w:rsidRDefault="00A85CFB" w:rsidP="00A93BCC">
      <w:pPr>
        <w:spacing w:after="0" w:line="240" w:lineRule="auto"/>
        <w:ind w:right="-720"/>
        <w:jc w:val="both"/>
        <w:rPr>
          <w:rFonts w:ascii="Century Gothic" w:hAnsi="Century Gothic"/>
          <w:color w:val="4472C4"/>
          <w:sz w:val="21"/>
          <w:szCs w:val="21"/>
        </w:rPr>
      </w:pPr>
    </w:p>
    <w:p w14:paraId="426055E9" w14:textId="77777777" w:rsidR="0041109E" w:rsidRPr="00323667" w:rsidRDefault="0041109E" w:rsidP="00A93BCC">
      <w:pPr>
        <w:spacing w:after="0" w:line="240" w:lineRule="auto"/>
        <w:ind w:right="-720"/>
        <w:rPr>
          <w:rFonts w:ascii="Century Gothic" w:hAnsi="Century Gothic" w:cs="Arial"/>
          <w:b/>
          <w:bCs/>
          <w:color w:val="000000"/>
          <w:sz w:val="21"/>
          <w:szCs w:val="21"/>
        </w:rPr>
      </w:pPr>
    </w:p>
    <w:p w14:paraId="04CCA650" w14:textId="69D99E60" w:rsidR="00A85CFB" w:rsidRPr="00323667" w:rsidRDefault="00B83576" w:rsidP="00A93BCC">
      <w:pPr>
        <w:pStyle w:val="Titre2"/>
        <w:rPr>
          <w:b w:val="0"/>
        </w:rPr>
      </w:pPr>
      <w:bookmarkStart w:id="53" w:name="_Toc18496913"/>
      <w:r w:rsidRPr="00323667">
        <w:rPr>
          <w:b w:val="0"/>
        </w:rPr>
        <w:t xml:space="preserve">B.6. </w:t>
      </w:r>
      <w:r w:rsidR="002A6F45" w:rsidRPr="00323667">
        <w:rPr>
          <w:b w:val="0"/>
        </w:rPr>
        <w:t xml:space="preserve">Modalités </w:t>
      </w:r>
      <w:r w:rsidR="00A85CFB" w:rsidRPr="00323667">
        <w:rPr>
          <w:b w:val="0"/>
        </w:rPr>
        <w:t>de vérification et de paiement</w:t>
      </w:r>
      <w:bookmarkEnd w:id="53"/>
    </w:p>
    <w:p w14:paraId="3A14F64C" w14:textId="58332B7E" w:rsidR="005F311E" w:rsidRDefault="005F311E" w:rsidP="00A93BCC">
      <w:pPr>
        <w:spacing w:after="0" w:line="240" w:lineRule="auto"/>
        <w:ind w:right="-720"/>
        <w:rPr>
          <w:rFonts w:ascii="Century Gothic" w:hAnsi="Century Gothic"/>
          <w:sz w:val="21"/>
          <w:szCs w:val="21"/>
          <w:lang w:val="fr-FR"/>
        </w:rPr>
      </w:pPr>
    </w:p>
    <w:p w14:paraId="3E185D3C" w14:textId="77777777" w:rsidR="00E04A87" w:rsidRPr="00323667" w:rsidRDefault="00E04A87" w:rsidP="00A93BCC">
      <w:pPr>
        <w:spacing w:after="0" w:line="240" w:lineRule="auto"/>
        <w:ind w:right="-720"/>
        <w:rPr>
          <w:rFonts w:ascii="Century Gothic" w:hAnsi="Century Gothic"/>
          <w:sz w:val="21"/>
          <w:szCs w:val="21"/>
          <w:lang w:val="fr-FR"/>
        </w:rPr>
      </w:pPr>
    </w:p>
    <w:p w14:paraId="0CE404B0" w14:textId="22949ECB" w:rsidR="00602350" w:rsidRDefault="00602350" w:rsidP="00A93BCC">
      <w:pPr>
        <w:pStyle w:val="Commentaire"/>
        <w:spacing w:after="0"/>
        <w:ind w:right="-720"/>
        <w:rPr>
          <w:rFonts w:ascii="Century Gothic" w:hAnsi="Century Gothic"/>
          <w:sz w:val="21"/>
          <w:szCs w:val="21"/>
        </w:rPr>
      </w:pPr>
    </w:p>
    <w:p w14:paraId="477017AF" w14:textId="2B3B4043" w:rsidR="00602350" w:rsidRPr="00DD6C98" w:rsidRDefault="00602350" w:rsidP="00602350">
      <w:pPr>
        <w:spacing w:after="0" w:line="240" w:lineRule="auto"/>
        <w:ind w:right="-720"/>
        <w:rPr>
          <w:rFonts w:ascii="Century Gothic" w:hAnsi="Century Gothic"/>
          <w:sz w:val="21"/>
          <w:szCs w:val="21"/>
          <w:highlight w:val="yellow"/>
        </w:rPr>
      </w:pPr>
      <w:r>
        <w:rPr>
          <w:rFonts w:ascii="Century Gothic" w:hAnsi="Century Gothic"/>
          <w:sz w:val="21"/>
          <w:szCs w:val="21"/>
        </w:rPr>
        <w:object w:dxaOrig="225" w:dyaOrig="225" w14:anchorId="4FD1A0CB">
          <v:shape id="_x0000_i1343" type="#_x0000_t75" style="width:13.5pt;height:18pt" o:ole="">
            <v:imagedata r:id="rId52" o:title=""/>
          </v:shape>
          <w:control r:id="rId55" w:name="OptionButton251" w:shapeid="_x0000_i1343"/>
        </w:object>
      </w:r>
      <w:sdt>
        <w:sdtPr>
          <w:rPr>
            <w:rFonts w:ascii="Century Gothic" w:hAnsi="Century Gothic"/>
            <w:sz w:val="21"/>
            <w:szCs w:val="21"/>
            <w:highlight w:val="yellow"/>
          </w:rPr>
          <w:id w:val="1715926631"/>
          <w:placeholder>
            <w:docPart w:val="A3928AECCE95407A916730E5CCA50583"/>
          </w:placeholder>
        </w:sdtPr>
        <w:sdtEndPr/>
        <w:sdtContent>
          <w:r w:rsidR="003A78E7" w:rsidRPr="00DD6C98">
            <w:rPr>
              <w:rFonts w:ascii="Century Gothic" w:hAnsi="Century Gothic"/>
              <w:sz w:val="21"/>
              <w:szCs w:val="21"/>
              <w:highlight w:val="yellow"/>
            </w:rPr>
            <w:t xml:space="preserve"> (</w:t>
          </w:r>
          <w:proofErr w:type="gramStart"/>
          <w:r w:rsidR="003A78E7" w:rsidRPr="00DD6C98">
            <w:rPr>
              <w:rFonts w:ascii="Century Gothic" w:hAnsi="Century Gothic"/>
              <w:sz w:val="21"/>
              <w:szCs w:val="21"/>
              <w:highlight w:val="yellow"/>
            </w:rPr>
            <w:t>à</w:t>
          </w:r>
          <w:proofErr w:type="gramEnd"/>
          <w:r w:rsidR="003A78E7" w:rsidRPr="00DD6C98">
            <w:rPr>
              <w:rFonts w:ascii="Century Gothic" w:hAnsi="Century Gothic"/>
              <w:sz w:val="21"/>
              <w:szCs w:val="21"/>
              <w:highlight w:val="yellow"/>
            </w:rPr>
            <w:t xml:space="preserve"> compléter par une disposition contractuelle rédigée par vos soins].</w:t>
          </w:r>
        </w:sdtContent>
      </w:sdt>
    </w:p>
    <w:p w14:paraId="324966C6" w14:textId="413782A3" w:rsidR="00602350" w:rsidRPr="00323667" w:rsidRDefault="00602350" w:rsidP="00602350">
      <w:pPr>
        <w:spacing w:after="0" w:line="240" w:lineRule="auto"/>
        <w:ind w:right="-720"/>
        <w:jc w:val="both"/>
        <w:rPr>
          <w:rFonts w:ascii="Century Gothic" w:hAnsi="Century Gothic"/>
          <w:sz w:val="21"/>
          <w:szCs w:val="21"/>
        </w:rPr>
      </w:pPr>
      <w:r w:rsidRPr="00DD6C98">
        <w:rPr>
          <w:rFonts w:ascii="Century Gothic" w:hAnsi="Century Gothic"/>
          <w:sz w:val="21"/>
          <w:szCs w:val="21"/>
          <w:highlight w:val="yellow"/>
        </w:rPr>
        <w:object w:dxaOrig="225" w:dyaOrig="225" w14:anchorId="38125A6C">
          <v:shape id="_x0000_i1345" type="#_x0000_t75" style="width:12pt;height:18pt" o:ole="">
            <v:imagedata r:id="rId40" o:title=""/>
          </v:shape>
          <w:control r:id="rId56" w:name="OptionButton19112" w:shapeid="_x0000_i1345"/>
        </w:object>
      </w:r>
      <w:commentRangeStart w:id="54"/>
      <w:r w:rsidRPr="00DD6C98">
        <w:rPr>
          <w:rFonts w:ascii="Century Gothic" w:hAnsi="Century Gothic"/>
          <w:sz w:val="21"/>
          <w:szCs w:val="21"/>
        </w:rPr>
        <w:t>Les</w:t>
      </w:r>
      <w:commentRangeEnd w:id="54"/>
      <w:r w:rsidRPr="00DD6C98">
        <w:rPr>
          <w:rStyle w:val="Marquedecommentaire"/>
        </w:rPr>
        <w:commentReference w:id="54"/>
      </w:r>
      <w:r w:rsidRPr="00DD6C98">
        <w:rPr>
          <w:rFonts w:ascii="Century Gothic" w:hAnsi="Century Gothic"/>
          <w:sz w:val="21"/>
          <w:szCs w:val="21"/>
        </w:rPr>
        <w:t xml:space="preserve"> articles</w:t>
      </w:r>
      <w:r w:rsidR="003A78E7" w:rsidRPr="00DD6C98">
        <w:rPr>
          <w:rFonts w:ascii="Century Gothic" w:hAnsi="Century Gothic"/>
          <w:sz w:val="21"/>
          <w:szCs w:val="21"/>
        </w:rPr>
        <w:t xml:space="preserve"> </w:t>
      </w:r>
      <w:r w:rsidR="003A78E7" w:rsidRPr="00DD6C98">
        <w:rPr>
          <w:rFonts w:ascii="Century Gothic" w:hAnsi="Century Gothic"/>
          <w:sz w:val="21"/>
          <w:szCs w:val="21"/>
          <w:highlight w:val="yellow"/>
        </w:rPr>
        <w:t>(à compléter par : indiquez les articles du RGE que vous rendez applicables à votre marché au regard des modalités de vérification ou de paiement</w:t>
      </w:r>
      <w:r w:rsidR="003A78E7" w:rsidRPr="003A78E7">
        <w:rPr>
          <w:rFonts w:ascii="Century Gothic" w:hAnsi="Century Gothic"/>
          <w:sz w:val="21"/>
          <w:szCs w:val="21"/>
          <w:highlight w:val="green"/>
        </w:rPr>
        <w:t>]</w:t>
      </w:r>
      <w:r w:rsidRPr="0080527B">
        <w:rPr>
          <w:rFonts w:ascii="Century Gothic" w:hAnsi="Century Gothic"/>
          <w:sz w:val="21"/>
          <w:szCs w:val="21"/>
        </w:rPr>
        <w:t xml:space="preserve"> </w:t>
      </w:r>
      <w:sdt>
        <w:sdtPr>
          <w:rPr>
            <w:rFonts w:ascii="Century Gothic" w:hAnsi="Century Gothic"/>
            <w:sz w:val="21"/>
            <w:szCs w:val="21"/>
          </w:rPr>
          <w:id w:val="1245380790"/>
          <w:placeholder>
            <w:docPart w:val="9A05A408D4264AA2B771626296617A11"/>
          </w:placeholder>
        </w:sdtPr>
        <w:sdtEndPr/>
        <w:sdtContent>
          <w:r w:rsidR="003A78E7">
            <w:rPr>
              <w:rFonts w:ascii="Century Gothic" w:hAnsi="Century Gothic"/>
              <w:sz w:val="21"/>
              <w:szCs w:val="21"/>
            </w:rPr>
            <w:t>d</w:t>
          </w:r>
        </w:sdtContent>
      </w:sdt>
      <w:r w:rsidRPr="0080527B">
        <w:rPr>
          <w:rFonts w:ascii="Century Gothic" w:hAnsi="Century Gothic"/>
          <w:sz w:val="21"/>
          <w:szCs w:val="21"/>
        </w:rPr>
        <w:t xml:space="preserve">e l’arrêté royal du 14 janvier 2013 établissant les règles générales d’exécution des marchés publics (RGE) sont applicables </w:t>
      </w:r>
      <w:r w:rsidRPr="00323667">
        <w:rPr>
          <w:rFonts w:ascii="Century Gothic" w:hAnsi="Century Gothic"/>
          <w:sz w:val="21"/>
          <w:szCs w:val="21"/>
        </w:rPr>
        <w:t>au présent marché.</w:t>
      </w:r>
    </w:p>
    <w:p w14:paraId="1110A551" w14:textId="77777777" w:rsidR="00602350" w:rsidRPr="00323667" w:rsidRDefault="00602350" w:rsidP="00602350">
      <w:pPr>
        <w:spacing w:after="0" w:line="240" w:lineRule="auto"/>
        <w:ind w:right="-720"/>
        <w:jc w:val="both"/>
        <w:rPr>
          <w:rFonts w:ascii="Century Gothic" w:hAnsi="Century Gothic"/>
          <w:color w:val="4472C4"/>
          <w:sz w:val="21"/>
          <w:szCs w:val="21"/>
        </w:rPr>
      </w:pPr>
    </w:p>
    <w:p w14:paraId="46A2D038" w14:textId="09633C24" w:rsidR="00602350" w:rsidRPr="009F2CC5" w:rsidRDefault="003A78E7" w:rsidP="00602350">
      <w:pPr>
        <w:spacing w:after="0" w:line="240" w:lineRule="auto"/>
        <w:ind w:right="-720"/>
        <w:rPr>
          <w:rFonts w:ascii="Century Gothic" w:hAnsi="Century Gothic" w:cs="Arial"/>
          <w:bCs/>
          <w:color w:val="000000"/>
          <w:sz w:val="21"/>
          <w:szCs w:val="21"/>
          <w:highlight w:val="yellow"/>
        </w:rPr>
      </w:pPr>
      <w:r w:rsidRPr="009F2CC5">
        <w:rPr>
          <w:rFonts w:ascii="Century Gothic" w:hAnsi="Century Gothic" w:cs="Arial"/>
          <w:bCs/>
          <w:color w:val="000000"/>
          <w:sz w:val="21"/>
          <w:szCs w:val="21"/>
          <w:highlight w:val="yellow"/>
        </w:rPr>
        <w:t>Si le PA décide de rendre le RGE applicable, il convient de reprendre les paragraphes ci-dessous.</w:t>
      </w:r>
    </w:p>
    <w:p w14:paraId="3A9C96D5" w14:textId="77777777" w:rsidR="00602350" w:rsidRPr="009F2CC5" w:rsidRDefault="00602350" w:rsidP="00A93BCC">
      <w:pPr>
        <w:pStyle w:val="Commentaire"/>
        <w:spacing w:after="0"/>
        <w:ind w:right="-720"/>
        <w:rPr>
          <w:rFonts w:ascii="Century Gothic" w:hAnsi="Century Gothic"/>
          <w:sz w:val="21"/>
          <w:szCs w:val="21"/>
          <w:highlight w:val="yellow"/>
        </w:rPr>
      </w:pPr>
    </w:p>
    <w:bookmarkStart w:id="55" w:name="_Hlk52982456"/>
    <w:p w14:paraId="0780F702" w14:textId="305B30B6" w:rsidR="00F020F9" w:rsidRDefault="00F020F9" w:rsidP="00F020F9">
      <w:pPr>
        <w:spacing w:after="0" w:line="240" w:lineRule="auto"/>
        <w:ind w:right="-720"/>
        <w:jc w:val="both"/>
        <w:rPr>
          <w:rFonts w:ascii="Century Gothic" w:hAnsi="Century Gothic"/>
          <w:sz w:val="21"/>
          <w:szCs w:val="21"/>
          <w:u w:val="single"/>
        </w:rPr>
      </w:pPr>
      <w:r w:rsidRPr="0080527B">
        <w:rPr>
          <w:rFonts w:ascii="Century Gothic" w:hAnsi="Century Gothic"/>
          <w:sz w:val="21"/>
          <w:szCs w:val="21"/>
          <w:u w:val="single"/>
        </w:rPr>
        <w:object w:dxaOrig="225" w:dyaOrig="225" w14:anchorId="05DCED1C">
          <v:shape id="_x0000_i1347" type="#_x0000_t75" style="width:12.75pt;height:18pt" o:ole="">
            <v:imagedata r:id="rId16" o:title=""/>
          </v:shape>
          <w:control r:id="rId57" w:name="OptionButton2221" w:shapeid="_x0000_i1347"/>
        </w:object>
      </w:r>
      <w:r w:rsidR="000C49FF">
        <w:rPr>
          <w:rFonts w:ascii="Century Gothic" w:hAnsi="Century Gothic"/>
          <w:sz w:val="21"/>
          <w:szCs w:val="21"/>
          <w:u w:val="single"/>
        </w:rPr>
        <w:t>F</w:t>
      </w:r>
      <w:commentRangeStart w:id="56"/>
      <w:r>
        <w:rPr>
          <w:rFonts w:ascii="Century Gothic" w:hAnsi="Century Gothic"/>
          <w:sz w:val="21"/>
          <w:szCs w:val="21"/>
          <w:u w:val="single"/>
        </w:rPr>
        <w:t>ournitures</w:t>
      </w:r>
      <w:commentRangeEnd w:id="56"/>
      <w:r>
        <w:rPr>
          <w:rStyle w:val="Marquedecommentaire"/>
        </w:rPr>
        <w:commentReference w:id="56"/>
      </w:r>
      <w:r>
        <w:rPr>
          <w:rFonts w:ascii="Century Gothic" w:hAnsi="Century Gothic"/>
          <w:sz w:val="21"/>
          <w:szCs w:val="21"/>
          <w:u w:val="single"/>
        </w:rPr>
        <w:t xml:space="preserve"> : </w:t>
      </w:r>
    </w:p>
    <w:bookmarkEnd w:id="55"/>
    <w:p w14:paraId="780E75DA" w14:textId="77777777" w:rsidR="001651B3" w:rsidRPr="009F2CC5" w:rsidRDefault="001651B3" w:rsidP="00A93BCC">
      <w:pPr>
        <w:spacing w:after="0" w:line="240" w:lineRule="auto"/>
        <w:ind w:right="-720"/>
        <w:jc w:val="both"/>
        <w:rPr>
          <w:rFonts w:ascii="Century Gothic" w:hAnsi="Century Gothic" w:cs="Arial"/>
          <w:sz w:val="21"/>
          <w:szCs w:val="21"/>
          <w:highlight w:val="yellow"/>
        </w:rPr>
      </w:pPr>
    </w:p>
    <w:p w14:paraId="2B0518C6" w14:textId="1276F129" w:rsidR="00A85CFB" w:rsidRPr="00411146" w:rsidRDefault="00A85CFB" w:rsidP="00A93BCC">
      <w:pPr>
        <w:spacing w:after="0" w:line="240" w:lineRule="auto"/>
        <w:ind w:right="-720"/>
        <w:jc w:val="both"/>
        <w:rPr>
          <w:rFonts w:ascii="Century Gothic" w:hAnsi="Century Gothic" w:cs="Arial"/>
          <w:sz w:val="21"/>
          <w:szCs w:val="21"/>
        </w:rPr>
      </w:pPr>
      <w:r w:rsidRPr="00411146">
        <w:rPr>
          <w:rFonts w:ascii="Century Gothic" w:hAnsi="Century Gothic" w:cs="Arial"/>
          <w:sz w:val="21"/>
          <w:szCs w:val="21"/>
        </w:rPr>
        <w:t xml:space="preserve"> Les frais de </w:t>
      </w:r>
      <w:r w:rsidRPr="00411146">
        <w:rPr>
          <w:rFonts w:ascii="Century Gothic" w:hAnsi="Century Gothic" w:cs="Arial"/>
          <w:b/>
          <w:sz w:val="21"/>
          <w:szCs w:val="21"/>
        </w:rPr>
        <w:t>livraison</w:t>
      </w:r>
      <w:r w:rsidRPr="00411146">
        <w:rPr>
          <w:rFonts w:ascii="Century Gothic" w:hAnsi="Century Gothic" w:cs="Arial"/>
          <w:sz w:val="21"/>
          <w:szCs w:val="21"/>
        </w:rPr>
        <w:t xml:space="preserve"> à l’adresse ou aux adresses figurant sur le bon de commande sont inclus dans le prix.  Chaque </w:t>
      </w:r>
      <w:r w:rsidRPr="00411146">
        <w:rPr>
          <w:rFonts w:ascii="Century Gothic" w:hAnsi="Century Gothic" w:cs="Arial"/>
          <w:b/>
          <w:sz w:val="21"/>
          <w:szCs w:val="21"/>
        </w:rPr>
        <w:t>livraison</w:t>
      </w:r>
      <w:r w:rsidRPr="00411146">
        <w:rPr>
          <w:rFonts w:ascii="Century Gothic" w:hAnsi="Century Gothic" w:cs="Arial"/>
          <w:sz w:val="21"/>
          <w:szCs w:val="21"/>
        </w:rPr>
        <w:t xml:space="preserve"> doit être accompagnée d’un bordereau de livraison reprenant les références du bon de commande auquel il se rapporte. </w:t>
      </w:r>
      <w:r w:rsidRPr="00411146">
        <w:rPr>
          <w:rFonts w:ascii="Century Gothic" w:hAnsi="Century Gothic" w:cs="Arial"/>
          <w:b/>
          <w:sz w:val="21"/>
          <w:szCs w:val="21"/>
        </w:rPr>
        <w:t>Un bordereau de livraison</w:t>
      </w:r>
      <w:r w:rsidRPr="00411146">
        <w:rPr>
          <w:rFonts w:ascii="Century Gothic" w:hAnsi="Century Gothic" w:cs="Arial"/>
          <w:sz w:val="21"/>
          <w:szCs w:val="21"/>
        </w:rPr>
        <w:t xml:space="preserve"> ne peut se rapporter qu’à un seul bon de commande. Sauf exception à convenir au préalable, la réception des fournitures a lieu le matin entre 9h00 et 12h00 et l’après-midi entre 14h00 et 16h00. Les livraisons peuvent être refusées en dehors de ces tranches horaires. Seul un agent dûment désigné à cet effet est habilité à réceptionner les fournitures. </w:t>
      </w:r>
    </w:p>
    <w:p w14:paraId="5BA58E91" w14:textId="4A0A93B8" w:rsidR="004B487E" w:rsidRPr="00411146" w:rsidRDefault="004B487E" w:rsidP="00A93BCC">
      <w:pPr>
        <w:spacing w:after="0" w:line="240" w:lineRule="auto"/>
        <w:ind w:right="-720"/>
        <w:jc w:val="both"/>
        <w:rPr>
          <w:rFonts w:ascii="Century Gothic" w:hAnsi="Century Gothic" w:cs="Arial"/>
          <w:sz w:val="21"/>
          <w:szCs w:val="21"/>
        </w:rPr>
      </w:pPr>
    </w:p>
    <w:p w14:paraId="51093E5E" w14:textId="34C4E93A" w:rsidR="004B487E" w:rsidRPr="00411146" w:rsidRDefault="00A85CFB" w:rsidP="00A93BCC">
      <w:pPr>
        <w:spacing w:after="0" w:line="240" w:lineRule="auto"/>
        <w:ind w:right="-720"/>
        <w:jc w:val="both"/>
        <w:rPr>
          <w:rFonts w:ascii="Century Gothic" w:hAnsi="Century Gothic" w:cs="Arial"/>
          <w:sz w:val="21"/>
          <w:szCs w:val="21"/>
        </w:rPr>
      </w:pPr>
      <w:r w:rsidRPr="00411146">
        <w:rPr>
          <w:rFonts w:ascii="Century Gothic" w:hAnsi="Century Gothic" w:cs="Arial"/>
          <w:sz w:val="21"/>
          <w:szCs w:val="21"/>
        </w:rPr>
        <w:t xml:space="preserve"> Le pouvoir adjudicateur dispose d’un délai de </w:t>
      </w:r>
      <w:r w:rsidRPr="00411146">
        <w:rPr>
          <w:rFonts w:ascii="Century Gothic" w:hAnsi="Century Gothic" w:cs="Arial"/>
          <w:b/>
          <w:sz w:val="21"/>
          <w:szCs w:val="21"/>
        </w:rPr>
        <w:t>vérification</w:t>
      </w:r>
      <w:r w:rsidRPr="00411146">
        <w:rPr>
          <w:rFonts w:ascii="Century Gothic" w:hAnsi="Century Gothic" w:cs="Arial"/>
          <w:sz w:val="21"/>
          <w:szCs w:val="21"/>
        </w:rPr>
        <w:t xml:space="preserve"> des fournitures de 30 jours de calendrier à compter du lendemain de l’arrivée des fournitures à destination.</w:t>
      </w:r>
      <w:r w:rsidR="003810AA" w:rsidRPr="00411146">
        <w:rPr>
          <w:rFonts w:ascii="Century Gothic" w:hAnsi="Century Gothic" w:cs="Arial"/>
          <w:sz w:val="21"/>
          <w:szCs w:val="21"/>
        </w:rPr>
        <w:t xml:space="preserve"> Ce délai prend cours pour autant que le pouvoir adjudicateur soit, en même temps, en possession du </w:t>
      </w:r>
      <w:r w:rsidR="003810AA" w:rsidRPr="00411146">
        <w:rPr>
          <w:rFonts w:ascii="Century Gothic" w:hAnsi="Century Gothic" w:cs="Arial"/>
          <w:b/>
          <w:sz w:val="21"/>
          <w:szCs w:val="21"/>
        </w:rPr>
        <w:t>bordereau ou de la facture</w:t>
      </w:r>
      <w:r w:rsidR="003810AA" w:rsidRPr="00411146">
        <w:rPr>
          <w:rFonts w:ascii="Century Gothic" w:hAnsi="Century Gothic" w:cs="Arial"/>
          <w:sz w:val="21"/>
          <w:szCs w:val="21"/>
        </w:rPr>
        <w:t>.</w:t>
      </w:r>
    </w:p>
    <w:p w14:paraId="013434C9" w14:textId="77777777" w:rsidR="000D5CA7" w:rsidRPr="00411146" w:rsidRDefault="000D5CA7" w:rsidP="00A93BCC">
      <w:pPr>
        <w:spacing w:after="0" w:line="240" w:lineRule="auto"/>
        <w:ind w:right="-720"/>
        <w:jc w:val="both"/>
        <w:rPr>
          <w:rFonts w:ascii="Century Gothic" w:hAnsi="Century Gothic" w:cs="Arial"/>
          <w:sz w:val="21"/>
          <w:szCs w:val="21"/>
        </w:rPr>
      </w:pPr>
    </w:p>
    <w:p w14:paraId="7D94330D" w14:textId="3D9B7912" w:rsidR="00A85CFB" w:rsidRDefault="00A85CFB" w:rsidP="00A93BCC">
      <w:pPr>
        <w:spacing w:after="0" w:line="240" w:lineRule="auto"/>
        <w:ind w:right="-720"/>
        <w:jc w:val="both"/>
        <w:rPr>
          <w:rFonts w:ascii="Century Gothic" w:hAnsi="Century Gothic" w:cs="Arial"/>
          <w:sz w:val="21"/>
          <w:szCs w:val="21"/>
        </w:rPr>
      </w:pPr>
      <w:r w:rsidRPr="00411146">
        <w:rPr>
          <w:rFonts w:ascii="Century Gothic" w:hAnsi="Century Gothic" w:cs="Arial"/>
          <w:sz w:val="21"/>
          <w:szCs w:val="21"/>
        </w:rPr>
        <w:t xml:space="preserve"> Le </w:t>
      </w:r>
      <w:r w:rsidRPr="00411146">
        <w:rPr>
          <w:rFonts w:ascii="Century Gothic" w:hAnsi="Century Gothic" w:cs="Arial"/>
          <w:b/>
          <w:sz w:val="21"/>
          <w:szCs w:val="21"/>
        </w:rPr>
        <w:t>paiement</w:t>
      </w:r>
      <w:r w:rsidRPr="00411146">
        <w:rPr>
          <w:rFonts w:ascii="Century Gothic" w:hAnsi="Century Gothic" w:cs="Arial"/>
          <w:sz w:val="21"/>
          <w:szCs w:val="21"/>
        </w:rPr>
        <w:t xml:space="preserve"> est effectué dans les 30 jours de calendrier à compter de la fin de la vérification, pour autant que le pouvoir adjudicateur soit, en même temps, en possession de la facture régulièrement établie ainsi que du bordereau ci-dessus</w:t>
      </w:r>
      <w:r w:rsidR="00AA0BCE" w:rsidRPr="00411146">
        <w:rPr>
          <w:rFonts w:ascii="Century Gothic" w:hAnsi="Century Gothic" w:cs="Arial"/>
          <w:sz w:val="21"/>
          <w:szCs w:val="21"/>
        </w:rPr>
        <w:t xml:space="preserve">. </w:t>
      </w:r>
      <w:r w:rsidR="003810AA" w:rsidRPr="00411146">
        <w:rPr>
          <w:rFonts w:ascii="Century Gothic" w:hAnsi="Century Gothic" w:cs="Arial"/>
          <w:sz w:val="21"/>
          <w:szCs w:val="21"/>
        </w:rPr>
        <w:t>Lorsque les documents de marché ne prévoient pas de déclaration de créance séparée, la facture vaut déclaration de créance.</w:t>
      </w:r>
    </w:p>
    <w:p w14:paraId="10807731" w14:textId="77777777" w:rsidR="003B1062" w:rsidRPr="00411146" w:rsidRDefault="003B1062" w:rsidP="00A93BCC">
      <w:pPr>
        <w:spacing w:after="0" w:line="240" w:lineRule="auto"/>
        <w:ind w:right="-720"/>
        <w:jc w:val="both"/>
        <w:rPr>
          <w:rFonts w:ascii="Century Gothic" w:hAnsi="Century Gothic" w:cs="Arial"/>
          <w:sz w:val="21"/>
          <w:szCs w:val="21"/>
        </w:rPr>
      </w:pPr>
    </w:p>
    <w:p w14:paraId="397772BC" w14:textId="78F05DF4" w:rsidR="00A85CFB" w:rsidRPr="009F2CC5" w:rsidRDefault="00A85CFB" w:rsidP="00A93BCC">
      <w:pPr>
        <w:tabs>
          <w:tab w:val="left" w:pos="4200"/>
        </w:tabs>
        <w:spacing w:after="0" w:line="240" w:lineRule="auto"/>
        <w:ind w:left="1135" w:right="-720"/>
        <w:jc w:val="both"/>
        <w:rPr>
          <w:rFonts w:ascii="Century Gothic" w:hAnsi="Century Gothic" w:cs="Arial"/>
          <w:sz w:val="21"/>
          <w:szCs w:val="21"/>
          <w:highlight w:val="yellow"/>
        </w:rPr>
      </w:pPr>
      <w:r w:rsidRPr="00411146">
        <w:rPr>
          <w:rFonts w:ascii="Century Gothic" w:hAnsi="Century Gothic" w:cs="Arial"/>
          <w:sz w:val="21"/>
          <w:szCs w:val="21"/>
        </w:rPr>
        <w:tab/>
      </w:r>
    </w:p>
    <w:bookmarkStart w:id="57" w:name="_Hlk52982223"/>
    <w:p w14:paraId="42484C22" w14:textId="22C93FFE" w:rsidR="00F020F9" w:rsidRDefault="00F020F9" w:rsidP="00F020F9">
      <w:pPr>
        <w:spacing w:after="0" w:line="240" w:lineRule="auto"/>
        <w:ind w:right="-720"/>
        <w:jc w:val="both"/>
        <w:rPr>
          <w:rFonts w:ascii="Century Gothic" w:hAnsi="Century Gothic"/>
          <w:sz w:val="21"/>
          <w:szCs w:val="21"/>
          <w:u w:val="single"/>
        </w:rPr>
      </w:pPr>
      <w:r w:rsidRPr="0080527B">
        <w:rPr>
          <w:rFonts w:ascii="Century Gothic" w:hAnsi="Century Gothic"/>
          <w:sz w:val="21"/>
          <w:szCs w:val="21"/>
          <w:u w:val="single"/>
        </w:rPr>
        <w:object w:dxaOrig="225" w:dyaOrig="225" w14:anchorId="6E3A0114">
          <v:shape id="_x0000_i1349" type="#_x0000_t75" style="width:12.75pt;height:18pt" o:ole="">
            <v:imagedata r:id="rId16" o:title=""/>
          </v:shape>
          <w:control r:id="rId58" w:name="OptionButton222" w:shapeid="_x0000_i1349"/>
        </w:object>
      </w:r>
      <w:r w:rsidR="000C49FF">
        <w:rPr>
          <w:rFonts w:ascii="Century Gothic" w:hAnsi="Century Gothic"/>
          <w:sz w:val="21"/>
          <w:szCs w:val="21"/>
          <w:u w:val="single"/>
        </w:rPr>
        <w:t>S</w:t>
      </w:r>
      <w:commentRangeStart w:id="58"/>
      <w:r>
        <w:rPr>
          <w:rFonts w:ascii="Century Gothic" w:hAnsi="Century Gothic"/>
          <w:sz w:val="21"/>
          <w:szCs w:val="21"/>
          <w:u w:val="single"/>
        </w:rPr>
        <w:t>ervices</w:t>
      </w:r>
      <w:commentRangeEnd w:id="58"/>
      <w:r>
        <w:rPr>
          <w:rStyle w:val="Marquedecommentaire"/>
        </w:rPr>
        <w:commentReference w:id="58"/>
      </w:r>
      <w:r w:rsidR="003B1062">
        <w:rPr>
          <w:rFonts w:ascii="Century Gothic" w:hAnsi="Century Gothic"/>
          <w:sz w:val="21"/>
          <w:szCs w:val="21"/>
          <w:u w:val="single"/>
        </w:rPr>
        <w:t> :</w:t>
      </w:r>
    </w:p>
    <w:bookmarkEnd w:id="57"/>
    <w:p w14:paraId="4104335E" w14:textId="77777777" w:rsidR="001651B3" w:rsidRDefault="001651B3" w:rsidP="00A93BCC">
      <w:pPr>
        <w:spacing w:after="0" w:line="240" w:lineRule="auto"/>
        <w:ind w:right="-720"/>
        <w:jc w:val="both"/>
        <w:rPr>
          <w:rFonts w:ascii="Century Gothic" w:hAnsi="Century Gothic" w:cs="Arial"/>
          <w:sz w:val="21"/>
          <w:szCs w:val="21"/>
          <w:highlight w:val="green"/>
        </w:rPr>
      </w:pPr>
    </w:p>
    <w:p w14:paraId="64168174" w14:textId="4AD9A6E9" w:rsidR="004B487E" w:rsidRPr="00411146" w:rsidRDefault="004B487E" w:rsidP="00A93BCC">
      <w:pPr>
        <w:spacing w:after="0" w:line="240" w:lineRule="auto"/>
        <w:ind w:right="-720"/>
        <w:jc w:val="both"/>
        <w:rPr>
          <w:rFonts w:ascii="Century Gothic" w:hAnsi="Century Gothic" w:cs="Arial"/>
          <w:sz w:val="21"/>
          <w:szCs w:val="21"/>
        </w:rPr>
      </w:pPr>
      <w:bookmarkStart w:id="60" w:name="_Hlk15461949"/>
    </w:p>
    <w:bookmarkEnd w:id="60"/>
    <w:p w14:paraId="44661CB9" w14:textId="1AE512B6" w:rsidR="003810AA" w:rsidRPr="00411146" w:rsidRDefault="00A85CFB" w:rsidP="00A93BCC">
      <w:pPr>
        <w:spacing w:after="0" w:line="240" w:lineRule="auto"/>
        <w:ind w:right="-720"/>
        <w:jc w:val="both"/>
        <w:rPr>
          <w:rFonts w:ascii="Century Gothic" w:hAnsi="Century Gothic" w:cs="Arial"/>
          <w:b/>
          <w:sz w:val="21"/>
          <w:szCs w:val="21"/>
        </w:rPr>
      </w:pPr>
      <w:r w:rsidRPr="00411146">
        <w:rPr>
          <w:rFonts w:ascii="Century Gothic" w:hAnsi="Century Gothic" w:cs="Arial"/>
          <w:sz w:val="21"/>
          <w:szCs w:val="21"/>
        </w:rPr>
        <w:t xml:space="preserve">Le pouvoir adjudicateur dispose d’un délai de </w:t>
      </w:r>
      <w:r w:rsidRPr="00411146">
        <w:rPr>
          <w:rFonts w:ascii="Century Gothic" w:hAnsi="Century Gothic" w:cs="Arial"/>
          <w:b/>
          <w:sz w:val="21"/>
          <w:szCs w:val="21"/>
        </w:rPr>
        <w:t>vérification</w:t>
      </w:r>
      <w:r w:rsidRPr="00411146">
        <w:rPr>
          <w:rFonts w:ascii="Century Gothic" w:hAnsi="Century Gothic" w:cs="Arial"/>
          <w:sz w:val="21"/>
          <w:szCs w:val="21"/>
        </w:rPr>
        <w:t xml:space="preserve"> des services de 30 jours de calendrier à compter de la date de la fin de ceux-ci. </w:t>
      </w:r>
      <w:r w:rsidR="003810AA" w:rsidRPr="00411146">
        <w:rPr>
          <w:rFonts w:ascii="Century Gothic" w:hAnsi="Century Gothic" w:cs="Arial"/>
          <w:sz w:val="21"/>
          <w:szCs w:val="21"/>
        </w:rPr>
        <w:t xml:space="preserve"> Ce délai prend cours pour autant que le pouvoir adjudicateur soit, en même temps, en possession </w:t>
      </w:r>
      <w:r w:rsidR="003810AA" w:rsidRPr="00411146">
        <w:rPr>
          <w:rFonts w:ascii="Century Gothic" w:hAnsi="Century Gothic" w:cs="Arial"/>
          <w:b/>
          <w:sz w:val="21"/>
          <w:szCs w:val="21"/>
        </w:rPr>
        <w:t>de la liste des services prestés ou de la facture.</w:t>
      </w:r>
    </w:p>
    <w:p w14:paraId="610B9BCB" w14:textId="77777777" w:rsidR="000D5CA7" w:rsidRPr="00411146" w:rsidRDefault="000D5CA7" w:rsidP="00A93BCC">
      <w:pPr>
        <w:spacing w:after="0" w:line="240" w:lineRule="auto"/>
        <w:ind w:right="-720"/>
        <w:jc w:val="both"/>
        <w:rPr>
          <w:rFonts w:ascii="Century Gothic" w:hAnsi="Century Gothic" w:cs="Arial"/>
          <w:b/>
          <w:sz w:val="21"/>
          <w:szCs w:val="21"/>
        </w:rPr>
      </w:pPr>
    </w:p>
    <w:p w14:paraId="36795743" w14:textId="21FABC8B" w:rsidR="00A85CFB" w:rsidRPr="00411146" w:rsidRDefault="00A85CFB" w:rsidP="00A93BCC">
      <w:pPr>
        <w:spacing w:after="0" w:line="240" w:lineRule="auto"/>
        <w:ind w:right="-720"/>
        <w:jc w:val="both"/>
        <w:rPr>
          <w:rFonts w:ascii="Century Gothic" w:hAnsi="Century Gothic" w:cs="Arial"/>
          <w:sz w:val="21"/>
          <w:szCs w:val="21"/>
        </w:rPr>
      </w:pPr>
      <w:r w:rsidRPr="00411146">
        <w:rPr>
          <w:rFonts w:ascii="Century Gothic" w:hAnsi="Century Gothic" w:cs="Arial"/>
          <w:sz w:val="21"/>
          <w:szCs w:val="21"/>
        </w:rPr>
        <w:t xml:space="preserve">Le </w:t>
      </w:r>
      <w:r w:rsidRPr="00411146">
        <w:rPr>
          <w:rFonts w:ascii="Century Gothic" w:hAnsi="Century Gothic" w:cs="Arial"/>
          <w:b/>
          <w:sz w:val="21"/>
          <w:szCs w:val="21"/>
        </w:rPr>
        <w:t>paiemen</w:t>
      </w:r>
      <w:r w:rsidRPr="00411146">
        <w:rPr>
          <w:rFonts w:ascii="Century Gothic" w:hAnsi="Century Gothic" w:cs="Arial"/>
          <w:sz w:val="21"/>
          <w:szCs w:val="21"/>
        </w:rPr>
        <w:t>t est effectué dans un délai de 30 jours de calendrier à compter de la fin de la vérification, pour autant que le pouvoir adjudicateur soit, en même temps, en possession de la facture régulièrement établie.</w:t>
      </w:r>
      <w:r w:rsidR="003810AA" w:rsidRPr="00411146">
        <w:rPr>
          <w:rFonts w:ascii="Century Gothic" w:hAnsi="Century Gothic" w:cs="Arial"/>
          <w:sz w:val="21"/>
          <w:szCs w:val="21"/>
        </w:rPr>
        <w:t xml:space="preserve"> </w:t>
      </w:r>
      <w:bookmarkStart w:id="61" w:name="_Hlk25057939"/>
      <w:r w:rsidR="003810AA" w:rsidRPr="00411146">
        <w:rPr>
          <w:rFonts w:ascii="Century Gothic" w:hAnsi="Century Gothic" w:cs="Arial"/>
          <w:sz w:val="21"/>
          <w:szCs w:val="21"/>
        </w:rPr>
        <w:t>Lorsque les documents de marché ne prévoient pas de déclaration de créance séparée, la facture vaut déclaration de créance.</w:t>
      </w:r>
    </w:p>
    <w:p w14:paraId="68156B52" w14:textId="2B1FEEF3" w:rsidR="00A85CFB" w:rsidRPr="00411146" w:rsidRDefault="00A85CFB" w:rsidP="00A93BCC">
      <w:pPr>
        <w:spacing w:after="0" w:line="240" w:lineRule="auto"/>
        <w:ind w:right="-720"/>
        <w:jc w:val="both"/>
        <w:rPr>
          <w:rFonts w:ascii="Century Gothic" w:hAnsi="Century Gothic" w:cs="Arial"/>
          <w:sz w:val="21"/>
          <w:szCs w:val="21"/>
        </w:rPr>
      </w:pPr>
    </w:p>
    <w:p w14:paraId="2596C306" w14:textId="77777777" w:rsidR="001651B3" w:rsidRPr="009F2CC5" w:rsidRDefault="001651B3" w:rsidP="00A93BCC">
      <w:pPr>
        <w:spacing w:after="0" w:line="240" w:lineRule="auto"/>
        <w:ind w:right="-720"/>
        <w:jc w:val="both"/>
        <w:rPr>
          <w:rFonts w:ascii="Century Gothic" w:hAnsi="Century Gothic" w:cs="Arial"/>
          <w:sz w:val="21"/>
          <w:szCs w:val="21"/>
          <w:highlight w:val="yellow"/>
        </w:rPr>
      </w:pPr>
    </w:p>
    <w:bookmarkEnd w:id="61"/>
    <w:p w14:paraId="14BB139D" w14:textId="66BBAE1B" w:rsidR="0056507D" w:rsidRDefault="0056507D" w:rsidP="0056507D">
      <w:pPr>
        <w:spacing w:after="0" w:line="240" w:lineRule="auto"/>
        <w:ind w:right="-720"/>
        <w:jc w:val="both"/>
        <w:rPr>
          <w:rFonts w:ascii="Century Gothic" w:hAnsi="Century Gothic"/>
          <w:sz w:val="21"/>
          <w:szCs w:val="21"/>
          <w:u w:val="single"/>
        </w:rPr>
      </w:pPr>
      <w:r w:rsidRPr="0080527B">
        <w:rPr>
          <w:rFonts w:ascii="Century Gothic" w:hAnsi="Century Gothic"/>
          <w:sz w:val="21"/>
          <w:szCs w:val="21"/>
          <w:u w:val="single"/>
        </w:rPr>
        <w:object w:dxaOrig="225" w:dyaOrig="225" w14:anchorId="128F0B8E">
          <v:shape id="_x0000_i1466" type="#_x0000_t75" style="width:12.75pt;height:18pt" o:ole="">
            <v:imagedata r:id="rId16" o:title=""/>
          </v:shape>
          <w:control r:id="rId59" w:name="OptionButton2222" w:shapeid="_x0000_i1466"/>
        </w:object>
      </w:r>
      <w:r w:rsidR="003E721A">
        <w:rPr>
          <w:rFonts w:ascii="Century Gothic" w:hAnsi="Century Gothic"/>
          <w:sz w:val="21"/>
          <w:szCs w:val="21"/>
          <w:u w:val="single"/>
        </w:rPr>
        <w:t>T</w:t>
      </w:r>
      <w:commentRangeStart w:id="62"/>
      <w:r>
        <w:rPr>
          <w:rFonts w:ascii="Century Gothic" w:hAnsi="Century Gothic"/>
          <w:sz w:val="21"/>
          <w:szCs w:val="21"/>
          <w:u w:val="single"/>
        </w:rPr>
        <w:t>ravaux</w:t>
      </w:r>
      <w:commentRangeEnd w:id="62"/>
      <w:r>
        <w:rPr>
          <w:rStyle w:val="Marquedecommentaire"/>
        </w:rPr>
        <w:commentReference w:id="62"/>
      </w:r>
      <w:r>
        <w:rPr>
          <w:rFonts w:ascii="Century Gothic" w:hAnsi="Century Gothic"/>
          <w:sz w:val="21"/>
          <w:szCs w:val="21"/>
          <w:u w:val="single"/>
        </w:rPr>
        <w:t xml:space="preserve"> :</w:t>
      </w:r>
    </w:p>
    <w:p w14:paraId="46E857BD" w14:textId="77777777" w:rsidR="001651B3" w:rsidRPr="009F2CC5" w:rsidRDefault="001651B3" w:rsidP="00A93BCC">
      <w:pPr>
        <w:spacing w:after="0" w:line="240" w:lineRule="auto"/>
        <w:ind w:right="-720"/>
        <w:jc w:val="both"/>
        <w:rPr>
          <w:rFonts w:ascii="Century Gothic" w:hAnsi="Century Gothic" w:cs="Arial"/>
          <w:sz w:val="21"/>
          <w:szCs w:val="21"/>
          <w:highlight w:val="yellow"/>
        </w:rPr>
      </w:pPr>
    </w:p>
    <w:p w14:paraId="799BA2A8" w14:textId="7519A405" w:rsidR="00A075DE" w:rsidRPr="00411146" w:rsidRDefault="00A85CFB" w:rsidP="00A93BCC">
      <w:pPr>
        <w:spacing w:after="0" w:line="240" w:lineRule="auto"/>
        <w:ind w:right="-720"/>
        <w:jc w:val="both"/>
        <w:rPr>
          <w:rFonts w:ascii="Century Gothic" w:hAnsi="Century Gothic" w:cs="Arial"/>
          <w:sz w:val="21"/>
          <w:szCs w:val="21"/>
        </w:rPr>
      </w:pPr>
      <w:r w:rsidRPr="00411146">
        <w:rPr>
          <w:rFonts w:ascii="Century Gothic" w:hAnsi="Century Gothic" w:cs="Arial"/>
          <w:sz w:val="21"/>
          <w:szCs w:val="21"/>
        </w:rPr>
        <w:t xml:space="preserve">Préalablement à l’introduction d’une facture, l’adjudicataire est tenu d’introduire une </w:t>
      </w:r>
      <w:r w:rsidRPr="00411146">
        <w:rPr>
          <w:rFonts w:ascii="Century Gothic" w:hAnsi="Century Gothic" w:cs="Arial"/>
          <w:b/>
          <w:sz w:val="21"/>
          <w:szCs w:val="21"/>
        </w:rPr>
        <w:t>déclaration de créance datée, signée et appuyée d’un état</w:t>
      </w:r>
      <w:r w:rsidR="002A6F45" w:rsidRPr="00411146">
        <w:rPr>
          <w:rFonts w:ascii="Century Gothic" w:hAnsi="Century Gothic" w:cs="Arial"/>
          <w:b/>
          <w:sz w:val="21"/>
          <w:szCs w:val="21"/>
        </w:rPr>
        <w:t xml:space="preserve"> détaillé des travaux</w:t>
      </w:r>
      <w:r w:rsidR="002A6F45" w:rsidRPr="00411146">
        <w:rPr>
          <w:rFonts w:ascii="Century Gothic" w:hAnsi="Century Gothic" w:cs="Arial"/>
          <w:sz w:val="21"/>
          <w:szCs w:val="21"/>
        </w:rPr>
        <w:t xml:space="preserve"> réalisés </w:t>
      </w:r>
      <w:r w:rsidRPr="00411146">
        <w:rPr>
          <w:rFonts w:ascii="Century Gothic" w:hAnsi="Century Gothic" w:cs="Arial"/>
          <w:sz w:val="21"/>
          <w:szCs w:val="21"/>
        </w:rPr>
        <w:t xml:space="preserve">justifiant selon lui le paiement demandé. </w:t>
      </w:r>
    </w:p>
    <w:p w14:paraId="63123318" w14:textId="1564A61F" w:rsidR="00A075DE" w:rsidRPr="00411146" w:rsidRDefault="00A85CFB" w:rsidP="00A93BCC">
      <w:pPr>
        <w:spacing w:after="0" w:line="240" w:lineRule="auto"/>
        <w:ind w:right="-720"/>
        <w:jc w:val="both"/>
        <w:rPr>
          <w:rFonts w:ascii="Century Gothic" w:hAnsi="Century Gothic" w:cs="Arial"/>
          <w:sz w:val="21"/>
          <w:szCs w:val="21"/>
        </w:rPr>
      </w:pPr>
      <w:r w:rsidRPr="00411146">
        <w:rPr>
          <w:rFonts w:ascii="Century Gothic" w:hAnsi="Century Gothic" w:cs="Arial"/>
          <w:sz w:val="21"/>
          <w:szCs w:val="21"/>
        </w:rPr>
        <w:t>Le pouvoir adju</w:t>
      </w:r>
      <w:r w:rsidR="002A6F45" w:rsidRPr="00411146">
        <w:rPr>
          <w:rFonts w:ascii="Century Gothic" w:hAnsi="Century Gothic" w:cs="Arial"/>
          <w:sz w:val="21"/>
          <w:szCs w:val="21"/>
        </w:rPr>
        <w:t xml:space="preserve">dicateur dispose d’un délai de </w:t>
      </w:r>
      <w:r w:rsidRPr="00411146">
        <w:rPr>
          <w:rFonts w:ascii="Century Gothic" w:hAnsi="Century Gothic" w:cs="Arial"/>
          <w:b/>
          <w:sz w:val="21"/>
          <w:szCs w:val="21"/>
        </w:rPr>
        <w:t>vérification</w:t>
      </w:r>
      <w:r w:rsidRPr="00411146">
        <w:rPr>
          <w:rFonts w:ascii="Century Gothic" w:hAnsi="Century Gothic" w:cs="Arial"/>
          <w:sz w:val="21"/>
          <w:szCs w:val="21"/>
        </w:rPr>
        <w:t xml:space="preserve"> de 30 jours à partir de la date de réception de la déclaration de créance et de l’état détaillé des travaux. Dans ce délai, il vérifie l’état des travaux introduit et le corrige éventuellement.</w:t>
      </w:r>
    </w:p>
    <w:p w14:paraId="5145B1E7" w14:textId="77777777" w:rsidR="000D5CA7" w:rsidRPr="00411146" w:rsidRDefault="000D5CA7" w:rsidP="00A93BCC">
      <w:pPr>
        <w:spacing w:after="0" w:line="240" w:lineRule="auto"/>
        <w:ind w:right="-720"/>
        <w:jc w:val="both"/>
        <w:rPr>
          <w:rFonts w:ascii="Century Gothic" w:hAnsi="Century Gothic" w:cs="Arial"/>
          <w:sz w:val="21"/>
          <w:szCs w:val="21"/>
        </w:rPr>
      </w:pPr>
    </w:p>
    <w:p w14:paraId="2BF21B55" w14:textId="79C6BF0F" w:rsidR="00A075DE" w:rsidRPr="00411146" w:rsidRDefault="00A85CFB" w:rsidP="00A93BCC">
      <w:pPr>
        <w:spacing w:after="0" w:line="240" w:lineRule="auto"/>
        <w:ind w:right="-720"/>
        <w:jc w:val="both"/>
        <w:rPr>
          <w:rFonts w:ascii="Century Gothic" w:hAnsi="Century Gothic" w:cs="Arial"/>
          <w:sz w:val="21"/>
          <w:szCs w:val="21"/>
        </w:rPr>
      </w:pPr>
      <w:r w:rsidRPr="00411146">
        <w:rPr>
          <w:rFonts w:ascii="Century Gothic" w:hAnsi="Century Gothic" w:cs="Arial"/>
          <w:sz w:val="21"/>
          <w:szCs w:val="21"/>
        </w:rPr>
        <w:lastRenderedPageBreak/>
        <w:t xml:space="preserve"> Il dresse un </w:t>
      </w:r>
      <w:r w:rsidRPr="00411146">
        <w:rPr>
          <w:rFonts w:ascii="Century Gothic" w:hAnsi="Century Gothic" w:cs="Arial"/>
          <w:b/>
          <w:sz w:val="21"/>
          <w:szCs w:val="21"/>
        </w:rPr>
        <w:t>procès-verbal</w:t>
      </w:r>
      <w:r w:rsidRPr="00411146">
        <w:rPr>
          <w:rFonts w:ascii="Century Gothic" w:hAnsi="Century Gothic" w:cs="Arial"/>
          <w:sz w:val="21"/>
          <w:szCs w:val="21"/>
        </w:rPr>
        <w:t xml:space="preserve"> mentionnant les travaux qui sont acceptés en paiement et le montant qu’il estime dû. Il communique ce procès-verbal par écrit à l’adjudicataire et l’invite à introduire dans les 5 jours </w:t>
      </w:r>
      <w:r w:rsidRPr="00411146">
        <w:rPr>
          <w:rFonts w:ascii="Century Gothic" w:hAnsi="Century Gothic" w:cs="Arial"/>
          <w:b/>
          <w:sz w:val="21"/>
          <w:szCs w:val="21"/>
        </w:rPr>
        <w:t>une facture</w:t>
      </w:r>
      <w:r w:rsidRPr="00411146">
        <w:rPr>
          <w:rFonts w:ascii="Century Gothic" w:hAnsi="Century Gothic" w:cs="Arial"/>
          <w:sz w:val="21"/>
          <w:szCs w:val="21"/>
        </w:rPr>
        <w:t xml:space="preserve"> pour le montant indiqué.</w:t>
      </w:r>
    </w:p>
    <w:p w14:paraId="589CA1FA" w14:textId="77777777" w:rsidR="000D5CA7" w:rsidRPr="000D5CA7" w:rsidRDefault="000D5CA7" w:rsidP="00A93BCC">
      <w:pPr>
        <w:spacing w:after="0" w:line="240" w:lineRule="auto"/>
        <w:ind w:right="-720"/>
        <w:jc w:val="both"/>
        <w:rPr>
          <w:rFonts w:ascii="Century Gothic" w:hAnsi="Century Gothic" w:cs="Arial"/>
          <w:sz w:val="21"/>
          <w:szCs w:val="21"/>
          <w:highlight w:val="green"/>
        </w:rPr>
      </w:pPr>
    </w:p>
    <w:p w14:paraId="18C31BA8" w14:textId="14E9C39B" w:rsidR="00A85CFB" w:rsidRPr="00411146" w:rsidRDefault="00A85CFB" w:rsidP="00A93BCC">
      <w:pPr>
        <w:spacing w:after="0" w:line="240" w:lineRule="auto"/>
        <w:ind w:right="-720"/>
        <w:jc w:val="both"/>
        <w:rPr>
          <w:rFonts w:ascii="Century Gothic" w:hAnsi="Century Gothic" w:cs="Arial"/>
          <w:sz w:val="21"/>
          <w:szCs w:val="21"/>
        </w:rPr>
      </w:pPr>
      <w:r w:rsidRPr="00411146">
        <w:rPr>
          <w:rFonts w:ascii="Century Gothic" w:hAnsi="Century Gothic" w:cs="Arial"/>
          <w:sz w:val="21"/>
          <w:szCs w:val="21"/>
        </w:rPr>
        <w:t xml:space="preserve"> Le </w:t>
      </w:r>
      <w:r w:rsidRPr="00411146">
        <w:rPr>
          <w:rFonts w:ascii="Century Gothic" w:hAnsi="Century Gothic" w:cs="Arial"/>
          <w:b/>
          <w:sz w:val="21"/>
          <w:szCs w:val="21"/>
        </w:rPr>
        <w:t>paiement</w:t>
      </w:r>
      <w:r w:rsidRPr="00411146">
        <w:rPr>
          <w:rFonts w:ascii="Century Gothic" w:hAnsi="Century Gothic" w:cs="Arial"/>
          <w:sz w:val="21"/>
          <w:szCs w:val="21"/>
        </w:rPr>
        <w:t xml:space="preserve"> du montant dû à l’entrepreneur est effectué dans un dé</w:t>
      </w:r>
      <w:r w:rsidR="002A6F45" w:rsidRPr="00411146">
        <w:rPr>
          <w:rFonts w:ascii="Century Gothic" w:hAnsi="Century Gothic" w:cs="Arial"/>
          <w:sz w:val="21"/>
          <w:szCs w:val="21"/>
        </w:rPr>
        <w:t xml:space="preserve">lai de 30 jours à partir de la </w:t>
      </w:r>
      <w:r w:rsidRPr="00411146">
        <w:rPr>
          <w:rFonts w:ascii="Century Gothic" w:hAnsi="Century Gothic" w:cs="Arial"/>
          <w:sz w:val="21"/>
          <w:szCs w:val="21"/>
        </w:rPr>
        <w:t xml:space="preserve">fin de la vérification. </w:t>
      </w:r>
    </w:p>
    <w:p w14:paraId="1008C0F8" w14:textId="6701C442" w:rsidR="00A85CFB" w:rsidRPr="00733AE1" w:rsidRDefault="00A85CFB" w:rsidP="00A93BCC">
      <w:pPr>
        <w:spacing w:after="0" w:line="240" w:lineRule="auto"/>
        <w:ind w:right="-720"/>
        <w:jc w:val="both"/>
        <w:rPr>
          <w:rFonts w:ascii="Century Gothic" w:hAnsi="Century Gothic" w:cs="Arial"/>
          <w:sz w:val="21"/>
          <w:szCs w:val="21"/>
        </w:rPr>
      </w:pPr>
      <w:r w:rsidRPr="00411146">
        <w:rPr>
          <w:rFonts w:ascii="Century Gothic" w:hAnsi="Century Gothic" w:cs="Arial"/>
          <w:sz w:val="21"/>
          <w:szCs w:val="21"/>
        </w:rPr>
        <w:t>Ce délai est prolongé à concurrence du nombre de jours de dépassement du délai d’introduction de la facture.</w:t>
      </w:r>
    </w:p>
    <w:p w14:paraId="3ADFA1C4" w14:textId="77777777" w:rsidR="00A85CFB" w:rsidRPr="00733AE1" w:rsidRDefault="00A85CFB" w:rsidP="00A93BCC">
      <w:pPr>
        <w:spacing w:after="0" w:line="240" w:lineRule="auto"/>
        <w:ind w:right="-720"/>
        <w:jc w:val="both"/>
        <w:rPr>
          <w:rFonts w:ascii="Century Gothic" w:hAnsi="Century Gothic"/>
          <w:bCs/>
          <w:sz w:val="21"/>
          <w:szCs w:val="21"/>
        </w:rPr>
      </w:pPr>
    </w:p>
    <w:p w14:paraId="304DB478" w14:textId="77777777" w:rsidR="00A85CFB" w:rsidRPr="00733AE1" w:rsidRDefault="00A85CFB" w:rsidP="00A93BCC">
      <w:pPr>
        <w:spacing w:after="0" w:line="240" w:lineRule="auto"/>
        <w:ind w:right="-720"/>
        <w:rPr>
          <w:rFonts w:ascii="Century Gothic" w:hAnsi="Century Gothic"/>
          <w:b/>
          <w:bCs/>
          <w:sz w:val="21"/>
          <w:szCs w:val="21"/>
        </w:rPr>
      </w:pPr>
    </w:p>
    <w:p w14:paraId="30113863" w14:textId="7BA973C1" w:rsidR="00A85CFB" w:rsidRPr="00A93BCC" w:rsidRDefault="0024093A" w:rsidP="00A93BCC">
      <w:pPr>
        <w:pStyle w:val="Titre2"/>
        <w:rPr>
          <w:b w:val="0"/>
          <w:szCs w:val="24"/>
        </w:rPr>
      </w:pPr>
      <w:bookmarkStart w:id="63" w:name="_Toc18496914"/>
      <w:r w:rsidRPr="00A93BCC">
        <w:rPr>
          <w:b w:val="0"/>
          <w:szCs w:val="24"/>
        </w:rPr>
        <w:t xml:space="preserve">B.7. </w:t>
      </w:r>
      <w:r w:rsidR="00A85CFB" w:rsidRPr="00A93BCC">
        <w:rPr>
          <w:b w:val="0"/>
          <w:szCs w:val="24"/>
        </w:rPr>
        <w:t>Modalités relatives à la facturation</w:t>
      </w:r>
      <w:bookmarkEnd w:id="63"/>
    </w:p>
    <w:p w14:paraId="1FACEACF" w14:textId="227B01D2" w:rsidR="005F311E" w:rsidRDefault="005F311E" w:rsidP="00A93BCC">
      <w:pPr>
        <w:spacing w:after="0" w:line="240" w:lineRule="auto"/>
        <w:ind w:right="-720"/>
        <w:rPr>
          <w:rFonts w:ascii="Century Gothic" w:hAnsi="Century Gothic"/>
          <w:sz w:val="21"/>
          <w:szCs w:val="21"/>
        </w:rPr>
      </w:pPr>
    </w:p>
    <w:p w14:paraId="21B5B6EA" w14:textId="77777777" w:rsidR="0024093A" w:rsidRPr="0024093A" w:rsidRDefault="0024093A" w:rsidP="00A93BCC">
      <w:pPr>
        <w:spacing w:after="0" w:line="240" w:lineRule="auto"/>
        <w:ind w:right="-720"/>
        <w:rPr>
          <w:rFonts w:ascii="Century Gothic" w:hAnsi="Century Gothic"/>
          <w:sz w:val="21"/>
          <w:szCs w:val="21"/>
        </w:rPr>
      </w:pPr>
    </w:p>
    <w:p w14:paraId="4321C5DD" w14:textId="5C7346B2" w:rsidR="004864F2" w:rsidRDefault="004864F2" w:rsidP="00A93BCC">
      <w:pPr>
        <w:spacing w:after="0" w:line="240" w:lineRule="auto"/>
        <w:ind w:right="-720"/>
        <w:jc w:val="both"/>
        <w:rPr>
          <w:rFonts w:ascii="Century Gothic" w:hAnsi="Century Gothic" w:cs="Arial"/>
          <w:bCs/>
          <w:color w:val="000000"/>
          <w:sz w:val="21"/>
          <w:szCs w:val="21"/>
          <w:lang w:eastAsia="fr-BE"/>
        </w:rPr>
      </w:pPr>
      <w:r>
        <w:rPr>
          <w:rFonts w:ascii="Century Gothic" w:hAnsi="Century Gothic" w:cs="Arial"/>
          <w:bCs/>
          <w:color w:val="000000"/>
          <w:sz w:val="21"/>
          <w:szCs w:val="21"/>
          <w:lang w:eastAsia="fr-BE"/>
        </w:rPr>
        <w:t xml:space="preserve">Chaque facture sera transmise en 1 seul exemplaire original et sera </w:t>
      </w:r>
      <w:r w:rsidR="00AB1E87">
        <w:rPr>
          <w:rFonts w:ascii="Century Gothic" w:hAnsi="Century Gothic" w:cs="Arial"/>
          <w:bCs/>
          <w:color w:val="000000"/>
          <w:sz w:val="21"/>
          <w:szCs w:val="21"/>
          <w:lang w:eastAsia="fr-BE"/>
        </w:rPr>
        <w:t xml:space="preserve">dûment </w:t>
      </w:r>
      <w:r>
        <w:rPr>
          <w:rFonts w:ascii="Century Gothic" w:hAnsi="Century Gothic" w:cs="Arial"/>
          <w:bCs/>
          <w:color w:val="000000"/>
          <w:sz w:val="21"/>
          <w:szCs w:val="21"/>
          <w:lang w:eastAsia="fr-BE"/>
        </w:rPr>
        <w:t xml:space="preserve">signée. </w:t>
      </w:r>
    </w:p>
    <w:p w14:paraId="4D6C1446" w14:textId="465293B3" w:rsidR="004540D6" w:rsidRDefault="004540D6" w:rsidP="00A93BCC">
      <w:pPr>
        <w:spacing w:after="0" w:line="240" w:lineRule="auto"/>
        <w:ind w:right="-720"/>
        <w:jc w:val="both"/>
        <w:rPr>
          <w:rFonts w:ascii="Century Gothic" w:hAnsi="Century Gothic" w:cs="Arial"/>
          <w:bCs/>
          <w:color w:val="000000"/>
          <w:sz w:val="21"/>
          <w:szCs w:val="21"/>
          <w:lang w:eastAsia="fr-BE"/>
        </w:rPr>
      </w:pPr>
    </w:p>
    <w:p w14:paraId="68F924CC" w14:textId="41A669F3" w:rsidR="004540D6" w:rsidRDefault="004540D6" w:rsidP="00A93BCC">
      <w:pPr>
        <w:spacing w:after="0" w:line="240" w:lineRule="auto"/>
        <w:ind w:right="-720"/>
        <w:jc w:val="both"/>
        <w:rPr>
          <w:rFonts w:ascii="Century Gothic" w:hAnsi="Century Gothic" w:cs="Arial"/>
          <w:bCs/>
          <w:color w:val="000000"/>
          <w:sz w:val="21"/>
          <w:szCs w:val="21"/>
          <w:lang w:eastAsia="fr-BE"/>
        </w:rPr>
      </w:pPr>
      <w:r>
        <w:rPr>
          <w:rFonts w:ascii="Century Gothic" w:hAnsi="Century Gothic" w:cs="Arial"/>
          <w:bCs/>
          <w:color w:val="000000"/>
          <w:sz w:val="21"/>
          <w:szCs w:val="21"/>
          <w:lang w:eastAsia="fr-BE"/>
        </w:rPr>
        <w:t>La facture</w:t>
      </w:r>
      <w:r w:rsidR="00DB1027">
        <w:rPr>
          <w:rFonts w:ascii="Century Gothic" w:hAnsi="Century Gothic" w:cs="Arial"/>
          <w:bCs/>
          <w:color w:val="000000"/>
          <w:sz w:val="21"/>
          <w:szCs w:val="21"/>
          <w:lang w:eastAsia="fr-BE"/>
        </w:rPr>
        <w:t xml:space="preserve"> doit </w:t>
      </w:r>
      <w:r w:rsidR="0022056C">
        <w:rPr>
          <w:rFonts w:ascii="Century Gothic" w:hAnsi="Century Gothic" w:cs="Arial"/>
          <w:bCs/>
          <w:color w:val="000000"/>
          <w:sz w:val="21"/>
          <w:szCs w:val="21"/>
          <w:lang w:eastAsia="fr-BE"/>
        </w:rPr>
        <w:t xml:space="preserve">être </w:t>
      </w:r>
      <w:r w:rsidR="00DB1027">
        <w:rPr>
          <w:rFonts w:ascii="Century Gothic" w:hAnsi="Century Gothic" w:cs="Arial"/>
          <w:bCs/>
          <w:color w:val="000000"/>
          <w:sz w:val="21"/>
          <w:szCs w:val="21"/>
          <w:lang w:eastAsia="fr-BE"/>
        </w:rPr>
        <w:t xml:space="preserve">adressée </w:t>
      </w:r>
      <w:r w:rsidR="00DB1027" w:rsidRPr="00DD6C98">
        <w:rPr>
          <w:rFonts w:ascii="Century Gothic" w:hAnsi="Century Gothic" w:cs="Arial"/>
          <w:bCs/>
          <w:color w:val="000000"/>
          <w:sz w:val="21"/>
          <w:szCs w:val="21"/>
          <w:highlight w:val="yellow"/>
          <w:lang w:eastAsia="fr-BE"/>
        </w:rPr>
        <w:t xml:space="preserve">(compléter selon le </w:t>
      </w:r>
      <w:proofErr w:type="gramStart"/>
      <w:r w:rsidR="00DB1027" w:rsidRPr="00DD6C98">
        <w:rPr>
          <w:rFonts w:ascii="Century Gothic" w:hAnsi="Century Gothic" w:cs="Arial"/>
          <w:bCs/>
          <w:color w:val="000000"/>
          <w:sz w:val="21"/>
          <w:szCs w:val="21"/>
          <w:highlight w:val="yellow"/>
          <w:lang w:eastAsia="fr-BE"/>
        </w:rPr>
        <w:t>timing</w:t>
      </w:r>
      <w:proofErr w:type="gramEnd"/>
      <w:r w:rsidR="00DB1027" w:rsidRPr="00DD6C98">
        <w:rPr>
          <w:rFonts w:ascii="Century Gothic" w:hAnsi="Century Gothic" w:cs="Arial"/>
          <w:bCs/>
          <w:color w:val="000000"/>
          <w:sz w:val="21"/>
          <w:szCs w:val="21"/>
          <w:highlight w:val="yellow"/>
          <w:lang w:eastAsia="fr-BE"/>
        </w:rPr>
        <w:t xml:space="preserve"> souhaité].</w:t>
      </w:r>
    </w:p>
    <w:p w14:paraId="50D353A0" w14:textId="77777777" w:rsidR="00AB1E87" w:rsidRDefault="00AB1E87" w:rsidP="00A93BCC">
      <w:pPr>
        <w:spacing w:after="0" w:line="240" w:lineRule="auto"/>
        <w:ind w:right="-720"/>
        <w:jc w:val="both"/>
        <w:rPr>
          <w:rFonts w:ascii="Century Gothic" w:hAnsi="Century Gothic" w:cs="Arial"/>
          <w:bCs/>
          <w:color w:val="000000"/>
          <w:sz w:val="21"/>
          <w:szCs w:val="21"/>
          <w:lang w:eastAsia="fr-BE"/>
        </w:rPr>
      </w:pPr>
    </w:p>
    <w:p w14:paraId="321709D1" w14:textId="4E66979D" w:rsidR="004864F2" w:rsidRDefault="004864F2" w:rsidP="00A93BCC">
      <w:pPr>
        <w:spacing w:after="0" w:line="240" w:lineRule="auto"/>
        <w:ind w:right="-720"/>
        <w:jc w:val="both"/>
        <w:rPr>
          <w:rFonts w:ascii="Century Gothic" w:hAnsi="Century Gothic" w:cs="Arial"/>
          <w:bCs/>
          <w:color w:val="000000"/>
          <w:sz w:val="21"/>
          <w:szCs w:val="21"/>
          <w:lang w:eastAsia="fr-BE"/>
        </w:rPr>
      </w:pPr>
      <w:r>
        <w:rPr>
          <w:rFonts w:ascii="Century Gothic" w:hAnsi="Century Gothic" w:cs="Arial"/>
          <w:bCs/>
          <w:color w:val="000000"/>
          <w:sz w:val="21"/>
          <w:szCs w:val="21"/>
          <w:lang w:eastAsia="fr-BE"/>
        </w:rPr>
        <w:t xml:space="preserve">La facture doit contenir les informations suivantes : </w:t>
      </w:r>
      <w:sdt>
        <w:sdtPr>
          <w:rPr>
            <w:rFonts w:ascii="Century Gothic" w:hAnsi="Century Gothic" w:cs="Arial"/>
            <w:bCs/>
            <w:color w:val="000000"/>
            <w:sz w:val="21"/>
            <w:szCs w:val="21"/>
            <w:lang w:eastAsia="fr-BE"/>
          </w:rPr>
          <w:id w:val="-54937321"/>
          <w:placeholder>
            <w:docPart w:val="CD2AB9CD015B4BE087705B15B178B4C1"/>
          </w:placeholder>
          <w:showingPlcHdr/>
        </w:sdtPr>
        <w:sdtEndPr/>
        <w:sdtContent>
          <w:r w:rsidRPr="004864F2">
            <w:rPr>
              <w:rFonts w:ascii="Century Gothic" w:hAnsi="Century Gothic" w:cs="Arial"/>
              <w:bCs/>
              <w:color w:val="000000"/>
              <w:sz w:val="21"/>
              <w:szCs w:val="21"/>
              <w:highlight w:val="yellow"/>
              <w:lang w:eastAsia="fr-BE"/>
            </w:rPr>
            <w:t>[à compléter]</w:t>
          </w:r>
        </w:sdtContent>
      </w:sdt>
      <w:r>
        <w:rPr>
          <w:rFonts w:ascii="Century Gothic" w:hAnsi="Century Gothic" w:cs="Arial"/>
          <w:bCs/>
          <w:color w:val="000000"/>
          <w:sz w:val="21"/>
          <w:szCs w:val="21"/>
          <w:lang w:eastAsia="fr-BE"/>
        </w:rPr>
        <w:t>.</w:t>
      </w:r>
    </w:p>
    <w:p w14:paraId="7A7713D8" w14:textId="77777777" w:rsidR="004864F2" w:rsidRDefault="004864F2" w:rsidP="00A93BCC">
      <w:pPr>
        <w:spacing w:after="0" w:line="240" w:lineRule="auto"/>
        <w:ind w:right="-720"/>
        <w:jc w:val="both"/>
        <w:rPr>
          <w:rFonts w:ascii="Century Gothic" w:hAnsi="Century Gothic" w:cs="Arial"/>
          <w:bCs/>
          <w:color w:val="000000"/>
          <w:sz w:val="21"/>
          <w:szCs w:val="21"/>
          <w:lang w:eastAsia="fr-BE"/>
        </w:rPr>
      </w:pPr>
    </w:p>
    <w:p w14:paraId="60FA1A46" w14:textId="34AEDA59" w:rsidR="004864F2" w:rsidRDefault="00B36BA3" w:rsidP="00A93BCC">
      <w:pPr>
        <w:spacing w:after="0" w:line="240" w:lineRule="auto"/>
        <w:ind w:right="-720"/>
        <w:jc w:val="both"/>
        <w:rPr>
          <w:rFonts w:ascii="Century Gothic" w:hAnsi="Century Gothic" w:cs="Arial"/>
          <w:bCs/>
          <w:color w:val="000000"/>
          <w:sz w:val="21"/>
          <w:szCs w:val="21"/>
          <w:lang w:eastAsia="fr-BE"/>
        </w:rPr>
      </w:pPr>
      <w:r>
        <w:rPr>
          <w:rFonts w:ascii="Century Gothic" w:hAnsi="Century Gothic" w:cs="Arial"/>
          <w:bCs/>
          <w:color w:val="000000"/>
          <w:sz w:val="21"/>
          <w:szCs w:val="21"/>
        </w:rPr>
        <w:object w:dxaOrig="225" w:dyaOrig="225" w14:anchorId="1C917A8A">
          <v:shape id="_x0000_i1586" type="#_x0000_t75" style="width:15pt;height:18pt" o:ole="">
            <v:imagedata r:id="rId60" o:title=""/>
          </v:shape>
          <w:control r:id="rId61" w:name="CheckBox3" w:shapeid="_x0000_i1586"/>
        </w:object>
      </w:r>
      <w:commentRangeStart w:id="64"/>
      <w:r w:rsidR="004864F2">
        <w:rPr>
          <w:rFonts w:ascii="Century Gothic" w:hAnsi="Century Gothic" w:cs="Arial"/>
          <w:bCs/>
          <w:color w:val="000000"/>
          <w:sz w:val="21"/>
          <w:szCs w:val="21"/>
          <w:lang w:eastAsia="fr-BE"/>
        </w:rPr>
        <w:t>La</w:t>
      </w:r>
      <w:commentRangeEnd w:id="64"/>
      <w:r>
        <w:rPr>
          <w:rStyle w:val="Marquedecommentaire"/>
        </w:rPr>
        <w:commentReference w:id="64"/>
      </w:r>
      <w:r w:rsidR="004864F2">
        <w:rPr>
          <w:rFonts w:ascii="Century Gothic" w:hAnsi="Century Gothic" w:cs="Arial"/>
          <w:bCs/>
          <w:color w:val="000000"/>
          <w:sz w:val="21"/>
          <w:szCs w:val="21"/>
          <w:lang w:eastAsia="fr-BE"/>
        </w:rPr>
        <w:t xml:space="preserve"> facture reprend les mentions </w:t>
      </w:r>
      <w:r w:rsidR="004417FD">
        <w:rPr>
          <w:rFonts w:ascii="Century Gothic" w:hAnsi="Century Gothic" w:cs="Arial"/>
          <w:bCs/>
          <w:color w:val="000000"/>
          <w:sz w:val="21"/>
          <w:szCs w:val="21"/>
          <w:lang w:eastAsia="fr-BE"/>
        </w:rPr>
        <w:t>suivantes :</w:t>
      </w:r>
    </w:p>
    <w:p w14:paraId="3D141427" w14:textId="0A4F97A2" w:rsidR="00A85CFB" w:rsidRPr="0024093A" w:rsidRDefault="00A85CFB" w:rsidP="00A93BCC">
      <w:pPr>
        <w:spacing w:after="0" w:line="240" w:lineRule="auto"/>
        <w:ind w:left="364" w:right="-720" w:hanging="364"/>
        <w:jc w:val="both"/>
        <w:rPr>
          <w:rFonts w:ascii="Century Gothic" w:hAnsi="Century Gothic" w:cs="Arial"/>
          <w:bCs/>
          <w:sz w:val="21"/>
          <w:szCs w:val="21"/>
          <w:lang w:eastAsia="fr-BE"/>
        </w:rPr>
      </w:pPr>
    </w:p>
    <w:p w14:paraId="4489A18B" w14:textId="77777777" w:rsidR="004417FD" w:rsidRPr="004417FD" w:rsidRDefault="004417FD" w:rsidP="004417FD">
      <w:pPr>
        <w:pStyle w:val="Corpsdetexte"/>
        <w:rPr>
          <w:rFonts w:ascii="Century Gothic" w:eastAsiaTheme="minorHAnsi" w:hAnsi="Century Gothic"/>
          <w:highlight w:val="yellow"/>
          <w:lang w:val="fr-FR"/>
        </w:rPr>
      </w:pPr>
      <w:r w:rsidRPr="004417FD">
        <w:rPr>
          <w:rFonts w:ascii="Century Gothic" w:hAnsi="Century Gothic"/>
          <w:highlight w:val="yellow"/>
          <w:lang w:val="fr-FR"/>
        </w:rPr>
        <w:t>Si le pouvoir adjudicateur est la Région wallonne, indiquez au minimum :</w:t>
      </w:r>
    </w:p>
    <w:p w14:paraId="6F07257D" w14:textId="77777777" w:rsidR="004417FD" w:rsidRPr="004417FD" w:rsidRDefault="004417FD" w:rsidP="004417FD">
      <w:pPr>
        <w:pStyle w:val="Corpsdetexte"/>
        <w:numPr>
          <w:ilvl w:val="0"/>
          <w:numId w:val="50"/>
        </w:numPr>
        <w:spacing w:after="0" w:line="240" w:lineRule="auto"/>
        <w:jc w:val="both"/>
        <w:rPr>
          <w:rFonts w:ascii="Century Gothic" w:hAnsi="Century Gothic"/>
          <w:highlight w:val="yellow"/>
          <w:lang w:val="fr-FR"/>
        </w:rPr>
      </w:pPr>
      <w:proofErr w:type="gramStart"/>
      <w:r w:rsidRPr="004417FD">
        <w:rPr>
          <w:rFonts w:ascii="Century Gothic" w:hAnsi="Century Gothic"/>
          <w:highlight w:val="yellow"/>
          <w:lang w:val="fr-FR"/>
        </w:rPr>
        <w:t>le</w:t>
      </w:r>
      <w:proofErr w:type="gramEnd"/>
      <w:r w:rsidRPr="004417FD">
        <w:rPr>
          <w:rFonts w:ascii="Century Gothic" w:hAnsi="Century Gothic"/>
          <w:highlight w:val="yellow"/>
          <w:lang w:val="fr-FR"/>
        </w:rPr>
        <w:t xml:space="preserve"> service SPW concerné ; </w:t>
      </w:r>
    </w:p>
    <w:p w14:paraId="00361E01" w14:textId="77777777" w:rsidR="004417FD" w:rsidRPr="004417FD" w:rsidRDefault="004417FD" w:rsidP="004417FD">
      <w:pPr>
        <w:pStyle w:val="Corpsdetexte"/>
        <w:numPr>
          <w:ilvl w:val="0"/>
          <w:numId w:val="50"/>
        </w:numPr>
        <w:spacing w:after="0" w:line="240" w:lineRule="auto"/>
        <w:jc w:val="both"/>
        <w:rPr>
          <w:rFonts w:ascii="Century Gothic" w:hAnsi="Century Gothic"/>
          <w:highlight w:val="yellow"/>
          <w:lang w:val="fr-FR"/>
        </w:rPr>
      </w:pPr>
      <w:proofErr w:type="gramStart"/>
      <w:r w:rsidRPr="004417FD">
        <w:rPr>
          <w:rFonts w:ascii="Century Gothic" w:hAnsi="Century Gothic"/>
          <w:highlight w:val="yellow"/>
          <w:lang w:val="fr-FR"/>
        </w:rPr>
        <w:t>la</w:t>
      </w:r>
      <w:proofErr w:type="gramEnd"/>
      <w:r w:rsidRPr="004417FD">
        <w:rPr>
          <w:rFonts w:ascii="Century Gothic" w:hAnsi="Century Gothic"/>
          <w:highlight w:val="yellow"/>
          <w:lang w:val="fr-FR"/>
        </w:rPr>
        <w:t xml:space="preserve"> dénomination du Département et de la Direction concernée</w:t>
      </w:r>
    </w:p>
    <w:p w14:paraId="3729CDED" w14:textId="77777777" w:rsidR="004417FD" w:rsidRPr="004417FD" w:rsidRDefault="004417FD" w:rsidP="004417FD">
      <w:pPr>
        <w:pStyle w:val="Corpsdetexte"/>
        <w:numPr>
          <w:ilvl w:val="0"/>
          <w:numId w:val="50"/>
        </w:numPr>
        <w:spacing w:after="0" w:line="240" w:lineRule="auto"/>
        <w:jc w:val="both"/>
        <w:rPr>
          <w:rFonts w:ascii="Century Gothic" w:hAnsi="Century Gothic"/>
          <w:highlight w:val="yellow"/>
          <w:lang w:val="fr-FR"/>
        </w:rPr>
      </w:pPr>
      <w:proofErr w:type="gramStart"/>
      <w:r w:rsidRPr="004417FD">
        <w:rPr>
          <w:rFonts w:ascii="Century Gothic" w:hAnsi="Century Gothic"/>
          <w:highlight w:val="yellow"/>
          <w:lang w:val="fr-FR"/>
        </w:rPr>
        <w:t>l’adresse</w:t>
      </w:r>
      <w:proofErr w:type="gramEnd"/>
      <w:r w:rsidRPr="004417FD">
        <w:rPr>
          <w:rFonts w:ascii="Century Gothic" w:hAnsi="Century Gothic"/>
          <w:highlight w:val="yellow"/>
          <w:lang w:val="fr-FR"/>
        </w:rPr>
        <w:t xml:space="preserve"> complète du Département et de la Direction concernée</w:t>
      </w:r>
    </w:p>
    <w:p w14:paraId="59CDD477" w14:textId="77777777" w:rsidR="004417FD" w:rsidRPr="004417FD" w:rsidRDefault="004417FD" w:rsidP="004417FD">
      <w:pPr>
        <w:pStyle w:val="Corpsdetexte"/>
        <w:numPr>
          <w:ilvl w:val="0"/>
          <w:numId w:val="50"/>
        </w:numPr>
        <w:spacing w:after="0" w:line="240" w:lineRule="auto"/>
        <w:jc w:val="both"/>
        <w:rPr>
          <w:rFonts w:ascii="Century Gothic" w:hAnsi="Century Gothic"/>
          <w:highlight w:val="yellow"/>
          <w:lang w:val="fr-FR"/>
        </w:rPr>
      </w:pPr>
      <w:proofErr w:type="gramStart"/>
      <w:r w:rsidRPr="004417FD">
        <w:rPr>
          <w:rFonts w:ascii="Century Gothic" w:hAnsi="Century Gothic"/>
          <w:highlight w:val="yellow"/>
          <w:lang w:val="fr-FR"/>
        </w:rPr>
        <w:t>le</w:t>
      </w:r>
      <w:proofErr w:type="gramEnd"/>
      <w:r w:rsidRPr="004417FD">
        <w:rPr>
          <w:rFonts w:ascii="Century Gothic" w:hAnsi="Century Gothic"/>
          <w:highlight w:val="yellow"/>
          <w:lang w:val="fr-FR"/>
        </w:rPr>
        <w:t xml:space="preserve"> nom de la personne de contact</w:t>
      </w:r>
      <w:r w:rsidRPr="004417FD">
        <w:rPr>
          <w:rFonts w:ascii="Century Gothic" w:hAnsi="Century Gothic"/>
          <w:b/>
          <w:bCs/>
          <w:highlight w:val="yellow"/>
          <w:lang w:val="fr-FR"/>
        </w:rPr>
        <w:t xml:space="preserve"> </w:t>
      </w:r>
    </w:p>
    <w:p w14:paraId="485CB983" w14:textId="77777777" w:rsidR="004417FD" w:rsidRPr="004417FD" w:rsidRDefault="004417FD" w:rsidP="004417FD">
      <w:pPr>
        <w:pStyle w:val="Corpsdetexte"/>
        <w:numPr>
          <w:ilvl w:val="0"/>
          <w:numId w:val="50"/>
        </w:numPr>
        <w:spacing w:after="0" w:line="240" w:lineRule="auto"/>
        <w:jc w:val="both"/>
        <w:rPr>
          <w:rFonts w:ascii="Century Gothic" w:hAnsi="Century Gothic"/>
          <w:highlight w:val="yellow"/>
          <w:lang w:val="fr-FR"/>
        </w:rPr>
      </w:pPr>
      <w:proofErr w:type="gramStart"/>
      <w:r w:rsidRPr="004417FD">
        <w:rPr>
          <w:rFonts w:ascii="Century Gothic" w:hAnsi="Century Gothic"/>
          <w:highlight w:val="yellow"/>
          <w:lang w:val="fr-FR"/>
        </w:rPr>
        <w:t>le</w:t>
      </w:r>
      <w:proofErr w:type="gramEnd"/>
      <w:r w:rsidRPr="004417FD">
        <w:rPr>
          <w:rFonts w:ascii="Century Gothic" w:hAnsi="Century Gothic"/>
          <w:highlight w:val="yellow"/>
          <w:lang w:val="fr-FR"/>
        </w:rPr>
        <w:t xml:space="preserve"> N° du CSC</w:t>
      </w:r>
    </w:p>
    <w:p w14:paraId="2845C017" w14:textId="1E6E1847" w:rsidR="004417FD" w:rsidRDefault="004417FD" w:rsidP="004417FD">
      <w:pPr>
        <w:pStyle w:val="Corpsdetexte"/>
        <w:numPr>
          <w:ilvl w:val="0"/>
          <w:numId w:val="50"/>
        </w:numPr>
        <w:spacing w:after="0" w:line="240" w:lineRule="auto"/>
        <w:jc w:val="both"/>
        <w:rPr>
          <w:rFonts w:ascii="Century Gothic" w:hAnsi="Century Gothic"/>
          <w:highlight w:val="lightGray"/>
          <w:lang w:val="fr-FR"/>
        </w:rPr>
      </w:pPr>
      <w:proofErr w:type="gramStart"/>
      <w:r w:rsidRPr="004417FD">
        <w:rPr>
          <w:rFonts w:ascii="Century Gothic" w:hAnsi="Century Gothic"/>
          <w:highlight w:val="yellow"/>
          <w:lang w:val="fr-FR"/>
        </w:rPr>
        <w:t>le</w:t>
      </w:r>
      <w:proofErr w:type="gramEnd"/>
      <w:r w:rsidRPr="004417FD">
        <w:rPr>
          <w:rFonts w:ascii="Century Gothic" w:hAnsi="Century Gothic"/>
          <w:highlight w:val="yellow"/>
          <w:lang w:val="fr-FR"/>
        </w:rPr>
        <w:t xml:space="preserve"> N° de visa d’engagement</w:t>
      </w:r>
      <w:r>
        <w:rPr>
          <w:rFonts w:ascii="Century Gothic" w:hAnsi="Century Gothic"/>
          <w:highlight w:val="lightGray"/>
          <w:lang w:val="fr-FR"/>
        </w:rPr>
        <w:t>.</w:t>
      </w:r>
    </w:p>
    <w:p w14:paraId="00A62DB2" w14:textId="77777777" w:rsidR="004417FD" w:rsidRDefault="004417FD" w:rsidP="004417FD">
      <w:pPr>
        <w:pStyle w:val="Corpsdetexte"/>
        <w:spacing w:after="0" w:line="240" w:lineRule="auto"/>
        <w:ind w:left="780"/>
        <w:jc w:val="both"/>
        <w:rPr>
          <w:rFonts w:ascii="Century Gothic" w:hAnsi="Century Gothic"/>
          <w:highlight w:val="lightGray"/>
          <w:lang w:val="fr-FR"/>
        </w:rPr>
      </w:pPr>
    </w:p>
    <w:p w14:paraId="375BBC64" w14:textId="5C867F6E" w:rsidR="004417FD" w:rsidRDefault="004417FD" w:rsidP="004417FD">
      <w:pPr>
        <w:pStyle w:val="Corpsdetexte"/>
        <w:rPr>
          <w:rFonts w:ascii="Century Gothic" w:hAnsi="Century Gothic"/>
          <w:lang w:val="fr-FR"/>
        </w:rPr>
      </w:pPr>
      <w:r>
        <w:rPr>
          <w:rFonts w:ascii="Century Gothic" w:hAnsi="Century Gothic"/>
          <w:lang w:val="fr-FR"/>
        </w:rPr>
        <w:t>En cas de facture électronique, la facture reprend également les mentions listées à l’article 14/2 de la loi du 17 juin 2016 relative aux marchés publics.</w:t>
      </w:r>
    </w:p>
    <w:p w14:paraId="58340F17" w14:textId="65933C8B" w:rsidR="00AB1E87" w:rsidRPr="00284204" w:rsidRDefault="004417FD" w:rsidP="00284204">
      <w:pPr>
        <w:pStyle w:val="Corpsdetexte"/>
        <w:rPr>
          <w:rFonts w:ascii="Century Gothic" w:hAnsi="Century Gothic"/>
          <w:b/>
          <w:bCs/>
          <w:lang w:val="fr-FR"/>
        </w:rPr>
      </w:pPr>
      <w:r>
        <w:rPr>
          <w:rFonts w:ascii="Century Gothic" w:hAnsi="Century Gothic"/>
          <w:b/>
          <w:lang w:val="fr-FR"/>
        </w:rPr>
        <w:t>En l’absence de ces mentions, les factures seront considérées comme n’étant pas régulièrement établies et seront renvoyées auprès de leur émetteur</w:t>
      </w:r>
      <w:r>
        <w:rPr>
          <w:rFonts w:ascii="Century Gothic" w:hAnsi="Century Gothic"/>
          <w:lang w:val="fr-FR"/>
        </w:rPr>
        <w:t>.</w:t>
      </w:r>
      <w:r>
        <w:rPr>
          <w:rFonts w:ascii="Century Gothic" w:hAnsi="Century Gothic"/>
          <w:b/>
          <w:bCs/>
          <w:lang w:val="fr-FR"/>
        </w:rPr>
        <w:t xml:space="preserve"> </w:t>
      </w:r>
    </w:p>
    <w:p w14:paraId="1D5B4D45" w14:textId="77777777" w:rsidR="004417FD" w:rsidRDefault="004417FD" w:rsidP="00A93BCC">
      <w:pPr>
        <w:spacing w:after="0" w:line="240" w:lineRule="auto"/>
        <w:ind w:left="364" w:right="-720" w:hanging="364"/>
        <w:jc w:val="both"/>
        <w:rPr>
          <w:rFonts w:ascii="Century Gothic" w:hAnsi="Century Gothic" w:cs="Arial"/>
          <w:sz w:val="21"/>
          <w:szCs w:val="21"/>
        </w:rPr>
      </w:pPr>
    </w:p>
    <w:p w14:paraId="48E712E5" w14:textId="028F69C9" w:rsidR="005D26BD" w:rsidRDefault="005D26BD" w:rsidP="00A93BCC">
      <w:pPr>
        <w:spacing w:after="0" w:line="240" w:lineRule="auto"/>
        <w:ind w:left="364" w:right="-720" w:hanging="364"/>
        <w:jc w:val="both"/>
        <w:rPr>
          <w:rFonts w:ascii="Century Gothic" w:hAnsi="Century Gothic" w:cs="Arial"/>
          <w:sz w:val="21"/>
          <w:szCs w:val="21"/>
        </w:rPr>
      </w:pPr>
      <w:r w:rsidRPr="0024093A">
        <w:rPr>
          <w:rFonts w:ascii="Century Gothic" w:hAnsi="Century Gothic" w:cs="Arial"/>
          <w:sz w:val="21"/>
          <w:szCs w:val="21"/>
        </w:rPr>
        <w:t xml:space="preserve">L’adjudicataire </w:t>
      </w:r>
      <w:r w:rsidR="00AB1E87">
        <w:rPr>
          <w:rFonts w:ascii="Century Gothic" w:hAnsi="Century Gothic" w:cs="Arial"/>
          <w:sz w:val="21"/>
          <w:szCs w:val="21"/>
        </w:rPr>
        <w:t>peut transmettre ses</w:t>
      </w:r>
      <w:r w:rsidRPr="0024093A">
        <w:rPr>
          <w:rFonts w:ascii="Century Gothic" w:hAnsi="Century Gothic" w:cs="Arial"/>
          <w:sz w:val="21"/>
          <w:szCs w:val="21"/>
        </w:rPr>
        <w:t xml:space="preserve"> factures </w:t>
      </w:r>
      <w:r w:rsidR="00AB1E87">
        <w:rPr>
          <w:rFonts w:ascii="Century Gothic" w:hAnsi="Century Gothic" w:cs="Arial"/>
          <w:sz w:val="21"/>
          <w:szCs w:val="21"/>
        </w:rPr>
        <w:t xml:space="preserve">par </w:t>
      </w:r>
      <w:r w:rsidRPr="0024093A">
        <w:rPr>
          <w:rFonts w:ascii="Century Gothic" w:hAnsi="Century Gothic" w:cs="Arial"/>
          <w:sz w:val="21"/>
          <w:szCs w:val="21"/>
        </w:rPr>
        <w:t>:</w:t>
      </w:r>
    </w:p>
    <w:p w14:paraId="52D9ED4E" w14:textId="77777777" w:rsidR="00AB1E87" w:rsidRPr="0024093A" w:rsidRDefault="00AB1E87" w:rsidP="00A93BCC">
      <w:pPr>
        <w:spacing w:after="0" w:line="240" w:lineRule="auto"/>
        <w:ind w:left="364" w:right="-720" w:hanging="364"/>
        <w:jc w:val="both"/>
        <w:rPr>
          <w:rFonts w:ascii="Century Gothic" w:hAnsi="Century Gothic" w:cs="Arial"/>
          <w:sz w:val="21"/>
          <w:szCs w:val="21"/>
        </w:rPr>
      </w:pPr>
    </w:p>
    <w:p w14:paraId="63CCB1CF" w14:textId="7FF4038E" w:rsidR="005D26BD" w:rsidRPr="00E5105B" w:rsidRDefault="005D26BD" w:rsidP="00A93BCC">
      <w:pPr>
        <w:pStyle w:val="Paragraphedeliste"/>
        <w:numPr>
          <w:ilvl w:val="0"/>
          <w:numId w:val="40"/>
        </w:numPr>
        <w:spacing w:after="0" w:line="240" w:lineRule="auto"/>
        <w:ind w:right="-720"/>
        <w:jc w:val="both"/>
        <w:rPr>
          <w:rFonts w:ascii="Century Gothic" w:hAnsi="Century Gothic" w:cs="Arial"/>
          <w:sz w:val="21"/>
          <w:szCs w:val="21"/>
        </w:rPr>
      </w:pPr>
      <w:proofErr w:type="gramStart"/>
      <w:r w:rsidRPr="00AB1E87">
        <w:rPr>
          <w:rFonts w:ascii="Century Gothic" w:hAnsi="Century Gothic" w:cs="Arial"/>
          <w:sz w:val="21"/>
          <w:szCs w:val="21"/>
        </w:rPr>
        <w:t>courrier</w:t>
      </w:r>
      <w:proofErr w:type="gramEnd"/>
      <w:r w:rsidRPr="00AB1E87">
        <w:rPr>
          <w:rFonts w:ascii="Century Gothic" w:hAnsi="Century Gothic" w:cs="Arial"/>
          <w:sz w:val="21"/>
          <w:szCs w:val="21"/>
        </w:rPr>
        <w:t xml:space="preserve">, à l’adresse suivante : </w:t>
      </w:r>
      <w:sdt>
        <w:sdtPr>
          <w:id w:val="462778274"/>
          <w:placeholder>
            <w:docPart w:val="B2DCD9ABCE6E4D6C8F3DF36EE1C313AC"/>
          </w:placeholder>
          <w:showingPlcHdr/>
        </w:sdtPr>
        <w:sdtEndPr/>
        <w:sdtContent>
          <w:r w:rsidR="00AB1E87" w:rsidRPr="00AB1E87">
            <w:rPr>
              <w:rFonts w:ascii="Century Gothic" w:hAnsi="Century Gothic" w:cs="Arial"/>
              <w:sz w:val="21"/>
              <w:szCs w:val="21"/>
              <w:highlight w:val="yellow"/>
            </w:rPr>
            <w:t>[à compléter]</w:t>
          </w:r>
        </w:sdtContent>
      </w:sdt>
    </w:p>
    <w:p w14:paraId="5C097876" w14:textId="473A08A2" w:rsidR="00AB1E87" w:rsidRPr="0024093A" w:rsidRDefault="00AB1E87" w:rsidP="00A93BCC">
      <w:pPr>
        <w:spacing w:after="0" w:line="240" w:lineRule="auto"/>
        <w:ind w:left="364" w:right="-720" w:hanging="364"/>
        <w:jc w:val="both"/>
        <w:rPr>
          <w:rFonts w:ascii="Century Gothic" w:hAnsi="Century Gothic" w:cs="Arial"/>
          <w:sz w:val="21"/>
          <w:szCs w:val="21"/>
        </w:rPr>
      </w:pPr>
      <w:proofErr w:type="gramStart"/>
      <w:r w:rsidRPr="00E5105B">
        <w:rPr>
          <w:rFonts w:ascii="Century Gothic" w:hAnsi="Century Gothic" w:cs="Arial"/>
          <w:sz w:val="21"/>
          <w:szCs w:val="21"/>
        </w:rPr>
        <w:t>OU</w:t>
      </w:r>
      <w:proofErr w:type="gramEnd"/>
    </w:p>
    <w:p w14:paraId="0659CEDC" w14:textId="28FBD0F2" w:rsidR="005D26BD" w:rsidRPr="00E5105B" w:rsidRDefault="00D13A21" w:rsidP="00A93BCC">
      <w:pPr>
        <w:pStyle w:val="Paragraphedeliste"/>
        <w:numPr>
          <w:ilvl w:val="0"/>
          <w:numId w:val="40"/>
        </w:numPr>
        <w:spacing w:after="0" w:line="240" w:lineRule="auto"/>
        <w:ind w:right="-720"/>
        <w:jc w:val="both"/>
        <w:rPr>
          <w:rFonts w:ascii="Century Gothic" w:hAnsi="Century Gothic" w:cs="Arial"/>
          <w:sz w:val="21"/>
          <w:szCs w:val="21"/>
        </w:rPr>
      </w:pPr>
      <w:proofErr w:type="gramStart"/>
      <w:r>
        <w:rPr>
          <w:rFonts w:ascii="Century Gothic" w:hAnsi="Century Gothic" w:cs="Arial"/>
          <w:sz w:val="21"/>
          <w:szCs w:val="21"/>
        </w:rPr>
        <w:t>courriel</w:t>
      </w:r>
      <w:proofErr w:type="gramEnd"/>
      <w:r w:rsidR="005D26BD" w:rsidRPr="00AB1E87">
        <w:rPr>
          <w:rFonts w:ascii="Century Gothic" w:hAnsi="Century Gothic" w:cs="Arial"/>
          <w:sz w:val="21"/>
          <w:szCs w:val="21"/>
        </w:rPr>
        <w:t>, à l’adresse suivante :</w:t>
      </w:r>
      <w:r w:rsidR="00AB1E87" w:rsidRPr="00AB1E87">
        <w:rPr>
          <w:rFonts w:ascii="Century Gothic" w:hAnsi="Century Gothic" w:cs="Arial"/>
          <w:sz w:val="21"/>
          <w:szCs w:val="21"/>
        </w:rPr>
        <w:t xml:space="preserve"> </w:t>
      </w:r>
      <w:sdt>
        <w:sdtPr>
          <w:id w:val="-77907860"/>
          <w:placeholder>
            <w:docPart w:val="B1C2451AADBF468AB6D0D10CA28C94DD"/>
          </w:placeholder>
          <w:showingPlcHdr/>
        </w:sdtPr>
        <w:sdtEndPr/>
        <w:sdtContent>
          <w:r w:rsidR="00AB1E87" w:rsidRPr="00AB1E87">
            <w:rPr>
              <w:rFonts w:ascii="Century Gothic" w:hAnsi="Century Gothic" w:cs="Arial"/>
              <w:sz w:val="21"/>
              <w:szCs w:val="21"/>
              <w:highlight w:val="yellow"/>
            </w:rPr>
            <w:t>[à compléter]</w:t>
          </w:r>
        </w:sdtContent>
      </w:sdt>
    </w:p>
    <w:p w14:paraId="351054AA" w14:textId="0D3A8E9E" w:rsidR="00AB1E87" w:rsidRPr="0024093A" w:rsidRDefault="00AB1E87" w:rsidP="00A93BCC">
      <w:pPr>
        <w:spacing w:after="0" w:line="240" w:lineRule="auto"/>
        <w:ind w:left="364" w:right="-720" w:hanging="364"/>
        <w:jc w:val="both"/>
        <w:rPr>
          <w:rFonts w:ascii="Century Gothic" w:hAnsi="Century Gothic" w:cs="Arial"/>
          <w:sz w:val="21"/>
          <w:szCs w:val="21"/>
        </w:rPr>
      </w:pPr>
      <w:proofErr w:type="gramStart"/>
      <w:r w:rsidRPr="00E5105B">
        <w:rPr>
          <w:rFonts w:ascii="Century Gothic" w:hAnsi="Century Gothic" w:cs="Arial"/>
          <w:sz w:val="21"/>
          <w:szCs w:val="21"/>
        </w:rPr>
        <w:t>OU</w:t>
      </w:r>
      <w:proofErr w:type="gramEnd"/>
    </w:p>
    <w:p w14:paraId="615EAB95" w14:textId="1E2341C8" w:rsidR="00E5105B" w:rsidRPr="00E5105B" w:rsidRDefault="005D26BD" w:rsidP="00A93BCC">
      <w:pPr>
        <w:pStyle w:val="Paragraphedeliste"/>
        <w:numPr>
          <w:ilvl w:val="0"/>
          <w:numId w:val="40"/>
        </w:numPr>
        <w:spacing w:after="0" w:line="240" w:lineRule="auto"/>
        <w:ind w:right="-720"/>
        <w:jc w:val="both"/>
        <w:rPr>
          <w:rFonts w:ascii="Century Gothic" w:hAnsi="Century Gothic" w:cs="Arial"/>
          <w:sz w:val="21"/>
          <w:szCs w:val="21"/>
        </w:rPr>
      </w:pPr>
      <w:proofErr w:type="gramStart"/>
      <w:r w:rsidRPr="00E5105B">
        <w:rPr>
          <w:rFonts w:ascii="Century Gothic" w:hAnsi="Century Gothic" w:cs="Arial"/>
          <w:sz w:val="21"/>
          <w:szCs w:val="21"/>
        </w:rPr>
        <w:t>voie</w:t>
      </w:r>
      <w:proofErr w:type="gramEnd"/>
      <w:r w:rsidRPr="00E5105B">
        <w:rPr>
          <w:rFonts w:ascii="Century Gothic" w:hAnsi="Century Gothic" w:cs="Arial"/>
          <w:sz w:val="21"/>
          <w:szCs w:val="21"/>
        </w:rPr>
        <w:t xml:space="preserve"> électronique. </w:t>
      </w:r>
    </w:p>
    <w:p w14:paraId="440B29E3" w14:textId="77777777" w:rsidR="00E5105B" w:rsidRDefault="00E5105B" w:rsidP="00A93BCC">
      <w:pPr>
        <w:spacing w:after="0" w:line="240" w:lineRule="auto"/>
        <w:ind w:left="709" w:right="-720"/>
        <w:jc w:val="both"/>
        <w:rPr>
          <w:rFonts w:ascii="Century Gothic" w:hAnsi="Century Gothic" w:cs="Arial"/>
          <w:sz w:val="21"/>
          <w:szCs w:val="21"/>
        </w:rPr>
      </w:pPr>
    </w:p>
    <w:p w14:paraId="767A663C" w14:textId="77777777" w:rsidR="006E06CA" w:rsidRPr="006E06CA" w:rsidRDefault="004F39C0" w:rsidP="007110AC">
      <w:pPr>
        <w:spacing w:after="0" w:line="240" w:lineRule="auto"/>
        <w:ind w:right="-720"/>
        <w:jc w:val="both"/>
        <w:rPr>
          <w:rFonts w:ascii="Century Gothic" w:hAnsi="Century Gothic"/>
          <w:sz w:val="21"/>
          <w:szCs w:val="21"/>
        </w:rPr>
      </w:pPr>
      <w:r w:rsidRPr="004F39C0">
        <w:rPr>
          <w:rFonts w:ascii="Century Gothic" w:hAnsi="Century Gothic"/>
          <w:sz w:val="21"/>
          <w:szCs w:val="21"/>
        </w:rPr>
        <w:t xml:space="preserve">En cas de facture électronique, l’adjudicataire a la possibilité d’encoder ses factures dans son outil comptable qui aura été préalablement connecté au réseau PEPPOL (réseau d’échange des factures électroniques respectant les normes européennes) via un point d’accès. </w:t>
      </w:r>
      <w:r w:rsidR="006E06CA" w:rsidRPr="006E06CA">
        <w:rPr>
          <w:rFonts w:ascii="Century Gothic" w:hAnsi="Century Gothic"/>
          <w:sz w:val="21"/>
          <w:szCs w:val="21"/>
          <w:lang w:val="fr-FR"/>
        </w:rPr>
        <w:t xml:space="preserve">Dans le cas où l’adjudicataire ne dispose pas d’outil comptable, il peut utiliser gratuitement le portail d’encodage sur le site internet de la plate-forme </w:t>
      </w:r>
      <w:proofErr w:type="spellStart"/>
      <w:r w:rsidR="006E06CA" w:rsidRPr="006E06CA">
        <w:rPr>
          <w:rFonts w:ascii="Century Gothic" w:hAnsi="Century Gothic"/>
          <w:sz w:val="21"/>
          <w:szCs w:val="21"/>
          <w:lang w:val="fr-FR"/>
        </w:rPr>
        <w:t>Mercurius</w:t>
      </w:r>
      <w:proofErr w:type="spellEnd"/>
      <w:r w:rsidR="006E06CA" w:rsidRPr="006E06CA">
        <w:rPr>
          <w:rFonts w:ascii="Century Gothic" w:hAnsi="Century Gothic"/>
          <w:sz w:val="21"/>
          <w:szCs w:val="21"/>
          <w:lang w:val="fr-FR"/>
        </w:rPr>
        <w:t xml:space="preserve"> disponible à l’adresse : </w:t>
      </w:r>
      <w:hyperlink r:id="rId62" w:history="1">
        <w:r w:rsidR="006E06CA" w:rsidRPr="006E06CA">
          <w:rPr>
            <w:rStyle w:val="Lienhypertexte"/>
            <w:rFonts w:ascii="Century Gothic" w:hAnsi="Century Gothic"/>
            <w:sz w:val="21"/>
            <w:szCs w:val="21"/>
          </w:rPr>
          <w:t>https://digital.belgium.be/e-invoicing/</w:t>
        </w:r>
      </w:hyperlink>
    </w:p>
    <w:p w14:paraId="5D1F1FD3" w14:textId="50B0FA2A" w:rsidR="004F39C0" w:rsidRPr="004F39C0" w:rsidRDefault="004F39C0" w:rsidP="007110AC">
      <w:pPr>
        <w:spacing w:after="0" w:line="240" w:lineRule="auto"/>
        <w:ind w:right="-720"/>
        <w:jc w:val="both"/>
        <w:rPr>
          <w:rFonts w:ascii="Century Gothic" w:hAnsi="Century Gothic"/>
          <w:sz w:val="21"/>
          <w:szCs w:val="21"/>
        </w:rPr>
      </w:pPr>
    </w:p>
    <w:p w14:paraId="0E14C2EA" w14:textId="77777777" w:rsidR="004F39C0" w:rsidRPr="004F39C0" w:rsidRDefault="004F39C0" w:rsidP="007110AC">
      <w:pPr>
        <w:spacing w:after="0" w:line="240" w:lineRule="auto"/>
        <w:ind w:right="-720"/>
        <w:jc w:val="both"/>
        <w:rPr>
          <w:rFonts w:ascii="Century Gothic" w:hAnsi="Century Gothic"/>
          <w:sz w:val="21"/>
          <w:szCs w:val="21"/>
        </w:rPr>
      </w:pPr>
    </w:p>
    <w:p w14:paraId="066C5924" w14:textId="4812A60B" w:rsidR="004F39C0" w:rsidRPr="004F39C0" w:rsidRDefault="004F39C0" w:rsidP="007110AC">
      <w:pPr>
        <w:spacing w:after="0" w:line="240" w:lineRule="auto"/>
        <w:ind w:right="-720"/>
        <w:jc w:val="both"/>
        <w:rPr>
          <w:rFonts w:ascii="Century Gothic" w:hAnsi="Century Gothic"/>
          <w:sz w:val="21"/>
          <w:szCs w:val="21"/>
        </w:rPr>
      </w:pPr>
      <w:r w:rsidRPr="004F39C0">
        <w:rPr>
          <w:rFonts w:ascii="Century Gothic" w:hAnsi="Century Gothic"/>
          <w:sz w:val="21"/>
          <w:szCs w:val="21"/>
        </w:rPr>
        <w:t xml:space="preserve">En cas de facture électronique, </w:t>
      </w:r>
      <w:r w:rsidRPr="00E16D9E">
        <w:rPr>
          <w:rFonts w:ascii="Century Gothic" w:hAnsi="Century Gothic"/>
          <w:b/>
          <w:bCs/>
          <w:sz w:val="21"/>
          <w:szCs w:val="21"/>
        </w:rPr>
        <w:t>si la prestation est effectuée au bénéfice de la Région wallonne</w:t>
      </w:r>
      <w:r w:rsidRPr="004F39C0">
        <w:rPr>
          <w:rFonts w:ascii="Century Gothic" w:hAnsi="Century Gothic"/>
          <w:sz w:val="21"/>
          <w:szCs w:val="21"/>
        </w:rPr>
        <w:t xml:space="preserve">, l’adjudicataire est tenu d’indiquer par l’intermédiaire de son logiciel comptable connecté au réseau </w:t>
      </w:r>
      <w:r w:rsidRPr="004F39C0">
        <w:rPr>
          <w:rFonts w:ascii="Century Gothic" w:hAnsi="Century Gothic"/>
          <w:sz w:val="21"/>
          <w:szCs w:val="21"/>
        </w:rPr>
        <w:lastRenderedPageBreak/>
        <w:t xml:space="preserve">PEPPOL ou via le portail </w:t>
      </w:r>
      <w:proofErr w:type="spellStart"/>
      <w:r w:rsidRPr="004F39C0">
        <w:rPr>
          <w:rFonts w:ascii="Century Gothic" w:hAnsi="Century Gothic"/>
          <w:sz w:val="21"/>
          <w:szCs w:val="21"/>
        </w:rPr>
        <w:t>Mercurius</w:t>
      </w:r>
      <w:proofErr w:type="spellEnd"/>
      <w:r w:rsidRPr="004F39C0">
        <w:rPr>
          <w:rFonts w:ascii="Century Gothic" w:hAnsi="Century Gothic"/>
          <w:sz w:val="21"/>
          <w:szCs w:val="21"/>
        </w:rPr>
        <w:t xml:space="preserve"> dans le champ contact mail</w:t>
      </w:r>
      <w:r>
        <w:rPr>
          <w:rFonts w:ascii="Century Gothic" w:hAnsi="Century Gothic"/>
          <w:sz w:val="21"/>
          <w:szCs w:val="21"/>
        </w:rPr>
        <w:t xml:space="preserve"> </w:t>
      </w:r>
      <w:r w:rsidRPr="004F39C0">
        <w:rPr>
          <w:rFonts w:ascii="Century Gothic" w:hAnsi="Century Gothic"/>
          <w:sz w:val="21"/>
          <w:szCs w:val="21"/>
        </w:rPr>
        <w:t>(</w:t>
      </w:r>
      <w:proofErr w:type="spellStart"/>
      <w:r w:rsidRPr="004F39C0">
        <w:rPr>
          <w:rFonts w:ascii="Century Gothic" w:hAnsi="Century Gothic"/>
          <w:sz w:val="21"/>
          <w:szCs w:val="21"/>
        </w:rPr>
        <w:t>AccountingCustomerParty</w:t>
      </w:r>
      <w:proofErr w:type="spellEnd"/>
      <w:r w:rsidRPr="004F39C0">
        <w:rPr>
          <w:rFonts w:ascii="Century Gothic" w:hAnsi="Century Gothic"/>
          <w:sz w:val="21"/>
          <w:szCs w:val="21"/>
        </w:rPr>
        <w:t>/Party/Contact/</w:t>
      </w:r>
      <w:proofErr w:type="spellStart"/>
      <w:r w:rsidRPr="004F39C0">
        <w:rPr>
          <w:rFonts w:ascii="Century Gothic" w:hAnsi="Century Gothic"/>
          <w:sz w:val="21"/>
          <w:szCs w:val="21"/>
        </w:rPr>
        <w:t>ElectronicMail</w:t>
      </w:r>
      <w:proofErr w:type="spellEnd"/>
      <w:r w:rsidRPr="004F39C0">
        <w:rPr>
          <w:rFonts w:ascii="Century Gothic" w:hAnsi="Century Gothic"/>
          <w:sz w:val="21"/>
          <w:szCs w:val="21"/>
        </w:rPr>
        <w:t xml:space="preserve">), </w:t>
      </w:r>
      <w:r w:rsidRPr="004F39C0">
        <w:rPr>
          <w:rFonts w:ascii="Century Gothic" w:hAnsi="Century Gothic"/>
          <w:sz w:val="21"/>
          <w:szCs w:val="21"/>
          <w:highlight w:val="yellow"/>
        </w:rPr>
        <w:t>l’une des adresses mail suivantes, à déterminer en fonction du SPW concerné :</w:t>
      </w:r>
    </w:p>
    <w:p w14:paraId="05A45C19" w14:textId="77777777" w:rsidR="004F39C0" w:rsidRPr="004F39C0" w:rsidRDefault="004F39C0" w:rsidP="007110AC">
      <w:pPr>
        <w:spacing w:after="0" w:line="240" w:lineRule="auto"/>
        <w:ind w:right="-720"/>
        <w:jc w:val="both"/>
        <w:rPr>
          <w:rFonts w:ascii="Century Gothic" w:hAnsi="Century Gothic"/>
          <w:sz w:val="21"/>
          <w:szCs w:val="21"/>
        </w:rPr>
      </w:pPr>
    </w:p>
    <w:p w14:paraId="0D6DF065" w14:textId="77777777" w:rsidR="004F39C0" w:rsidRPr="00D617F3" w:rsidRDefault="004F39C0" w:rsidP="007110AC">
      <w:pPr>
        <w:spacing w:after="0" w:line="240" w:lineRule="auto"/>
        <w:ind w:right="-720"/>
        <w:jc w:val="both"/>
        <w:rPr>
          <w:rFonts w:ascii="Century Gothic" w:hAnsi="Century Gothic"/>
          <w:sz w:val="21"/>
          <w:szCs w:val="21"/>
          <w:highlight w:val="yellow"/>
        </w:rPr>
      </w:pPr>
      <w:r w:rsidRPr="00D617F3">
        <w:rPr>
          <w:rFonts w:ascii="Century Gothic" w:hAnsi="Century Gothic"/>
          <w:sz w:val="21"/>
          <w:szCs w:val="21"/>
          <w:highlight w:val="yellow"/>
        </w:rPr>
        <w:t>• SPW Secrétariat général : sg.facturationelectronique@spw.wallonie.be</w:t>
      </w:r>
    </w:p>
    <w:p w14:paraId="4DAC06D7" w14:textId="77777777" w:rsidR="004F39C0" w:rsidRPr="00D617F3" w:rsidRDefault="004F39C0" w:rsidP="007110AC">
      <w:pPr>
        <w:spacing w:after="0" w:line="240" w:lineRule="auto"/>
        <w:ind w:right="-720"/>
        <w:jc w:val="both"/>
        <w:rPr>
          <w:rFonts w:ascii="Century Gothic" w:hAnsi="Century Gothic"/>
          <w:sz w:val="21"/>
          <w:szCs w:val="21"/>
          <w:highlight w:val="yellow"/>
        </w:rPr>
      </w:pPr>
    </w:p>
    <w:p w14:paraId="5B8F5021" w14:textId="77777777" w:rsidR="004F39C0" w:rsidRPr="00D617F3" w:rsidRDefault="004F39C0" w:rsidP="007110AC">
      <w:pPr>
        <w:spacing w:after="0" w:line="240" w:lineRule="auto"/>
        <w:ind w:right="-720"/>
        <w:jc w:val="both"/>
        <w:rPr>
          <w:rFonts w:ascii="Century Gothic" w:hAnsi="Century Gothic"/>
          <w:sz w:val="21"/>
          <w:szCs w:val="21"/>
          <w:highlight w:val="yellow"/>
        </w:rPr>
      </w:pPr>
      <w:r w:rsidRPr="00D617F3">
        <w:rPr>
          <w:rFonts w:ascii="Century Gothic" w:hAnsi="Century Gothic"/>
          <w:sz w:val="21"/>
          <w:szCs w:val="21"/>
          <w:highlight w:val="yellow"/>
        </w:rPr>
        <w:t>• SPW Budget, Logistique et Technologies de l’Information et de la Communication : comptabilite.dtic@spw.wallonie.be, facturation.dgm@spw.wallonie.be, facturation.maintenance@spw.wallonie.be et pbf-cai.facturationelectronique@spw.wallonie.be</w:t>
      </w:r>
    </w:p>
    <w:p w14:paraId="2401DCA7" w14:textId="77777777" w:rsidR="004F39C0" w:rsidRPr="00D617F3" w:rsidRDefault="004F39C0" w:rsidP="007110AC">
      <w:pPr>
        <w:spacing w:after="0" w:line="240" w:lineRule="auto"/>
        <w:ind w:right="-720"/>
        <w:jc w:val="both"/>
        <w:rPr>
          <w:rFonts w:ascii="Century Gothic" w:hAnsi="Century Gothic"/>
          <w:sz w:val="21"/>
          <w:szCs w:val="21"/>
          <w:highlight w:val="yellow"/>
        </w:rPr>
      </w:pPr>
    </w:p>
    <w:p w14:paraId="767AC443" w14:textId="77777777" w:rsidR="004F39C0" w:rsidRPr="00D617F3" w:rsidRDefault="004F39C0" w:rsidP="007110AC">
      <w:pPr>
        <w:spacing w:after="0" w:line="240" w:lineRule="auto"/>
        <w:ind w:right="-720"/>
        <w:jc w:val="both"/>
        <w:rPr>
          <w:rFonts w:ascii="Century Gothic" w:hAnsi="Century Gothic"/>
          <w:sz w:val="21"/>
          <w:szCs w:val="21"/>
          <w:highlight w:val="yellow"/>
        </w:rPr>
      </w:pPr>
      <w:r w:rsidRPr="00D617F3">
        <w:rPr>
          <w:rFonts w:ascii="Century Gothic" w:hAnsi="Century Gothic"/>
          <w:sz w:val="21"/>
          <w:szCs w:val="21"/>
          <w:highlight w:val="yellow"/>
        </w:rPr>
        <w:t>• SPW Mobilité et Infrastructures : mi.facturationelectronique@spw.wallonie.be</w:t>
      </w:r>
    </w:p>
    <w:p w14:paraId="5EC8371F" w14:textId="77777777" w:rsidR="004F39C0" w:rsidRPr="00D617F3" w:rsidRDefault="004F39C0" w:rsidP="007110AC">
      <w:pPr>
        <w:spacing w:after="0" w:line="240" w:lineRule="auto"/>
        <w:ind w:right="-720"/>
        <w:jc w:val="both"/>
        <w:rPr>
          <w:rFonts w:ascii="Century Gothic" w:hAnsi="Century Gothic"/>
          <w:sz w:val="21"/>
          <w:szCs w:val="21"/>
          <w:highlight w:val="yellow"/>
        </w:rPr>
      </w:pPr>
    </w:p>
    <w:p w14:paraId="41F798F9" w14:textId="77777777" w:rsidR="004F39C0" w:rsidRPr="00D617F3" w:rsidRDefault="004F39C0" w:rsidP="007110AC">
      <w:pPr>
        <w:spacing w:after="0" w:line="240" w:lineRule="auto"/>
        <w:ind w:right="-720"/>
        <w:jc w:val="both"/>
        <w:rPr>
          <w:rFonts w:ascii="Century Gothic" w:hAnsi="Century Gothic"/>
          <w:sz w:val="21"/>
          <w:szCs w:val="21"/>
          <w:highlight w:val="yellow"/>
        </w:rPr>
      </w:pPr>
      <w:r w:rsidRPr="00D617F3">
        <w:rPr>
          <w:rFonts w:ascii="Century Gothic" w:hAnsi="Century Gothic"/>
          <w:sz w:val="21"/>
          <w:szCs w:val="21"/>
          <w:highlight w:val="yellow"/>
        </w:rPr>
        <w:t>• SPW Agriculture, Ressources naturelles et Environnement : arne.facturationelectronique@spw.wallonie.be</w:t>
      </w:r>
    </w:p>
    <w:p w14:paraId="52B453D6" w14:textId="77777777" w:rsidR="004F39C0" w:rsidRPr="00D617F3" w:rsidRDefault="004F39C0" w:rsidP="007110AC">
      <w:pPr>
        <w:spacing w:after="0" w:line="240" w:lineRule="auto"/>
        <w:ind w:right="-720"/>
        <w:jc w:val="both"/>
        <w:rPr>
          <w:rFonts w:ascii="Century Gothic" w:hAnsi="Century Gothic"/>
          <w:sz w:val="21"/>
          <w:szCs w:val="21"/>
          <w:highlight w:val="yellow"/>
        </w:rPr>
      </w:pPr>
    </w:p>
    <w:p w14:paraId="6B01083D" w14:textId="77777777" w:rsidR="004F39C0" w:rsidRPr="00D617F3" w:rsidRDefault="004F39C0" w:rsidP="007110AC">
      <w:pPr>
        <w:spacing w:after="0" w:line="240" w:lineRule="auto"/>
        <w:ind w:right="-720"/>
        <w:jc w:val="both"/>
        <w:rPr>
          <w:rFonts w:ascii="Century Gothic" w:hAnsi="Century Gothic"/>
          <w:sz w:val="21"/>
          <w:szCs w:val="21"/>
          <w:highlight w:val="yellow"/>
        </w:rPr>
      </w:pPr>
      <w:r w:rsidRPr="00D617F3">
        <w:rPr>
          <w:rFonts w:ascii="Century Gothic" w:hAnsi="Century Gothic"/>
          <w:sz w:val="21"/>
          <w:szCs w:val="21"/>
          <w:highlight w:val="yellow"/>
        </w:rPr>
        <w:t>• SPW Territoire, Logement, Patrimoine et Énergie : tlpe.facturationelectronique@spw.wallonie.be</w:t>
      </w:r>
    </w:p>
    <w:p w14:paraId="21A601A6" w14:textId="77777777" w:rsidR="004F39C0" w:rsidRPr="00D617F3" w:rsidRDefault="004F39C0" w:rsidP="007110AC">
      <w:pPr>
        <w:spacing w:after="0" w:line="240" w:lineRule="auto"/>
        <w:ind w:right="-720"/>
        <w:jc w:val="both"/>
        <w:rPr>
          <w:rFonts w:ascii="Century Gothic" w:hAnsi="Century Gothic"/>
          <w:sz w:val="21"/>
          <w:szCs w:val="21"/>
          <w:highlight w:val="yellow"/>
        </w:rPr>
      </w:pPr>
    </w:p>
    <w:p w14:paraId="789A0FF3" w14:textId="77777777" w:rsidR="004F39C0" w:rsidRPr="00D617F3" w:rsidRDefault="004F39C0" w:rsidP="007110AC">
      <w:pPr>
        <w:spacing w:after="0" w:line="240" w:lineRule="auto"/>
        <w:ind w:right="-720"/>
        <w:jc w:val="both"/>
        <w:rPr>
          <w:rFonts w:ascii="Century Gothic" w:hAnsi="Century Gothic"/>
          <w:sz w:val="21"/>
          <w:szCs w:val="21"/>
          <w:highlight w:val="yellow"/>
        </w:rPr>
      </w:pPr>
      <w:r w:rsidRPr="00D617F3">
        <w:rPr>
          <w:rFonts w:ascii="Century Gothic" w:hAnsi="Century Gothic"/>
          <w:sz w:val="21"/>
          <w:szCs w:val="21"/>
          <w:highlight w:val="yellow"/>
        </w:rPr>
        <w:t>• SPW Intérieur et Action sociale : ias.facturationelectronique@spw.wallonie.be</w:t>
      </w:r>
    </w:p>
    <w:p w14:paraId="4962C487" w14:textId="77777777" w:rsidR="004F39C0" w:rsidRPr="00D617F3" w:rsidRDefault="004F39C0" w:rsidP="007110AC">
      <w:pPr>
        <w:spacing w:after="0" w:line="240" w:lineRule="auto"/>
        <w:ind w:right="-720"/>
        <w:jc w:val="both"/>
        <w:rPr>
          <w:rFonts w:ascii="Century Gothic" w:hAnsi="Century Gothic"/>
          <w:sz w:val="21"/>
          <w:szCs w:val="21"/>
          <w:highlight w:val="yellow"/>
        </w:rPr>
      </w:pPr>
    </w:p>
    <w:p w14:paraId="6D1A5492" w14:textId="77777777" w:rsidR="004F39C0" w:rsidRPr="00D617F3" w:rsidRDefault="004F39C0" w:rsidP="007110AC">
      <w:pPr>
        <w:spacing w:after="0" w:line="240" w:lineRule="auto"/>
        <w:ind w:right="-720"/>
        <w:jc w:val="both"/>
        <w:rPr>
          <w:rFonts w:ascii="Century Gothic" w:hAnsi="Century Gothic"/>
          <w:sz w:val="21"/>
          <w:szCs w:val="21"/>
          <w:highlight w:val="yellow"/>
        </w:rPr>
      </w:pPr>
      <w:r w:rsidRPr="00D617F3">
        <w:rPr>
          <w:rFonts w:ascii="Century Gothic" w:hAnsi="Century Gothic"/>
          <w:sz w:val="21"/>
          <w:szCs w:val="21"/>
          <w:highlight w:val="yellow"/>
        </w:rPr>
        <w:t>• SPW Économie, Emploi, Recherche : eer.facturationelectronique@spw.wallonie.be</w:t>
      </w:r>
    </w:p>
    <w:p w14:paraId="262B439A" w14:textId="77777777" w:rsidR="004F39C0" w:rsidRPr="00D617F3" w:rsidRDefault="004F39C0" w:rsidP="007110AC">
      <w:pPr>
        <w:spacing w:after="0" w:line="240" w:lineRule="auto"/>
        <w:ind w:right="-720"/>
        <w:jc w:val="both"/>
        <w:rPr>
          <w:rFonts w:ascii="Century Gothic" w:hAnsi="Century Gothic"/>
          <w:sz w:val="21"/>
          <w:szCs w:val="21"/>
          <w:highlight w:val="yellow"/>
        </w:rPr>
      </w:pPr>
    </w:p>
    <w:p w14:paraId="31EF9A1F" w14:textId="2D6DD763" w:rsidR="00DD4401" w:rsidRDefault="004F39C0" w:rsidP="007110AC">
      <w:pPr>
        <w:spacing w:after="0" w:line="240" w:lineRule="auto"/>
        <w:ind w:right="-720"/>
        <w:jc w:val="both"/>
        <w:rPr>
          <w:rFonts w:ascii="Century Gothic" w:hAnsi="Century Gothic"/>
          <w:sz w:val="21"/>
          <w:szCs w:val="21"/>
        </w:rPr>
      </w:pPr>
      <w:r w:rsidRPr="00D617F3">
        <w:rPr>
          <w:rFonts w:ascii="Century Gothic" w:hAnsi="Century Gothic"/>
          <w:sz w:val="21"/>
          <w:szCs w:val="21"/>
          <w:highlight w:val="yellow"/>
        </w:rPr>
        <w:t>• SPW Fiscalité : fisc.facturationelectronique@spw.wallonie.be</w:t>
      </w:r>
    </w:p>
    <w:p w14:paraId="69ECCE8C" w14:textId="77777777" w:rsidR="004F39C0" w:rsidRPr="004F39C0" w:rsidRDefault="004F39C0" w:rsidP="004F39C0">
      <w:pPr>
        <w:spacing w:after="0" w:line="240" w:lineRule="auto"/>
        <w:ind w:right="-720"/>
        <w:rPr>
          <w:rFonts w:ascii="Century Gothic" w:hAnsi="Century Gothic"/>
          <w:sz w:val="21"/>
          <w:szCs w:val="21"/>
        </w:rPr>
      </w:pPr>
    </w:p>
    <w:p w14:paraId="2F938540" w14:textId="60C9A3D9" w:rsidR="00A85CFB" w:rsidRPr="00A93BCC" w:rsidRDefault="00DD4401" w:rsidP="00A93BCC">
      <w:pPr>
        <w:pStyle w:val="Titre2"/>
        <w:rPr>
          <w:b w:val="0"/>
          <w:szCs w:val="24"/>
        </w:rPr>
      </w:pPr>
      <w:bookmarkStart w:id="65" w:name="_Toc18496915"/>
      <w:r w:rsidRPr="00A93BCC">
        <w:rPr>
          <w:b w:val="0"/>
          <w:szCs w:val="24"/>
        </w:rPr>
        <w:t xml:space="preserve">B.8. </w:t>
      </w:r>
      <w:r w:rsidR="00A85CFB" w:rsidRPr="00A93BCC">
        <w:rPr>
          <w:b w:val="0"/>
          <w:szCs w:val="24"/>
        </w:rPr>
        <w:t>Droit applicable et juridictions compétentes</w:t>
      </w:r>
      <w:bookmarkEnd w:id="65"/>
    </w:p>
    <w:p w14:paraId="496BAF48" w14:textId="4FF852AE" w:rsidR="005F311E" w:rsidRDefault="005F311E" w:rsidP="00A93BCC">
      <w:pPr>
        <w:spacing w:after="0" w:line="240" w:lineRule="auto"/>
        <w:ind w:right="-720"/>
        <w:rPr>
          <w:rFonts w:ascii="Century Gothic" w:hAnsi="Century Gothic"/>
          <w:sz w:val="21"/>
          <w:szCs w:val="21"/>
        </w:rPr>
      </w:pPr>
    </w:p>
    <w:p w14:paraId="0488B8A1" w14:textId="77777777" w:rsidR="00DD4401" w:rsidRPr="0024093A" w:rsidRDefault="00DD4401" w:rsidP="00A93BCC">
      <w:pPr>
        <w:spacing w:after="0" w:line="240" w:lineRule="auto"/>
        <w:ind w:right="-720"/>
        <w:rPr>
          <w:rFonts w:ascii="Century Gothic" w:hAnsi="Century Gothic"/>
          <w:sz w:val="21"/>
          <w:szCs w:val="21"/>
        </w:rPr>
      </w:pPr>
    </w:p>
    <w:p w14:paraId="43303E7D" w14:textId="79CBDFFF" w:rsidR="00A85CFB" w:rsidRPr="0024093A" w:rsidRDefault="00A85CFB" w:rsidP="00A93BCC">
      <w:pPr>
        <w:spacing w:after="0" w:line="240" w:lineRule="auto"/>
        <w:ind w:left="5" w:right="-720"/>
        <w:jc w:val="both"/>
        <w:rPr>
          <w:rFonts w:ascii="Century Gothic" w:hAnsi="Century Gothic"/>
          <w:bCs/>
          <w:sz w:val="21"/>
          <w:szCs w:val="21"/>
          <w:lang w:val="fr-FR"/>
        </w:rPr>
      </w:pPr>
      <w:r w:rsidRPr="0024093A">
        <w:rPr>
          <w:rFonts w:ascii="Century Gothic" w:hAnsi="Century Gothic"/>
          <w:bCs/>
          <w:sz w:val="21"/>
          <w:szCs w:val="21"/>
        </w:rPr>
        <w:t xml:space="preserve">Le marché est régi par le droit belge. Tout litige relatif à l’interprétation ou à l’exécution du présent marché </w:t>
      </w:r>
      <w:r w:rsidR="00B415A0">
        <w:rPr>
          <w:rFonts w:ascii="Century Gothic" w:hAnsi="Century Gothic"/>
          <w:bCs/>
          <w:sz w:val="21"/>
          <w:szCs w:val="21"/>
        </w:rPr>
        <w:t>relève</w:t>
      </w:r>
      <w:r w:rsidRPr="0024093A">
        <w:rPr>
          <w:rFonts w:ascii="Century Gothic" w:hAnsi="Century Gothic"/>
          <w:bCs/>
          <w:sz w:val="21"/>
          <w:szCs w:val="21"/>
        </w:rPr>
        <w:t xml:space="preserve"> de la compétence des juridictions de Namur.</w:t>
      </w:r>
    </w:p>
    <w:p w14:paraId="2CDA1961" w14:textId="602B5C58" w:rsidR="00A85CFB" w:rsidRDefault="00A85CFB" w:rsidP="00A93BCC">
      <w:pPr>
        <w:pStyle w:val="Sansinterligne"/>
        <w:ind w:left="5103" w:right="-720"/>
        <w:jc w:val="both"/>
        <w:rPr>
          <w:rFonts w:ascii="Century Gothic" w:hAnsi="Century Gothic"/>
          <w:sz w:val="21"/>
          <w:szCs w:val="21"/>
        </w:rPr>
      </w:pPr>
    </w:p>
    <w:p w14:paraId="7A8296A0" w14:textId="7ED95F39" w:rsidR="001425DA" w:rsidRDefault="001425DA" w:rsidP="00A93BCC">
      <w:pPr>
        <w:pStyle w:val="Sansinterligne"/>
        <w:ind w:left="5103" w:right="-720"/>
        <w:jc w:val="both"/>
        <w:rPr>
          <w:rFonts w:ascii="Century Gothic" w:hAnsi="Century Gothic"/>
          <w:sz w:val="21"/>
          <w:szCs w:val="21"/>
        </w:rPr>
      </w:pPr>
    </w:p>
    <w:p w14:paraId="74270B82" w14:textId="77777777" w:rsidR="001425DA" w:rsidRPr="0024093A" w:rsidRDefault="001425DA" w:rsidP="00A93BCC">
      <w:pPr>
        <w:pStyle w:val="Sansinterligne"/>
        <w:ind w:left="5103" w:right="-720"/>
        <w:jc w:val="both"/>
        <w:rPr>
          <w:rFonts w:ascii="Century Gothic" w:hAnsi="Century Gothic"/>
          <w:sz w:val="21"/>
          <w:szCs w:val="21"/>
        </w:rPr>
      </w:pPr>
    </w:p>
    <w:p w14:paraId="6311DADB" w14:textId="7C91A24C" w:rsidR="00A85CFB" w:rsidRPr="0024093A" w:rsidRDefault="00A85CFB" w:rsidP="00A93BCC">
      <w:pPr>
        <w:pStyle w:val="Sansinterligne"/>
        <w:ind w:left="5103" w:right="-720"/>
        <w:jc w:val="both"/>
        <w:rPr>
          <w:rFonts w:ascii="Century Gothic" w:hAnsi="Century Gothic"/>
          <w:sz w:val="21"/>
          <w:szCs w:val="21"/>
        </w:rPr>
      </w:pPr>
      <w:r w:rsidRPr="0024093A">
        <w:rPr>
          <w:rFonts w:ascii="Century Gothic" w:hAnsi="Century Gothic"/>
          <w:sz w:val="21"/>
          <w:szCs w:val="21"/>
        </w:rPr>
        <w:t>Le</w:t>
      </w:r>
      <w:r w:rsidR="0094405B">
        <w:rPr>
          <w:rFonts w:ascii="Century Gothic" w:hAnsi="Century Gothic"/>
          <w:sz w:val="21"/>
          <w:szCs w:val="21"/>
        </w:rPr>
        <w:t xml:space="preserve"> </w:t>
      </w:r>
      <w:sdt>
        <w:sdtPr>
          <w:rPr>
            <w:rFonts w:ascii="Century Gothic" w:hAnsi="Century Gothic"/>
            <w:sz w:val="21"/>
            <w:szCs w:val="21"/>
          </w:rPr>
          <w:id w:val="1133911905"/>
          <w:placeholder>
            <w:docPart w:val="6A1B4E237D22489EBF0B9D7C6966499E"/>
          </w:placeholder>
          <w:showingPlcHdr/>
        </w:sdtPr>
        <w:sdtEndPr/>
        <w:sdtContent>
          <w:r w:rsidR="0094405B" w:rsidRPr="0094405B">
            <w:rPr>
              <w:rFonts w:ascii="Century Gothic" w:hAnsi="Century Gothic"/>
              <w:sz w:val="21"/>
              <w:szCs w:val="21"/>
              <w:highlight w:val="yellow"/>
            </w:rPr>
            <w:t>[à compléter par : date]</w:t>
          </w:r>
        </w:sdtContent>
      </w:sdt>
    </w:p>
    <w:p w14:paraId="42F2931A" w14:textId="77777777" w:rsidR="0094405B" w:rsidRDefault="0094405B" w:rsidP="00A93BCC">
      <w:pPr>
        <w:pStyle w:val="Sansinterligne"/>
        <w:ind w:left="5103" w:right="-720"/>
        <w:jc w:val="both"/>
        <w:rPr>
          <w:rFonts w:ascii="Century Gothic" w:hAnsi="Century Gothic"/>
          <w:sz w:val="21"/>
          <w:szCs w:val="21"/>
        </w:rPr>
      </w:pPr>
    </w:p>
    <w:p w14:paraId="3F05EEC8" w14:textId="6DF6B0E1" w:rsidR="00A85CFB" w:rsidRDefault="00A85CFB" w:rsidP="00A93BCC">
      <w:pPr>
        <w:pStyle w:val="Sansinterligne"/>
        <w:ind w:left="5103" w:right="-720"/>
        <w:jc w:val="both"/>
        <w:rPr>
          <w:rFonts w:ascii="Century Gothic" w:hAnsi="Century Gothic"/>
          <w:sz w:val="21"/>
          <w:szCs w:val="21"/>
        </w:rPr>
      </w:pPr>
      <w:r w:rsidRPr="0094405B">
        <w:rPr>
          <w:rFonts w:ascii="Century Gothic" w:hAnsi="Century Gothic"/>
          <w:sz w:val="21"/>
          <w:szCs w:val="21"/>
        </w:rPr>
        <w:t xml:space="preserve">Pour </w:t>
      </w:r>
      <w:r w:rsidR="005F311E" w:rsidRPr="0094405B">
        <w:rPr>
          <w:rFonts w:ascii="Century Gothic" w:hAnsi="Century Gothic"/>
          <w:sz w:val="21"/>
          <w:szCs w:val="21"/>
        </w:rPr>
        <w:t>le pouvoir adjudicateur</w:t>
      </w:r>
      <w:r w:rsidR="0094405B" w:rsidRPr="0094405B">
        <w:rPr>
          <w:rFonts w:ascii="Century Gothic" w:hAnsi="Century Gothic"/>
          <w:sz w:val="21"/>
          <w:szCs w:val="21"/>
        </w:rPr>
        <w:t xml:space="preserve">, </w:t>
      </w:r>
    </w:p>
    <w:p w14:paraId="2BECA1A6" w14:textId="3002252A" w:rsidR="0094405B" w:rsidRDefault="0094405B" w:rsidP="00A93BCC">
      <w:pPr>
        <w:pStyle w:val="Sansinterligne"/>
        <w:ind w:left="5103" w:right="-720"/>
        <w:jc w:val="both"/>
        <w:rPr>
          <w:rFonts w:ascii="Century Gothic" w:hAnsi="Century Gothic"/>
          <w:sz w:val="21"/>
          <w:szCs w:val="21"/>
        </w:rPr>
      </w:pPr>
    </w:p>
    <w:p w14:paraId="5D587726" w14:textId="3AE46F9F" w:rsidR="0094405B" w:rsidRDefault="009244AB" w:rsidP="00A93BCC">
      <w:pPr>
        <w:pStyle w:val="Sansinterligne"/>
        <w:ind w:left="5103" w:right="-720"/>
        <w:jc w:val="both"/>
        <w:rPr>
          <w:rFonts w:ascii="Century Gothic" w:hAnsi="Century Gothic"/>
          <w:sz w:val="21"/>
          <w:szCs w:val="21"/>
        </w:rPr>
      </w:pPr>
      <w:sdt>
        <w:sdtPr>
          <w:rPr>
            <w:rFonts w:ascii="Century Gothic" w:hAnsi="Century Gothic"/>
            <w:sz w:val="21"/>
            <w:szCs w:val="21"/>
          </w:rPr>
          <w:id w:val="-581836706"/>
          <w:placeholder>
            <w:docPart w:val="82AE9CA6BDED472EA5A5254974A012B6"/>
          </w:placeholder>
          <w:showingPlcHdr/>
        </w:sdtPr>
        <w:sdtEndPr/>
        <w:sdtContent>
          <w:r w:rsidR="0094405B" w:rsidRPr="0094405B">
            <w:rPr>
              <w:rFonts w:ascii="Century Gothic" w:hAnsi="Century Gothic"/>
              <w:sz w:val="21"/>
              <w:szCs w:val="21"/>
              <w:highlight w:val="yellow"/>
            </w:rPr>
            <w:t>[à compléter par : nom et fonction de la personne habilitée pour signer]</w:t>
          </w:r>
        </w:sdtContent>
      </w:sdt>
      <w:commentRangeStart w:id="66"/>
      <w:r w:rsidR="0094405B">
        <w:rPr>
          <w:rFonts w:ascii="Century Gothic" w:hAnsi="Century Gothic"/>
          <w:sz w:val="21"/>
          <w:szCs w:val="21"/>
        </w:rPr>
        <w:t>,</w:t>
      </w:r>
      <w:commentRangeEnd w:id="66"/>
      <w:r w:rsidR="0094405B">
        <w:rPr>
          <w:rStyle w:val="Marquedecommentaire"/>
        </w:rPr>
        <w:commentReference w:id="66"/>
      </w:r>
    </w:p>
    <w:p w14:paraId="4B606364" w14:textId="4BD1C440" w:rsidR="0094405B" w:rsidRDefault="0094405B" w:rsidP="00A93BCC">
      <w:pPr>
        <w:pStyle w:val="Sansinterligne"/>
        <w:ind w:left="5103" w:right="-720"/>
        <w:jc w:val="both"/>
        <w:rPr>
          <w:rFonts w:ascii="Century Gothic" w:hAnsi="Century Gothic"/>
          <w:sz w:val="21"/>
          <w:szCs w:val="21"/>
        </w:rPr>
      </w:pPr>
    </w:p>
    <w:p w14:paraId="4962ABAF" w14:textId="696129A5" w:rsidR="0094405B" w:rsidRDefault="0094405B" w:rsidP="00A93BCC">
      <w:pPr>
        <w:pStyle w:val="Sansinterligne"/>
        <w:ind w:left="5103" w:right="-720"/>
        <w:jc w:val="both"/>
        <w:rPr>
          <w:rFonts w:ascii="Century Gothic" w:hAnsi="Century Gothic"/>
          <w:sz w:val="21"/>
          <w:szCs w:val="21"/>
        </w:rPr>
      </w:pPr>
    </w:p>
    <w:p w14:paraId="61A645B9" w14:textId="41F3A3EC" w:rsidR="00A85CFB" w:rsidRDefault="009244AB" w:rsidP="00A93BCC">
      <w:pPr>
        <w:pStyle w:val="Sansinterligne"/>
        <w:ind w:left="5103" w:right="-720"/>
        <w:jc w:val="both"/>
        <w:rPr>
          <w:rFonts w:ascii="Century Gothic" w:hAnsi="Century Gothic"/>
          <w:sz w:val="21"/>
          <w:szCs w:val="21"/>
        </w:rPr>
      </w:pPr>
      <w:sdt>
        <w:sdtPr>
          <w:rPr>
            <w:rFonts w:ascii="Century Gothic" w:hAnsi="Century Gothic"/>
            <w:sz w:val="21"/>
            <w:szCs w:val="21"/>
          </w:rPr>
          <w:id w:val="1567213913"/>
          <w:placeholder>
            <w:docPart w:val="4687CEE55F3C4609A26AFF17940AE502"/>
          </w:placeholder>
          <w:showingPlcHdr/>
        </w:sdtPr>
        <w:sdtEndPr/>
        <w:sdtContent>
          <w:r w:rsidR="0094405B" w:rsidRPr="0094405B">
            <w:rPr>
              <w:rFonts w:ascii="Century Gothic" w:hAnsi="Century Gothic"/>
              <w:sz w:val="21"/>
              <w:szCs w:val="21"/>
              <w:highlight w:val="yellow"/>
            </w:rPr>
            <w:t>[à compléter par : signature</w:t>
          </w:r>
          <w:r w:rsidR="0094405B">
            <w:rPr>
              <w:rFonts w:ascii="Century Gothic" w:hAnsi="Century Gothic"/>
              <w:sz w:val="21"/>
              <w:szCs w:val="21"/>
              <w:highlight w:val="yellow"/>
            </w:rPr>
            <w:t xml:space="preserve"> de cette personne</w:t>
          </w:r>
          <w:r w:rsidR="0094405B" w:rsidRPr="0094405B">
            <w:rPr>
              <w:rFonts w:ascii="Century Gothic" w:hAnsi="Century Gothic"/>
              <w:sz w:val="21"/>
              <w:szCs w:val="21"/>
              <w:highlight w:val="yellow"/>
            </w:rPr>
            <w:t>]</w:t>
          </w:r>
        </w:sdtContent>
      </w:sdt>
    </w:p>
    <w:p w14:paraId="421F6213" w14:textId="77777777" w:rsidR="0094405B" w:rsidRPr="0024093A" w:rsidRDefault="0094405B" w:rsidP="00A93BCC">
      <w:pPr>
        <w:pStyle w:val="Sansinterligne"/>
        <w:ind w:left="5103" w:right="-720"/>
        <w:jc w:val="both"/>
        <w:rPr>
          <w:rFonts w:ascii="Century Gothic" w:hAnsi="Century Gothic"/>
          <w:sz w:val="21"/>
          <w:szCs w:val="21"/>
        </w:rPr>
      </w:pPr>
    </w:p>
    <w:p w14:paraId="61B54694" w14:textId="016D0960" w:rsidR="00062BF5" w:rsidRDefault="00062BF5">
      <w:pPr>
        <w:rPr>
          <w:rFonts w:ascii="Century Gothic" w:hAnsi="Century Gothic"/>
          <w:sz w:val="21"/>
          <w:szCs w:val="21"/>
          <w:highlight w:val="lightGray"/>
        </w:rPr>
      </w:pPr>
      <w:r>
        <w:rPr>
          <w:rFonts w:ascii="Century Gothic" w:hAnsi="Century Gothic"/>
          <w:sz w:val="21"/>
          <w:szCs w:val="21"/>
          <w:highlight w:val="lightGray"/>
        </w:rPr>
        <w:br w:type="page"/>
      </w:r>
    </w:p>
    <w:p w14:paraId="4F0D5F8C" w14:textId="2CCB2E69" w:rsidR="00CB0BA6" w:rsidRDefault="00CB0BA6" w:rsidP="00CB0BA6">
      <w:pPr>
        <w:pStyle w:val="Paragraphedeliste"/>
        <w:numPr>
          <w:ilvl w:val="0"/>
          <w:numId w:val="35"/>
        </w:numPr>
        <w:spacing w:after="0" w:line="240" w:lineRule="auto"/>
        <w:ind w:left="567" w:right="-720" w:hanging="567"/>
        <w:outlineLvl w:val="0"/>
        <w:rPr>
          <w:rFonts w:ascii="Century Gothic" w:hAnsi="Century Gothic"/>
          <w:b/>
          <w:color w:val="365F91" w:themeColor="accent1" w:themeShade="BF"/>
          <w:sz w:val="28"/>
          <w:szCs w:val="28"/>
        </w:rPr>
      </w:pPr>
      <w:bookmarkStart w:id="67" w:name="_Toc18496916"/>
      <w:bookmarkStart w:id="68" w:name="_Hlk18496710"/>
      <w:r w:rsidRPr="00CB0BA6">
        <w:rPr>
          <w:rFonts w:ascii="Century Gothic" w:hAnsi="Century Gothic"/>
          <w:b/>
          <w:color w:val="365F91" w:themeColor="accent1" w:themeShade="BF"/>
          <w:sz w:val="28"/>
          <w:szCs w:val="28"/>
        </w:rPr>
        <w:lastRenderedPageBreak/>
        <w:t>A</w:t>
      </w:r>
      <w:r>
        <w:rPr>
          <w:rFonts w:ascii="Century Gothic" w:hAnsi="Century Gothic"/>
          <w:b/>
          <w:color w:val="365F91" w:themeColor="accent1" w:themeShade="BF"/>
          <w:sz w:val="28"/>
          <w:szCs w:val="28"/>
        </w:rPr>
        <w:t>NNEXE</w:t>
      </w:r>
      <w:r w:rsidRPr="00CB0BA6">
        <w:rPr>
          <w:rFonts w:ascii="Century Gothic" w:hAnsi="Century Gothic"/>
          <w:b/>
          <w:color w:val="365F91" w:themeColor="accent1" w:themeShade="BF"/>
          <w:sz w:val="28"/>
          <w:szCs w:val="28"/>
        </w:rPr>
        <w:t xml:space="preserve"> 1</w:t>
      </w:r>
      <w:r>
        <w:rPr>
          <w:rFonts w:ascii="Century Gothic" w:hAnsi="Century Gothic"/>
          <w:b/>
          <w:color w:val="365F91" w:themeColor="accent1" w:themeShade="BF"/>
          <w:sz w:val="28"/>
          <w:szCs w:val="28"/>
        </w:rPr>
        <w:t> : FORMULAIRE D’OFFRE</w:t>
      </w:r>
      <w:bookmarkEnd w:id="67"/>
    </w:p>
    <w:bookmarkEnd w:id="68"/>
    <w:p w14:paraId="4AEF9FA7" w14:textId="18F17988" w:rsidR="00CB0BA6" w:rsidRDefault="00CB0BA6" w:rsidP="001425DA">
      <w:pPr>
        <w:spacing w:after="0" w:line="240" w:lineRule="auto"/>
        <w:rPr>
          <w:rFonts w:ascii="Century Gothic" w:hAnsi="Century Gothic"/>
          <w:b/>
          <w:color w:val="365F91" w:themeColor="accent1" w:themeShade="BF"/>
          <w:sz w:val="28"/>
          <w:szCs w:val="28"/>
        </w:rPr>
      </w:pPr>
    </w:p>
    <w:p w14:paraId="02D02144" w14:textId="77777777" w:rsidR="001425DA" w:rsidRPr="00CB0BA6" w:rsidRDefault="001425DA" w:rsidP="001425DA">
      <w:pPr>
        <w:spacing w:after="0" w:line="240" w:lineRule="auto"/>
        <w:rPr>
          <w:rFonts w:ascii="Century Gothic" w:hAnsi="Century Gothic"/>
          <w:b/>
          <w:color w:val="365F91" w:themeColor="accent1" w:themeShade="BF"/>
          <w:sz w:val="28"/>
          <w:szCs w:val="28"/>
        </w:rPr>
      </w:pPr>
    </w:p>
    <w:tbl>
      <w:tblPr>
        <w:tblStyle w:val="Grilleclaire-Accent1"/>
        <w:tblW w:w="10456" w:type="dxa"/>
        <w:tblInd w:w="-118" w:type="dxa"/>
        <w:tblLook w:val="04A0" w:firstRow="1" w:lastRow="0" w:firstColumn="1" w:lastColumn="0" w:noHBand="0" w:noVBand="1"/>
      </w:tblPr>
      <w:tblGrid>
        <w:gridCol w:w="10456"/>
      </w:tblGrid>
      <w:tr w:rsidR="007A0437" w:rsidRPr="003F6431" w14:paraId="0A9048B7" w14:textId="77777777" w:rsidTr="00BD05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6A1C1943" w14:textId="77777777" w:rsidR="007A0437" w:rsidRDefault="007A0437" w:rsidP="00BD0536">
            <w:pPr>
              <w:jc w:val="center"/>
              <w:rPr>
                <w:rFonts w:ascii="Century Gothic" w:hAnsi="Century Gothic"/>
                <w:b w:val="0"/>
                <w:bCs w:val="0"/>
                <w:color w:val="365F91" w:themeColor="accent1" w:themeShade="BF"/>
                <w:sz w:val="20"/>
                <w:szCs w:val="20"/>
              </w:rPr>
            </w:pPr>
          </w:p>
          <w:p w14:paraId="55F67F2E" w14:textId="77777777" w:rsidR="007A0437" w:rsidRPr="007A0437" w:rsidRDefault="007A0437" w:rsidP="007A0437">
            <w:pPr>
              <w:jc w:val="center"/>
              <w:rPr>
                <w:rFonts w:ascii="Century Gothic" w:hAnsi="Century Gothic"/>
                <w:sz w:val="28"/>
                <w:szCs w:val="28"/>
              </w:rPr>
            </w:pPr>
            <w:r w:rsidRPr="007A0437">
              <w:rPr>
                <w:rFonts w:ascii="Century Gothic" w:hAnsi="Century Gothic"/>
                <w:sz w:val="28"/>
                <w:szCs w:val="28"/>
              </w:rPr>
              <w:t xml:space="preserve">Formulaire </w:t>
            </w:r>
            <w:commentRangeStart w:id="69"/>
            <w:r w:rsidRPr="007A0437">
              <w:rPr>
                <w:rFonts w:ascii="Century Gothic" w:hAnsi="Century Gothic"/>
                <w:sz w:val="28"/>
                <w:szCs w:val="28"/>
              </w:rPr>
              <w:t>d’offre</w:t>
            </w:r>
            <w:commentRangeEnd w:id="69"/>
            <w:r>
              <w:rPr>
                <w:rStyle w:val="Marquedecommentaire"/>
                <w:b w:val="0"/>
                <w:bCs w:val="0"/>
              </w:rPr>
              <w:commentReference w:id="69"/>
            </w:r>
          </w:p>
          <w:p w14:paraId="1E6C4641" w14:textId="77777777" w:rsidR="007A0437" w:rsidRPr="0024093A" w:rsidRDefault="007A0437" w:rsidP="007A0437">
            <w:pPr>
              <w:jc w:val="center"/>
              <w:rPr>
                <w:rFonts w:ascii="Century Gothic" w:hAnsi="Century Gothic"/>
                <w:b w:val="0"/>
                <w:sz w:val="21"/>
                <w:szCs w:val="21"/>
              </w:rPr>
            </w:pPr>
          </w:p>
          <w:p w14:paraId="779ADB59" w14:textId="77777777" w:rsidR="007A0437" w:rsidRPr="00661F22" w:rsidRDefault="009244AB" w:rsidP="007A0437">
            <w:pPr>
              <w:pStyle w:val="Sansinterligne"/>
              <w:jc w:val="center"/>
              <w:rPr>
                <w:rFonts w:ascii="Century Gothic" w:hAnsi="Century Gothic" w:cs="Arial"/>
                <w:b w:val="0"/>
                <w:smallCaps/>
                <w:sz w:val="28"/>
                <w:szCs w:val="28"/>
              </w:rPr>
            </w:pPr>
            <w:sdt>
              <w:sdtPr>
                <w:rPr>
                  <w:rFonts w:ascii="Century Gothic" w:hAnsi="Century Gothic" w:cs="Arial"/>
                  <w:smallCaps/>
                  <w:sz w:val="28"/>
                  <w:szCs w:val="28"/>
                </w:rPr>
                <w:id w:val="-1867523442"/>
                <w:placeholder>
                  <w:docPart w:val="0673DECF29B5484F9EAFEDCD568A0176"/>
                </w:placeholder>
                <w:showingPlcHdr/>
              </w:sdtPr>
              <w:sdtEndPr/>
              <w:sdtContent>
                <w:r w:rsidR="007A0437" w:rsidRPr="00661F22">
                  <w:rPr>
                    <w:rFonts w:ascii="Century Gothic" w:hAnsi="Century Gothic" w:cs="Arial"/>
                    <w:b w:val="0"/>
                    <w:smallCaps/>
                    <w:sz w:val="28"/>
                    <w:szCs w:val="28"/>
                    <w:highlight w:val="yellow"/>
                  </w:rPr>
                  <w:t>[à compléter par : indentification du pouvoir adjudicateur]</w:t>
                </w:r>
              </w:sdtContent>
            </w:sdt>
          </w:p>
          <w:p w14:paraId="0ADDED8E" w14:textId="77777777" w:rsidR="007A0437" w:rsidRPr="00661F22" w:rsidRDefault="007A0437" w:rsidP="007A0437">
            <w:pPr>
              <w:pStyle w:val="Sansinterligne"/>
              <w:jc w:val="center"/>
              <w:rPr>
                <w:rFonts w:ascii="Century Gothic" w:hAnsi="Century Gothic" w:cs="Arial"/>
                <w:b w:val="0"/>
                <w:smallCaps/>
                <w:sz w:val="28"/>
                <w:szCs w:val="28"/>
              </w:rPr>
            </w:pPr>
          </w:p>
          <w:p w14:paraId="7EEF1CC0" w14:textId="1CD0F90F" w:rsidR="007A0437" w:rsidRDefault="007A0437" w:rsidP="007A0437">
            <w:pPr>
              <w:pStyle w:val="Titre4"/>
              <w:outlineLvl w:val="3"/>
              <w:rPr>
                <w:rFonts w:ascii="Century Gothic" w:hAnsi="Century Gothic" w:cs="Arial"/>
                <w:b/>
                <w:smallCaps/>
                <w:sz w:val="28"/>
                <w:szCs w:val="28"/>
              </w:rPr>
            </w:pPr>
            <w:r w:rsidRPr="00661F22">
              <w:rPr>
                <w:rFonts w:ascii="Century Gothic" w:hAnsi="Century Gothic" w:cs="Arial"/>
                <w:smallCaps/>
                <w:sz w:val="28"/>
                <w:szCs w:val="28"/>
              </w:rPr>
              <w:t>Descriptif de marché</w:t>
            </w:r>
            <w:r>
              <w:rPr>
                <w:rFonts w:ascii="Century Gothic" w:hAnsi="Century Gothic" w:cs="Arial"/>
                <w:smallCaps/>
                <w:sz w:val="28"/>
                <w:szCs w:val="28"/>
              </w:rPr>
              <w:t xml:space="preserve"> n°</w:t>
            </w:r>
            <w:sdt>
              <w:sdtPr>
                <w:rPr>
                  <w:rFonts w:ascii="Century Gothic" w:hAnsi="Century Gothic" w:cs="Arial"/>
                  <w:smallCaps/>
                  <w:sz w:val="28"/>
                  <w:szCs w:val="28"/>
                </w:rPr>
                <w:id w:val="-423575426"/>
                <w:placeholder>
                  <w:docPart w:val="24A535AD26A7470984565D0EDA228BCB"/>
                </w:placeholder>
                <w:showingPlcHdr/>
              </w:sdtPr>
              <w:sdtEndPr/>
              <w:sdtContent>
                <w:r w:rsidRPr="00661F22">
                  <w:rPr>
                    <w:rFonts w:ascii="Century Gothic" w:hAnsi="Century Gothic" w:cs="Arial"/>
                    <w:b/>
                    <w:smallCaps/>
                    <w:sz w:val="28"/>
                    <w:szCs w:val="28"/>
                    <w:highlight w:val="yellow"/>
                  </w:rPr>
                  <w:t>[à compléter]</w:t>
                </w:r>
              </w:sdtContent>
            </w:sdt>
            <w:r>
              <w:rPr>
                <w:rFonts w:ascii="Century Gothic" w:hAnsi="Century Gothic" w:cs="Arial"/>
                <w:b/>
                <w:smallCaps/>
                <w:sz w:val="28"/>
                <w:szCs w:val="28"/>
              </w:rPr>
              <w:t xml:space="preserve"> </w:t>
            </w:r>
            <w:r w:rsidRPr="00CC7644">
              <w:rPr>
                <w:rFonts w:ascii="Century Gothic" w:hAnsi="Century Gothic" w:cs="Arial"/>
                <w:smallCaps/>
                <w:sz w:val="28"/>
                <w:szCs w:val="28"/>
              </w:rPr>
              <w:t xml:space="preserve">pour </w:t>
            </w:r>
            <w:proofErr w:type="spellStart"/>
            <w:r w:rsidRPr="00CC7644">
              <w:rPr>
                <w:rFonts w:ascii="Century Gothic" w:hAnsi="Century Gothic" w:cs="Arial"/>
                <w:smallCaps/>
                <w:sz w:val="28"/>
                <w:szCs w:val="28"/>
              </w:rPr>
              <w:t>march</w:t>
            </w:r>
            <w:r>
              <w:rPr>
                <w:rFonts w:ascii="Century Gothic" w:hAnsi="Century Gothic" w:cs="Arial"/>
                <w:smallCaps/>
                <w:sz w:val="28"/>
                <w:szCs w:val="28"/>
              </w:rPr>
              <w:t>é</w:t>
            </w:r>
            <w:proofErr w:type="spellEnd"/>
            <w:r w:rsidRPr="00CC7644">
              <w:rPr>
                <w:rFonts w:ascii="Century Gothic" w:hAnsi="Century Gothic" w:cs="Arial"/>
                <w:smallCaps/>
                <w:sz w:val="28"/>
                <w:szCs w:val="28"/>
              </w:rPr>
              <w:t xml:space="preserve"> de faible montant</w:t>
            </w:r>
          </w:p>
          <w:p w14:paraId="362EEC7C" w14:textId="77777777" w:rsidR="007A0437" w:rsidRPr="00661F22" w:rsidRDefault="007A0437" w:rsidP="007A0437">
            <w:pPr>
              <w:rPr>
                <w:lang w:val="fr-FR" w:eastAsia="fr-FR"/>
              </w:rPr>
            </w:pPr>
          </w:p>
          <w:p w14:paraId="413318E7" w14:textId="77777777" w:rsidR="007A0437" w:rsidRPr="00661F22" w:rsidRDefault="009244AB" w:rsidP="007A0437">
            <w:pPr>
              <w:pStyle w:val="Sansinterligne"/>
              <w:jc w:val="center"/>
              <w:rPr>
                <w:rFonts w:ascii="Century Gothic" w:hAnsi="Century Gothic" w:cs="Arial"/>
                <w:b w:val="0"/>
                <w:smallCaps/>
                <w:sz w:val="24"/>
                <w:szCs w:val="24"/>
              </w:rPr>
            </w:pPr>
            <w:sdt>
              <w:sdtPr>
                <w:rPr>
                  <w:rFonts w:ascii="Century Gothic" w:hAnsi="Century Gothic" w:cs="Arial"/>
                  <w:smallCaps/>
                  <w:sz w:val="24"/>
                  <w:szCs w:val="24"/>
                </w:rPr>
                <w:id w:val="380913527"/>
                <w:placeholder>
                  <w:docPart w:val="511BB8E1600D4300AFC300D137E24F39"/>
                </w:placeholder>
                <w:showingPlcHdr/>
              </w:sdtPr>
              <w:sdtEndPr/>
              <w:sdtContent>
                <w:r w:rsidR="007A0437" w:rsidRPr="00661F22">
                  <w:rPr>
                    <w:rFonts w:ascii="Century Gothic" w:hAnsi="Century Gothic" w:cs="Arial"/>
                    <w:b w:val="0"/>
                    <w:smallCaps/>
                    <w:sz w:val="24"/>
                    <w:szCs w:val="24"/>
                    <w:highlight w:val="yellow"/>
                  </w:rPr>
                  <w:t xml:space="preserve">[à compléter par : intitulé du marché résumant </w:t>
                </w:r>
                <w:r w:rsidR="007A0437">
                  <w:rPr>
                    <w:rFonts w:ascii="Century Gothic" w:hAnsi="Century Gothic" w:cs="Arial"/>
                    <w:b w:val="0"/>
                    <w:smallCaps/>
                    <w:sz w:val="24"/>
                    <w:szCs w:val="24"/>
                    <w:highlight w:val="yellow"/>
                  </w:rPr>
                  <w:t>l</w:t>
                </w:r>
                <w:r w:rsidR="007A0437" w:rsidRPr="00661F22">
                  <w:rPr>
                    <w:rFonts w:ascii="Century Gothic" w:hAnsi="Century Gothic" w:cs="Arial"/>
                    <w:b w:val="0"/>
                    <w:smallCaps/>
                    <w:sz w:val="24"/>
                    <w:szCs w:val="24"/>
                    <w:highlight w:val="yellow"/>
                  </w:rPr>
                  <w:t>’objet du marché]</w:t>
                </w:r>
              </w:sdtContent>
            </w:sdt>
          </w:p>
          <w:p w14:paraId="6A278E70" w14:textId="77777777" w:rsidR="007A0437" w:rsidRPr="003F6431" w:rsidRDefault="007A0437" w:rsidP="00BD0536">
            <w:pPr>
              <w:jc w:val="center"/>
              <w:rPr>
                <w:rFonts w:ascii="Century Gothic" w:hAnsi="Century Gothic"/>
                <w:color w:val="365F91" w:themeColor="accent1" w:themeShade="BF"/>
                <w:sz w:val="20"/>
                <w:szCs w:val="20"/>
              </w:rPr>
            </w:pPr>
          </w:p>
        </w:tc>
      </w:tr>
    </w:tbl>
    <w:p w14:paraId="3C71AC14" w14:textId="30EBEE0E" w:rsidR="00DE270B" w:rsidRDefault="00DE270B" w:rsidP="003663F0">
      <w:pPr>
        <w:spacing w:after="0" w:line="240" w:lineRule="auto"/>
        <w:rPr>
          <w:rFonts w:ascii="Century Gothic" w:hAnsi="Century Gothic"/>
          <w:sz w:val="21"/>
          <w:szCs w:val="21"/>
        </w:rPr>
      </w:pPr>
    </w:p>
    <w:p w14:paraId="6618640D" w14:textId="50C3462D" w:rsidR="003663F0" w:rsidRDefault="003663F0" w:rsidP="003663F0">
      <w:pPr>
        <w:spacing w:after="0" w:line="240" w:lineRule="auto"/>
        <w:rPr>
          <w:rFonts w:ascii="Century Gothic" w:hAnsi="Century Gothic"/>
          <w:sz w:val="21"/>
          <w:szCs w:val="21"/>
        </w:rPr>
      </w:pPr>
    </w:p>
    <w:p w14:paraId="6E68050F" w14:textId="3E080157" w:rsidR="003663F0" w:rsidRPr="00A95C0F" w:rsidRDefault="00A95C0F" w:rsidP="003663F0">
      <w:pPr>
        <w:spacing w:after="0" w:line="240" w:lineRule="auto"/>
        <w:rPr>
          <w:rFonts w:ascii="Century Gothic" w:hAnsi="Century Gothic"/>
          <w:b/>
          <w:sz w:val="21"/>
          <w:szCs w:val="21"/>
          <w:u w:val="single"/>
        </w:rPr>
      </w:pPr>
      <w:r w:rsidRPr="00A95C0F">
        <w:rPr>
          <w:rFonts w:ascii="Century Gothic" w:hAnsi="Century Gothic"/>
          <w:b/>
          <w:sz w:val="21"/>
          <w:szCs w:val="21"/>
          <w:u w:val="single"/>
        </w:rPr>
        <w:t>IDENTIFICATION DU SOUMISSIONNAIRE</w:t>
      </w:r>
    </w:p>
    <w:p w14:paraId="73AFE599" w14:textId="542829AA" w:rsidR="00A95C0F" w:rsidRDefault="00A95C0F" w:rsidP="003663F0">
      <w:pPr>
        <w:spacing w:after="0" w:line="240" w:lineRule="auto"/>
        <w:rPr>
          <w:rFonts w:ascii="Century Gothic" w:hAnsi="Century Gothic"/>
          <w:sz w:val="21"/>
          <w:szCs w:val="21"/>
        </w:rPr>
      </w:pPr>
    </w:p>
    <w:p w14:paraId="23D34E67" w14:textId="77777777" w:rsidR="00A95C0F" w:rsidRPr="002D673F" w:rsidRDefault="00A95C0F" w:rsidP="003663F0">
      <w:pPr>
        <w:spacing w:after="0" w:line="240" w:lineRule="auto"/>
        <w:rPr>
          <w:rFonts w:ascii="Century Gothic" w:hAnsi="Century Gothic"/>
          <w:sz w:val="21"/>
          <w:szCs w:val="21"/>
        </w:rPr>
      </w:pPr>
    </w:p>
    <w:p w14:paraId="7DE60E41" w14:textId="22235420" w:rsidR="00A85CFB" w:rsidRPr="002D673F" w:rsidRDefault="003663F0" w:rsidP="003663F0">
      <w:pPr>
        <w:pStyle w:val="Sansinterligne"/>
        <w:ind w:left="567"/>
        <w:rPr>
          <w:rFonts w:ascii="Century Gothic" w:hAnsi="Century Gothic"/>
          <w:i/>
          <w:color w:val="31849B"/>
          <w:sz w:val="21"/>
          <w:szCs w:val="21"/>
        </w:rPr>
      </w:pPr>
      <w:r>
        <w:rPr>
          <w:rFonts w:ascii="Century Gothic" w:hAnsi="Century Gothic"/>
          <w:sz w:val="21"/>
          <w:szCs w:val="21"/>
          <w:u w:val="single"/>
        </w:rPr>
        <w:t>Le s</w:t>
      </w:r>
      <w:r w:rsidR="00A85CFB" w:rsidRPr="002D673F">
        <w:rPr>
          <w:rFonts w:ascii="Century Gothic" w:hAnsi="Century Gothic"/>
          <w:sz w:val="21"/>
          <w:szCs w:val="21"/>
          <w:u w:val="single"/>
        </w:rPr>
        <w:t>oussigné</w:t>
      </w:r>
      <w:r w:rsidR="00A85CFB" w:rsidRPr="002D673F">
        <w:rPr>
          <w:rFonts w:ascii="Century Gothic" w:hAnsi="Century Gothic"/>
          <w:sz w:val="21"/>
          <w:szCs w:val="21"/>
        </w:rPr>
        <w:t> :</w:t>
      </w:r>
      <w:r w:rsidR="009A7908">
        <w:rPr>
          <w:rFonts w:ascii="Century Gothic" w:hAnsi="Century Gothic"/>
          <w:sz w:val="21"/>
          <w:szCs w:val="21"/>
        </w:rPr>
        <w:t xml:space="preserve"> …</w:t>
      </w:r>
      <w:r w:rsidR="004451DD" w:rsidRPr="004451DD">
        <w:rPr>
          <w:rStyle w:val="Appelnotedebasdep"/>
          <w:rFonts w:ascii="Century Gothic" w:hAnsi="Century Gothic"/>
          <w:sz w:val="21"/>
          <w:szCs w:val="21"/>
        </w:rPr>
        <w:footnoteReference w:id="1"/>
      </w:r>
    </w:p>
    <w:p w14:paraId="7DBDD769" w14:textId="77777777" w:rsidR="00A85CFB" w:rsidRPr="002D673F" w:rsidRDefault="00A85CFB" w:rsidP="003663F0">
      <w:pPr>
        <w:pStyle w:val="Sansinterligne"/>
        <w:rPr>
          <w:rFonts w:ascii="Century Gothic" w:hAnsi="Century Gothic"/>
          <w:sz w:val="21"/>
          <w:szCs w:val="21"/>
        </w:rPr>
      </w:pPr>
    </w:p>
    <w:p w14:paraId="3963BA45" w14:textId="77777777" w:rsidR="003663F0" w:rsidRDefault="003663F0" w:rsidP="003663F0">
      <w:pPr>
        <w:pStyle w:val="Sansinterligne"/>
        <w:rPr>
          <w:rFonts w:ascii="Century Gothic" w:hAnsi="Century Gothic"/>
          <w:b/>
          <w:sz w:val="21"/>
          <w:szCs w:val="21"/>
        </w:rPr>
      </w:pPr>
    </w:p>
    <w:p w14:paraId="5977CEA9" w14:textId="77777777" w:rsidR="003663F0" w:rsidRDefault="003663F0" w:rsidP="003663F0">
      <w:pPr>
        <w:pStyle w:val="Sansinterligne"/>
        <w:rPr>
          <w:rFonts w:ascii="Century Gothic" w:hAnsi="Century Gothic"/>
          <w:b/>
          <w:sz w:val="21"/>
          <w:szCs w:val="21"/>
        </w:rPr>
      </w:pPr>
    </w:p>
    <w:p w14:paraId="3199E632" w14:textId="05748C4A" w:rsidR="009A7908" w:rsidRPr="004451DD" w:rsidRDefault="003663F0" w:rsidP="003663F0">
      <w:pPr>
        <w:pStyle w:val="Sansinterligne"/>
        <w:tabs>
          <w:tab w:val="left" w:pos="567"/>
        </w:tabs>
        <w:rPr>
          <w:rFonts w:ascii="Century Gothic" w:hAnsi="Century Gothic"/>
          <w:sz w:val="21"/>
          <w:szCs w:val="21"/>
        </w:rPr>
      </w:pPr>
      <w:r w:rsidRPr="00A95C0F">
        <w:rPr>
          <w:rFonts w:ascii="Century Gothic" w:hAnsi="Century Gothic"/>
          <w:sz w:val="21"/>
          <w:szCs w:val="21"/>
        </w:rPr>
        <w:t>O</w:t>
      </w:r>
      <w:r w:rsidR="00695120" w:rsidRPr="00A95C0F">
        <w:rPr>
          <w:rFonts w:ascii="Century Gothic" w:hAnsi="Century Gothic"/>
          <w:sz w:val="21"/>
          <w:szCs w:val="21"/>
        </w:rPr>
        <w:t>U</w:t>
      </w:r>
      <w:r>
        <w:rPr>
          <w:rFonts w:ascii="Century Gothic" w:hAnsi="Century Gothic"/>
          <w:b/>
          <w:sz w:val="21"/>
          <w:szCs w:val="21"/>
        </w:rPr>
        <w:tab/>
      </w:r>
      <w:r w:rsidR="00A85CFB" w:rsidRPr="009A7908">
        <w:rPr>
          <w:rFonts w:ascii="Century Gothic" w:hAnsi="Century Gothic"/>
          <w:sz w:val="21"/>
          <w:szCs w:val="21"/>
          <w:u w:val="single"/>
        </w:rPr>
        <w:t>La Société</w:t>
      </w:r>
      <w:r w:rsidR="004451DD">
        <w:rPr>
          <w:rFonts w:ascii="Century Gothic" w:hAnsi="Century Gothic"/>
          <w:sz w:val="21"/>
          <w:szCs w:val="21"/>
          <w:u w:val="single"/>
        </w:rPr>
        <w:t xml:space="preserve"> </w:t>
      </w:r>
      <w:r w:rsidR="004451DD" w:rsidRPr="009A7908">
        <w:rPr>
          <w:rFonts w:ascii="Century Gothic" w:hAnsi="Century Gothic"/>
          <w:sz w:val="21"/>
          <w:szCs w:val="21"/>
        </w:rPr>
        <w:t xml:space="preserve">: </w:t>
      </w:r>
      <w:r w:rsidR="004451DD" w:rsidRPr="004451DD">
        <w:rPr>
          <w:rFonts w:ascii="Century Gothic" w:hAnsi="Century Gothic"/>
          <w:sz w:val="21"/>
          <w:szCs w:val="21"/>
        </w:rPr>
        <w:t xml:space="preserve"> …</w:t>
      </w:r>
      <w:r w:rsidR="004451DD" w:rsidRPr="004451DD">
        <w:rPr>
          <w:rStyle w:val="Appelnotedebasdep"/>
          <w:rFonts w:ascii="Century Gothic" w:hAnsi="Century Gothic"/>
          <w:sz w:val="21"/>
          <w:szCs w:val="21"/>
        </w:rPr>
        <w:footnoteReference w:id="2"/>
      </w:r>
      <w:r w:rsidR="004451DD" w:rsidRPr="004451DD">
        <w:rPr>
          <w:rFonts w:ascii="Century Gothic" w:hAnsi="Century Gothic"/>
          <w:sz w:val="21"/>
          <w:szCs w:val="21"/>
        </w:rPr>
        <w:t> </w:t>
      </w:r>
    </w:p>
    <w:p w14:paraId="1B230A4C" w14:textId="327813E6" w:rsidR="003663F0" w:rsidRDefault="003663F0" w:rsidP="003663F0">
      <w:pPr>
        <w:tabs>
          <w:tab w:val="left" w:pos="9356"/>
        </w:tabs>
        <w:spacing w:after="0" w:line="240" w:lineRule="auto"/>
        <w:ind w:left="567" w:right="5387"/>
        <w:jc w:val="both"/>
        <w:rPr>
          <w:rFonts w:ascii="Century Gothic" w:hAnsi="Century Gothic"/>
          <w:sz w:val="21"/>
          <w:szCs w:val="21"/>
        </w:rPr>
      </w:pPr>
    </w:p>
    <w:p w14:paraId="43A036BF" w14:textId="77777777" w:rsidR="003663F0" w:rsidRDefault="003663F0" w:rsidP="003663F0">
      <w:pPr>
        <w:tabs>
          <w:tab w:val="left" w:pos="9356"/>
        </w:tabs>
        <w:spacing w:after="0" w:line="240" w:lineRule="auto"/>
        <w:ind w:left="567" w:right="5387"/>
        <w:jc w:val="both"/>
        <w:rPr>
          <w:rFonts w:ascii="Century Gothic" w:hAnsi="Century Gothic"/>
          <w:sz w:val="21"/>
          <w:szCs w:val="21"/>
        </w:rPr>
      </w:pPr>
    </w:p>
    <w:p w14:paraId="522D6492" w14:textId="77777777" w:rsidR="003663F0" w:rsidRDefault="003663F0" w:rsidP="003663F0">
      <w:pPr>
        <w:tabs>
          <w:tab w:val="left" w:pos="9356"/>
        </w:tabs>
        <w:spacing w:after="0" w:line="240" w:lineRule="auto"/>
        <w:ind w:left="567" w:right="5387"/>
        <w:jc w:val="both"/>
        <w:rPr>
          <w:rFonts w:ascii="Century Gothic" w:hAnsi="Century Gothic"/>
          <w:sz w:val="21"/>
          <w:szCs w:val="21"/>
        </w:rPr>
      </w:pPr>
    </w:p>
    <w:p w14:paraId="52E54F01" w14:textId="1618D844" w:rsidR="00A85CFB" w:rsidRPr="002D673F" w:rsidRDefault="00A85CFB" w:rsidP="003663F0">
      <w:pPr>
        <w:tabs>
          <w:tab w:val="left" w:pos="9356"/>
        </w:tabs>
        <w:spacing w:after="0" w:line="240" w:lineRule="auto"/>
        <w:ind w:left="567" w:right="5387"/>
        <w:jc w:val="both"/>
        <w:rPr>
          <w:rFonts w:ascii="Century Gothic" w:hAnsi="Century Gothic"/>
          <w:i/>
          <w:color w:val="31849B"/>
          <w:sz w:val="21"/>
          <w:szCs w:val="21"/>
        </w:rPr>
      </w:pPr>
      <w:r w:rsidRPr="002D673F">
        <w:rPr>
          <w:rFonts w:ascii="Century Gothic" w:hAnsi="Century Gothic"/>
          <w:sz w:val="21"/>
          <w:szCs w:val="21"/>
        </w:rPr>
        <w:t>Représentée par</w:t>
      </w:r>
      <w:r w:rsidR="004451DD">
        <w:rPr>
          <w:rFonts w:ascii="Century Gothic" w:hAnsi="Century Gothic"/>
          <w:sz w:val="21"/>
          <w:szCs w:val="21"/>
        </w:rPr>
        <w:t xml:space="preserve"> </w:t>
      </w:r>
      <w:r w:rsidR="004451DD" w:rsidRPr="002D673F">
        <w:rPr>
          <w:rFonts w:ascii="Century Gothic" w:hAnsi="Century Gothic"/>
          <w:sz w:val="21"/>
          <w:szCs w:val="21"/>
        </w:rPr>
        <w:t>:</w:t>
      </w:r>
      <w:r w:rsidR="004451DD">
        <w:rPr>
          <w:rFonts w:ascii="Century Gothic" w:hAnsi="Century Gothic"/>
          <w:sz w:val="21"/>
          <w:szCs w:val="21"/>
        </w:rPr>
        <w:t xml:space="preserve">  …</w:t>
      </w:r>
      <w:r w:rsidRPr="002D673F">
        <w:rPr>
          <w:rFonts w:ascii="Century Gothic" w:hAnsi="Century Gothic"/>
          <w:sz w:val="21"/>
          <w:szCs w:val="21"/>
        </w:rPr>
        <w:t xml:space="preserve"> </w:t>
      </w:r>
      <w:r w:rsidR="004451DD" w:rsidRPr="002D673F">
        <w:rPr>
          <w:rStyle w:val="Appelnotedebasdep"/>
          <w:rFonts w:ascii="Century Gothic" w:hAnsi="Century Gothic"/>
          <w:sz w:val="21"/>
          <w:szCs w:val="21"/>
        </w:rPr>
        <w:footnoteReference w:id="3"/>
      </w:r>
      <w:r w:rsidR="004451DD" w:rsidRPr="002D673F">
        <w:rPr>
          <w:rFonts w:ascii="Century Gothic" w:hAnsi="Century Gothic"/>
          <w:sz w:val="21"/>
          <w:szCs w:val="21"/>
        </w:rPr>
        <w:t> </w:t>
      </w:r>
      <w:r w:rsidRPr="002D673F">
        <w:rPr>
          <w:rFonts w:ascii="Century Gothic" w:hAnsi="Century Gothic"/>
          <w:sz w:val="21"/>
          <w:szCs w:val="21"/>
        </w:rPr>
        <w:tab/>
      </w:r>
    </w:p>
    <w:p w14:paraId="4214B4D6" w14:textId="74610F35" w:rsidR="00DE270B" w:rsidRPr="003663F0" w:rsidRDefault="00DE270B" w:rsidP="003663F0">
      <w:pPr>
        <w:tabs>
          <w:tab w:val="left" w:pos="9356"/>
        </w:tabs>
        <w:spacing w:after="0" w:line="240" w:lineRule="auto"/>
        <w:ind w:right="5387"/>
        <w:jc w:val="both"/>
        <w:rPr>
          <w:rFonts w:ascii="Century Gothic" w:hAnsi="Century Gothic"/>
          <w:color w:val="31849B"/>
          <w:sz w:val="21"/>
          <w:szCs w:val="21"/>
        </w:rPr>
      </w:pPr>
    </w:p>
    <w:p w14:paraId="4A914B94" w14:textId="430D5930" w:rsidR="003663F0" w:rsidRPr="003663F0" w:rsidRDefault="003663F0" w:rsidP="003663F0">
      <w:pPr>
        <w:tabs>
          <w:tab w:val="left" w:pos="9356"/>
        </w:tabs>
        <w:spacing w:after="0" w:line="240" w:lineRule="auto"/>
        <w:ind w:right="5387"/>
        <w:jc w:val="both"/>
        <w:rPr>
          <w:rFonts w:ascii="Century Gothic" w:hAnsi="Century Gothic"/>
          <w:color w:val="31849B"/>
          <w:sz w:val="21"/>
          <w:szCs w:val="21"/>
        </w:rPr>
      </w:pPr>
    </w:p>
    <w:p w14:paraId="722359E8" w14:textId="42B6A44B" w:rsidR="003663F0" w:rsidRPr="00A95C0F" w:rsidRDefault="00A95C0F" w:rsidP="00A95C0F">
      <w:pPr>
        <w:spacing w:after="0" w:line="240" w:lineRule="auto"/>
        <w:rPr>
          <w:rFonts w:ascii="Century Gothic" w:hAnsi="Century Gothic"/>
          <w:b/>
          <w:sz w:val="21"/>
          <w:szCs w:val="21"/>
          <w:u w:val="single"/>
        </w:rPr>
      </w:pPr>
      <w:r w:rsidRPr="00A95C0F">
        <w:rPr>
          <w:rFonts w:ascii="Century Gothic" w:hAnsi="Century Gothic"/>
          <w:b/>
          <w:sz w:val="21"/>
          <w:szCs w:val="21"/>
          <w:u w:val="single"/>
        </w:rPr>
        <w:t>PRIX</w:t>
      </w:r>
    </w:p>
    <w:p w14:paraId="73C9B606" w14:textId="136E80A3" w:rsidR="00A95C0F" w:rsidRDefault="00A95C0F" w:rsidP="003663F0">
      <w:pPr>
        <w:tabs>
          <w:tab w:val="left" w:pos="9356"/>
        </w:tabs>
        <w:spacing w:after="0" w:line="240" w:lineRule="auto"/>
        <w:ind w:right="5387"/>
        <w:jc w:val="both"/>
        <w:rPr>
          <w:rFonts w:ascii="Century Gothic" w:hAnsi="Century Gothic"/>
          <w:color w:val="31849B"/>
          <w:sz w:val="21"/>
          <w:szCs w:val="21"/>
        </w:rPr>
      </w:pPr>
    </w:p>
    <w:p w14:paraId="1149A989" w14:textId="77777777" w:rsidR="00A95C0F" w:rsidRPr="003663F0" w:rsidRDefault="00A95C0F" w:rsidP="003663F0">
      <w:pPr>
        <w:tabs>
          <w:tab w:val="left" w:pos="9356"/>
        </w:tabs>
        <w:spacing w:after="0" w:line="240" w:lineRule="auto"/>
        <w:ind w:right="5387"/>
        <w:jc w:val="both"/>
        <w:rPr>
          <w:rFonts w:ascii="Century Gothic" w:hAnsi="Century Gothic"/>
          <w:color w:val="31849B"/>
          <w:sz w:val="21"/>
          <w:szCs w:val="21"/>
        </w:rPr>
      </w:pPr>
    </w:p>
    <w:p w14:paraId="2F6A56C7" w14:textId="2C997941" w:rsidR="00DE270B" w:rsidRPr="00357F68" w:rsidRDefault="001253FB" w:rsidP="00357F68">
      <w:pPr>
        <w:spacing w:after="0" w:line="240" w:lineRule="auto"/>
        <w:jc w:val="both"/>
        <w:rPr>
          <w:rFonts w:ascii="Century Gothic" w:hAnsi="Century Gothic"/>
          <w:sz w:val="21"/>
          <w:szCs w:val="21"/>
        </w:rPr>
      </w:pPr>
      <w:r>
        <w:rPr>
          <w:rFonts w:ascii="Century Gothic" w:hAnsi="Century Gothic"/>
          <w:sz w:val="21"/>
          <w:szCs w:val="21"/>
        </w:rPr>
        <w:object w:dxaOrig="225" w:dyaOrig="225" w14:anchorId="0C8FC097">
          <v:shape id="_x0000_i1588" type="#_x0000_t75" style="width:13.5pt;height:18pt" o:ole="">
            <v:imagedata r:id="rId27" o:title=""/>
          </v:shape>
          <w:control r:id="rId63" w:name="OptionButton28" w:shapeid="_x0000_i1588"/>
        </w:object>
      </w:r>
      <w:commentRangeStart w:id="70"/>
      <w:r w:rsidR="00A85CFB" w:rsidRPr="002D673F">
        <w:rPr>
          <w:rFonts w:ascii="Century Gothic" w:hAnsi="Century Gothic"/>
          <w:sz w:val="21"/>
          <w:szCs w:val="21"/>
        </w:rPr>
        <w:t>S’</w:t>
      </w:r>
      <w:commentRangeEnd w:id="70"/>
      <w:r>
        <w:rPr>
          <w:rStyle w:val="Marquedecommentaire"/>
        </w:rPr>
        <w:commentReference w:id="70"/>
      </w:r>
      <w:r w:rsidR="00A85CFB" w:rsidRPr="002D673F">
        <w:rPr>
          <w:rFonts w:ascii="Century Gothic" w:hAnsi="Century Gothic"/>
          <w:sz w:val="21"/>
          <w:szCs w:val="21"/>
        </w:rPr>
        <w:t xml:space="preserve">engage à </w:t>
      </w:r>
      <w:r w:rsidR="00A85CFB" w:rsidRPr="00BD0536">
        <w:rPr>
          <w:rFonts w:ascii="Century Gothic" w:hAnsi="Century Gothic"/>
          <w:sz w:val="21"/>
          <w:szCs w:val="21"/>
        </w:rPr>
        <w:t>exécuter le marché</w:t>
      </w:r>
      <w:r w:rsidR="00BD0536" w:rsidRPr="00BD0536">
        <w:rPr>
          <w:rFonts w:ascii="Century Gothic" w:hAnsi="Century Gothic"/>
          <w:sz w:val="21"/>
          <w:szCs w:val="21"/>
        </w:rPr>
        <w:t xml:space="preserve"> selon les</w:t>
      </w:r>
      <w:r w:rsidR="00A85CFB" w:rsidRPr="00BD0536">
        <w:rPr>
          <w:rFonts w:ascii="Century Gothic" w:hAnsi="Century Gothic"/>
          <w:sz w:val="21"/>
          <w:szCs w:val="21"/>
        </w:rPr>
        <w:t xml:space="preserve"> conditions</w:t>
      </w:r>
      <w:r w:rsidR="00A85CFB" w:rsidRPr="002D673F">
        <w:rPr>
          <w:rFonts w:ascii="Century Gothic" w:hAnsi="Century Gothic"/>
          <w:sz w:val="21"/>
          <w:szCs w:val="21"/>
        </w:rPr>
        <w:t xml:space="preserve"> déterminées</w:t>
      </w:r>
      <w:r w:rsidR="00BD0536">
        <w:rPr>
          <w:rFonts w:ascii="Century Gothic" w:hAnsi="Century Gothic"/>
          <w:sz w:val="21"/>
          <w:szCs w:val="21"/>
        </w:rPr>
        <w:t> </w:t>
      </w:r>
      <w:r w:rsidR="00A85CFB" w:rsidRPr="00BD0536">
        <w:rPr>
          <w:rFonts w:ascii="Century Gothic" w:hAnsi="Century Gothic"/>
          <w:sz w:val="21"/>
          <w:szCs w:val="21"/>
        </w:rPr>
        <w:t xml:space="preserve">au </w:t>
      </w:r>
      <w:r w:rsidR="00DE270B" w:rsidRPr="00BD0536">
        <w:rPr>
          <w:rFonts w:ascii="Century Gothic" w:hAnsi="Century Gothic"/>
          <w:sz w:val="21"/>
          <w:szCs w:val="21"/>
        </w:rPr>
        <w:t>descriptif de marché</w:t>
      </w:r>
      <w:r w:rsidR="00357F68">
        <w:rPr>
          <w:rFonts w:ascii="Century Gothic" w:hAnsi="Century Gothic"/>
          <w:sz w:val="21"/>
          <w:szCs w:val="21"/>
        </w:rPr>
        <w:t xml:space="preserve">, </w:t>
      </w:r>
      <w:r w:rsidR="00A85CFB" w:rsidRPr="00BD0536">
        <w:rPr>
          <w:rFonts w:ascii="Century Gothic" w:hAnsi="Century Gothic"/>
          <w:sz w:val="21"/>
          <w:szCs w:val="21"/>
        </w:rPr>
        <w:t>à la présente offre</w:t>
      </w:r>
      <w:r w:rsidR="00357F68">
        <w:rPr>
          <w:rFonts w:ascii="Century Gothic" w:hAnsi="Century Gothic"/>
          <w:sz w:val="21"/>
          <w:szCs w:val="21"/>
        </w:rPr>
        <w:t xml:space="preserve"> et </w:t>
      </w:r>
      <w:r w:rsidR="00BD0536">
        <w:rPr>
          <w:rFonts w:ascii="Century Gothic" w:hAnsi="Century Gothic"/>
          <w:sz w:val="21"/>
          <w:szCs w:val="21"/>
        </w:rPr>
        <w:object w:dxaOrig="225" w:dyaOrig="225" w14:anchorId="449CBFC4">
          <v:shape id="_x0000_i1590" type="#_x0000_t75" style="width:12.75pt;height:18pt" o:ole="">
            <v:imagedata r:id="rId16" o:title=""/>
          </v:shape>
          <w:control r:id="rId64" w:name="OptionButton26" w:shapeid="_x0000_i1590"/>
        </w:object>
      </w:r>
      <w:commentRangeStart w:id="71"/>
      <w:r w:rsidR="00A85CFB" w:rsidRPr="00BD0536">
        <w:rPr>
          <w:rFonts w:ascii="Century Gothic" w:hAnsi="Century Gothic"/>
          <w:sz w:val="21"/>
          <w:szCs w:val="21"/>
        </w:rPr>
        <w:t>à</w:t>
      </w:r>
      <w:commentRangeEnd w:id="71"/>
      <w:r w:rsidR="00357F68">
        <w:rPr>
          <w:rStyle w:val="Marquedecommentaire"/>
        </w:rPr>
        <w:commentReference w:id="71"/>
      </w:r>
      <w:r w:rsidR="00BD0536">
        <w:rPr>
          <w:rFonts w:ascii="Century Gothic" w:hAnsi="Century Gothic"/>
          <w:sz w:val="21"/>
          <w:szCs w:val="21"/>
        </w:rPr>
        <w:t xml:space="preserve"> l’inventaire </w:t>
      </w:r>
      <w:r w:rsidR="00BD0536">
        <w:rPr>
          <w:rFonts w:ascii="Century Gothic" w:hAnsi="Century Gothic"/>
          <w:sz w:val="21"/>
          <w:szCs w:val="21"/>
        </w:rPr>
        <w:object w:dxaOrig="225" w:dyaOrig="225" w14:anchorId="42FB9D35">
          <v:shape id="_x0000_i1592" type="#_x0000_t75" style="width:12.75pt;height:18pt" o:ole="">
            <v:imagedata r:id="rId16" o:title=""/>
          </v:shape>
          <w:control r:id="rId65" w:name="OptionButton27" w:shapeid="_x0000_i1592"/>
        </w:object>
      </w:r>
      <w:r w:rsidR="00A85CFB" w:rsidRPr="00BD0536">
        <w:rPr>
          <w:rFonts w:ascii="Century Gothic" w:hAnsi="Century Gothic"/>
          <w:sz w:val="21"/>
          <w:szCs w:val="21"/>
        </w:rPr>
        <w:t xml:space="preserve"> </w:t>
      </w:r>
      <w:commentRangeStart w:id="72"/>
      <w:r w:rsidR="00BD0536">
        <w:rPr>
          <w:rFonts w:ascii="Century Gothic" w:hAnsi="Century Gothic"/>
          <w:sz w:val="21"/>
          <w:szCs w:val="21"/>
        </w:rPr>
        <w:t>au</w:t>
      </w:r>
      <w:commentRangeEnd w:id="72"/>
      <w:r w:rsidR="00357F68">
        <w:rPr>
          <w:rStyle w:val="Marquedecommentaire"/>
        </w:rPr>
        <w:commentReference w:id="72"/>
      </w:r>
      <w:r w:rsidR="00BD0536">
        <w:rPr>
          <w:rFonts w:ascii="Century Gothic" w:hAnsi="Century Gothic"/>
          <w:sz w:val="21"/>
          <w:szCs w:val="21"/>
        </w:rPr>
        <w:t xml:space="preserve"> métré</w:t>
      </w:r>
      <w:r w:rsidR="00357F68">
        <w:rPr>
          <w:rFonts w:ascii="Century Gothic" w:hAnsi="Century Gothic"/>
          <w:sz w:val="21"/>
          <w:szCs w:val="21"/>
        </w:rPr>
        <w:t xml:space="preserve">, </w:t>
      </w:r>
      <w:r w:rsidR="00A85CFB" w:rsidRPr="00357F68">
        <w:rPr>
          <w:rFonts w:ascii="Century Gothic" w:hAnsi="Century Gothic"/>
          <w:sz w:val="21"/>
          <w:szCs w:val="21"/>
        </w:rPr>
        <w:t xml:space="preserve">pour un montant total de : </w:t>
      </w:r>
    </w:p>
    <w:p w14:paraId="2FD16AC6" w14:textId="77777777" w:rsidR="00E54DA2" w:rsidRPr="00DE270B" w:rsidRDefault="00E54DA2" w:rsidP="003663F0">
      <w:pPr>
        <w:spacing w:after="0" w:line="240" w:lineRule="auto"/>
        <w:contextualSpacing/>
        <w:jc w:val="both"/>
        <w:rPr>
          <w:rFonts w:ascii="Century Gothic" w:eastAsia="Times New Roman" w:hAnsi="Century Gothic" w:cs="Tahoma"/>
          <w:sz w:val="21"/>
          <w:szCs w:val="21"/>
          <w:lang w:val="fr-FR" w:eastAsia="fr-FR"/>
        </w:rPr>
      </w:pPr>
    </w:p>
    <w:tbl>
      <w:tblPr>
        <w:tblStyle w:val="Grilledutableau1"/>
        <w:tblW w:w="0" w:type="auto"/>
        <w:tblInd w:w="-5" w:type="dxa"/>
        <w:tblLook w:val="04A0" w:firstRow="1" w:lastRow="0" w:firstColumn="1" w:lastColumn="0" w:noHBand="0" w:noVBand="1"/>
      </w:tblPr>
      <w:tblGrid>
        <w:gridCol w:w="3119"/>
        <w:gridCol w:w="6504"/>
      </w:tblGrid>
      <w:tr w:rsidR="00DE270B" w:rsidRPr="00DE270B" w14:paraId="5998883F" w14:textId="77777777" w:rsidTr="001253FB">
        <w:tc>
          <w:tcPr>
            <w:tcW w:w="3119" w:type="dxa"/>
          </w:tcPr>
          <w:p w14:paraId="30A0BF5E" w14:textId="77777777" w:rsidR="00DE270B" w:rsidRPr="00DE270B" w:rsidRDefault="00DE270B" w:rsidP="001253FB">
            <w:pPr>
              <w:contextualSpacing/>
              <w:jc w:val="center"/>
              <w:rPr>
                <w:rFonts w:ascii="Century Gothic" w:eastAsia="Times New Roman" w:hAnsi="Century Gothic" w:cs="Tahoma"/>
                <w:sz w:val="21"/>
                <w:szCs w:val="21"/>
                <w:lang w:val="fr-FR" w:eastAsia="fr-FR"/>
              </w:rPr>
            </w:pPr>
            <w:r w:rsidRPr="00DE270B">
              <w:rPr>
                <w:rFonts w:ascii="Century Gothic" w:eastAsia="Times New Roman" w:hAnsi="Century Gothic" w:cs="Tahoma"/>
                <w:sz w:val="21"/>
                <w:szCs w:val="21"/>
                <w:lang w:val="fr-FR" w:eastAsia="fr-FR"/>
              </w:rPr>
              <w:t>Prix total HTVA en €</w:t>
            </w:r>
          </w:p>
          <w:p w14:paraId="541C23DC" w14:textId="7FDB65CD" w:rsidR="00E54DA2" w:rsidRDefault="00DE270B" w:rsidP="001253FB">
            <w:pPr>
              <w:contextualSpacing/>
              <w:jc w:val="center"/>
              <w:rPr>
                <w:rFonts w:ascii="Century Gothic" w:eastAsia="Times New Roman" w:hAnsi="Century Gothic" w:cs="Tahoma"/>
                <w:sz w:val="21"/>
                <w:szCs w:val="21"/>
                <w:lang w:val="fr-FR" w:eastAsia="fr-FR"/>
              </w:rPr>
            </w:pPr>
            <w:proofErr w:type="gramStart"/>
            <w:r w:rsidRPr="00DE270B">
              <w:rPr>
                <w:rFonts w:ascii="Century Gothic" w:eastAsia="Times New Roman" w:hAnsi="Century Gothic" w:cs="Tahoma"/>
                <w:sz w:val="21"/>
                <w:szCs w:val="21"/>
                <w:lang w:val="fr-FR" w:eastAsia="fr-FR"/>
              </w:rPr>
              <w:t>exprimé</w:t>
            </w:r>
            <w:proofErr w:type="gramEnd"/>
            <w:r w:rsidRPr="00DE270B">
              <w:rPr>
                <w:rFonts w:ascii="Century Gothic" w:eastAsia="Times New Roman" w:hAnsi="Century Gothic" w:cs="Tahoma"/>
                <w:sz w:val="21"/>
                <w:szCs w:val="21"/>
                <w:lang w:val="fr-FR" w:eastAsia="fr-FR"/>
              </w:rPr>
              <w:t xml:space="preserve"> en chiffres</w:t>
            </w:r>
          </w:p>
          <w:p w14:paraId="21DA44FA" w14:textId="6935E842" w:rsidR="00DE270B" w:rsidRPr="00DE270B" w:rsidRDefault="00DE270B" w:rsidP="001253FB">
            <w:pPr>
              <w:contextualSpacing/>
              <w:jc w:val="center"/>
              <w:rPr>
                <w:rFonts w:ascii="Century Gothic" w:eastAsia="Times New Roman" w:hAnsi="Century Gothic" w:cs="Tahoma"/>
                <w:sz w:val="21"/>
                <w:szCs w:val="21"/>
                <w:lang w:val="fr-FR" w:eastAsia="fr-FR"/>
              </w:rPr>
            </w:pPr>
            <w:proofErr w:type="gramStart"/>
            <w:r w:rsidRPr="00DE270B">
              <w:rPr>
                <w:rFonts w:ascii="Century Gothic" w:eastAsia="Times New Roman" w:hAnsi="Century Gothic" w:cs="Tahoma"/>
                <w:sz w:val="21"/>
                <w:szCs w:val="21"/>
                <w:lang w:val="fr-FR" w:eastAsia="fr-FR"/>
              </w:rPr>
              <w:t>et</w:t>
            </w:r>
            <w:proofErr w:type="gramEnd"/>
            <w:r w:rsidRPr="00DE270B">
              <w:rPr>
                <w:rFonts w:ascii="Century Gothic" w:eastAsia="Times New Roman" w:hAnsi="Century Gothic" w:cs="Tahoma"/>
                <w:sz w:val="21"/>
                <w:szCs w:val="21"/>
                <w:lang w:val="fr-FR" w:eastAsia="fr-FR"/>
              </w:rPr>
              <w:t xml:space="preserve"> en lettres</w:t>
            </w:r>
          </w:p>
        </w:tc>
        <w:tc>
          <w:tcPr>
            <w:tcW w:w="6504" w:type="dxa"/>
          </w:tcPr>
          <w:p w14:paraId="2956277E" w14:textId="77777777" w:rsidR="00E54DA2" w:rsidRDefault="00E54DA2" w:rsidP="001253FB">
            <w:pPr>
              <w:contextualSpacing/>
              <w:jc w:val="both"/>
              <w:rPr>
                <w:rFonts w:ascii="Century Gothic" w:eastAsia="Times New Roman" w:hAnsi="Century Gothic" w:cs="Tahoma"/>
                <w:sz w:val="21"/>
                <w:szCs w:val="21"/>
                <w:lang w:val="fr-FR" w:eastAsia="fr-FR"/>
              </w:rPr>
            </w:pPr>
          </w:p>
          <w:p w14:paraId="67D824F6" w14:textId="576DC61D" w:rsidR="00DE270B" w:rsidRPr="00DE270B" w:rsidRDefault="00DE270B" w:rsidP="001253FB">
            <w:pPr>
              <w:contextualSpacing/>
              <w:jc w:val="both"/>
              <w:rPr>
                <w:rFonts w:ascii="Century Gothic" w:eastAsia="Times New Roman" w:hAnsi="Century Gothic" w:cs="Tahoma"/>
                <w:sz w:val="21"/>
                <w:szCs w:val="21"/>
                <w:lang w:val="fr-FR" w:eastAsia="fr-FR"/>
              </w:rPr>
            </w:pPr>
            <w:r w:rsidRPr="00DE270B">
              <w:rPr>
                <w:rFonts w:ascii="Century Gothic" w:eastAsia="Times New Roman" w:hAnsi="Century Gothic" w:cs="Tahoma"/>
                <w:sz w:val="21"/>
                <w:szCs w:val="21"/>
                <w:lang w:val="fr-FR" w:eastAsia="fr-FR"/>
              </w:rPr>
              <w:t>…..</w:t>
            </w:r>
          </w:p>
          <w:p w14:paraId="34478E5E" w14:textId="77777777" w:rsidR="00DE270B" w:rsidRDefault="00E54DA2" w:rsidP="001253FB">
            <w:pPr>
              <w:contextualSpacing/>
              <w:jc w:val="both"/>
              <w:rPr>
                <w:rFonts w:ascii="Century Gothic" w:eastAsia="Times New Roman" w:hAnsi="Century Gothic" w:cs="Tahoma"/>
                <w:sz w:val="21"/>
                <w:szCs w:val="21"/>
                <w:lang w:val="fr-FR" w:eastAsia="fr-FR"/>
              </w:rPr>
            </w:pPr>
            <w:r>
              <w:rPr>
                <w:rFonts w:ascii="Century Gothic" w:eastAsia="Times New Roman" w:hAnsi="Century Gothic" w:cs="Tahoma"/>
                <w:sz w:val="21"/>
                <w:szCs w:val="21"/>
                <w:lang w:val="fr-FR" w:eastAsia="fr-FR"/>
              </w:rPr>
              <w:t>…..</w:t>
            </w:r>
          </w:p>
          <w:p w14:paraId="6A0EEC9F" w14:textId="76BFB9CB" w:rsidR="00E54DA2" w:rsidRPr="00DE270B" w:rsidRDefault="00E54DA2" w:rsidP="001253FB">
            <w:pPr>
              <w:contextualSpacing/>
              <w:jc w:val="both"/>
              <w:rPr>
                <w:rFonts w:ascii="Century Gothic" w:eastAsia="Times New Roman" w:hAnsi="Century Gothic" w:cs="Tahoma"/>
                <w:sz w:val="21"/>
                <w:szCs w:val="21"/>
                <w:lang w:val="fr-FR" w:eastAsia="fr-FR"/>
              </w:rPr>
            </w:pPr>
          </w:p>
        </w:tc>
      </w:tr>
      <w:tr w:rsidR="00DE270B" w:rsidRPr="00DE270B" w14:paraId="1F12A297" w14:textId="77777777" w:rsidTr="001253FB">
        <w:tc>
          <w:tcPr>
            <w:tcW w:w="3119" w:type="dxa"/>
            <w:vAlign w:val="center"/>
          </w:tcPr>
          <w:p w14:paraId="4BAFB5B9" w14:textId="77777777" w:rsidR="00DE270B" w:rsidRPr="00DE270B" w:rsidRDefault="00DE270B" w:rsidP="001253FB">
            <w:pPr>
              <w:contextualSpacing/>
              <w:jc w:val="center"/>
              <w:rPr>
                <w:rFonts w:ascii="Century Gothic" w:eastAsia="Times New Roman" w:hAnsi="Century Gothic" w:cs="Tahoma"/>
                <w:sz w:val="21"/>
                <w:szCs w:val="21"/>
                <w:lang w:val="fr-FR" w:eastAsia="fr-FR"/>
              </w:rPr>
            </w:pPr>
            <w:proofErr w:type="gramStart"/>
            <w:r w:rsidRPr="00DE270B">
              <w:rPr>
                <w:rFonts w:ascii="Century Gothic" w:eastAsia="Times New Roman" w:hAnsi="Century Gothic" w:cs="Tahoma"/>
                <w:sz w:val="21"/>
                <w:szCs w:val="21"/>
                <w:lang w:val="fr-FR" w:eastAsia="fr-FR"/>
              </w:rPr>
              <w:t>auquel</w:t>
            </w:r>
            <w:proofErr w:type="gramEnd"/>
            <w:r w:rsidRPr="00DE270B">
              <w:rPr>
                <w:rFonts w:ascii="Century Gothic" w:eastAsia="Times New Roman" w:hAnsi="Century Gothic" w:cs="Tahoma"/>
                <w:sz w:val="21"/>
                <w:szCs w:val="21"/>
                <w:lang w:val="fr-FR" w:eastAsia="fr-FR"/>
              </w:rPr>
              <w:t xml:space="preserve"> s’ajoute la TVA</w:t>
            </w:r>
          </w:p>
          <w:p w14:paraId="4470E566" w14:textId="77777777" w:rsidR="00E54DA2" w:rsidRDefault="00DE270B" w:rsidP="001253FB">
            <w:pPr>
              <w:contextualSpacing/>
              <w:jc w:val="center"/>
              <w:rPr>
                <w:rFonts w:ascii="Century Gothic" w:eastAsia="Times New Roman" w:hAnsi="Century Gothic" w:cs="Tahoma"/>
                <w:sz w:val="21"/>
                <w:szCs w:val="21"/>
                <w:lang w:val="fr-FR" w:eastAsia="fr-FR"/>
              </w:rPr>
            </w:pPr>
            <w:proofErr w:type="gramStart"/>
            <w:r w:rsidRPr="00DE270B">
              <w:rPr>
                <w:rFonts w:ascii="Century Gothic" w:eastAsia="Times New Roman" w:hAnsi="Century Gothic" w:cs="Tahoma"/>
                <w:sz w:val="21"/>
                <w:szCs w:val="21"/>
                <w:lang w:val="fr-FR" w:eastAsia="fr-FR"/>
              </w:rPr>
              <w:t>exprimée</w:t>
            </w:r>
            <w:proofErr w:type="gramEnd"/>
            <w:r w:rsidRPr="00DE270B">
              <w:rPr>
                <w:rFonts w:ascii="Century Gothic" w:eastAsia="Times New Roman" w:hAnsi="Century Gothic" w:cs="Tahoma"/>
                <w:sz w:val="21"/>
                <w:szCs w:val="21"/>
                <w:lang w:val="fr-FR" w:eastAsia="fr-FR"/>
              </w:rPr>
              <w:t xml:space="preserve"> en % </w:t>
            </w:r>
          </w:p>
          <w:p w14:paraId="39ABBBF7" w14:textId="77777777" w:rsidR="00031EFA" w:rsidRDefault="00E54DA2" w:rsidP="001253FB">
            <w:pPr>
              <w:contextualSpacing/>
              <w:jc w:val="center"/>
              <w:rPr>
                <w:rFonts w:ascii="Century Gothic" w:eastAsia="Times New Roman" w:hAnsi="Century Gothic" w:cs="Tahoma"/>
                <w:sz w:val="21"/>
                <w:szCs w:val="21"/>
                <w:lang w:val="fr-FR" w:eastAsia="fr-FR"/>
              </w:rPr>
            </w:pPr>
            <w:proofErr w:type="gramStart"/>
            <w:r>
              <w:rPr>
                <w:rFonts w:ascii="Century Gothic" w:eastAsia="Times New Roman" w:hAnsi="Century Gothic" w:cs="Tahoma"/>
                <w:sz w:val="21"/>
                <w:szCs w:val="21"/>
                <w:lang w:val="fr-FR" w:eastAsia="fr-FR"/>
              </w:rPr>
              <w:t>et</w:t>
            </w:r>
            <w:proofErr w:type="gramEnd"/>
            <w:r>
              <w:rPr>
                <w:rFonts w:ascii="Century Gothic" w:eastAsia="Times New Roman" w:hAnsi="Century Gothic" w:cs="Tahoma"/>
                <w:sz w:val="21"/>
                <w:szCs w:val="21"/>
                <w:lang w:val="fr-FR" w:eastAsia="fr-FR"/>
              </w:rPr>
              <w:t xml:space="preserve"> dont le </w:t>
            </w:r>
            <w:r w:rsidR="00DE270B" w:rsidRPr="00DE270B">
              <w:rPr>
                <w:rFonts w:ascii="Century Gothic" w:eastAsia="Times New Roman" w:hAnsi="Century Gothic" w:cs="Tahoma"/>
                <w:sz w:val="21"/>
                <w:szCs w:val="21"/>
                <w:lang w:val="fr-FR" w:eastAsia="fr-FR"/>
              </w:rPr>
              <w:t xml:space="preserve">montant </w:t>
            </w:r>
            <w:r>
              <w:rPr>
                <w:rFonts w:ascii="Century Gothic" w:eastAsia="Times New Roman" w:hAnsi="Century Gothic" w:cs="Tahoma"/>
                <w:sz w:val="21"/>
                <w:szCs w:val="21"/>
                <w:lang w:val="fr-FR" w:eastAsia="fr-FR"/>
              </w:rPr>
              <w:t xml:space="preserve">est </w:t>
            </w:r>
          </w:p>
          <w:p w14:paraId="48224C94" w14:textId="000E24F0" w:rsidR="00E54DA2" w:rsidRDefault="00DE270B" w:rsidP="001253FB">
            <w:pPr>
              <w:contextualSpacing/>
              <w:jc w:val="center"/>
              <w:rPr>
                <w:rFonts w:ascii="Century Gothic" w:eastAsia="Times New Roman" w:hAnsi="Century Gothic" w:cs="Tahoma"/>
                <w:sz w:val="21"/>
                <w:szCs w:val="21"/>
                <w:lang w:val="fr-FR" w:eastAsia="fr-FR"/>
              </w:rPr>
            </w:pPr>
            <w:proofErr w:type="gramStart"/>
            <w:r w:rsidRPr="00DE270B">
              <w:rPr>
                <w:rFonts w:ascii="Century Gothic" w:eastAsia="Times New Roman" w:hAnsi="Century Gothic" w:cs="Tahoma"/>
                <w:sz w:val="21"/>
                <w:szCs w:val="21"/>
                <w:lang w:val="fr-FR" w:eastAsia="fr-FR"/>
              </w:rPr>
              <w:t>en</w:t>
            </w:r>
            <w:proofErr w:type="gramEnd"/>
            <w:r w:rsidRPr="00DE270B">
              <w:rPr>
                <w:rFonts w:ascii="Century Gothic" w:eastAsia="Times New Roman" w:hAnsi="Century Gothic" w:cs="Tahoma"/>
                <w:sz w:val="21"/>
                <w:szCs w:val="21"/>
                <w:lang w:val="fr-FR" w:eastAsia="fr-FR"/>
              </w:rPr>
              <w:t xml:space="preserve"> chiffres </w:t>
            </w:r>
          </w:p>
          <w:p w14:paraId="2EDB5612" w14:textId="5998708A" w:rsidR="00DE270B" w:rsidRPr="00DE270B" w:rsidRDefault="00DE270B" w:rsidP="001253FB">
            <w:pPr>
              <w:contextualSpacing/>
              <w:jc w:val="center"/>
              <w:rPr>
                <w:rFonts w:ascii="Century Gothic" w:eastAsia="Times New Roman" w:hAnsi="Century Gothic" w:cs="Tahoma"/>
                <w:sz w:val="21"/>
                <w:szCs w:val="21"/>
                <w:lang w:val="fr-FR" w:eastAsia="fr-FR"/>
              </w:rPr>
            </w:pPr>
            <w:proofErr w:type="gramStart"/>
            <w:r w:rsidRPr="00DE270B">
              <w:rPr>
                <w:rFonts w:ascii="Century Gothic" w:eastAsia="Times New Roman" w:hAnsi="Century Gothic" w:cs="Tahoma"/>
                <w:sz w:val="21"/>
                <w:szCs w:val="21"/>
                <w:lang w:val="fr-FR" w:eastAsia="fr-FR"/>
              </w:rPr>
              <w:t>et</w:t>
            </w:r>
            <w:proofErr w:type="gramEnd"/>
            <w:r w:rsidRPr="00DE270B">
              <w:rPr>
                <w:rFonts w:ascii="Century Gothic" w:eastAsia="Times New Roman" w:hAnsi="Century Gothic" w:cs="Tahoma"/>
                <w:sz w:val="21"/>
                <w:szCs w:val="21"/>
                <w:lang w:val="fr-FR" w:eastAsia="fr-FR"/>
              </w:rPr>
              <w:t xml:space="preserve"> en lettres</w:t>
            </w:r>
          </w:p>
          <w:p w14:paraId="2F81BE8A" w14:textId="77777777" w:rsidR="00DE270B" w:rsidRPr="00DE270B" w:rsidRDefault="00DE270B" w:rsidP="001253FB">
            <w:pPr>
              <w:contextualSpacing/>
              <w:jc w:val="center"/>
              <w:rPr>
                <w:rFonts w:ascii="Century Gothic" w:eastAsia="Times New Roman" w:hAnsi="Century Gothic" w:cs="Tahoma"/>
                <w:sz w:val="21"/>
                <w:szCs w:val="21"/>
                <w:lang w:val="fr-FR" w:eastAsia="fr-FR"/>
              </w:rPr>
            </w:pPr>
          </w:p>
        </w:tc>
        <w:tc>
          <w:tcPr>
            <w:tcW w:w="6504" w:type="dxa"/>
          </w:tcPr>
          <w:p w14:paraId="1F779159" w14:textId="17EC26C7" w:rsidR="00DE270B" w:rsidRPr="00DE270B" w:rsidRDefault="00DE270B" w:rsidP="001253FB">
            <w:pPr>
              <w:contextualSpacing/>
              <w:jc w:val="both"/>
              <w:rPr>
                <w:rFonts w:ascii="Century Gothic" w:eastAsia="Times New Roman" w:hAnsi="Century Gothic" w:cs="Tahoma"/>
                <w:sz w:val="21"/>
                <w:szCs w:val="21"/>
                <w:lang w:val="fr-FR" w:eastAsia="fr-FR"/>
              </w:rPr>
            </w:pPr>
          </w:p>
          <w:p w14:paraId="490FB54F" w14:textId="43FE9DA7" w:rsidR="00DE270B" w:rsidRPr="00DE270B" w:rsidRDefault="00DE270B" w:rsidP="001253FB">
            <w:pPr>
              <w:contextualSpacing/>
              <w:jc w:val="both"/>
              <w:rPr>
                <w:rFonts w:ascii="Century Gothic" w:eastAsia="Times New Roman" w:hAnsi="Century Gothic" w:cs="Tahoma"/>
                <w:sz w:val="21"/>
                <w:szCs w:val="21"/>
                <w:lang w:val="fr-FR" w:eastAsia="fr-FR"/>
              </w:rPr>
            </w:pPr>
            <w:r w:rsidRPr="00DE270B">
              <w:rPr>
                <w:rFonts w:ascii="Century Gothic" w:eastAsia="Times New Roman" w:hAnsi="Century Gothic" w:cs="Tahoma"/>
                <w:sz w:val="21"/>
                <w:szCs w:val="21"/>
                <w:lang w:val="fr-FR" w:eastAsia="fr-FR"/>
              </w:rPr>
              <w:t>…..</w:t>
            </w:r>
            <w:r w:rsidR="00E54DA2">
              <w:rPr>
                <w:rFonts w:ascii="Century Gothic" w:eastAsia="Times New Roman" w:hAnsi="Century Gothic" w:cs="Tahoma"/>
                <w:sz w:val="21"/>
                <w:szCs w:val="21"/>
                <w:lang w:val="fr-FR" w:eastAsia="fr-FR"/>
              </w:rPr>
              <w:t xml:space="preserve"> %</w:t>
            </w:r>
          </w:p>
          <w:p w14:paraId="5170144F" w14:textId="4CEAA615" w:rsidR="00DE270B" w:rsidRDefault="00DE270B" w:rsidP="001253FB">
            <w:pPr>
              <w:contextualSpacing/>
              <w:jc w:val="both"/>
              <w:rPr>
                <w:rFonts w:ascii="Century Gothic" w:eastAsia="Times New Roman" w:hAnsi="Century Gothic" w:cs="Tahoma"/>
                <w:sz w:val="21"/>
                <w:szCs w:val="21"/>
                <w:lang w:val="fr-FR" w:eastAsia="fr-FR"/>
              </w:rPr>
            </w:pPr>
          </w:p>
          <w:p w14:paraId="3B308A75" w14:textId="0C4D275B" w:rsidR="00E54DA2" w:rsidRDefault="00031EFA" w:rsidP="001253FB">
            <w:pPr>
              <w:contextualSpacing/>
              <w:jc w:val="both"/>
              <w:rPr>
                <w:rFonts w:ascii="Century Gothic" w:eastAsia="Times New Roman" w:hAnsi="Century Gothic" w:cs="Tahoma"/>
                <w:sz w:val="21"/>
                <w:szCs w:val="21"/>
                <w:lang w:val="fr-FR" w:eastAsia="fr-FR"/>
              </w:rPr>
            </w:pPr>
            <w:r>
              <w:rPr>
                <w:rFonts w:ascii="Century Gothic" w:eastAsia="Times New Roman" w:hAnsi="Century Gothic" w:cs="Tahoma"/>
                <w:sz w:val="21"/>
                <w:szCs w:val="21"/>
                <w:lang w:val="fr-FR" w:eastAsia="fr-FR"/>
              </w:rPr>
              <w:t>…..</w:t>
            </w:r>
          </w:p>
          <w:p w14:paraId="7AAB7774" w14:textId="363CCF76" w:rsidR="00E54DA2" w:rsidRPr="00DE270B" w:rsidRDefault="00E54DA2" w:rsidP="001253FB">
            <w:pPr>
              <w:contextualSpacing/>
              <w:jc w:val="both"/>
              <w:rPr>
                <w:rFonts w:ascii="Century Gothic" w:eastAsia="Times New Roman" w:hAnsi="Century Gothic" w:cs="Tahoma"/>
                <w:sz w:val="21"/>
                <w:szCs w:val="21"/>
                <w:lang w:val="fr-FR" w:eastAsia="fr-FR"/>
              </w:rPr>
            </w:pPr>
            <w:r>
              <w:rPr>
                <w:rFonts w:ascii="Century Gothic" w:eastAsia="Times New Roman" w:hAnsi="Century Gothic" w:cs="Tahoma"/>
                <w:sz w:val="21"/>
                <w:szCs w:val="21"/>
                <w:lang w:val="fr-FR" w:eastAsia="fr-FR"/>
              </w:rPr>
              <w:t>…..</w:t>
            </w:r>
          </w:p>
        </w:tc>
      </w:tr>
      <w:tr w:rsidR="00DE270B" w:rsidRPr="00DE270B" w14:paraId="2346B38F" w14:textId="77777777" w:rsidTr="001253FB">
        <w:tc>
          <w:tcPr>
            <w:tcW w:w="3119" w:type="dxa"/>
            <w:vAlign w:val="center"/>
          </w:tcPr>
          <w:p w14:paraId="28F441AA" w14:textId="77777777" w:rsidR="00DE270B" w:rsidRPr="00DE270B" w:rsidRDefault="00DE270B" w:rsidP="001253FB">
            <w:pPr>
              <w:contextualSpacing/>
              <w:jc w:val="center"/>
              <w:rPr>
                <w:rFonts w:ascii="Century Gothic" w:eastAsia="Times New Roman" w:hAnsi="Century Gothic" w:cs="Tahoma"/>
                <w:sz w:val="21"/>
                <w:szCs w:val="21"/>
                <w:lang w:val="fr-FR" w:eastAsia="fr-FR"/>
              </w:rPr>
            </w:pPr>
            <w:r w:rsidRPr="00DE270B">
              <w:rPr>
                <w:rFonts w:ascii="Century Gothic" w:eastAsia="Times New Roman" w:hAnsi="Century Gothic" w:cs="Tahoma"/>
                <w:sz w:val="21"/>
                <w:szCs w:val="21"/>
                <w:lang w:val="fr-FR" w:eastAsia="fr-FR"/>
              </w:rPr>
              <w:t>Soit un prix total TVAC en €</w:t>
            </w:r>
          </w:p>
          <w:p w14:paraId="65520AD8" w14:textId="77777777" w:rsidR="00E54DA2" w:rsidRDefault="00DE270B" w:rsidP="001253FB">
            <w:pPr>
              <w:contextualSpacing/>
              <w:jc w:val="center"/>
              <w:rPr>
                <w:rFonts w:ascii="Century Gothic" w:eastAsia="Times New Roman" w:hAnsi="Century Gothic" w:cs="Tahoma"/>
                <w:sz w:val="21"/>
                <w:szCs w:val="21"/>
                <w:lang w:val="fr-FR" w:eastAsia="fr-FR"/>
              </w:rPr>
            </w:pPr>
            <w:proofErr w:type="gramStart"/>
            <w:r w:rsidRPr="00DE270B">
              <w:rPr>
                <w:rFonts w:ascii="Century Gothic" w:eastAsia="Times New Roman" w:hAnsi="Century Gothic" w:cs="Tahoma"/>
                <w:sz w:val="21"/>
                <w:szCs w:val="21"/>
                <w:lang w:val="fr-FR" w:eastAsia="fr-FR"/>
              </w:rPr>
              <w:t>exprimé</w:t>
            </w:r>
            <w:proofErr w:type="gramEnd"/>
            <w:r w:rsidRPr="00DE270B">
              <w:rPr>
                <w:rFonts w:ascii="Century Gothic" w:eastAsia="Times New Roman" w:hAnsi="Century Gothic" w:cs="Tahoma"/>
                <w:sz w:val="21"/>
                <w:szCs w:val="21"/>
                <w:lang w:val="fr-FR" w:eastAsia="fr-FR"/>
              </w:rPr>
              <w:t xml:space="preserve"> en chiffres </w:t>
            </w:r>
          </w:p>
          <w:p w14:paraId="3D87E32F" w14:textId="55EFA321" w:rsidR="00DE270B" w:rsidRPr="00DE270B" w:rsidRDefault="00DE270B" w:rsidP="001253FB">
            <w:pPr>
              <w:contextualSpacing/>
              <w:jc w:val="center"/>
              <w:rPr>
                <w:rFonts w:ascii="Century Gothic" w:eastAsia="Times New Roman" w:hAnsi="Century Gothic" w:cs="Tahoma"/>
                <w:sz w:val="21"/>
                <w:szCs w:val="21"/>
                <w:lang w:val="fr-FR" w:eastAsia="fr-FR"/>
              </w:rPr>
            </w:pPr>
            <w:proofErr w:type="gramStart"/>
            <w:r w:rsidRPr="00DE270B">
              <w:rPr>
                <w:rFonts w:ascii="Century Gothic" w:eastAsia="Times New Roman" w:hAnsi="Century Gothic" w:cs="Tahoma"/>
                <w:sz w:val="21"/>
                <w:szCs w:val="21"/>
                <w:lang w:val="fr-FR" w:eastAsia="fr-FR"/>
              </w:rPr>
              <w:t>et</w:t>
            </w:r>
            <w:proofErr w:type="gramEnd"/>
            <w:r w:rsidRPr="00DE270B">
              <w:rPr>
                <w:rFonts w:ascii="Century Gothic" w:eastAsia="Times New Roman" w:hAnsi="Century Gothic" w:cs="Tahoma"/>
                <w:sz w:val="21"/>
                <w:szCs w:val="21"/>
                <w:lang w:val="fr-FR" w:eastAsia="fr-FR"/>
              </w:rPr>
              <w:t xml:space="preserve"> en lettres</w:t>
            </w:r>
          </w:p>
          <w:p w14:paraId="21236668" w14:textId="77777777" w:rsidR="00DE270B" w:rsidRPr="00DE270B" w:rsidRDefault="00DE270B" w:rsidP="001253FB">
            <w:pPr>
              <w:contextualSpacing/>
              <w:jc w:val="center"/>
              <w:rPr>
                <w:rFonts w:ascii="Century Gothic" w:eastAsia="Times New Roman" w:hAnsi="Century Gothic" w:cs="Tahoma"/>
                <w:sz w:val="21"/>
                <w:szCs w:val="21"/>
                <w:lang w:val="fr-FR" w:eastAsia="fr-FR"/>
              </w:rPr>
            </w:pPr>
          </w:p>
        </w:tc>
        <w:tc>
          <w:tcPr>
            <w:tcW w:w="6504" w:type="dxa"/>
          </w:tcPr>
          <w:p w14:paraId="661C5F92" w14:textId="089E6F71" w:rsidR="00DE270B" w:rsidRPr="00DE270B" w:rsidRDefault="00DE270B" w:rsidP="001253FB">
            <w:pPr>
              <w:contextualSpacing/>
              <w:jc w:val="both"/>
              <w:rPr>
                <w:rFonts w:ascii="Century Gothic" w:eastAsia="Times New Roman" w:hAnsi="Century Gothic" w:cs="Tahoma"/>
                <w:sz w:val="21"/>
                <w:szCs w:val="21"/>
                <w:lang w:val="fr-FR" w:eastAsia="fr-FR"/>
              </w:rPr>
            </w:pPr>
          </w:p>
          <w:p w14:paraId="67323A42" w14:textId="77777777" w:rsidR="00DE270B" w:rsidRDefault="00DE270B" w:rsidP="001253FB">
            <w:pPr>
              <w:contextualSpacing/>
              <w:jc w:val="both"/>
              <w:rPr>
                <w:rFonts w:ascii="Century Gothic" w:eastAsia="Times New Roman" w:hAnsi="Century Gothic" w:cs="Tahoma"/>
                <w:sz w:val="21"/>
                <w:szCs w:val="21"/>
                <w:lang w:val="fr-FR" w:eastAsia="fr-FR"/>
              </w:rPr>
            </w:pPr>
            <w:r w:rsidRPr="00DE270B">
              <w:rPr>
                <w:rFonts w:ascii="Century Gothic" w:eastAsia="Times New Roman" w:hAnsi="Century Gothic" w:cs="Tahoma"/>
                <w:sz w:val="21"/>
                <w:szCs w:val="21"/>
                <w:lang w:val="fr-FR" w:eastAsia="fr-FR"/>
              </w:rPr>
              <w:t>…..</w:t>
            </w:r>
          </w:p>
          <w:p w14:paraId="698B624B" w14:textId="67D003EF" w:rsidR="00E54DA2" w:rsidRPr="00DE270B" w:rsidRDefault="00E54DA2" w:rsidP="001253FB">
            <w:pPr>
              <w:contextualSpacing/>
              <w:jc w:val="both"/>
              <w:rPr>
                <w:rFonts w:ascii="Century Gothic" w:eastAsia="Times New Roman" w:hAnsi="Century Gothic" w:cs="Tahoma"/>
                <w:sz w:val="21"/>
                <w:szCs w:val="21"/>
                <w:lang w:val="fr-FR" w:eastAsia="fr-FR"/>
              </w:rPr>
            </w:pPr>
            <w:r>
              <w:rPr>
                <w:rFonts w:ascii="Century Gothic" w:eastAsia="Times New Roman" w:hAnsi="Century Gothic" w:cs="Tahoma"/>
                <w:sz w:val="21"/>
                <w:szCs w:val="21"/>
                <w:lang w:val="fr-FR" w:eastAsia="fr-FR"/>
              </w:rPr>
              <w:t>…..</w:t>
            </w:r>
          </w:p>
        </w:tc>
      </w:tr>
    </w:tbl>
    <w:p w14:paraId="6A634665" w14:textId="68A96D34" w:rsidR="001253FB" w:rsidRDefault="001253FB" w:rsidP="00A85CFB">
      <w:pPr>
        <w:jc w:val="both"/>
        <w:rPr>
          <w:rFonts w:ascii="Century Gothic" w:hAnsi="Century Gothic"/>
          <w:sz w:val="21"/>
          <w:szCs w:val="21"/>
        </w:rPr>
      </w:pPr>
    </w:p>
    <w:p w14:paraId="7D907B89" w14:textId="652265D2" w:rsidR="00A85CFB" w:rsidRDefault="001253FB" w:rsidP="00031EFA">
      <w:pPr>
        <w:spacing w:after="0" w:line="240" w:lineRule="auto"/>
        <w:rPr>
          <w:rFonts w:ascii="Century Gothic" w:hAnsi="Century Gothic"/>
          <w:sz w:val="21"/>
          <w:szCs w:val="21"/>
        </w:rPr>
      </w:pPr>
      <w:r>
        <w:rPr>
          <w:rFonts w:ascii="Century Gothic" w:hAnsi="Century Gothic"/>
          <w:sz w:val="21"/>
          <w:szCs w:val="21"/>
        </w:rPr>
        <w:object w:dxaOrig="225" w:dyaOrig="225" w14:anchorId="41BE0797">
          <v:shape id="_x0000_i1594" type="#_x0000_t75" style="width:13.5pt;height:18pt" o:ole="">
            <v:imagedata r:id="rId27" o:title=""/>
          </v:shape>
          <w:control r:id="rId66" w:name="OptionButton29" w:shapeid="_x0000_i1594"/>
        </w:object>
      </w:r>
      <w:commentRangeStart w:id="73"/>
      <w:r w:rsidRPr="002D673F">
        <w:rPr>
          <w:rFonts w:ascii="Century Gothic" w:hAnsi="Century Gothic"/>
          <w:sz w:val="21"/>
          <w:szCs w:val="21"/>
        </w:rPr>
        <w:t>S’</w:t>
      </w:r>
      <w:commentRangeEnd w:id="73"/>
      <w:r>
        <w:rPr>
          <w:rStyle w:val="Marquedecommentaire"/>
        </w:rPr>
        <w:commentReference w:id="73"/>
      </w:r>
      <w:r w:rsidRPr="002D673F">
        <w:rPr>
          <w:rFonts w:ascii="Century Gothic" w:hAnsi="Century Gothic"/>
          <w:sz w:val="21"/>
          <w:szCs w:val="21"/>
        </w:rPr>
        <w:t xml:space="preserve">engage à </w:t>
      </w:r>
      <w:r w:rsidRPr="00BD0536">
        <w:rPr>
          <w:rFonts w:ascii="Century Gothic" w:hAnsi="Century Gothic"/>
          <w:sz w:val="21"/>
          <w:szCs w:val="21"/>
        </w:rPr>
        <w:t>exécuter le marché selon les conditions</w:t>
      </w:r>
      <w:r w:rsidRPr="002D673F">
        <w:rPr>
          <w:rFonts w:ascii="Century Gothic" w:hAnsi="Century Gothic"/>
          <w:sz w:val="21"/>
          <w:szCs w:val="21"/>
        </w:rPr>
        <w:t xml:space="preserve"> déterminées</w:t>
      </w:r>
      <w:r>
        <w:rPr>
          <w:rFonts w:ascii="Century Gothic" w:hAnsi="Century Gothic"/>
          <w:sz w:val="21"/>
          <w:szCs w:val="21"/>
        </w:rPr>
        <w:t> </w:t>
      </w:r>
      <w:r w:rsidRPr="00BD0536">
        <w:rPr>
          <w:rFonts w:ascii="Century Gothic" w:hAnsi="Century Gothic"/>
          <w:sz w:val="21"/>
          <w:szCs w:val="21"/>
        </w:rPr>
        <w:t>au descriptif de marché</w:t>
      </w:r>
      <w:r>
        <w:rPr>
          <w:rFonts w:ascii="Century Gothic" w:hAnsi="Century Gothic"/>
          <w:sz w:val="21"/>
          <w:szCs w:val="21"/>
        </w:rPr>
        <w:t xml:space="preserve">, </w:t>
      </w:r>
      <w:r w:rsidRPr="00BD0536">
        <w:rPr>
          <w:rFonts w:ascii="Century Gothic" w:hAnsi="Century Gothic"/>
          <w:sz w:val="21"/>
          <w:szCs w:val="21"/>
        </w:rPr>
        <w:t>à la présente offre</w:t>
      </w:r>
      <w:r>
        <w:rPr>
          <w:rFonts w:ascii="Century Gothic" w:hAnsi="Century Gothic"/>
          <w:sz w:val="21"/>
          <w:szCs w:val="21"/>
        </w:rPr>
        <w:t xml:space="preserve"> et </w:t>
      </w:r>
      <w:r>
        <w:rPr>
          <w:rFonts w:ascii="Century Gothic" w:hAnsi="Century Gothic"/>
          <w:sz w:val="21"/>
          <w:szCs w:val="21"/>
        </w:rPr>
        <w:object w:dxaOrig="225" w:dyaOrig="225" w14:anchorId="19BF0CD3">
          <v:shape id="_x0000_i1596" type="#_x0000_t75" style="width:12.75pt;height:18pt" o:ole="">
            <v:imagedata r:id="rId16" o:title=""/>
          </v:shape>
          <w:control r:id="rId67" w:name="OptionButton261" w:shapeid="_x0000_i1596"/>
        </w:object>
      </w:r>
      <w:commentRangeStart w:id="74"/>
      <w:r w:rsidRPr="00BD0536">
        <w:rPr>
          <w:rFonts w:ascii="Century Gothic" w:hAnsi="Century Gothic"/>
          <w:sz w:val="21"/>
          <w:szCs w:val="21"/>
        </w:rPr>
        <w:t>à</w:t>
      </w:r>
      <w:commentRangeEnd w:id="74"/>
      <w:r>
        <w:rPr>
          <w:rStyle w:val="Marquedecommentaire"/>
        </w:rPr>
        <w:commentReference w:id="74"/>
      </w:r>
      <w:r>
        <w:rPr>
          <w:rFonts w:ascii="Century Gothic" w:hAnsi="Century Gothic"/>
          <w:sz w:val="21"/>
          <w:szCs w:val="21"/>
        </w:rPr>
        <w:t xml:space="preserve"> l’inventaire </w:t>
      </w:r>
      <w:r>
        <w:rPr>
          <w:rFonts w:ascii="Century Gothic" w:hAnsi="Century Gothic"/>
          <w:sz w:val="21"/>
          <w:szCs w:val="21"/>
        </w:rPr>
        <w:object w:dxaOrig="225" w:dyaOrig="225" w14:anchorId="515BB7DE">
          <v:shape id="_x0000_i1598" type="#_x0000_t75" style="width:12.75pt;height:18pt" o:ole="">
            <v:imagedata r:id="rId16" o:title=""/>
          </v:shape>
          <w:control r:id="rId68" w:name="OptionButton271" w:shapeid="_x0000_i1598"/>
        </w:object>
      </w:r>
      <w:r w:rsidRPr="00BD0536">
        <w:rPr>
          <w:rFonts w:ascii="Century Gothic" w:hAnsi="Century Gothic"/>
          <w:sz w:val="21"/>
          <w:szCs w:val="21"/>
        </w:rPr>
        <w:t xml:space="preserve"> </w:t>
      </w:r>
      <w:commentRangeStart w:id="75"/>
      <w:r>
        <w:rPr>
          <w:rFonts w:ascii="Century Gothic" w:hAnsi="Century Gothic"/>
          <w:sz w:val="21"/>
          <w:szCs w:val="21"/>
        </w:rPr>
        <w:t>au</w:t>
      </w:r>
      <w:commentRangeEnd w:id="75"/>
      <w:r>
        <w:rPr>
          <w:rStyle w:val="Marquedecommentaire"/>
        </w:rPr>
        <w:commentReference w:id="75"/>
      </w:r>
      <w:r>
        <w:rPr>
          <w:rFonts w:ascii="Century Gothic" w:hAnsi="Century Gothic"/>
          <w:sz w:val="21"/>
          <w:szCs w:val="21"/>
        </w:rPr>
        <w:t xml:space="preserve"> métré</w:t>
      </w:r>
      <w:r w:rsidR="00031EFA">
        <w:rPr>
          <w:rFonts w:ascii="Century Gothic" w:hAnsi="Century Gothic"/>
          <w:sz w:val="21"/>
          <w:szCs w:val="21"/>
        </w:rPr>
        <w:t xml:space="preserve"> et remet offre pour le/les lot(s) suivants :</w:t>
      </w:r>
    </w:p>
    <w:p w14:paraId="3271E3E9" w14:textId="77777777" w:rsidR="00031EFA" w:rsidRDefault="00031EFA" w:rsidP="00031EFA">
      <w:pPr>
        <w:spacing w:after="0" w:line="240" w:lineRule="auto"/>
        <w:rPr>
          <w:rFonts w:ascii="Century Gothic" w:hAnsi="Century Gothic"/>
          <w:sz w:val="21"/>
          <w:szCs w:val="21"/>
          <w:u w:val="single"/>
        </w:rPr>
      </w:pPr>
    </w:p>
    <w:p w14:paraId="0A0FF436" w14:textId="6F33D4A6" w:rsidR="00031EFA" w:rsidRDefault="00031EFA" w:rsidP="00031EFA">
      <w:pPr>
        <w:spacing w:after="0" w:line="240" w:lineRule="auto"/>
        <w:rPr>
          <w:rFonts w:ascii="Century Gothic" w:hAnsi="Century Gothic"/>
          <w:sz w:val="21"/>
          <w:szCs w:val="21"/>
          <w:u w:val="single"/>
        </w:rPr>
      </w:pPr>
      <w:r w:rsidRPr="00031EFA">
        <w:rPr>
          <w:rFonts w:ascii="Century Gothic" w:hAnsi="Century Gothic"/>
          <w:sz w:val="21"/>
          <w:szCs w:val="21"/>
          <w:u w:val="single"/>
        </w:rPr>
        <w:t>Lot n°1</w:t>
      </w:r>
    </w:p>
    <w:p w14:paraId="1BC281B1" w14:textId="77777777" w:rsidR="00031EFA" w:rsidRPr="00031EFA" w:rsidRDefault="00031EFA" w:rsidP="00031EFA">
      <w:pPr>
        <w:spacing w:after="0" w:line="240" w:lineRule="auto"/>
        <w:rPr>
          <w:rFonts w:ascii="Century Gothic" w:hAnsi="Century Gothic"/>
          <w:sz w:val="21"/>
          <w:szCs w:val="21"/>
        </w:rPr>
      </w:pPr>
    </w:p>
    <w:tbl>
      <w:tblPr>
        <w:tblStyle w:val="Grilledutableau1"/>
        <w:tblW w:w="0" w:type="auto"/>
        <w:tblInd w:w="-5" w:type="dxa"/>
        <w:tblLook w:val="04A0" w:firstRow="1" w:lastRow="0" w:firstColumn="1" w:lastColumn="0" w:noHBand="0" w:noVBand="1"/>
      </w:tblPr>
      <w:tblGrid>
        <w:gridCol w:w="3119"/>
        <w:gridCol w:w="6504"/>
      </w:tblGrid>
      <w:tr w:rsidR="00031EFA" w:rsidRPr="00DE270B" w14:paraId="11CC4490" w14:textId="77777777" w:rsidTr="008D5A45">
        <w:tc>
          <w:tcPr>
            <w:tcW w:w="3119" w:type="dxa"/>
          </w:tcPr>
          <w:p w14:paraId="010887BC" w14:textId="77777777" w:rsidR="00031EFA" w:rsidRPr="00DE270B" w:rsidRDefault="00031EFA" w:rsidP="008D5A45">
            <w:pPr>
              <w:contextualSpacing/>
              <w:jc w:val="center"/>
              <w:rPr>
                <w:rFonts w:ascii="Century Gothic" w:eastAsia="Times New Roman" w:hAnsi="Century Gothic" w:cs="Tahoma"/>
                <w:sz w:val="21"/>
                <w:szCs w:val="21"/>
                <w:lang w:val="fr-FR" w:eastAsia="fr-FR"/>
              </w:rPr>
            </w:pPr>
            <w:r w:rsidRPr="00DE270B">
              <w:rPr>
                <w:rFonts w:ascii="Century Gothic" w:eastAsia="Times New Roman" w:hAnsi="Century Gothic" w:cs="Tahoma"/>
                <w:sz w:val="21"/>
                <w:szCs w:val="21"/>
                <w:lang w:val="fr-FR" w:eastAsia="fr-FR"/>
              </w:rPr>
              <w:t>Prix total HTVA en €</w:t>
            </w:r>
          </w:p>
          <w:p w14:paraId="3F4BE35B" w14:textId="77777777" w:rsidR="00031EFA" w:rsidRDefault="00031EFA" w:rsidP="008D5A45">
            <w:pPr>
              <w:contextualSpacing/>
              <w:jc w:val="center"/>
              <w:rPr>
                <w:rFonts w:ascii="Century Gothic" w:eastAsia="Times New Roman" w:hAnsi="Century Gothic" w:cs="Tahoma"/>
                <w:sz w:val="21"/>
                <w:szCs w:val="21"/>
                <w:lang w:val="fr-FR" w:eastAsia="fr-FR"/>
              </w:rPr>
            </w:pPr>
            <w:proofErr w:type="gramStart"/>
            <w:r w:rsidRPr="00DE270B">
              <w:rPr>
                <w:rFonts w:ascii="Century Gothic" w:eastAsia="Times New Roman" w:hAnsi="Century Gothic" w:cs="Tahoma"/>
                <w:sz w:val="21"/>
                <w:szCs w:val="21"/>
                <w:lang w:val="fr-FR" w:eastAsia="fr-FR"/>
              </w:rPr>
              <w:t>exprimé</w:t>
            </w:r>
            <w:proofErr w:type="gramEnd"/>
            <w:r w:rsidRPr="00DE270B">
              <w:rPr>
                <w:rFonts w:ascii="Century Gothic" w:eastAsia="Times New Roman" w:hAnsi="Century Gothic" w:cs="Tahoma"/>
                <w:sz w:val="21"/>
                <w:szCs w:val="21"/>
                <w:lang w:val="fr-FR" w:eastAsia="fr-FR"/>
              </w:rPr>
              <w:t xml:space="preserve"> en chiffres</w:t>
            </w:r>
          </w:p>
          <w:p w14:paraId="5D5DFA3D" w14:textId="77777777" w:rsidR="00031EFA" w:rsidRPr="00DE270B" w:rsidRDefault="00031EFA" w:rsidP="008D5A45">
            <w:pPr>
              <w:contextualSpacing/>
              <w:jc w:val="center"/>
              <w:rPr>
                <w:rFonts w:ascii="Century Gothic" w:eastAsia="Times New Roman" w:hAnsi="Century Gothic" w:cs="Tahoma"/>
                <w:sz w:val="21"/>
                <w:szCs w:val="21"/>
                <w:lang w:val="fr-FR" w:eastAsia="fr-FR"/>
              </w:rPr>
            </w:pPr>
            <w:proofErr w:type="gramStart"/>
            <w:r w:rsidRPr="00DE270B">
              <w:rPr>
                <w:rFonts w:ascii="Century Gothic" w:eastAsia="Times New Roman" w:hAnsi="Century Gothic" w:cs="Tahoma"/>
                <w:sz w:val="21"/>
                <w:szCs w:val="21"/>
                <w:lang w:val="fr-FR" w:eastAsia="fr-FR"/>
              </w:rPr>
              <w:t>et</w:t>
            </w:r>
            <w:proofErr w:type="gramEnd"/>
            <w:r w:rsidRPr="00DE270B">
              <w:rPr>
                <w:rFonts w:ascii="Century Gothic" w:eastAsia="Times New Roman" w:hAnsi="Century Gothic" w:cs="Tahoma"/>
                <w:sz w:val="21"/>
                <w:szCs w:val="21"/>
                <w:lang w:val="fr-FR" w:eastAsia="fr-FR"/>
              </w:rPr>
              <w:t xml:space="preserve"> en lettres</w:t>
            </w:r>
          </w:p>
        </w:tc>
        <w:tc>
          <w:tcPr>
            <w:tcW w:w="6504" w:type="dxa"/>
          </w:tcPr>
          <w:p w14:paraId="7955DCCF" w14:textId="77777777" w:rsidR="00031EFA" w:rsidRDefault="00031EFA" w:rsidP="008D5A45">
            <w:pPr>
              <w:contextualSpacing/>
              <w:jc w:val="both"/>
              <w:rPr>
                <w:rFonts w:ascii="Century Gothic" w:eastAsia="Times New Roman" w:hAnsi="Century Gothic" w:cs="Tahoma"/>
                <w:sz w:val="21"/>
                <w:szCs w:val="21"/>
                <w:lang w:val="fr-FR" w:eastAsia="fr-FR"/>
              </w:rPr>
            </w:pPr>
          </w:p>
          <w:p w14:paraId="6E04EB8E" w14:textId="77777777" w:rsidR="00031EFA" w:rsidRPr="00DE270B" w:rsidRDefault="00031EFA" w:rsidP="008D5A45">
            <w:pPr>
              <w:contextualSpacing/>
              <w:jc w:val="both"/>
              <w:rPr>
                <w:rFonts w:ascii="Century Gothic" w:eastAsia="Times New Roman" w:hAnsi="Century Gothic" w:cs="Tahoma"/>
                <w:sz w:val="21"/>
                <w:szCs w:val="21"/>
                <w:lang w:val="fr-FR" w:eastAsia="fr-FR"/>
              </w:rPr>
            </w:pPr>
            <w:r w:rsidRPr="00DE270B">
              <w:rPr>
                <w:rFonts w:ascii="Century Gothic" w:eastAsia="Times New Roman" w:hAnsi="Century Gothic" w:cs="Tahoma"/>
                <w:sz w:val="21"/>
                <w:szCs w:val="21"/>
                <w:lang w:val="fr-FR" w:eastAsia="fr-FR"/>
              </w:rPr>
              <w:t>…..</w:t>
            </w:r>
          </w:p>
          <w:p w14:paraId="4DCD9840" w14:textId="77777777" w:rsidR="00031EFA" w:rsidRDefault="00031EFA" w:rsidP="008D5A45">
            <w:pPr>
              <w:contextualSpacing/>
              <w:jc w:val="both"/>
              <w:rPr>
                <w:rFonts w:ascii="Century Gothic" w:eastAsia="Times New Roman" w:hAnsi="Century Gothic" w:cs="Tahoma"/>
                <w:sz w:val="21"/>
                <w:szCs w:val="21"/>
                <w:lang w:val="fr-FR" w:eastAsia="fr-FR"/>
              </w:rPr>
            </w:pPr>
            <w:r>
              <w:rPr>
                <w:rFonts w:ascii="Century Gothic" w:eastAsia="Times New Roman" w:hAnsi="Century Gothic" w:cs="Tahoma"/>
                <w:sz w:val="21"/>
                <w:szCs w:val="21"/>
                <w:lang w:val="fr-FR" w:eastAsia="fr-FR"/>
              </w:rPr>
              <w:t>…..</w:t>
            </w:r>
          </w:p>
          <w:p w14:paraId="6356BE38" w14:textId="77777777" w:rsidR="00031EFA" w:rsidRPr="00DE270B" w:rsidRDefault="00031EFA" w:rsidP="008D5A45">
            <w:pPr>
              <w:contextualSpacing/>
              <w:jc w:val="both"/>
              <w:rPr>
                <w:rFonts w:ascii="Century Gothic" w:eastAsia="Times New Roman" w:hAnsi="Century Gothic" w:cs="Tahoma"/>
                <w:sz w:val="21"/>
                <w:szCs w:val="21"/>
                <w:lang w:val="fr-FR" w:eastAsia="fr-FR"/>
              </w:rPr>
            </w:pPr>
          </w:p>
        </w:tc>
      </w:tr>
      <w:tr w:rsidR="00031EFA" w:rsidRPr="00DE270B" w14:paraId="207BBE88" w14:textId="77777777" w:rsidTr="008D5A45">
        <w:tc>
          <w:tcPr>
            <w:tcW w:w="3119" w:type="dxa"/>
            <w:vAlign w:val="center"/>
          </w:tcPr>
          <w:p w14:paraId="646EF019" w14:textId="77777777" w:rsidR="00031EFA" w:rsidRPr="00DE270B" w:rsidRDefault="00031EFA" w:rsidP="008D5A45">
            <w:pPr>
              <w:contextualSpacing/>
              <w:jc w:val="center"/>
              <w:rPr>
                <w:rFonts w:ascii="Century Gothic" w:eastAsia="Times New Roman" w:hAnsi="Century Gothic" w:cs="Tahoma"/>
                <w:sz w:val="21"/>
                <w:szCs w:val="21"/>
                <w:lang w:val="fr-FR" w:eastAsia="fr-FR"/>
              </w:rPr>
            </w:pPr>
            <w:proofErr w:type="gramStart"/>
            <w:r w:rsidRPr="00DE270B">
              <w:rPr>
                <w:rFonts w:ascii="Century Gothic" w:eastAsia="Times New Roman" w:hAnsi="Century Gothic" w:cs="Tahoma"/>
                <w:sz w:val="21"/>
                <w:szCs w:val="21"/>
                <w:lang w:val="fr-FR" w:eastAsia="fr-FR"/>
              </w:rPr>
              <w:t>auquel</w:t>
            </w:r>
            <w:proofErr w:type="gramEnd"/>
            <w:r w:rsidRPr="00DE270B">
              <w:rPr>
                <w:rFonts w:ascii="Century Gothic" w:eastAsia="Times New Roman" w:hAnsi="Century Gothic" w:cs="Tahoma"/>
                <w:sz w:val="21"/>
                <w:szCs w:val="21"/>
                <w:lang w:val="fr-FR" w:eastAsia="fr-FR"/>
              </w:rPr>
              <w:t xml:space="preserve"> s’ajoute la TVA</w:t>
            </w:r>
          </w:p>
          <w:p w14:paraId="0EFDDA3C" w14:textId="77777777" w:rsidR="00031EFA" w:rsidRDefault="00031EFA" w:rsidP="008D5A45">
            <w:pPr>
              <w:contextualSpacing/>
              <w:jc w:val="center"/>
              <w:rPr>
                <w:rFonts w:ascii="Century Gothic" w:eastAsia="Times New Roman" w:hAnsi="Century Gothic" w:cs="Tahoma"/>
                <w:sz w:val="21"/>
                <w:szCs w:val="21"/>
                <w:lang w:val="fr-FR" w:eastAsia="fr-FR"/>
              </w:rPr>
            </w:pPr>
            <w:proofErr w:type="gramStart"/>
            <w:r w:rsidRPr="00DE270B">
              <w:rPr>
                <w:rFonts w:ascii="Century Gothic" w:eastAsia="Times New Roman" w:hAnsi="Century Gothic" w:cs="Tahoma"/>
                <w:sz w:val="21"/>
                <w:szCs w:val="21"/>
                <w:lang w:val="fr-FR" w:eastAsia="fr-FR"/>
              </w:rPr>
              <w:t>exprimée</w:t>
            </w:r>
            <w:proofErr w:type="gramEnd"/>
            <w:r w:rsidRPr="00DE270B">
              <w:rPr>
                <w:rFonts w:ascii="Century Gothic" w:eastAsia="Times New Roman" w:hAnsi="Century Gothic" w:cs="Tahoma"/>
                <w:sz w:val="21"/>
                <w:szCs w:val="21"/>
                <w:lang w:val="fr-FR" w:eastAsia="fr-FR"/>
              </w:rPr>
              <w:t xml:space="preserve"> en % </w:t>
            </w:r>
          </w:p>
          <w:p w14:paraId="0A97D5F9" w14:textId="77777777" w:rsidR="00031EFA" w:rsidRDefault="00031EFA" w:rsidP="008D5A45">
            <w:pPr>
              <w:contextualSpacing/>
              <w:jc w:val="center"/>
              <w:rPr>
                <w:rFonts w:ascii="Century Gothic" w:eastAsia="Times New Roman" w:hAnsi="Century Gothic" w:cs="Tahoma"/>
                <w:sz w:val="21"/>
                <w:szCs w:val="21"/>
                <w:lang w:val="fr-FR" w:eastAsia="fr-FR"/>
              </w:rPr>
            </w:pPr>
            <w:proofErr w:type="gramStart"/>
            <w:r>
              <w:rPr>
                <w:rFonts w:ascii="Century Gothic" w:eastAsia="Times New Roman" w:hAnsi="Century Gothic" w:cs="Tahoma"/>
                <w:sz w:val="21"/>
                <w:szCs w:val="21"/>
                <w:lang w:val="fr-FR" w:eastAsia="fr-FR"/>
              </w:rPr>
              <w:t>et</w:t>
            </w:r>
            <w:proofErr w:type="gramEnd"/>
            <w:r>
              <w:rPr>
                <w:rFonts w:ascii="Century Gothic" w:eastAsia="Times New Roman" w:hAnsi="Century Gothic" w:cs="Tahoma"/>
                <w:sz w:val="21"/>
                <w:szCs w:val="21"/>
                <w:lang w:val="fr-FR" w:eastAsia="fr-FR"/>
              </w:rPr>
              <w:t xml:space="preserve"> dont le </w:t>
            </w:r>
            <w:r w:rsidRPr="00DE270B">
              <w:rPr>
                <w:rFonts w:ascii="Century Gothic" w:eastAsia="Times New Roman" w:hAnsi="Century Gothic" w:cs="Tahoma"/>
                <w:sz w:val="21"/>
                <w:szCs w:val="21"/>
                <w:lang w:val="fr-FR" w:eastAsia="fr-FR"/>
              </w:rPr>
              <w:t xml:space="preserve">montant </w:t>
            </w:r>
            <w:r>
              <w:rPr>
                <w:rFonts w:ascii="Century Gothic" w:eastAsia="Times New Roman" w:hAnsi="Century Gothic" w:cs="Tahoma"/>
                <w:sz w:val="21"/>
                <w:szCs w:val="21"/>
                <w:lang w:val="fr-FR" w:eastAsia="fr-FR"/>
              </w:rPr>
              <w:t xml:space="preserve">est </w:t>
            </w:r>
          </w:p>
          <w:p w14:paraId="3BA9D988" w14:textId="440EE5EF" w:rsidR="00031EFA" w:rsidRDefault="00031EFA" w:rsidP="008D5A45">
            <w:pPr>
              <w:contextualSpacing/>
              <w:jc w:val="center"/>
              <w:rPr>
                <w:rFonts w:ascii="Century Gothic" w:eastAsia="Times New Roman" w:hAnsi="Century Gothic" w:cs="Tahoma"/>
                <w:sz w:val="21"/>
                <w:szCs w:val="21"/>
                <w:lang w:val="fr-FR" w:eastAsia="fr-FR"/>
              </w:rPr>
            </w:pPr>
            <w:proofErr w:type="gramStart"/>
            <w:r w:rsidRPr="00DE270B">
              <w:rPr>
                <w:rFonts w:ascii="Century Gothic" w:eastAsia="Times New Roman" w:hAnsi="Century Gothic" w:cs="Tahoma"/>
                <w:sz w:val="21"/>
                <w:szCs w:val="21"/>
                <w:lang w:val="fr-FR" w:eastAsia="fr-FR"/>
              </w:rPr>
              <w:t>en</w:t>
            </w:r>
            <w:proofErr w:type="gramEnd"/>
            <w:r w:rsidRPr="00DE270B">
              <w:rPr>
                <w:rFonts w:ascii="Century Gothic" w:eastAsia="Times New Roman" w:hAnsi="Century Gothic" w:cs="Tahoma"/>
                <w:sz w:val="21"/>
                <w:szCs w:val="21"/>
                <w:lang w:val="fr-FR" w:eastAsia="fr-FR"/>
              </w:rPr>
              <w:t xml:space="preserve"> chiffres </w:t>
            </w:r>
          </w:p>
          <w:p w14:paraId="7E0B16E9" w14:textId="77777777" w:rsidR="00031EFA" w:rsidRPr="00DE270B" w:rsidRDefault="00031EFA" w:rsidP="008D5A45">
            <w:pPr>
              <w:contextualSpacing/>
              <w:jc w:val="center"/>
              <w:rPr>
                <w:rFonts w:ascii="Century Gothic" w:eastAsia="Times New Roman" w:hAnsi="Century Gothic" w:cs="Tahoma"/>
                <w:sz w:val="21"/>
                <w:szCs w:val="21"/>
                <w:lang w:val="fr-FR" w:eastAsia="fr-FR"/>
              </w:rPr>
            </w:pPr>
            <w:proofErr w:type="gramStart"/>
            <w:r w:rsidRPr="00DE270B">
              <w:rPr>
                <w:rFonts w:ascii="Century Gothic" w:eastAsia="Times New Roman" w:hAnsi="Century Gothic" w:cs="Tahoma"/>
                <w:sz w:val="21"/>
                <w:szCs w:val="21"/>
                <w:lang w:val="fr-FR" w:eastAsia="fr-FR"/>
              </w:rPr>
              <w:t>et</w:t>
            </w:r>
            <w:proofErr w:type="gramEnd"/>
            <w:r w:rsidRPr="00DE270B">
              <w:rPr>
                <w:rFonts w:ascii="Century Gothic" w:eastAsia="Times New Roman" w:hAnsi="Century Gothic" w:cs="Tahoma"/>
                <w:sz w:val="21"/>
                <w:szCs w:val="21"/>
                <w:lang w:val="fr-FR" w:eastAsia="fr-FR"/>
              </w:rPr>
              <w:t xml:space="preserve"> en lettres</w:t>
            </w:r>
          </w:p>
          <w:p w14:paraId="0A7AE70D" w14:textId="77777777" w:rsidR="00031EFA" w:rsidRPr="00DE270B" w:rsidRDefault="00031EFA" w:rsidP="008D5A45">
            <w:pPr>
              <w:contextualSpacing/>
              <w:jc w:val="center"/>
              <w:rPr>
                <w:rFonts w:ascii="Century Gothic" w:eastAsia="Times New Roman" w:hAnsi="Century Gothic" w:cs="Tahoma"/>
                <w:sz w:val="21"/>
                <w:szCs w:val="21"/>
                <w:lang w:val="fr-FR" w:eastAsia="fr-FR"/>
              </w:rPr>
            </w:pPr>
          </w:p>
        </w:tc>
        <w:tc>
          <w:tcPr>
            <w:tcW w:w="6504" w:type="dxa"/>
          </w:tcPr>
          <w:p w14:paraId="27FEA1AF" w14:textId="77777777" w:rsidR="00031EFA" w:rsidRPr="00DE270B" w:rsidRDefault="00031EFA" w:rsidP="008D5A45">
            <w:pPr>
              <w:contextualSpacing/>
              <w:jc w:val="both"/>
              <w:rPr>
                <w:rFonts w:ascii="Century Gothic" w:eastAsia="Times New Roman" w:hAnsi="Century Gothic" w:cs="Tahoma"/>
                <w:sz w:val="21"/>
                <w:szCs w:val="21"/>
                <w:lang w:val="fr-FR" w:eastAsia="fr-FR"/>
              </w:rPr>
            </w:pPr>
          </w:p>
          <w:p w14:paraId="65CFE796" w14:textId="77777777" w:rsidR="00031EFA" w:rsidRDefault="00031EFA" w:rsidP="008D5A45">
            <w:pPr>
              <w:contextualSpacing/>
              <w:jc w:val="both"/>
              <w:rPr>
                <w:rFonts w:ascii="Century Gothic" w:eastAsia="Times New Roman" w:hAnsi="Century Gothic" w:cs="Tahoma"/>
                <w:sz w:val="21"/>
                <w:szCs w:val="21"/>
                <w:lang w:val="fr-FR" w:eastAsia="fr-FR"/>
              </w:rPr>
            </w:pPr>
            <w:r w:rsidRPr="00DE270B">
              <w:rPr>
                <w:rFonts w:ascii="Century Gothic" w:eastAsia="Times New Roman" w:hAnsi="Century Gothic" w:cs="Tahoma"/>
                <w:sz w:val="21"/>
                <w:szCs w:val="21"/>
                <w:lang w:val="fr-FR" w:eastAsia="fr-FR"/>
              </w:rPr>
              <w:t>…..</w:t>
            </w:r>
            <w:r>
              <w:rPr>
                <w:rFonts w:ascii="Century Gothic" w:eastAsia="Times New Roman" w:hAnsi="Century Gothic" w:cs="Tahoma"/>
                <w:sz w:val="21"/>
                <w:szCs w:val="21"/>
                <w:lang w:val="fr-FR" w:eastAsia="fr-FR"/>
              </w:rPr>
              <w:t xml:space="preserve"> %</w:t>
            </w:r>
          </w:p>
          <w:p w14:paraId="467734DD" w14:textId="73F4592E" w:rsidR="00031EFA" w:rsidRDefault="00031EFA" w:rsidP="008D5A45">
            <w:pPr>
              <w:contextualSpacing/>
              <w:jc w:val="both"/>
              <w:rPr>
                <w:rFonts w:ascii="Century Gothic" w:eastAsia="Times New Roman" w:hAnsi="Century Gothic" w:cs="Tahoma"/>
                <w:sz w:val="21"/>
                <w:szCs w:val="21"/>
                <w:lang w:val="fr-FR" w:eastAsia="fr-FR"/>
              </w:rPr>
            </w:pPr>
          </w:p>
          <w:p w14:paraId="6633D647" w14:textId="62282990" w:rsidR="00031EFA" w:rsidRDefault="00031EFA" w:rsidP="008D5A45">
            <w:pPr>
              <w:contextualSpacing/>
              <w:jc w:val="both"/>
              <w:rPr>
                <w:rFonts w:ascii="Century Gothic" w:eastAsia="Times New Roman" w:hAnsi="Century Gothic" w:cs="Tahoma"/>
                <w:sz w:val="21"/>
                <w:szCs w:val="21"/>
                <w:lang w:val="fr-FR" w:eastAsia="fr-FR"/>
              </w:rPr>
            </w:pPr>
            <w:r>
              <w:rPr>
                <w:rFonts w:ascii="Century Gothic" w:eastAsia="Times New Roman" w:hAnsi="Century Gothic" w:cs="Tahoma"/>
                <w:sz w:val="21"/>
                <w:szCs w:val="21"/>
                <w:lang w:val="fr-FR" w:eastAsia="fr-FR"/>
              </w:rPr>
              <w:t>…..</w:t>
            </w:r>
          </w:p>
          <w:p w14:paraId="6DB05362" w14:textId="77777777" w:rsidR="00031EFA" w:rsidRPr="00DE270B" w:rsidRDefault="00031EFA" w:rsidP="008D5A45">
            <w:pPr>
              <w:contextualSpacing/>
              <w:jc w:val="both"/>
              <w:rPr>
                <w:rFonts w:ascii="Century Gothic" w:eastAsia="Times New Roman" w:hAnsi="Century Gothic" w:cs="Tahoma"/>
                <w:sz w:val="21"/>
                <w:szCs w:val="21"/>
                <w:lang w:val="fr-FR" w:eastAsia="fr-FR"/>
              </w:rPr>
            </w:pPr>
            <w:r>
              <w:rPr>
                <w:rFonts w:ascii="Century Gothic" w:eastAsia="Times New Roman" w:hAnsi="Century Gothic" w:cs="Tahoma"/>
                <w:sz w:val="21"/>
                <w:szCs w:val="21"/>
                <w:lang w:val="fr-FR" w:eastAsia="fr-FR"/>
              </w:rPr>
              <w:t>…..</w:t>
            </w:r>
          </w:p>
        </w:tc>
      </w:tr>
      <w:tr w:rsidR="00031EFA" w:rsidRPr="00DE270B" w14:paraId="74E659C6" w14:textId="77777777" w:rsidTr="008D5A45">
        <w:tc>
          <w:tcPr>
            <w:tcW w:w="3119" w:type="dxa"/>
            <w:vAlign w:val="center"/>
          </w:tcPr>
          <w:p w14:paraId="4649187C" w14:textId="77777777" w:rsidR="00031EFA" w:rsidRPr="00DE270B" w:rsidRDefault="00031EFA" w:rsidP="008D5A45">
            <w:pPr>
              <w:contextualSpacing/>
              <w:jc w:val="center"/>
              <w:rPr>
                <w:rFonts w:ascii="Century Gothic" w:eastAsia="Times New Roman" w:hAnsi="Century Gothic" w:cs="Tahoma"/>
                <w:sz w:val="21"/>
                <w:szCs w:val="21"/>
                <w:lang w:val="fr-FR" w:eastAsia="fr-FR"/>
              </w:rPr>
            </w:pPr>
            <w:r w:rsidRPr="00DE270B">
              <w:rPr>
                <w:rFonts w:ascii="Century Gothic" w:eastAsia="Times New Roman" w:hAnsi="Century Gothic" w:cs="Tahoma"/>
                <w:sz w:val="21"/>
                <w:szCs w:val="21"/>
                <w:lang w:val="fr-FR" w:eastAsia="fr-FR"/>
              </w:rPr>
              <w:t>Soit un prix total TVAC en €</w:t>
            </w:r>
          </w:p>
          <w:p w14:paraId="7D3D25E9" w14:textId="77777777" w:rsidR="00031EFA" w:rsidRDefault="00031EFA" w:rsidP="008D5A45">
            <w:pPr>
              <w:contextualSpacing/>
              <w:jc w:val="center"/>
              <w:rPr>
                <w:rFonts w:ascii="Century Gothic" w:eastAsia="Times New Roman" w:hAnsi="Century Gothic" w:cs="Tahoma"/>
                <w:sz w:val="21"/>
                <w:szCs w:val="21"/>
                <w:lang w:val="fr-FR" w:eastAsia="fr-FR"/>
              </w:rPr>
            </w:pPr>
            <w:proofErr w:type="gramStart"/>
            <w:r w:rsidRPr="00DE270B">
              <w:rPr>
                <w:rFonts w:ascii="Century Gothic" w:eastAsia="Times New Roman" w:hAnsi="Century Gothic" w:cs="Tahoma"/>
                <w:sz w:val="21"/>
                <w:szCs w:val="21"/>
                <w:lang w:val="fr-FR" w:eastAsia="fr-FR"/>
              </w:rPr>
              <w:t>exprimé</w:t>
            </w:r>
            <w:proofErr w:type="gramEnd"/>
            <w:r w:rsidRPr="00DE270B">
              <w:rPr>
                <w:rFonts w:ascii="Century Gothic" w:eastAsia="Times New Roman" w:hAnsi="Century Gothic" w:cs="Tahoma"/>
                <w:sz w:val="21"/>
                <w:szCs w:val="21"/>
                <w:lang w:val="fr-FR" w:eastAsia="fr-FR"/>
              </w:rPr>
              <w:t xml:space="preserve"> en chiffres </w:t>
            </w:r>
          </w:p>
          <w:p w14:paraId="2DE445D2" w14:textId="77777777" w:rsidR="00031EFA" w:rsidRPr="00DE270B" w:rsidRDefault="00031EFA" w:rsidP="008D5A45">
            <w:pPr>
              <w:contextualSpacing/>
              <w:jc w:val="center"/>
              <w:rPr>
                <w:rFonts w:ascii="Century Gothic" w:eastAsia="Times New Roman" w:hAnsi="Century Gothic" w:cs="Tahoma"/>
                <w:sz w:val="21"/>
                <w:szCs w:val="21"/>
                <w:lang w:val="fr-FR" w:eastAsia="fr-FR"/>
              </w:rPr>
            </w:pPr>
            <w:proofErr w:type="gramStart"/>
            <w:r w:rsidRPr="00DE270B">
              <w:rPr>
                <w:rFonts w:ascii="Century Gothic" w:eastAsia="Times New Roman" w:hAnsi="Century Gothic" w:cs="Tahoma"/>
                <w:sz w:val="21"/>
                <w:szCs w:val="21"/>
                <w:lang w:val="fr-FR" w:eastAsia="fr-FR"/>
              </w:rPr>
              <w:t>et</w:t>
            </w:r>
            <w:proofErr w:type="gramEnd"/>
            <w:r w:rsidRPr="00DE270B">
              <w:rPr>
                <w:rFonts w:ascii="Century Gothic" w:eastAsia="Times New Roman" w:hAnsi="Century Gothic" w:cs="Tahoma"/>
                <w:sz w:val="21"/>
                <w:szCs w:val="21"/>
                <w:lang w:val="fr-FR" w:eastAsia="fr-FR"/>
              </w:rPr>
              <w:t xml:space="preserve"> en lettres</w:t>
            </w:r>
          </w:p>
          <w:p w14:paraId="29574B9A" w14:textId="77777777" w:rsidR="00031EFA" w:rsidRPr="00DE270B" w:rsidRDefault="00031EFA" w:rsidP="008D5A45">
            <w:pPr>
              <w:contextualSpacing/>
              <w:jc w:val="center"/>
              <w:rPr>
                <w:rFonts w:ascii="Century Gothic" w:eastAsia="Times New Roman" w:hAnsi="Century Gothic" w:cs="Tahoma"/>
                <w:sz w:val="21"/>
                <w:szCs w:val="21"/>
                <w:lang w:val="fr-FR" w:eastAsia="fr-FR"/>
              </w:rPr>
            </w:pPr>
          </w:p>
        </w:tc>
        <w:tc>
          <w:tcPr>
            <w:tcW w:w="6504" w:type="dxa"/>
          </w:tcPr>
          <w:p w14:paraId="14FC2345" w14:textId="77777777" w:rsidR="00031EFA" w:rsidRPr="00DE270B" w:rsidRDefault="00031EFA" w:rsidP="008D5A45">
            <w:pPr>
              <w:contextualSpacing/>
              <w:jc w:val="both"/>
              <w:rPr>
                <w:rFonts w:ascii="Century Gothic" w:eastAsia="Times New Roman" w:hAnsi="Century Gothic" w:cs="Tahoma"/>
                <w:sz w:val="21"/>
                <w:szCs w:val="21"/>
                <w:lang w:val="fr-FR" w:eastAsia="fr-FR"/>
              </w:rPr>
            </w:pPr>
          </w:p>
          <w:p w14:paraId="27E1DD1E" w14:textId="77777777" w:rsidR="00031EFA" w:rsidRDefault="00031EFA" w:rsidP="008D5A45">
            <w:pPr>
              <w:contextualSpacing/>
              <w:jc w:val="both"/>
              <w:rPr>
                <w:rFonts w:ascii="Century Gothic" w:eastAsia="Times New Roman" w:hAnsi="Century Gothic" w:cs="Tahoma"/>
                <w:sz w:val="21"/>
                <w:szCs w:val="21"/>
                <w:lang w:val="fr-FR" w:eastAsia="fr-FR"/>
              </w:rPr>
            </w:pPr>
            <w:r w:rsidRPr="00DE270B">
              <w:rPr>
                <w:rFonts w:ascii="Century Gothic" w:eastAsia="Times New Roman" w:hAnsi="Century Gothic" w:cs="Tahoma"/>
                <w:sz w:val="21"/>
                <w:szCs w:val="21"/>
                <w:lang w:val="fr-FR" w:eastAsia="fr-FR"/>
              </w:rPr>
              <w:t>…..</w:t>
            </w:r>
          </w:p>
          <w:p w14:paraId="1EEC9394" w14:textId="77777777" w:rsidR="00031EFA" w:rsidRPr="00DE270B" w:rsidRDefault="00031EFA" w:rsidP="008D5A45">
            <w:pPr>
              <w:contextualSpacing/>
              <w:jc w:val="both"/>
              <w:rPr>
                <w:rFonts w:ascii="Century Gothic" w:eastAsia="Times New Roman" w:hAnsi="Century Gothic" w:cs="Tahoma"/>
                <w:sz w:val="21"/>
                <w:szCs w:val="21"/>
                <w:lang w:val="fr-FR" w:eastAsia="fr-FR"/>
              </w:rPr>
            </w:pPr>
            <w:r>
              <w:rPr>
                <w:rFonts w:ascii="Century Gothic" w:eastAsia="Times New Roman" w:hAnsi="Century Gothic" w:cs="Tahoma"/>
                <w:sz w:val="21"/>
                <w:szCs w:val="21"/>
                <w:lang w:val="fr-FR" w:eastAsia="fr-FR"/>
              </w:rPr>
              <w:t>…..</w:t>
            </w:r>
          </w:p>
        </w:tc>
      </w:tr>
    </w:tbl>
    <w:p w14:paraId="71C5C014" w14:textId="77777777" w:rsidR="00031EFA" w:rsidRPr="00031EFA" w:rsidRDefault="00031EFA" w:rsidP="00031EFA">
      <w:pPr>
        <w:spacing w:after="0" w:line="240" w:lineRule="auto"/>
        <w:rPr>
          <w:rFonts w:ascii="Century Gothic" w:hAnsi="Century Gothic"/>
          <w:sz w:val="21"/>
          <w:szCs w:val="21"/>
        </w:rPr>
      </w:pPr>
    </w:p>
    <w:p w14:paraId="3EE43566" w14:textId="0FF62A69" w:rsidR="00031EFA" w:rsidRPr="00031EFA" w:rsidRDefault="00031EFA" w:rsidP="00031EFA">
      <w:pPr>
        <w:spacing w:after="0" w:line="240" w:lineRule="auto"/>
        <w:rPr>
          <w:rFonts w:ascii="Century Gothic" w:hAnsi="Century Gothic"/>
          <w:sz w:val="21"/>
          <w:szCs w:val="21"/>
          <w:u w:val="single"/>
        </w:rPr>
      </w:pPr>
      <w:r>
        <w:rPr>
          <w:rFonts w:ascii="Century Gothic" w:hAnsi="Century Gothic"/>
          <w:sz w:val="21"/>
          <w:szCs w:val="21"/>
          <w:u w:val="single"/>
        </w:rPr>
        <w:t>Lot n°2</w:t>
      </w:r>
    </w:p>
    <w:p w14:paraId="2AE037B9" w14:textId="77777777" w:rsidR="002D673F" w:rsidRDefault="002D673F" w:rsidP="00031EFA">
      <w:pPr>
        <w:spacing w:after="0" w:line="240" w:lineRule="auto"/>
        <w:rPr>
          <w:rFonts w:ascii="Century Gothic" w:hAnsi="Century Gothic"/>
          <w:sz w:val="21"/>
          <w:szCs w:val="21"/>
        </w:rPr>
      </w:pPr>
    </w:p>
    <w:tbl>
      <w:tblPr>
        <w:tblStyle w:val="Grilledutableau1"/>
        <w:tblW w:w="0" w:type="auto"/>
        <w:tblInd w:w="-5" w:type="dxa"/>
        <w:tblLook w:val="04A0" w:firstRow="1" w:lastRow="0" w:firstColumn="1" w:lastColumn="0" w:noHBand="0" w:noVBand="1"/>
      </w:tblPr>
      <w:tblGrid>
        <w:gridCol w:w="3119"/>
        <w:gridCol w:w="6504"/>
      </w:tblGrid>
      <w:tr w:rsidR="009F609F" w:rsidRPr="00DE270B" w14:paraId="32CFDC5D" w14:textId="77777777" w:rsidTr="008D5A45">
        <w:tc>
          <w:tcPr>
            <w:tcW w:w="3119" w:type="dxa"/>
          </w:tcPr>
          <w:p w14:paraId="338C23A6" w14:textId="77777777" w:rsidR="009F609F" w:rsidRPr="00DE270B" w:rsidRDefault="009F609F" w:rsidP="008D5A45">
            <w:pPr>
              <w:contextualSpacing/>
              <w:jc w:val="center"/>
              <w:rPr>
                <w:rFonts w:ascii="Century Gothic" w:eastAsia="Times New Roman" w:hAnsi="Century Gothic" w:cs="Tahoma"/>
                <w:sz w:val="21"/>
                <w:szCs w:val="21"/>
                <w:lang w:val="fr-FR" w:eastAsia="fr-FR"/>
              </w:rPr>
            </w:pPr>
            <w:r w:rsidRPr="00DE270B">
              <w:rPr>
                <w:rFonts w:ascii="Century Gothic" w:eastAsia="Times New Roman" w:hAnsi="Century Gothic" w:cs="Tahoma"/>
                <w:sz w:val="21"/>
                <w:szCs w:val="21"/>
                <w:lang w:val="fr-FR" w:eastAsia="fr-FR"/>
              </w:rPr>
              <w:t>Prix total HTVA en €</w:t>
            </w:r>
          </w:p>
          <w:p w14:paraId="22406D06" w14:textId="77777777" w:rsidR="009F609F" w:rsidRDefault="009F609F" w:rsidP="008D5A45">
            <w:pPr>
              <w:contextualSpacing/>
              <w:jc w:val="center"/>
              <w:rPr>
                <w:rFonts w:ascii="Century Gothic" w:eastAsia="Times New Roman" w:hAnsi="Century Gothic" w:cs="Tahoma"/>
                <w:sz w:val="21"/>
                <w:szCs w:val="21"/>
                <w:lang w:val="fr-FR" w:eastAsia="fr-FR"/>
              </w:rPr>
            </w:pPr>
            <w:proofErr w:type="gramStart"/>
            <w:r w:rsidRPr="00DE270B">
              <w:rPr>
                <w:rFonts w:ascii="Century Gothic" w:eastAsia="Times New Roman" w:hAnsi="Century Gothic" w:cs="Tahoma"/>
                <w:sz w:val="21"/>
                <w:szCs w:val="21"/>
                <w:lang w:val="fr-FR" w:eastAsia="fr-FR"/>
              </w:rPr>
              <w:t>exprimé</w:t>
            </w:r>
            <w:proofErr w:type="gramEnd"/>
            <w:r w:rsidRPr="00DE270B">
              <w:rPr>
                <w:rFonts w:ascii="Century Gothic" w:eastAsia="Times New Roman" w:hAnsi="Century Gothic" w:cs="Tahoma"/>
                <w:sz w:val="21"/>
                <w:szCs w:val="21"/>
                <w:lang w:val="fr-FR" w:eastAsia="fr-FR"/>
              </w:rPr>
              <w:t xml:space="preserve"> en chiffres</w:t>
            </w:r>
          </w:p>
          <w:p w14:paraId="1CA3513B" w14:textId="77777777" w:rsidR="009F609F" w:rsidRPr="00DE270B" w:rsidRDefault="009F609F" w:rsidP="008D5A45">
            <w:pPr>
              <w:contextualSpacing/>
              <w:jc w:val="center"/>
              <w:rPr>
                <w:rFonts w:ascii="Century Gothic" w:eastAsia="Times New Roman" w:hAnsi="Century Gothic" w:cs="Tahoma"/>
                <w:sz w:val="21"/>
                <w:szCs w:val="21"/>
                <w:lang w:val="fr-FR" w:eastAsia="fr-FR"/>
              </w:rPr>
            </w:pPr>
            <w:proofErr w:type="gramStart"/>
            <w:r w:rsidRPr="00DE270B">
              <w:rPr>
                <w:rFonts w:ascii="Century Gothic" w:eastAsia="Times New Roman" w:hAnsi="Century Gothic" w:cs="Tahoma"/>
                <w:sz w:val="21"/>
                <w:szCs w:val="21"/>
                <w:lang w:val="fr-FR" w:eastAsia="fr-FR"/>
              </w:rPr>
              <w:t>et</w:t>
            </w:r>
            <w:proofErr w:type="gramEnd"/>
            <w:r w:rsidRPr="00DE270B">
              <w:rPr>
                <w:rFonts w:ascii="Century Gothic" w:eastAsia="Times New Roman" w:hAnsi="Century Gothic" w:cs="Tahoma"/>
                <w:sz w:val="21"/>
                <w:szCs w:val="21"/>
                <w:lang w:val="fr-FR" w:eastAsia="fr-FR"/>
              </w:rPr>
              <w:t xml:space="preserve"> en lettres</w:t>
            </w:r>
          </w:p>
        </w:tc>
        <w:tc>
          <w:tcPr>
            <w:tcW w:w="6504" w:type="dxa"/>
          </w:tcPr>
          <w:p w14:paraId="406FF3F0" w14:textId="77777777" w:rsidR="009F609F" w:rsidRDefault="009F609F" w:rsidP="008D5A45">
            <w:pPr>
              <w:contextualSpacing/>
              <w:jc w:val="both"/>
              <w:rPr>
                <w:rFonts w:ascii="Century Gothic" w:eastAsia="Times New Roman" w:hAnsi="Century Gothic" w:cs="Tahoma"/>
                <w:sz w:val="21"/>
                <w:szCs w:val="21"/>
                <w:lang w:val="fr-FR" w:eastAsia="fr-FR"/>
              </w:rPr>
            </w:pPr>
          </w:p>
          <w:p w14:paraId="21EE1E2C" w14:textId="77777777" w:rsidR="009F609F" w:rsidRPr="00DE270B" w:rsidRDefault="009F609F" w:rsidP="008D5A45">
            <w:pPr>
              <w:contextualSpacing/>
              <w:jc w:val="both"/>
              <w:rPr>
                <w:rFonts w:ascii="Century Gothic" w:eastAsia="Times New Roman" w:hAnsi="Century Gothic" w:cs="Tahoma"/>
                <w:sz w:val="21"/>
                <w:szCs w:val="21"/>
                <w:lang w:val="fr-FR" w:eastAsia="fr-FR"/>
              </w:rPr>
            </w:pPr>
            <w:r w:rsidRPr="00DE270B">
              <w:rPr>
                <w:rFonts w:ascii="Century Gothic" w:eastAsia="Times New Roman" w:hAnsi="Century Gothic" w:cs="Tahoma"/>
                <w:sz w:val="21"/>
                <w:szCs w:val="21"/>
                <w:lang w:val="fr-FR" w:eastAsia="fr-FR"/>
              </w:rPr>
              <w:t>…..</w:t>
            </w:r>
          </w:p>
          <w:p w14:paraId="47084B9C" w14:textId="77777777" w:rsidR="009F609F" w:rsidRDefault="009F609F" w:rsidP="008D5A45">
            <w:pPr>
              <w:contextualSpacing/>
              <w:jc w:val="both"/>
              <w:rPr>
                <w:rFonts w:ascii="Century Gothic" w:eastAsia="Times New Roman" w:hAnsi="Century Gothic" w:cs="Tahoma"/>
                <w:sz w:val="21"/>
                <w:szCs w:val="21"/>
                <w:lang w:val="fr-FR" w:eastAsia="fr-FR"/>
              </w:rPr>
            </w:pPr>
            <w:r>
              <w:rPr>
                <w:rFonts w:ascii="Century Gothic" w:eastAsia="Times New Roman" w:hAnsi="Century Gothic" w:cs="Tahoma"/>
                <w:sz w:val="21"/>
                <w:szCs w:val="21"/>
                <w:lang w:val="fr-FR" w:eastAsia="fr-FR"/>
              </w:rPr>
              <w:t>…..</w:t>
            </w:r>
          </w:p>
          <w:p w14:paraId="24498068" w14:textId="77777777" w:rsidR="009F609F" w:rsidRPr="00DE270B" w:rsidRDefault="009F609F" w:rsidP="008D5A45">
            <w:pPr>
              <w:contextualSpacing/>
              <w:jc w:val="both"/>
              <w:rPr>
                <w:rFonts w:ascii="Century Gothic" w:eastAsia="Times New Roman" w:hAnsi="Century Gothic" w:cs="Tahoma"/>
                <w:sz w:val="21"/>
                <w:szCs w:val="21"/>
                <w:lang w:val="fr-FR" w:eastAsia="fr-FR"/>
              </w:rPr>
            </w:pPr>
          </w:p>
        </w:tc>
      </w:tr>
      <w:tr w:rsidR="009F609F" w:rsidRPr="00DE270B" w14:paraId="435E975F" w14:textId="77777777" w:rsidTr="008D5A45">
        <w:tc>
          <w:tcPr>
            <w:tcW w:w="3119" w:type="dxa"/>
            <w:vAlign w:val="center"/>
          </w:tcPr>
          <w:p w14:paraId="6B45B9AB" w14:textId="77777777" w:rsidR="009F609F" w:rsidRPr="00DE270B" w:rsidRDefault="009F609F" w:rsidP="008D5A45">
            <w:pPr>
              <w:contextualSpacing/>
              <w:jc w:val="center"/>
              <w:rPr>
                <w:rFonts w:ascii="Century Gothic" w:eastAsia="Times New Roman" w:hAnsi="Century Gothic" w:cs="Tahoma"/>
                <w:sz w:val="21"/>
                <w:szCs w:val="21"/>
                <w:lang w:val="fr-FR" w:eastAsia="fr-FR"/>
              </w:rPr>
            </w:pPr>
            <w:proofErr w:type="gramStart"/>
            <w:r w:rsidRPr="00DE270B">
              <w:rPr>
                <w:rFonts w:ascii="Century Gothic" w:eastAsia="Times New Roman" w:hAnsi="Century Gothic" w:cs="Tahoma"/>
                <w:sz w:val="21"/>
                <w:szCs w:val="21"/>
                <w:lang w:val="fr-FR" w:eastAsia="fr-FR"/>
              </w:rPr>
              <w:t>auquel</w:t>
            </w:r>
            <w:proofErr w:type="gramEnd"/>
            <w:r w:rsidRPr="00DE270B">
              <w:rPr>
                <w:rFonts w:ascii="Century Gothic" w:eastAsia="Times New Roman" w:hAnsi="Century Gothic" w:cs="Tahoma"/>
                <w:sz w:val="21"/>
                <w:szCs w:val="21"/>
                <w:lang w:val="fr-FR" w:eastAsia="fr-FR"/>
              </w:rPr>
              <w:t xml:space="preserve"> s’ajoute la TVA</w:t>
            </w:r>
          </w:p>
          <w:p w14:paraId="6CF0C5D0" w14:textId="77777777" w:rsidR="009F609F" w:rsidRDefault="009F609F" w:rsidP="008D5A45">
            <w:pPr>
              <w:contextualSpacing/>
              <w:jc w:val="center"/>
              <w:rPr>
                <w:rFonts w:ascii="Century Gothic" w:eastAsia="Times New Roman" w:hAnsi="Century Gothic" w:cs="Tahoma"/>
                <w:sz w:val="21"/>
                <w:szCs w:val="21"/>
                <w:lang w:val="fr-FR" w:eastAsia="fr-FR"/>
              </w:rPr>
            </w:pPr>
            <w:proofErr w:type="gramStart"/>
            <w:r w:rsidRPr="00DE270B">
              <w:rPr>
                <w:rFonts w:ascii="Century Gothic" w:eastAsia="Times New Roman" w:hAnsi="Century Gothic" w:cs="Tahoma"/>
                <w:sz w:val="21"/>
                <w:szCs w:val="21"/>
                <w:lang w:val="fr-FR" w:eastAsia="fr-FR"/>
              </w:rPr>
              <w:t>exprimée</w:t>
            </w:r>
            <w:proofErr w:type="gramEnd"/>
            <w:r w:rsidRPr="00DE270B">
              <w:rPr>
                <w:rFonts w:ascii="Century Gothic" w:eastAsia="Times New Roman" w:hAnsi="Century Gothic" w:cs="Tahoma"/>
                <w:sz w:val="21"/>
                <w:szCs w:val="21"/>
                <w:lang w:val="fr-FR" w:eastAsia="fr-FR"/>
              </w:rPr>
              <w:t xml:space="preserve"> en % </w:t>
            </w:r>
          </w:p>
          <w:p w14:paraId="6BE19D98" w14:textId="77777777" w:rsidR="009F609F" w:rsidRDefault="009F609F" w:rsidP="008D5A45">
            <w:pPr>
              <w:contextualSpacing/>
              <w:jc w:val="center"/>
              <w:rPr>
                <w:rFonts w:ascii="Century Gothic" w:eastAsia="Times New Roman" w:hAnsi="Century Gothic" w:cs="Tahoma"/>
                <w:sz w:val="21"/>
                <w:szCs w:val="21"/>
                <w:lang w:val="fr-FR" w:eastAsia="fr-FR"/>
              </w:rPr>
            </w:pPr>
            <w:proofErr w:type="gramStart"/>
            <w:r>
              <w:rPr>
                <w:rFonts w:ascii="Century Gothic" w:eastAsia="Times New Roman" w:hAnsi="Century Gothic" w:cs="Tahoma"/>
                <w:sz w:val="21"/>
                <w:szCs w:val="21"/>
                <w:lang w:val="fr-FR" w:eastAsia="fr-FR"/>
              </w:rPr>
              <w:t>et</w:t>
            </w:r>
            <w:proofErr w:type="gramEnd"/>
            <w:r>
              <w:rPr>
                <w:rFonts w:ascii="Century Gothic" w:eastAsia="Times New Roman" w:hAnsi="Century Gothic" w:cs="Tahoma"/>
                <w:sz w:val="21"/>
                <w:szCs w:val="21"/>
                <w:lang w:val="fr-FR" w:eastAsia="fr-FR"/>
              </w:rPr>
              <w:t xml:space="preserve"> dont le </w:t>
            </w:r>
            <w:r w:rsidRPr="00DE270B">
              <w:rPr>
                <w:rFonts w:ascii="Century Gothic" w:eastAsia="Times New Roman" w:hAnsi="Century Gothic" w:cs="Tahoma"/>
                <w:sz w:val="21"/>
                <w:szCs w:val="21"/>
                <w:lang w:val="fr-FR" w:eastAsia="fr-FR"/>
              </w:rPr>
              <w:t xml:space="preserve">montant </w:t>
            </w:r>
            <w:r>
              <w:rPr>
                <w:rFonts w:ascii="Century Gothic" w:eastAsia="Times New Roman" w:hAnsi="Century Gothic" w:cs="Tahoma"/>
                <w:sz w:val="21"/>
                <w:szCs w:val="21"/>
                <w:lang w:val="fr-FR" w:eastAsia="fr-FR"/>
              </w:rPr>
              <w:t xml:space="preserve">est </w:t>
            </w:r>
          </w:p>
          <w:p w14:paraId="4967B2C0" w14:textId="77777777" w:rsidR="009F609F" w:rsidRDefault="009F609F" w:rsidP="008D5A45">
            <w:pPr>
              <w:contextualSpacing/>
              <w:jc w:val="center"/>
              <w:rPr>
                <w:rFonts w:ascii="Century Gothic" w:eastAsia="Times New Roman" w:hAnsi="Century Gothic" w:cs="Tahoma"/>
                <w:sz w:val="21"/>
                <w:szCs w:val="21"/>
                <w:lang w:val="fr-FR" w:eastAsia="fr-FR"/>
              </w:rPr>
            </w:pPr>
            <w:proofErr w:type="gramStart"/>
            <w:r w:rsidRPr="00DE270B">
              <w:rPr>
                <w:rFonts w:ascii="Century Gothic" w:eastAsia="Times New Roman" w:hAnsi="Century Gothic" w:cs="Tahoma"/>
                <w:sz w:val="21"/>
                <w:szCs w:val="21"/>
                <w:lang w:val="fr-FR" w:eastAsia="fr-FR"/>
              </w:rPr>
              <w:t>en</w:t>
            </w:r>
            <w:proofErr w:type="gramEnd"/>
            <w:r w:rsidRPr="00DE270B">
              <w:rPr>
                <w:rFonts w:ascii="Century Gothic" w:eastAsia="Times New Roman" w:hAnsi="Century Gothic" w:cs="Tahoma"/>
                <w:sz w:val="21"/>
                <w:szCs w:val="21"/>
                <w:lang w:val="fr-FR" w:eastAsia="fr-FR"/>
              </w:rPr>
              <w:t xml:space="preserve"> chiffres </w:t>
            </w:r>
          </w:p>
          <w:p w14:paraId="2A414432" w14:textId="77777777" w:rsidR="009F609F" w:rsidRPr="00DE270B" w:rsidRDefault="009F609F" w:rsidP="008D5A45">
            <w:pPr>
              <w:contextualSpacing/>
              <w:jc w:val="center"/>
              <w:rPr>
                <w:rFonts w:ascii="Century Gothic" w:eastAsia="Times New Roman" w:hAnsi="Century Gothic" w:cs="Tahoma"/>
                <w:sz w:val="21"/>
                <w:szCs w:val="21"/>
                <w:lang w:val="fr-FR" w:eastAsia="fr-FR"/>
              </w:rPr>
            </w:pPr>
            <w:proofErr w:type="gramStart"/>
            <w:r w:rsidRPr="00DE270B">
              <w:rPr>
                <w:rFonts w:ascii="Century Gothic" w:eastAsia="Times New Roman" w:hAnsi="Century Gothic" w:cs="Tahoma"/>
                <w:sz w:val="21"/>
                <w:szCs w:val="21"/>
                <w:lang w:val="fr-FR" w:eastAsia="fr-FR"/>
              </w:rPr>
              <w:t>et</w:t>
            </w:r>
            <w:proofErr w:type="gramEnd"/>
            <w:r w:rsidRPr="00DE270B">
              <w:rPr>
                <w:rFonts w:ascii="Century Gothic" w:eastAsia="Times New Roman" w:hAnsi="Century Gothic" w:cs="Tahoma"/>
                <w:sz w:val="21"/>
                <w:szCs w:val="21"/>
                <w:lang w:val="fr-FR" w:eastAsia="fr-FR"/>
              </w:rPr>
              <w:t xml:space="preserve"> en lettres</w:t>
            </w:r>
          </w:p>
          <w:p w14:paraId="24E200D7" w14:textId="77777777" w:rsidR="009F609F" w:rsidRPr="00DE270B" w:rsidRDefault="009F609F" w:rsidP="008D5A45">
            <w:pPr>
              <w:contextualSpacing/>
              <w:jc w:val="center"/>
              <w:rPr>
                <w:rFonts w:ascii="Century Gothic" w:eastAsia="Times New Roman" w:hAnsi="Century Gothic" w:cs="Tahoma"/>
                <w:sz w:val="21"/>
                <w:szCs w:val="21"/>
                <w:lang w:val="fr-FR" w:eastAsia="fr-FR"/>
              </w:rPr>
            </w:pPr>
          </w:p>
        </w:tc>
        <w:tc>
          <w:tcPr>
            <w:tcW w:w="6504" w:type="dxa"/>
          </w:tcPr>
          <w:p w14:paraId="0D47074F" w14:textId="77777777" w:rsidR="009F609F" w:rsidRPr="00DE270B" w:rsidRDefault="009F609F" w:rsidP="008D5A45">
            <w:pPr>
              <w:contextualSpacing/>
              <w:jc w:val="both"/>
              <w:rPr>
                <w:rFonts w:ascii="Century Gothic" w:eastAsia="Times New Roman" w:hAnsi="Century Gothic" w:cs="Tahoma"/>
                <w:sz w:val="21"/>
                <w:szCs w:val="21"/>
                <w:lang w:val="fr-FR" w:eastAsia="fr-FR"/>
              </w:rPr>
            </w:pPr>
          </w:p>
          <w:p w14:paraId="78F014F2" w14:textId="77777777" w:rsidR="009F609F" w:rsidRDefault="009F609F" w:rsidP="008D5A45">
            <w:pPr>
              <w:contextualSpacing/>
              <w:jc w:val="both"/>
              <w:rPr>
                <w:rFonts w:ascii="Century Gothic" w:eastAsia="Times New Roman" w:hAnsi="Century Gothic" w:cs="Tahoma"/>
                <w:sz w:val="21"/>
                <w:szCs w:val="21"/>
                <w:lang w:val="fr-FR" w:eastAsia="fr-FR"/>
              </w:rPr>
            </w:pPr>
            <w:r w:rsidRPr="00DE270B">
              <w:rPr>
                <w:rFonts w:ascii="Century Gothic" w:eastAsia="Times New Roman" w:hAnsi="Century Gothic" w:cs="Tahoma"/>
                <w:sz w:val="21"/>
                <w:szCs w:val="21"/>
                <w:lang w:val="fr-FR" w:eastAsia="fr-FR"/>
              </w:rPr>
              <w:t>…..</w:t>
            </w:r>
            <w:r>
              <w:rPr>
                <w:rFonts w:ascii="Century Gothic" w:eastAsia="Times New Roman" w:hAnsi="Century Gothic" w:cs="Tahoma"/>
                <w:sz w:val="21"/>
                <w:szCs w:val="21"/>
                <w:lang w:val="fr-FR" w:eastAsia="fr-FR"/>
              </w:rPr>
              <w:t xml:space="preserve"> %</w:t>
            </w:r>
          </w:p>
          <w:p w14:paraId="2D609169" w14:textId="77777777" w:rsidR="009F609F" w:rsidRDefault="009F609F" w:rsidP="008D5A45">
            <w:pPr>
              <w:contextualSpacing/>
              <w:jc w:val="both"/>
              <w:rPr>
                <w:rFonts w:ascii="Century Gothic" w:eastAsia="Times New Roman" w:hAnsi="Century Gothic" w:cs="Tahoma"/>
                <w:sz w:val="21"/>
                <w:szCs w:val="21"/>
                <w:lang w:val="fr-FR" w:eastAsia="fr-FR"/>
              </w:rPr>
            </w:pPr>
          </w:p>
          <w:p w14:paraId="6CB7289B" w14:textId="77777777" w:rsidR="009F609F" w:rsidRDefault="009F609F" w:rsidP="008D5A45">
            <w:pPr>
              <w:contextualSpacing/>
              <w:jc w:val="both"/>
              <w:rPr>
                <w:rFonts w:ascii="Century Gothic" w:eastAsia="Times New Roman" w:hAnsi="Century Gothic" w:cs="Tahoma"/>
                <w:sz w:val="21"/>
                <w:szCs w:val="21"/>
                <w:lang w:val="fr-FR" w:eastAsia="fr-FR"/>
              </w:rPr>
            </w:pPr>
            <w:r>
              <w:rPr>
                <w:rFonts w:ascii="Century Gothic" w:eastAsia="Times New Roman" w:hAnsi="Century Gothic" w:cs="Tahoma"/>
                <w:sz w:val="21"/>
                <w:szCs w:val="21"/>
                <w:lang w:val="fr-FR" w:eastAsia="fr-FR"/>
              </w:rPr>
              <w:t>…..</w:t>
            </w:r>
          </w:p>
          <w:p w14:paraId="499DBCBE" w14:textId="77777777" w:rsidR="009F609F" w:rsidRPr="00DE270B" w:rsidRDefault="009F609F" w:rsidP="008D5A45">
            <w:pPr>
              <w:contextualSpacing/>
              <w:jc w:val="both"/>
              <w:rPr>
                <w:rFonts w:ascii="Century Gothic" w:eastAsia="Times New Roman" w:hAnsi="Century Gothic" w:cs="Tahoma"/>
                <w:sz w:val="21"/>
                <w:szCs w:val="21"/>
                <w:lang w:val="fr-FR" w:eastAsia="fr-FR"/>
              </w:rPr>
            </w:pPr>
            <w:r>
              <w:rPr>
                <w:rFonts w:ascii="Century Gothic" w:eastAsia="Times New Roman" w:hAnsi="Century Gothic" w:cs="Tahoma"/>
                <w:sz w:val="21"/>
                <w:szCs w:val="21"/>
                <w:lang w:val="fr-FR" w:eastAsia="fr-FR"/>
              </w:rPr>
              <w:t>…..</w:t>
            </w:r>
          </w:p>
        </w:tc>
      </w:tr>
      <w:tr w:rsidR="009F609F" w:rsidRPr="00DE270B" w14:paraId="1C2261A2" w14:textId="77777777" w:rsidTr="008D5A45">
        <w:tc>
          <w:tcPr>
            <w:tcW w:w="3119" w:type="dxa"/>
            <w:vAlign w:val="center"/>
          </w:tcPr>
          <w:p w14:paraId="1EE1E2E4" w14:textId="77777777" w:rsidR="009F609F" w:rsidRPr="00DE270B" w:rsidRDefault="009F609F" w:rsidP="008D5A45">
            <w:pPr>
              <w:contextualSpacing/>
              <w:jc w:val="center"/>
              <w:rPr>
                <w:rFonts w:ascii="Century Gothic" w:eastAsia="Times New Roman" w:hAnsi="Century Gothic" w:cs="Tahoma"/>
                <w:sz w:val="21"/>
                <w:szCs w:val="21"/>
                <w:lang w:val="fr-FR" w:eastAsia="fr-FR"/>
              </w:rPr>
            </w:pPr>
            <w:r w:rsidRPr="00DE270B">
              <w:rPr>
                <w:rFonts w:ascii="Century Gothic" w:eastAsia="Times New Roman" w:hAnsi="Century Gothic" w:cs="Tahoma"/>
                <w:sz w:val="21"/>
                <w:szCs w:val="21"/>
                <w:lang w:val="fr-FR" w:eastAsia="fr-FR"/>
              </w:rPr>
              <w:t>Soit un prix total TVAC en €</w:t>
            </w:r>
          </w:p>
          <w:p w14:paraId="5ACA1453" w14:textId="77777777" w:rsidR="009F609F" w:rsidRDefault="009F609F" w:rsidP="008D5A45">
            <w:pPr>
              <w:contextualSpacing/>
              <w:jc w:val="center"/>
              <w:rPr>
                <w:rFonts w:ascii="Century Gothic" w:eastAsia="Times New Roman" w:hAnsi="Century Gothic" w:cs="Tahoma"/>
                <w:sz w:val="21"/>
                <w:szCs w:val="21"/>
                <w:lang w:val="fr-FR" w:eastAsia="fr-FR"/>
              </w:rPr>
            </w:pPr>
            <w:proofErr w:type="gramStart"/>
            <w:r w:rsidRPr="00DE270B">
              <w:rPr>
                <w:rFonts w:ascii="Century Gothic" w:eastAsia="Times New Roman" w:hAnsi="Century Gothic" w:cs="Tahoma"/>
                <w:sz w:val="21"/>
                <w:szCs w:val="21"/>
                <w:lang w:val="fr-FR" w:eastAsia="fr-FR"/>
              </w:rPr>
              <w:t>exprimé</w:t>
            </w:r>
            <w:proofErr w:type="gramEnd"/>
            <w:r w:rsidRPr="00DE270B">
              <w:rPr>
                <w:rFonts w:ascii="Century Gothic" w:eastAsia="Times New Roman" w:hAnsi="Century Gothic" w:cs="Tahoma"/>
                <w:sz w:val="21"/>
                <w:szCs w:val="21"/>
                <w:lang w:val="fr-FR" w:eastAsia="fr-FR"/>
              </w:rPr>
              <w:t xml:space="preserve"> en chiffres </w:t>
            </w:r>
          </w:p>
          <w:p w14:paraId="157AA9A5" w14:textId="77777777" w:rsidR="009F609F" w:rsidRPr="00DE270B" w:rsidRDefault="009F609F" w:rsidP="008D5A45">
            <w:pPr>
              <w:contextualSpacing/>
              <w:jc w:val="center"/>
              <w:rPr>
                <w:rFonts w:ascii="Century Gothic" w:eastAsia="Times New Roman" w:hAnsi="Century Gothic" w:cs="Tahoma"/>
                <w:sz w:val="21"/>
                <w:szCs w:val="21"/>
                <w:lang w:val="fr-FR" w:eastAsia="fr-FR"/>
              </w:rPr>
            </w:pPr>
            <w:proofErr w:type="gramStart"/>
            <w:r w:rsidRPr="00DE270B">
              <w:rPr>
                <w:rFonts w:ascii="Century Gothic" w:eastAsia="Times New Roman" w:hAnsi="Century Gothic" w:cs="Tahoma"/>
                <w:sz w:val="21"/>
                <w:szCs w:val="21"/>
                <w:lang w:val="fr-FR" w:eastAsia="fr-FR"/>
              </w:rPr>
              <w:t>et</w:t>
            </w:r>
            <w:proofErr w:type="gramEnd"/>
            <w:r w:rsidRPr="00DE270B">
              <w:rPr>
                <w:rFonts w:ascii="Century Gothic" w:eastAsia="Times New Roman" w:hAnsi="Century Gothic" w:cs="Tahoma"/>
                <w:sz w:val="21"/>
                <w:szCs w:val="21"/>
                <w:lang w:val="fr-FR" w:eastAsia="fr-FR"/>
              </w:rPr>
              <w:t xml:space="preserve"> en lettres</w:t>
            </w:r>
          </w:p>
          <w:p w14:paraId="1DCACB3A" w14:textId="77777777" w:rsidR="009F609F" w:rsidRPr="00DE270B" w:rsidRDefault="009F609F" w:rsidP="008D5A45">
            <w:pPr>
              <w:contextualSpacing/>
              <w:jc w:val="center"/>
              <w:rPr>
                <w:rFonts w:ascii="Century Gothic" w:eastAsia="Times New Roman" w:hAnsi="Century Gothic" w:cs="Tahoma"/>
                <w:sz w:val="21"/>
                <w:szCs w:val="21"/>
                <w:lang w:val="fr-FR" w:eastAsia="fr-FR"/>
              </w:rPr>
            </w:pPr>
          </w:p>
        </w:tc>
        <w:tc>
          <w:tcPr>
            <w:tcW w:w="6504" w:type="dxa"/>
          </w:tcPr>
          <w:p w14:paraId="07E330F6" w14:textId="77777777" w:rsidR="009F609F" w:rsidRPr="00DE270B" w:rsidRDefault="009F609F" w:rsidP="008D5A45">
            <w:pPr>
              <w:contextualSpacing/>
              <w:jc w:val="both"/>
              <w:rPr>
                <w:rFonts w:ascii="Century Gothic" w:eastAsia="Times New Roman" w:hAnsi="Century Gothic" w:cs="Tahoma"/>
                <w:sz w:val="21"/>
                <w:szCs w:val="21"/>
                <w:lang w:val="fr-FR" w:eastAsia="fr-FR"/>
              </w:rPr>
            </w:pPr>
          </w:p>
          <w:p w14:paraId="31DA0C62" w14:textId="77777777" w:rsidR="009F609F" w:rsidRDefault="009F609F" w:rsidP="008D5A45">
            <w:pPr>
              <w:contextualSpacing/>
              <w:jc w:val="both"/>
              <w:rPr>
                <w:rFonts w:ascii="Century Gothic" w:eastAsia="Times New Roman" w:hAnsi="Century Gothic" w:cs="Tahoma"/>
                <w:sz w:val="21"/>
                <w:szCs w:val="21"/>
                <w:lang w:val="fr-FR" w:eastAsia="fr-FR"/>
              </w:rPr>
            </w:pPr>
            <w:r w:rsidRPr="00DE270B">
              <w:rPr>
                <w:rFonts w:ascii="Century Gothic" w:eastAsia="Times New Roman" w:hAnsi="Century Gothic" w:cs="Tahoma"/>
                <w:sz w:val="21"/>
                <w:szCs w:val="21"/>
                <w:lang w:val="fr-FR" w:eastAsia="fr-FR"/>
              </w:rPr>
              <w:t>…..</w:t>
            </w:r>
          </w:p>
          <w:p w14:paraId="1519DC3A" w14:textId="77777777" w:rsidR="009F609F" w:rsidRPr="00DE270B" w:rsidRDefault="009F609F" w:rsidP="008D5A45">
            <w:pPr>
              <w:contextualSpacing/>
              <w:jc w:val="both"/>
              <w:rPr>
                <w:rFonts w:ascii="Century Gothic" w:eastAsia="Times New Roman" w:hAnsi="Century Gothic" w:cs="Tahoma"/>
                <w:sz w:val="21"/>
                <w:szCs w:val="21"/>
                <w:lang w:val="fr-FR" w:eastAsia="fr-FR"/>
              </w:rPr>
            </w:pPr>
            <w:r>
              <w:rPr>
                <w:rFonts w:ascii="Century Gothic" w:eastAsia="Times New Roman" w:hAnsi="Century Gothic" w:cs="Tahoma"/>
                <w:sz w:val="21"/>
                <w:szCs w:val="21"/>
                <w:lang w:val="fr-FR" w:eastAsia="fr-FR"/>
              </w:rPr>
              <w:t>…..</w:t>
            </w:r>
          </w:p>
        </w:tc>
      </w:tr>
    </w:tbl>
    <w:p w14:paraId="76C67EE8" w14:textId="41E00DBA" w:rsidR="002D673F" w:rsidRDefault="002D673F" w:rsidP="00031EFA">
      <w:pPr>
        <w:spacing w:after="0" w:line="240" w:lineRule="auto"/>
        <w:rPr>
          <w:rFonts w:ascii="Century Gothic" w:hAnsi="Century Gothic"/>
          <w:sz w:val="21"/>
          <w:szCs w:val="21"/>
        </w:rPr>
      </w:pPr>
    </w:p>
    <w:p w14:paraId="03647949" w14:textId="437B6A13" w:rsidR="00C85721" w:rsidRDefault="00C85721" w:rsidP="00031EFA">
      <w:pPr>
        <w:spacing w:after="0" w:line="240" w:lineRule="auto"/>
        <w:rPr>
          <w:rFonts w:ascii="Century Gothic" w:hAnsi="Century Gothic"/>
          <w:b/>
          <w:sz w:val="21"/>
          <w:szCs w:val="21"/>
        </w:rPr>
      </w:pPr>
      <w:r>
        <w:rPr>
          <w:rFonts w:ascii="Century Gothic" w:hAnsi="Century Gothic"/>
          <w:sz w:val="21"/>
          <w:szCs w:val="21"/>
        </w:rPr>
        <w:object w:dxaOrig="225" w:dyaOrig="225" w14:anchorId="1219431D">
          <v:shape id="_x0000_i1600" type="#_x0000_t75" style="width:13.5pt;height:18pt" o:ole="">
            <v:imagedata r:id="rId69" o:title=""/>
          </v:shape>
          <w:control r:id="rId70" w:name="CheckBox4" w:shapeid="_x0000_i1600"/>
        </w:object>
      </w:r>
      <w:commentRangeStart w:id="76"/>
      <w:r w:rsidRPr="00A95C0F">
        <w:rPr>
          <w:rFonts w:ascii="Century Gothic" w:hAnsi="Century Gothic"/>
          <w:sz w:val="21"/>
          <w:szCs w:val="21"/>
        </w:rPr>
        <w:t>O</w:t>
      </w:r>
      <w:r w:rsidR="00A95C0F">
        <w:rPr>
          <w:rFonts w:ascii="Century Gothic" w:hAnsi="Century Gothic"/>
          <w:sz w:val="21"/>
          <w:szCs w:val="21"/>
        </w:rPr>
        <w:t>ption</w:t>
      </w:r>
      <w:commentRangeEnd w:id="76"/>
      <w:r w:rsidRPr="00A95C0F">
        <w:rPr>
          <w:rStyle w:val="Marquedecommentaire"/>
        </w:rPr>
        <w:commentReference w:id="76"/>
      </w:r>
    </w:p>
    <w:p w14:paraId="5689EDA7" w14:textId="29792B8B" w:rsidR="00C85721" w:rsidRDefault="00C85721" w:rsidP="00031EFA">
      <w:pPr>
        <w:spacing w:after="0" w:line="240" w:lineRule="auto"/>
        <w:rPr>
          <w:rFonts w:ascii="Century Gothic" w:hAnsi="Century Gothic"/>
          <w:sz w:val="21"/>
          <w:szCs w:val="21"/>
        </w:rPr>
      </w:pPr>
    </w:p>
    <w:tbl>
      <w:tblPr>
        <w:tblStyle w:val="Grilledutableau1"/>
        <w:tblW w:w="0" w:type="auto"/>
        <w:tblInd w:w="-5" w:type="dxa"/>
        <w:tblLook w:val="04A0" w:firstRow="1" w:lastRow="0" w:firstColumn="1" w:lastColumn="0" w:noHBand="0" w:noVBand="1"/>
      </w:tblPr>
      <w:tblGrid>
        <w:gridCol w:w="3119"/>
        <w:gridCol w:w="6504"/>
      </w:tblGrid>
      <w:tr w:rsidR="00C85721" w:rsidRPr="00DE270B" w14:paraId="1B6030B4" w14:textId="77777777" w:rsidTr="008D5A45">
        <w:tc>
          <w:tcPr>
            <w:tcW w:w="3119" w:type="dxa"/>
          </w:tcPr>
          <w:p w14:paraId="4261ACD8" w14:textId="77777777" w:rsidR="00C85721" w:rsidRPr="00DE270B" w:rsidRDefault="00C85721" w:rsidP="008D5A45">
            <w:pPr>
              <w:contextualSpacing/>
              <w:jc w:val="center"/>
              <w:rPr>
                <w:rFonts w:ascii="Century Gothic" w:eastAsia="Times New Roman" w:hAnsi="Century Gothic" w:cs="Tahoma"/>
                <w:sz w:val="21"/>
                <w:szCs w:val="21"/>
                <w:lang w:val="fr-FR" w:eastAsia="fr-FR"/>
              </w:rPr>
            </w:pPr>
            <w:r w:rsidRPr="00DE270B">
              <w:rPr>
                <w:rFonts w:ascii="Century Gothic" w:eastAsia="Times New Roman" w:hAnsi="Century Gothic" w:cs="Tahoma"/>
                <w:sz w:val="21"/>
                <w:szCs w:val="21"/>
                <w:lang w:val="fr-FR" w:eastAsia="fr-FR"/>
              </w:rPr>
              <w:t>Prix total HTVA en €</w:t>
            </w:r>
          </w:p>
          <w:p w14:paraId="3830B8A8" w14:textId="77777777" w:rsidR="00C85721" w:rsidRDefault="00C85721" w:rsidP="008D5A45">
            <w:pPr>
              <w:contextualSpacing/>
              <w:jc w:val="center"/>
              <w:rPr>
                <w:rFonts w:ascii="Century Gothic" w:eastAsia="Times New Roman" w:hAnsi="Century Gothic" w:cs="Tahoma"/>
                <w:sz w:val="21"/>
                <w:szCs w:val="21"/>
                <w:lang w:val="fr-FR" w:eastAsia="fr-FR"/>
              </w:rPr>
            </w:pPr>
            <w:proofErr w:type="gramStart"/>
            <w:r w:rsidRPr="00DE270B">
              <w:rPr>
                <w:rFonts w:ascii="Century Gothic" w:eastAsia="Times New Roman" w:hAnsi="Century Gothic" w:cs="Tahoma"/>
                <w:sz w:val="21"/>
                <w:szCs w:val="21"/>
                <w:lang w:val="fr-FR" w:eastAsia="fr-FR"/>
              </w:rPr>
              <w:t>exprimé</w:t>
            </w:r>
            <w:proofErr w:type="gramEnd"/>
            <w:r w:rsidRPr="00DE270B">
              <w:rPr>
                <w:rFonts w:ascii="Century Gothic" w:eastAsia="Times New Roman" w:hAnsi="Century Gothic" w:cs="Tahoma"/>
                <w:sz w:val="21"/>
                <w:szCs w:val="21"/>
                <w:lang w:val="fr-FR" w:eastAsia="fr-FR"/>
              </w:rPr>
              <w:t xml:space="preserve"> en chiffres</w:t>
            </w:r>
          </w:p>
          <w:p w14:paraId="4028C4DF" w14:textId="77777777" w:rsidR="00C85721" w:rsidRPr="00DE270B" w:rsidRDefault="00C85721" w:rsidP="008D5A45">
            <w:pPr>
              <w:contextualSpacing/>
              <w:jc w:val="center"/>
              <w:rPr>
                <w:rFonts w:ascii="Century Gothic" w:eastAsia="Times New Roman" w:hAnsi="Century Gothic" w:cs="Tahoma"/>
                <w:sz w:val="21"/>
                <w:szCs w:val="21"/>
                <w:lang w:val="fr-FR" w:eastAsia="fr-FR"/>
              </w:rPr>
            </w:pPr>
            <w:proofErr w:type="gramStart"/>
            <w:r w:rsidRPr="00DE270B">
              <w:rPr>
                <w:rFonts w:ascii="Century Gothic" w:eastAsia="Times New Roman" w:hAnsi="Century Gothic" w:cs="Tahoma"/>
                <w:sz w:val="21"/>
                <w:szCs w:val="21"/>
                <w:lang w:val="fr-FR" w:eastAsia="fr-FR"/>
              </w:rPr>
              <w:t>et</w:t>
            </w:r>
            <w:proofErr w:type="gramEnd"/>
            <w:r w:rsidRPr="00DE270B">
              <w:rPr>
                <w:rFonts w:ascii="Century Gothic" w:eastAsia="Times New Roman" w:hAnsi="Century Gothic" w:cs="Tahoma"/>
                <w:sz w:val="21"/>
                <w:szCs w:val="21"/>
                <w:lang w:val="fr-FR" w:eastAsia="fr-FR"/>
              </w:rPr>
              <w:t xml:space="preserve"> en lettres</w:t>
            </w:r>
          </w:p>
        </w:tc>
        <w:tc>
          <w:tcPr>
            <w:tcW w:w="6504" w:type="dxa"/>
          </w:tcPr>
          <w:p w14:paraId="77156F8E" w14:textId="77777777" w:rsidR="00C85721" w:rsidRDefault="00C85721" w:rsidP="008D5A45">
            <w:pPr>
              <w:contextualSpacing/>
              <w:jc w:val="both"/>
              <w:rPr>
                <w:rFonts w:ascii="Century Gothic" w:eastAsia="Times New Roman" w:hAnsi="Century Gothic" w:cs="Tahoma"/>
                <w:sz w:val="21"/>
                <w:szCs w:val="21"/>
                <w:lang w:val="fr-FR" w:eastAsia="fr-FR"/>
              </w:rPr>
            </w:pPr>
          </w:p>
          <w:p w14:paraId="0C65A4E8" w14:textId="77777777" w:rsidR="00C85721" w:rsidRPr="00DE270B" w:rsidRDefault="00C85721" w:rsidP="008D5A45">
            <w:pPr>
              <w:contextualSpacing/>
              <w:jc w:val="both"/>
              <w:rPr>
                <w:rFonts w:ascii="Century Gothic" w:eastAsia="Times New Roman" w:hAnsi="Century Gothic" w:cs="Tahoma"/>
                <w:sz w:val="21"/>
                <w:szCs w:val="21"/>
                <w:lang w:val="fr-FR" w:eastAsia="fr-FR"/>
              </w:rPr>
            </w:pPr>
            <w:r w:rsidRPr="00DE270B">
              <w:rPr>
                <w:rFonts w:ascii="Century Gothic" w:eastAsia="Times New Roman" w:hAnsi="Century Gothic" w:cs="Tahoma"/>
                <w:sz w:val="21"/>
                <w:szCs w:val="21"/>
                <w:lang w:val="fr-FR" w:eastAsia="fr-FR"/>
              </w:rPr>
              <w:t>…..</w:t>
            </w:r>
          </w:p>
          <w:p w14:paraId="327417BF" w14:textId="77777777" w:rsidR="00C85721" w:rsidRDefault="00C85721" w:rsidP="008D5A45">
            <w:pPr>
              <w:contextualSpacing/>
              <w:jc w:val="both"/>
              <w:rPr>
                <w:rFonts w:ascii="Century Gothic" w:eastAsia="Times New Roman" w:hAnsi="Century Gothic" w:cs="Tahoma"/>
                <w:sz w:val="21"/>
                <w:szCs w:val="21"/>
                <w:lang w:val="fr-FR" w:eastAsia="fr-FR"/>
              </w:rPr>
            </w:pPr>
            <w:r>
              <w:rPr>
                <w:rFonts w:ascii="Century Gothic" w:eastAsia="Times New Roman" w:hAnsi="Century Gothic" w:cs="Tahoma"/>
                <w:sz w:val="21"/>
                <w:szCs w:val="21"/>
                <w:lang w:val="fr-FR" w:eastAsia="fr-FR"/>
              </w:rPr>
              <w:t>…..</w:t>
            </w:r>
          </w:p>
          <w:p w14:paraId="2ABFCE75" w14:textId="77777777" w:rsidR="00C85721" w:rsidRPr="00DE270B" w:rsidRDefault="00C85721" w:rsidP="008D5A45">
            <w:pPr>
              <w:contextualSpacing/>
              <w:jc w:val="both"/>
              <w:rPr>
                <w:rFonts w:ascii="Century Gothic" w:eastAsia="Times New Roman" w:hAnsi="Century Gothic" w:cs="Tahoma"/>
                <w:sz w:val="21"/>
                <w:szCs w:val="21"/>
                <w:lang w:val="fr-FR" w:eastAsia="fr-FR"/>
              </w:rPr>
            </w:pPr>
          </w:p>
        </w:tc>
      </w:tr>
      <w:tr w:rsidR="00C85721" w:rsidRPr="00DE270B" w14:paraId="1C8B18A3" w14:textId="77777777" w:rsidTr="008D5A45">
        <w:tc>
          <w:tcPr>
            <w:tcW w:w="3119" w:type="dxa"/>
            <w:vAlign w:val="center"/>
          </w:tcPr>
          <w:p w14:paraId="543926D5" w14:textId="77777777" w:rsidR="00C85721" w:rsidRPr="00DE270B" w:rsidRDefault="00C85721" w:rsidP="008D5A45">
            <w:pPr>
              <w:contextualSpacing/>
              <w:jc w:val="center"/>
              <w:rPr>
                <w:rFonts w:ascii="Century Gothic" w:eastAsia="Times New Roman" w:hAnsi="Century Gothic" w:cs="Tahoma"/>
                <w:sz w:val="21"/>
                <w:szCs w:val="21"/>
                <w:lang w:val="fr-FR" w:eastAsia="fr-FR"/>
              </w:rPr>
            </w:pPr>
            <w:proofErr w:type="gramStart"/>
            <w:r w:rsidRPr="00DE270B">
              <w:rPr>
                <w:rFonts w:ascii="Century Gothic" w:eastAsia="Times New Roman" w:hAnsi="Century Gothic" w:cs="Tahoma"/>
                <w:sz w:val="21"/>
                <w:szCs w:val="21"/>
                <w:lang w:val="fr-FR" w:eastAsia="fr-FR"/>
              </w:rPr>
              <w:t>auquel</w:t>
            </w:r>
            <w:proofErr w:type="gramEnd"/>
            <w:r w:rsidRPr="00DE270B">
              <w:rPr>
                <w:rFonts w:ascii="Century Gothic" w:eastAsia="Times New Roman" w:hAnsi="Century Gothic" w:cs="Tahoma"/>
                <w:sz w:val="21"/>
                <w:szCs w:val="21"/>
                <w:lang w:val="fr-FR" w:eastAsia="fr-FR"/>
              </w:rPr>
              <w:t xml:space="preserve"> s’ajoute la TVA</w:t>
            </w:r>
          </w:p>
          <w:p w14:paraId="2F93911F" w14:textId="77777777" w:rsidR="00C85721" w:rsidRDefault="00C85721" w:rsidP="008D5A45">
            <w:pPr>
              <w:contextualSpacing/>
              <w:jc w:val="center"/>
              <w:rPr>
                <w:rFonts w:ascii="Century Gothic" w:eastAsia="Times New Roman" w:hAnsi="Century Gothic" w:cs="Tahoma"/>
                <w:sz w:val="21"/>
                <w:szCs w:val="21"/>
                <w:lang w:val="fr-FR" w:eastAsia="fr-FR"/>
              </w:rPr>
            </w:pPr>
            <w:proofErr w:type="gramStart"/>
            <w:r w:rsidRPr="00DE270B">
              <w:rPr>
                <w:rFonts w:ascii="Century Gothic" w:eastAsia="Times New Roman" w:hAnsi="Century Gothic" w:cs="Tahoma"/>
                <w:sz w:val="21"/>
                <w:szCs w:val="21"/>
                <w:lang w:val="fr-FR" w:eastAsia="fr-FR"/>
              </w:rPr>
              <w:t>exprimée</w:t>
            </w:r>
            <w:proofErr w:type="gramEnd"/>
            <w:r w:rsidRPr="00DE270B">
              <w:rPr>
                <w:rFonts w:ascii="Century Gothic" w:eastAsia="Times New Roman" w:hAnsi="Century Gothic" w:cs="Tahoma"/>
                <w:sz w:val="21"/>
                <w:szCs w:val="21"/>
                <w:lang w:val="fr-FR" w:eastAsia="fr-FR"/>
              </w:rPr>
              <w:t xml:space="preserve"> en % </w:t>
            </w:r>
          </w:p>
          <w:p w14:paraId="4B3320A3" w14:textId="77777777" w:rsidR="00C85721" w:rsidRDefault="00C85721" w:rsidP="008D5A45">
            <w:pPr>
              <w:contextualSpacing/>
              <w:jc w:val="center"/>
              <w:rPr>
                <w:rFonts w:ascii="Century Gothic" w:eastAsia="Times New Roman" w:hAnsi="Century Gothic" w:cs="Tahoma"/>
                <w:sz w:val="21"/>
                <w:szCs w:val="21"/>
                <w:lang w:val="fr-FR" w:eastAsia="fr-FR"/>
              </w:rPr>
            </w:pPr>
            <w:proofErr w:type="gramStart"/>
            <w:r>
              <w:rPr>
                <w:rFonts w:ascii="Century Gothic" w:eastAsia="Times New Roman" w:hAnsi="Century Gothic" w:cs="Tahoma"/>
                <w:sz w:val="21"/>
                <w:szCs w:val="21"/>
                <w:lang w:val="fr-FR" w:eastAsia="fr-FR"/>
              </w:rPr>
              <w:t>et</w:t>
            </w:r>
            <w:proofErr w:type="gramEnd"/>
            <w:r>
              <w:rPr>
                <w:rFonts w:ascii="Century Gothic" w:eastAsia="Times New Roman" w:hAnsi="Century Gothic" w:cs="Tahoma"/>
                <w:sz w:val="21"/>
                <w:szCs w:val="21"/>
                <w:lang w:val="fr-FR" w:eastAsia="fr-FR"/>
              </w:rPr>
              <w:t xml:space="preserve"> dont le </w:t>
            </w:r>
            <w:r w:rsidRPr="00DE270B">
              <w:rPr>
                <w:rFonts w:ascii="Century Gothic" w:eastAsia="Times New Roman" w:hAnsi="Century Gothic" w:cs="Tahoma"/>
                <w:sz w:val="21"/>
                <w:szCs w:val="21"/>
                <w:lang w:val="fr-FR" w:eastAsia="fr-FR"/>
              </w:rPr>
              <w:t xml:space="preserve">montant </w:t>
            </w:r>
            <w:r>
              <w:rPr>
                <w:rFonts w:ascii="Century Gothic" w:eastAsia="Times New Roman" w:hAnsi="Century Gothic" w:cs="Tahoma"/>
                <w:sz w:val="21"/>
                <w:szCs w:val="21"/>
                <w:lang w:val="fr-FR" w:eastAsia="fr-FR"/>
              </w:rPr>
              <w:t xml:space="preserve">est </w:t>
            </w:r>
          </w:p>
          <w:p w14:paraId="0377E6E8" w14:textId="77777777" w:rsidR="00C85721" w:rsidRDefault="00C85721" w:rsidP="008D5A45">
            <w:pPr>
              <w:contextualSpacing/>
              <w:jc w:val="center"/>
              <w:rPr>
                <w:rFonts w:ascii="Century Gothic" w:eastAsia="Times New Roman" w:hAnsi="Century Gothic" w:cs="Tahoma"/>
                <w:sz w:val="21"/>
                <w:szCs w:val="21"/>
                <w:lang w:val="fr-FR" w:eastAsia="fr-FR"/>
              </w:rPr>
            </w:pPr>
            <w:proofErr w:type="gramStart"/>
            <w:r w:rsidRPr="00DE270B">
              <w:rPr>
                <w:rFonts w:ascii="Century Gothic" w:eastAsia="Times New Roman" w:hAnsi="Century Gothic" w:cs="Tahoma"/>
                <w:sz w:val="21"/>
                <w:szCs w:val="21"/>
                <w:lang w:val="fr-FR" w:eastAsia="fr-FR"/>
              </w:rPr>
              <w:t>en</w:t>
            </w:r>
            <w:proofErr w:type="gramEnd"/>
            <w:r w:rsidRPr="00DE270B">
              <w:rPr>
                <w:rFonts w:ascii="Century Gothic" w:eastAsia="Times New Roman" w:hAnsi="Century Gothic" w:cs="Tahoma"/>
                <w:sz w:val="21"/>
                <w:szCs w:val="21"/>
                <w:lang w:val="fr-FR" w:eastAsia="fr-FR"/>
              </w:rPr>
              <w:t xml:space="preserve"> chiffres </w:t>
            </w:r>
          </w:p>
          <w:p w14:paraId="29E21605" w14:textId="77777777" w:rsidR="00C85721" w:rsidRPr="00DE270B" w:rsidRDefault="00C85721" w:rsidP="008D5A45">
            <w:pPr>
              <w:contextualSpacing/>
              <w:jc w:val="center"/>
              <w:rPr>
                <w:rFonts w:ascii="Century Gothic" w:eastAsia="Times New Roman" w:hAnsi="Century Gothic" w:cs="Tahoma"/>
                <w:sz w:val="21"/>
                <w:szCs w:val="21"/>
                <w:lang w:val="fr-FR" w:eastAsia="fr-FR"/>
              </w:rPr>
            </w:pPr>
            <w:proofErr w:type="gramStart"/>
            <w:r w:rsidRPr="00DE270B">
              <w:rPr>
                <w:rFonts w:ascii="Century Gothic" w:eastAsia="Times New Roman" w:hAnsi="Century Gothic" w:cs="Tahoma"/>
                <w:sz w:val="21"/>
                <w:szCs w:val="21"/>
                <w:lang w:val="fr-FR" w:eastAsia="fr-FR"/>
              </w:rPr>
              <w:t>et</w:t>
            </w:r>
            <w:proofErr w:type="gramEnd"/>
            <w:r w:rsidRPr="00DE270B">
              <w:rPr>
                <w:rFonts w:ascii="Century Gothic" w:eastAsia="Times New Roman" w:hAnsi="Century Gothic" w:cs="Tahoma"/>
                <w:sz w:val="21"/>
                <w:szCs w:val="21"/>
                <w:lang w:val="fr-FR" w:eastAsia="fr-FR"/>
              </w:rPr>
              <w:t xml:space="preserve"> en lettres</w:t>
            </w:r>
          </w:p>
          <w:p w14:paraId="61737915" w14:textId="77777777" w:rsidR="00C85721" w:rsidRPr="00DE270B" w:rsidRDefault="00C85721" w:rsidP="008D5A45">
            <w:pPr>
              <w:contextualSpacing/>
              <w:jc w:val="center"/>
              <w:rPr>
                <w:rFonts w:ascii="Century Gothic" w:eastAsia="Times New Roman" w:hAnsi="Century Gothic" w:cs="Tahoma"/>
                <w:sz w:val="21"/>
                <w:szCs w:val="21"/>
                <w:lang w:val="fr-FR" w:eastAsia="fr-FR"/>
              </w:rPr>
            </w:pPr>
          </w:p>
        </w:tc>
        <w:tc>
          <w:tcPr>
            <w:tcW w:w="6504" w:type="dxa"/>
          </w:tcPr>
          <w:p w14:paraId="25F90E78" w14:textId="77777777" w:rsidR="00C85721" w:rsidRPr="00DE270B" w:rsidRDefault="00C85721" w:rsidP="008D5A45">
            <w:pPr>
              <w:contextualSpacing/>
              <w:jc w:val="both"/>
              <w:rPr>
                <w:rFonts w:ascii="Century Gothic" w:eastAsia="Times New Roman" w:hAnsi="Century Gothic" w:cs="Tahoma"/>
                <w:sz w:val="21"/>
                <w:szCs w:val="21"/>
                <w:lang w:val="fr-FR" w:eastAsia="fr-FR"/>
              </w:rPr>
            </w:pPr>
          </w:p>
          <w:p w14:paraId="5EACE463" w14:textId="77777777" w:rsidR="00C85721" w:rsidRDefault="00C85721" w:rsidP="008D5A45">
            <w:pPr>
              <w:contextualSpacing/>
              <w:jc w:val="both"/>
              <w:rPr>
                <w:rFonts w:ascii="Century Gothic" w:eastAsia="Times New Roman" w:hAnsi="Century Gothic" w:cs="Tahoma"/>
                <w:sz w:val="21"/>
                <w:szCs w:val="21"/>
                <w:lang w:val="fr-FR" w:eastAsia="fr-FR"/>
              </w:rPr>
            </w:pPr>
            <w:r w:rsidRPr="00DE270B">
              <w:rPr>
                <w:rFonts w:ascii="Century Gothic" w:eastAsia="Times New Roman" w:hAnsi="Century Gothic" w:cs="Tahoma"/>
                <w:sz w:val="21"/>
                <w:szCs w:val="21"/>
                <w:lang w:val="fr-FR" w:eastAsia="fr-FR"/>
              </w:rPr>
              <w:t>…..</w:t>
            </w:r>
            <w:r>
              <w:rPr>
                <w:rFonts w:ascii="Century Gothic" w:eastAsia="Times New Roman" w:hAnsi="Century Gothic" w:cs="Tahoma"/>
                <w:sz w:val="21"/>
                <w:szCs w:val="21"/>
                <w:lang w:val="fr-FR" w:eastAsia="fr-FR"/>
              </w:rPr>
              <w:t xml:space="preserve"> %</w:t>
            </w:r>
          </w:p>
          <w:p w14:paraId="29C29F28" w14:textId="77777777" w:rsidR="00C85721" w:rsidRDefault="00C85721" w:rsidP="008D5A45">
            <w:pPr>
              <w:contextualSpacing/>
              <w:jc w:val="both"/>
              <w:rPr>
                <w:rFonts w:ascii="Century Gothic" w:eastAsia="Times New Roman" w:hAnsi="Century Gothic" w:cs="Tahoma"/>
                <w:sz w:val="21"/>
                <w:szCs w:val="21"/>
                <w:lang w:val="fr-FR" w:eastAsia="fr-FR"/>
              </w:rPr>
            </w:pPr>
          </w:p>
          <w:p w14:paraId="2A60784E" w14:textId="77777777" w:rsidR="00C85721" w:rsidRDefault="00C85721" w:rsidP="008D5A45">
            <w:pPr>
              <w:contextualSpacing/>
              <w:jc w:val="both"/>
              <w:rPr>
                <w:rFonts w:ascii="Century Gothic" w:eastAsia="Times New Roman" w:hAnsi="Century Gothic" w:cs="Tahoma"/>
                <w:sz w:val="21"/>
                <w:szCs w:val="21"/>
                <w:lang w:val="fr-FR" w:eastAsia="fr-FR"/>
              </w:rPr>
            </w:pPr>
            <w:r>
              <w:rPr>
                <w:rFonts w:ascii="Century Gothic" w:eastAsia="Times New Roman" w:hAnsi="Century Gothic" w:cs="Tahoma"/>
                <w:sz w:val="21"/>
                <w:szCs w:val="21"/>
                <w:lang w:val="fr-FR" w:eastAsia="fr-FR"/>
              </w:rPr>
              <w:t>…..</w:t>
            </w:r>
          </w:p>
          <w:p w14:paraId="51F419B5" w14:textId="77777777" w:rsidR="00C85721" w:rsidRPr="00DE270B" w:rsidRDefault="00C85721" w:rsidP="008D5A45">
            <w:pPr>
              <w:contextualSpacing/>
              <w:jc w:val="both"/>
              <w:rPr>
                <w:rFonts w:ascii="Century Gothic" w:eastAsia="Times New Roman" w:hAnsi="Century Gothic" w:cs="Tahoma"/>
                <w:sz w:val="21"/>
                <w:szCs w:val="21"/>
                <w:lang w:val="fr-FR" w:eastAsia="fr-FR"/>
              </w:rPr>
            </w:pPr>
            <w:r>
              <w:rPr>
                <w:rFonts w:ascii="Century Gothic" w:eastAsia="Times New Roman" w:hAnsi="Century Gothic" w:cs="Tahoma"/>
                <w:sz w:val="21"/>
                <w:szCs w:val="21"/>
                <w:lang w:val="fr-FR" w:eastAsia="fr-FR"/>
              </w:rPr>
              <w:t>…..</w:t>
            </w:r>
          </w:p>
        </w:tc>
      </w:tr>
      <w:tr w:rsidR="00C85721" w:rsidRPr="00DE270B" w14:paraId="7E8929A9" w14:textId="77777777" w:rsidTr="008D5A45">
        <w:tc>
          <w:tcPr>
            <w:tcW w:w="3119" w:type="dxa"/>
            <w:vAlign w:val="center"/>
          </w:tcPr>
          <w:p w14:paraId="1F3CDD90" w14:textId="77777777" w:rsidR="00C85721" w:rsidRPr="00DE270B" w:rsidRDefault="00C85721" w:rsidP="008D5A45">
            <w:pPr>
              <w:contextualSpacing/>
              <w:jc w:val="center"/>
              <w:rPr>
                <w:rFonts w:ascii="Century Gothic" w:eastAsia="Times New Roman" w:hAnsi="Century Gothic" w:cs="Tahoma"/>
                <w:sz w:val="21"/>
                <w:szCs w:val="21"/>
                <w:lang w:val="fr-FR" w:eastAsia="fr-FR"/>
              </w:rPr>
            </w:pPr>
            <w:r w:rsidRPr="00DE270B">
              <w:rPr>
                <w:rFonts w:ascii="Century Gothic" w:eastAsia="Times New Roman" w:hAnsi="Century Gothic" w:cs="Tahoma"/>
                <w:sz w:val="21"/>
                <w:szCs w:val="21"/>
                <w:lang w:val="fr-FR" w:eastAsia="fr-FR"/>
              </w:rPr>
              <w:t>Soit un prix total TVAC en €</w:t>
            </w:r>
          </w:p>
          <w:p w14:paraId="7D0CA790" w14:textId="77777777" w:rsidR="00C85721" w:rsidRDefault="00C85721" w:rsidP="008D5A45">
            <w:pPr>
              <w:contextualSpacing/>
              <w:jc w:val="center"/>
              <w:rPr>
                <w:rFonts w:ascii="Century Gothic" w:eastAsia="Times New Roman" w:hAnsi="Century Gothic" w:cs="Tahoma"/>
                <w:sz w:val="21"/>
                <w:szCs w:val="21"/>
                <w:lang w:val="fr-FR" w:eastAsia="fr-FR"/>
              </w:rPr>
            </w:pPr>
            <w:proofErr w:type="gramStart"/>
            <w:r w:rsidRPr="00DE270B">
              <w:rPr>
                <w:rFonts w:ascii="Century Gothic" w:eastAsia="Times New Roman" w:hAnsi="Century Gothic" w:cs="Tahoma"/>
                <w:sz w:val="21"/>
                <w:szCs w:val="21"/>
                <w:lang w:val="fr-FR" w:eastAsia="fr-FR"/>
              </w:rPr>
              <w:lastRenderedPageBreak/>
              <w:t>exprimé</w:t>
            </w:r>
            <w:proofErr w:type="gramEnd"/>
            <w:r w:rsidRPr="00DE270B">
              <w:rPr>
                <w:rFonts w:ascii="Century Gothic" w:eastAsia="Times New Roman" w:hAnsi="Century Gothic" w:cs="Tahoma"/>
                <w:sz w:val="21"/>
                <w:szCs w:val="21"/>
                <w:lang w:val="fr-FR" w:eastAsia="fr-FR"/>
              </w:rPr>
              <w:t xml:space="preserve"> en chiffres </w:t>
            </w:r>
          </w:p>
          <w:p w14:paraId="69853FBD" w14:textId="77777777" w:rsidR="00C85721" w:rsidRPr="00DE270B" w:rsidRDefault="00C85721" w:rsidP="008D5A45">
            <w:pPr>
              <w:contextualSpacing/>
              <w:jc w:val="center"/>
              <w:rPr>
                <w:rFonts w:ascii="Century Gothic" w:eastAsia="Times New Roman" w:hAnsi="Century Gothic" w:cs="Tahoma"/>
                <w:sz w:val="21"/>
                <w:szCs w:val="21"/>
                <w:lang w:val="fr-FR" w:eastAsia="fr-FR"/>
              </w:rPr>
            </w:pPr>
            <w:proofErr w:type="gramStart"/>
            <w:r w:rsidRPr="00DE270B">
              <w:rPr>
                <w:rFonts w:ascii="Century Gothic" w:eastAsia="Times New Roman" w:hAnsi="Century Gothic" w:cs="Tahoma"/>
                <w:sz w:val="21"/>
                <w:szCs w:val="21"/>
                <w:lang w:val="fr-FR" w:eastAsia="fr-FR"/>
              </w:rPr>
              <w:t>et</w:t>
            </w:r>
            <w:proofErr w:type="gramEnd"/>
            <w:r w:rsidRPr="00DE270B">
              <w:rPr>
                <w:rFonts w:ascii="Century Gothic" w:eastAsia="Times New Roman" w:hAnsi="Century Gothic" w:cs="Tahoma"/>
                <w:sz w:val="21"/>
                <w:szCs w:val="21"/>
                <w:lang w:val="fr-FR" w:eastAsia="fr-FR"/>
              </w:rPr>
              <w:t xml:space="preserve"> en lettres</w:t>
            </w:r>
          </w:p>
          <w:p w14:paraId="37EB1C63" w14:textId="77777777" w:rsidR="00C85721" w:rsidRPr="00DE270B" w:rsidRDefault="00C85721" w:rsidP="008D5A45">
            <w:pPr>
              <w:contextualSpacing/>
              <w:jc w:val="center"/>
              <w:rPr>
                <w:rFonts w:ascii="Century Gothic" w:eastAsia="Times New Roman" w:hAnsi="Century Gothic" w:cs="Tahoma"/>
                <w:sz w:val="21"/>
                <w:szCs w:val="21"/>
                <w:lang w:val="fr-FR" w:eastAsia="fr-FR"/>
              </w:rPr>
            </w:pPr>
          </w:p>
        </w:tc>
        <w:tc>
          <w:tcPr>
            <w:tcW w:w="6504" w:type="dxa"/>
          </w:tcPr>
          <w:p w14:paraId="51ACDCED" w14:textId="77777777" w:rsidR="00C85721" w:rsidRPr="00DE270B" w:rsidRDefault="00C85721" w:rsidP="008D5A45">
            <w:pPr>
              <w:contextualSpacing/>
              <w:jc w:val="both"/>
              <w:rPr>
                <w:rFonts w:ascii="Century Gothic" w:eastAsia="Times New Roman" w:hAnsi="Century Gothic" w:cs="Tahoma"/>
                <w:sz w:val="21"/>
                <w:szCs w:val="21"/>
                <w:lang w:val="fr-FR" w:eastAsia="fr-FR"/>
              </w:rPr>
            </w:pPr>
          </w:p>
          <w:p w14:paraId="6FA45D91" w14:textId="77777777" w:rsidR="00C85721" w:rsidRDefault="00C85721" w:rsidP="008D5A45">
            <w:pPr>
              <w:contextualSpacing/>
              <w:jc w:val="both"/>
              <w:rPr>
                <w:rFonts w:ascii="Century Gothic" w:eastAsia="Times New Roman" w:hAnsi="Century Gothic" w:cs="Tahoma"/>
                <w:sz w:val="21"/>
                <w:szCs w:val="21"/>
                <w:lang w:val="fr-FR" w:eastAsia="fr-FR"/>
              </w:rPr>
            </w:pPr>
            <w:r w:rsidRPr="00DE270B">
              <w:rPr>
                <w:rFonts w:ascii="Century Gothic" w:eastAsia="Times New Roman" w:hAnsi="Century Gothic" w:cs="Tahoma"/>
                <w:sz w:val="21"/>
                <w:szCs w:val="21"/>
                <w:lang w:val="fr-FR" w:eastAsia="fr-FR"/>
              </w:rPr>
              <w:lastRenderedPageBreak/>
              <w:t>…..</w:t>
            </w:r>
          </w:p>
          <w:p w14:paraId="0FA66BFB" w14:textId="77777777" w:rsidR="00C85721" w:rsidRPr="00DE270B" w:rsidRDefault="00C85721" w:rsidP="008D5A45">
            <w:pPr>
              <w:contextualSpacing/>
              <w:jc w:val="both"/>
              <w:rPr>
                <w:rFonts w:ascii="Century Gothic" w:eastAsia="Times New Roman" w:hAnsi="Century Gothic" w:cs="Tahoma"/>
                <w:sz w:val="21"/>
                <w:szCs w:val="21"/>
                <w:lang w:val="fr-FR" w:eastAsia="fr-FR"/>
              </w:rPr>
            </w:pPr>
            <w:r>
              <w:rPr>
                <w:rFonts w:ascii="Century Gothic" w:eastAsia="Times New Roman" w:hAnsi="Century Gothic" w:cs="Tahoma"/>
                <w:sz w:val="21"/>
                <w:szCs w:val="21"/>
                <w:lang w:val="fr-FR" w:eastAsia="fr-FR"/>
              </w:rPr>
              <w:t>…..</w:t>
            </w:r>
          </w:p>
        </w:tc>
      </w:tr>
    </w:tbl>
    <w:p w14:paraId="4C5FFA2B" w14:textId="77777777" w:rsidR="001425DA" w:rsidRDefault="001425DA" w:rsidP="00031EFA">
      <w:pPr>
        <w:spacing w:after="0" w:line="240" w:lineRule="auto"/>
        <w:rPr>
          <w:rFonts w:ascii="Century Gothic" w:hAnsi="Century Gothic"/>
          <w:sz w:val="21"/>
          <w:szCs w:val="21"/>
        </w:rPr>
      </w:pPr>
    </w:p>
    <w:p w14:paraId="28884EC3" w14:textId="3A6701E4" w:rsidR="00C85721" w:rsidRDefault="00D27656" w:rsidP="00031EFA">
      <w:pPr>
        <w:spacing w:after="0" w:line="240" w:lineRule="auto"/>
        <w:rPr>
          <w:rFonts w:ascii="Century Gothic" w:hAnsi="Century Gothic"/>
          <w:sz w:val="21"/>
          <w:szCs w:val="21"/>
        </w:rPr>
      </w:pPr>
      <w:r>
        <w:rPr>
          <w:rFonts w:ascii="Century Gothic" w:hAnsi="Century Gothic"/>
          <w:sz w:val="21"/>
          <w:szCs w:val="21"/>
        </w:rPr>
        <w:object w:dxaOrig="225" w:dyaOrig="225" w14:anchorId="36430535">
          <v:shape id="_x0000_i1602" type="#_x0000_t75" style="width:12.75pt;height:18pt" o:ole="">
            <v:imagedata r:id="rId71" o:title=""/>
          </v:shape>
          <w:control r:id="rId72" w:name="CheckBox5" w:shapeid="_x0000_i1602"/>
        </w:object>
      </w:r>
      <w:commentRangeStart w:id="77"/>
      <w:r w:rsidRPr="00A95C0F">
        <w:rPr>
          <w:rFonts w:ascii="Century Gothic" w:hAnsi="Century Gothic"/>
          <w:sz w:val="21"/>
          <w:szCs w:val="21"/>
        </w:rPr>
        <w:t>V</w:t>
      </w:r>
      <w:r w:rsidR="00A95C0F" w:rsidRPr="00A95C0F">
        <w:rPr>
          <w:rFonts w:ascii="Century Gothic" w:hAnsi="Century Gothic"/>
          <w:sz w:val="21"/>
          <w:szCs w:val="21"/>
        </w:rPr>
        <w:t>ariante obligatoire</w:t>
      </w:r>
      <w:commentRangeEnd w:id="77"/>
      <w:r w:rsidR="00293251" w:rsidRPr="00A95C0F">
        <w:rPr>
          <w:rStyle w:val="Marquedecommentaire"/>
        </w:rPr>
        <w:commentReference w:id="77"/>
      </w:r>
    </w:p>
    <w:p w14:paraId="6BC114D9" w14:textId="7150764C" w:rsidR="00D27656" w:rsidRDefault="00D27656" w:rsidP="00031EFA">
      <w:pPr>
        <w:spacing w:after="0" w:line="240" w:lineRule="auto"/>
        <w:rPr>
          <w:rFonts w:ascii="Century Gothic" w:hAnsi="Century Gothic"/>
          <w:sz w:val="21"/>
          <w:szCs w:val="21"/>
        </w:rPr>
      </w:pPr>
    </w:p>
    <w:tbl>
      <w:tblPr>
        <w:tblStyle w:val="Grilledutableau1"/>
        <w:tblW w:w="0" w:type="auto"/>
        <w:tblInd w:w="-5" w:type="dxa"/>
        <w:tblLook w:val="04A0" w:firstRow="1" w:lastRow="0" w:firstColumn="1" w:lastColumn="0" w:noHBand="0" w:noVBand="1"/>
      </w:tblPr>
      <w:tblGrid>
        <w:gridCol w:w="3119"/>
        <w:gridCol w:w="6504"/>
      </w:tblGrid>
      <w:tr w:rsidR="00293251" w:rsidRPr="00DE270B" w14:paraId="21DC81CD" w14:textId="77777777" w:rsidTr="008D5A45">
        <w:tc>
          <w:tcPr>
            <w:tcW w:w="3119" w:type="dxa"/>
          </w:tcPr>
          <w:p w14:paraId="14AD6AE6" w14:textId="77777777" w:rsidR="00293251" w:rsidRPr="00DE270B" w:rsidRDefault="00293251" w:rsidP="008D5A45">
            <w:pPr>
              <w:contextualSpacing/>
              <w:jc w:val="center"/>
              <w:rPr>
                <w:rFonts w:ascii="Century Gothic" w:eastAsia="Times New Roman" w:hAnsi="Century Gothic" w:cs="Tahoma"/>
                <w:sz w:val="21"/>
                <w:szCs w:val="21"/>
                <w:lang w:val="fr-FR" w:eastAsia="fr-FR"/>
              </w:rPr>
            </w:pPr>
            <w:r w:rsidRPr="00DE270B">
              <w:rPr>
                <w:rFonts w:ascii="Century Gothic" w:eastAsia="Times New Roman" w:hAnsi="Century Gothic" w:cs="Tahoma"/>
                <w:sz w:val="21"/>
                <w:szCs w:val="21"/>
                <w:lang w:val="fr-FR" w:eastAsia="fr-FR"/>
              </w:rPr>
              <w:t>Prix total HTVA en €</w:t>
            </w:r>
          </w:p>
          <w:p w14:paraId="5BEAB69F" w14:textId="77777777" w:rsidR="00293251" w:rsidRDefault="00293251" w:rsidP="008D5A45">
            <w:pPr>
              <w:contextualSpacing/>
              <w:jc w:val="center"/>
              <w:rPr>
                <w:rFonts w:ascii="Century Gothic" w:eastAsia="Times New Roman" w:hAnsi="Century Gothic" w:cs="Tahoma"/>
                <w:sz w:val="21"/>
                <w:szCs w:val="21"/>
                <w:lang w:val="fr-FR" w:eastAsia="fr-FR"/>
              </w:rPr>
            </w:pPr>
            <w:proofErr w:type="gramStart"/>
            <w:r w:rsidRPr="00DE270B">
              <w:rPr>
                <w:rFonts w:ascii="Century Gothic" w:eastAsia="Times New Roman" w:hAnsi="Century Gothic" w:cs="Tahoma"/>
                <w:sz w:val="21"/>
                <w:szCs w:val="21"/>
                <w:lang w:val="fr-FR" w:eastAsia="fr-FR"/>
              </w:rPr>
              <w:t>exprimé</w:t>
            </w:r>
            <w:proofErr w:type="gramEnd"/>
            <w:r w:rsidRPr="00DE270B">
              <w:rPr>
                <w:rFonts w:ascii="Century Gothic" w:eastAsia="Times New Roman" w:hAnsi="Century Gothic" w:cs="Tahoma"/>
                <w:sz w:val="21"/>
                <w:szCs w:val="21"/>
                <w:lang w:val="fr-FR" w:eastAsia="fr-FR"/>
              </w:rPr>
              <w:t xml:space="preserve"> en chiffres</w:t>
            </w:r>
          </w:p>
          <w:p w14:paraId="566CCD06" w14:textId="77777777" w:rsidR="00293251" w:rsidRPr="00DE270B" w:rsidRDefault="00293251" w:rsidP="008D5A45">
            <w:pPr>
              <w:contextualSpacing/>
              <w:jc w:val="center"/>
              <w:rPr>
                <w:rFonts w:ascii="Century Gothic" w:eastAsia="Times New Roman" w:hAnsi="Century Gothic" w:cs="Tahoma"/>
                <w:sz w:val="21"/>
                <w:szCs w:val="21"/>
                <w:lang w:val="fr-FR" w:eastAsia="fr-FR"/>
              </w:rPr>
            </w:pPr>
            <w:proofErr w:type="gramStart"/>
            <w:r w:rsidRPr="00DE270B">
              <w:rPr>
                <w:rFonts w:ascii="Century Gothic" w:eastAsia="Times New Roman" w:hAnsi="Century Gothic" w:cs="Tahoma"/>
                <w:sz w:val="21"/>
                <w:szCs w:val="21"/>
                <w:lang w:val="fr-FR" w:eastAsia="fr-FR"/>
              </w:rPr>
              <w:t>et</w:t>
            </w:r>
            <w:proofErr w:type="gramEnd"/>
            <w:r w:rsidRPr="00DE270B">
              <w:rPr>
                <w:rFonts w:ascii="Century Gothic" w:eastAsia="Times New Roman" w:hAnsi="Century Gothic" w:cs="Tahoma"/>
                <w:sz w:val="21"/>
                <w:szCs w:val="21"/>
                <w:lang w:val="fr-FR" w:eastAsia="fr-FR"/>
              </w:rPr>
              <w:t xml:space="preserve"> en lettres</w:t>
            </w:r>
          </w:p>
        </w:tc>
        <w:tc>
          <w:tcPr>
            <w:tcW w:w="6504" w:type="dxa"/>
          </w:tcPr>
          <w:p w14:paraId="27024229" w14:textId="77777777" w:rsidR="00293251" w:rsidRDefault="00293251" w:rsidP="008D5A45">
            <w:pPr>
              <w:contextualSpacing/>
              <w:jc w:val="both"/>
              <w:rPr>
                <w:rFonts w:ascii="Century Gothic" w:eastAsia="Times New Roman" w:hAnsi="Century Gothic" w:cs="Tahoma"/>
                <w:sz w:val="21"/>
                <w:szCs w:val="21"/>
                <w:lang w:val="fr-FR" w:eastAsia="fr-FR"/>
              </w:rPr>
            </w:pPr>
          </w:p>
          <w:p w14:paraId="1CB0F6B7" w14:textId="77777777" w:rsidR="00293251" w:rsidRPr="00DE270B" w:rsidRDefault="00293251" w:rsidP="008D5A45">
            <w:pPr>
              <w:contextualSpacing/>
              <w:jc w:val="both"/>
              <w:rPr>
                <w:rFonts w:ascii="Century Gothic" w:eastAsia="Times New Roman" w:hAnsi="Century Gothic" w:cs="Tahoma"/>
                <w:sz w:val="21"/>
                <w:szCs w:val="21"/>
                <w:lang w:val="fr-FR" w:eastAsia="fr-FR"/>
              </w:rPr>
            </w:pPr>
            <w:r w:rsidRPr="00DE270B">
              <w:rPr>
                <w:rFonts w:ascii="Century Gothic" w:eastAsia="Times New Roman" w:hAnsi="Century Gothic" w:cs="Tahoma"/>
                <w:sz w:val="21"/>
                <w:szCs w:val="21"/>
                <w:lang w:val="fr-FR" w:eastAsia="fr-FR"/>
              </w:rPr>
              <w:t>…..</w:t>
            </w:r>
          </w:p>
          <w:p w14:paraId="4BF57976" w14:textId="77777777" w:rsidR="00293251" w:rsidRDefault="00293251" w:rsidP="008D5A45">
            <w:pPr>
              <w:contextualSpacing/>
              <w:jc w:val="both"/>
              <w:rPr>
                <w:rFonts w:ascii="Century Gothic" w:eastAsia="Times New Roman" w:hAnsi="Century Gothic" w:cs="Tahoma"/>
                <w:sz w:val="21"/>
                <w:szCs w:val="21"/>
                <w:lang w:val="fr-FR" w:eastAsia="fr-FR"/>
              </w:rPr>
            </w:pPr>
            <w:r>
              <w:rPr>
                <w:rFonts w:ascii="Century Gothic" w:eastAsia="Times New Roman" w:hAnsi="Century Gothic" w:cs="Tahoma"/>
                <w:sz w:val="21"/>
                <w:szCs w:val="21"/>
                <w:lang w:val="fr-FR" w:eastAsia="fr-FR"/>
              </w:rPr>
              <w:t>…..</w:t>
            </w:r>
          </w:p>
          <w:p w14:paraId="23417970" w14:textId="77777777" w:rsidR="00293251" w:rsidRPr="00DE270B" w:rsidRDefault="00293251" w:rsidP="008D5A45">
            <w:pPr>
              <w:contextualSpacing/>
              <w:jc w:val="both"/>
              <w:rPr>
                <w:rFonts w:ascii="Century Gothic" w:eastAsia="Times New Roman" w:hAnsi="Century Gothic" w:cs="Tahoma"/>
                <w:sz w:val="21"/>
                <w:szCs w:val="21"/>
                <w:lang w:val="fr-FR" w:eastAsia="fr-FR"/>
              </w:rPr>
            </w:pPr>
          </w:p>
        </w:tc>
      </w:tr>
      <w:tr w:rsidR="00293251" w:rsidRPr="00DE270B" w14:paraId="63ADD576" w14:textId="77777777" w:rsidTr="008D5A45">
        <w:tc>
          <w:tcPr>
            <w:tcW w:w="3119" w:type="dxa"/>
            <w:vAlign w:val="center"/>
          </w:tcPr>
          <w:p w14:paraId="236C4D39" w14:textId="77777777" w:rsidR="00293251" w:rsidRPr="00DE270B" w:rsidRDefault="00293251" w:rsidP="008D5A45">
            <w:pPr>
              <w:contextualSpacing/>
              <w:jc w:val="center"/>
              <w:rPr>
                <w:rFonts w:ascii="Century Gothic" w:eastAsia="Times New Roman" w:hAnsi="Century Gothic" w:cs="Tahoma"/>
                <w:sz w:val="21"/>
                <w:szCs w:val="21"/>
                <w:lang w:val="fr-FR" w:eastAsia="fr-FR"/>
              </w:rPr>
            </w:pPr>
            <w:proofErr w:type="gramStart"/>
            <w:r w:rsidRPr="00DE270B">
              <w:rPr>
                <w:rFonts w:ascii="Century Gothic" w:eastAsia="Times New Roman" w:hAnsi="Century Gothic" w:cs="Tahoma"/>
                <w:sz w:val="21"/>
                <w:szCs w:val="21"/>
                <w:lang w:val="fr-FR" w:eastAsia="fr-FR"/>
              </w:rPr>
              <w:t>auquel</w:t>
            </w:r>
            <w:proofErr w:type="gramEnd"/>
            <w:r w:rsidRPr="00DE270B">
              <w:rPr>
                <w:rFonts w:ascii="Century Gothic" w:eastAsia="Times New Roman" w:hAnsi="Century Gothic" w:cs="Tahoma"/>
                <w:sz w:val="21"/>
                <w:szCs w:val="21"/>
                <w:lang w:val="fr-FR" w:eastAsia="fr-FR"/>
              </w:rPr>
              <w:t xml:space="preserve"> s’ajoute la TVA</w:t>
            </w:r>
          </w:p>
          <w:p w14:paraId="0CDB3C95" w14:textId="77777777" w:rsidR="00293251" w:rsidRDefault="00293251" w:rsidP="008D5A45">
            <w:pPr>
              <w:contextualSpacing/>
              <w:jc w:val="center"/>
              <w:rPr>
                <w:rFonts w:ascii="Century Gothic" w:eastAsia="Times New Roman" w:hAnsi="Century Gothic" w:cs="Tahoma"/>
                <w:sz w:val="21"/>
                <w:szCs w:val="21"/>
                <w:lang w:val="fr-FR" w:eastAsia="fr-FR"/>
              </w:rPr>
            </w:pPr>
            <w:proofErr w:type="gramStart"/>
            <w:r w:rsidRPr="00DE270B">
              <w:rPr>
                <w:rFonts w:ascii="Century Gothic" w:eastAsia="Times New Roman" w:hAnsi="Century Gothic" w:cs="Tahoma"/>
                <w:sz w:val="21"/>
                <w:szCs w:val="21"/>
                <w:lang w:val="fr-FR" w:eastAsia="fr-FR"/>
              </w:rPr>
              <w:t>exprimée</w:t>
            </w:r>
            <w:proofErr w:type="gramEnd"/>
            <w:r w:rsidRPr="00DE270B">
              <w:rPr>
                <w:rFonts w:ascii="Century Gothic" w:eastAsia="Times New Roman" w:hAnsi="Century Gothic" w:cs="Tahoma"/>
                <w:sz w:val="21"/>
                <w:szCs w:val="21"/>
                <w:lang w:val="fr-FR" w:eastAsia="fr-FR"/>
              </w:rPr>
              <w:t xml:space="preserve"> en % </w:t>
            </w:r>
          </w:p>
          <w:p w14:paraId="51AFCE6F" w14:textId="77777777" w:rsidR="00293251" w:rsidRDefault="00293251" w:rsidP="008D5A45">
            <w:pPr>
              <w:contextualSpacing/>
              <w:jc w:val="center"/>
              <w:rPr>
                <w:rFonts w:ascii="Century Gothic" w:eastAsia="Times New Roman" w:hAnsi="Century Gothic" w:cs="Tahoma"/>
                <w:sz w:val="21"/>
                <w:szCs w:val="21"/>
                <w:lang w:val="fr-FR" w:eastAsia="fr-FR"/>
              </w:rPr>
            </w:pPr>
            <w:proofErr w:type="gramStart"/>
            <w:r>
              <w:rPr>
                <w:rFonts w:ascii="Century Gothic" w:eastAsia="Times New Roman" w:hAnsi="Century Gothic" w:cs="Tahoma"/>
                <w:sz w:val="21"/>
                <w:szCs w:val="21"/>
                <w:lang w:val="fr-FR" w:eastAsia="fr-FR"/>
              </w:rPr>
              <w:t>et</w:t>
            </w:r>
            <w:proofErr w:type="gramEnd"/>
            <w:r>
              <w:rPr>
                <w:rFonts w:ascii="Century Gothic" w:eastAsia="Times New Roman" w:hAnsi="Century Gothic" w:cs="Tahoma"/>
                <w:sz w:val="21"/>
                <w:szCs w:val="21"/>
                <w:lang w:val="fr-FR" w:eastAsia="fr-FR"/>
              </w:rPr>
              <w:t xml:space="preserve"> dont le </w:t>
            </w:r>
            <w:r w:rsidRPr="00DE270B">
              <w:rPr>
                <w:rFonts w:ascii="Century Gothic" w:eastAsia="Times New Roman" w:hAnsi="Century Gothic" w:cs="Tahoma"/>
                <w:sz w:val="21"/>
                <w:szCs w:val="21"/>
                <w:lang w:val="fr-FR" w:eastAsia="fr-FR"/>
              </w:rPr>
              <w:t xml:space="preserve">montant </w:t>
            </w:r>
            <w:r>
              <w:rPr>
                <w:rFonts w:ascii="Century Gothic" w:eastAsia="Times New Roman" w:hAnsi="Century Gothic" w:cs="Tahoma"/>
                <w:sz w:val="21"/>
                <w:szCs w:val="21"/>
                <w:lang w:val="fr-FR" w:eastAsia="fr-FR"/>
              </w:rPr>
              <w:t xml:space="preserve">est </w:t>
            </w:r>
          </w:p>
          <w:p w14:paraId="608F5BE7" w14:textId="77777777" w:rsidR="00293251" w:rsidRDefault="00293251" w:rsidP="008D5A45">
            <w:pPr>
              <w:contextualSpacing/>
              <w:jc w:val="center"/>
              <w:rPr>
                <w:rFonts w:ascii="Century Gothic" w:eastAsia="Times New Roman" w:hAnsi="Century Gothic" w:cs="Tahoma"/>
                <w:sz w:val="21"/>
                <w:szCs w:val="21"/>
                <w:lang w:val="fr-FR" w:eastAsia="fr-FR"/>
              </w:rPr>
            </w:pPr>
            <w:proofErr w:type="gramStart"/>
            <w:r w:rsidRPr="00DE270B">
              <w:rPr>
                <w:rFonts w:ascii="Century Gothic" w:eastAsia="Times New Roman" w:hAnsi="Century Gothic" w:cs="Tahoma"/>
                <w:sz w:val="21"/>
                <w:szCs w:val="21"/>
                <w:lang w:val="fr-FR" w:eastAsia="fr-FR"/>
              </w:rPr>
              <w:t>en</w:t>
            </w:r>
            <w:proofErr w:type="gramEnd"/>
            <w:r w:rsidRPr="00DE270B">
              <w:rPr>
                <w:rFonts w:ascii="Century Gothic" w:eastAsia="Times New Roman" w:hAnsi="Century Gothic" w:cs="Tahoma"/>
                <w:sz w:val="21"/>
                <w:szCs w:val="21"/>
                <w:lang w:val="fr-FR" w:eastAsia="fr-FR"/>
              </w:rPr>
              <w:t xml:space="preserve"> chiffres </w:t>
            </w:r>
          </w:p>
          <w:p w14:paraId="76C5961D" w14:textId="77777777" w:rsidR="00293251" w:rsidRPr="00DE270B" w:rsidRDefault="00293251" w:rsidP="008D5A45">
            <w:pPr>
              <w:contextualSpacing/>
              <w:jc w:val="center"/>
              <w:rPr>
                <w:rFonts w:ascii="Century Gothic" w:eastAsia="Times New Roman" w:hAnsi="Century Gothic" w:cs="Tahoma"/>
                <w:sz w:val="21"/>
                <w:szCs w:val="21"/>
                <w:lang w:val="fr-FR" w:eastAsia="fr-FR"/>
              </w:rPr>
            </w:pPr>
            <w:proofErr w:type="gramStart"/>
            <w:r w:rsidRPr="00DE270B">
              <w:rPr>
                <w:rFonts w:ascii="Century Gothic" w:eastAsia="Times New Roman" w:hAnsi="Century Gothic" w:cs="Tahoma"/>
                <w:sz w:val="21"/>
                <w:szCs w:val="21"/>
                <w:lang w:val="fr-FR" w:eastAsia="fr-FR"/>
              </w:rPr>
              <w:t>et</w:t>
            </w:r>
            <w:proofErr w:type="gramEnd"/>
            <w:r w:rsidRPr="00DE270B">
              <w:rPr>
                <w:rFonts w:ascii="Century Gothic" w:eastAsia="Times New Roman" w:hAnsi="Century Gothic" w:cs="Tahoma"/>
                <w:sz w:val="21"/>
                <w:szCs w:val="21"/>
                <w:lang w:val="fr-FR" w:eastAsia="fr-FR"/>
              </w:rPr>
              <w:t xml:space="preserve"> en lettres</w:t>
            </w:r>
          </w:p>
          <w:p w14:paraId="151CD7A4" w14:textId="77777777" w:rsidR="00293251" w:rsidRPr="00DE270B" w:rsidRDefault="00293251" w:rsidP="008D5A45">
            <w:pPr>
              <w:contextualSpacing/>
              <w:jc w:val="center"/>
              <w:rPr>
                <w:rFonts w:ascii="Century Gothic" w:eastAsia="Times New Roman" w:hAnsi="Century Gothic" w:cs="Tahoma"/>
                <w:sz w:val="21"/>
                <w:szCs w:val="21"/>
                <w:lang w:val="fr-FR" w:eastAsia="fr-FR"/>
              </w:rPr>
            </w:pPr>
          </w:p>
        </w:tc>
        <w:tc>
          <w:tcPr>
            <w:tcW w:w="6504" w:type="dxa"/>
          </w:tcPr>
          <w:p w14:paraId="0E8960DC" w14:textId="77777777" w:rsidR="00293251" w:rsidRPr="00DE270B" w:rsidRDefault="00293251" w:rsidP="008D5A45">
            <w:pPr>
              <w:contextualSpacing/>
              <w:jc w:val="both"/>
              <w:rPr>
                <w:rFonts w:ascii="Century Gothic" w:eastAsia="Times New Roman" w:hAnsi="Century Gothic" w:cs="Tahoma"/>
                <w:sz w:val="21"/>
                <w:szCs w:val="21"/>
                <w:lang w:val="fr-FR" w:eastAsia="fr-FR"/>
              </w:rPr>
            </w:pPr>
          </w:p>
          <w:p w14:paraId="475586D4" w14:textId="77777777" w:rsidR="00293251" w:rsidRDefault="00293251" w:rsidP="008D5A45">
            <w:pPr>
              <w:contextualSpacing/>
              <w:jc w:val="both"/>
              <w:rPr>
                <w:rFonts w:ascii="Century Gothic" w:eastAsia="Times New Roman" w:hAnsi="Century Gothic" w:cs="Tahoma"/>
                <w:sz w:val="21"/>
                <w:szCs w:val="21"/>
                <w:lang w:val="fr-FR" w:eastAsia="fr-FR"/>
              </w:rPr>
            </w:pPr>
            <w:r w:rsidRPr="00DE270B">
              <w:rPr>
                <w:rFonts w:ascii="Century Gothic" w:eastAsia="Times New Roman" w:hAnsi="Century Gothic" w:cs="Tahoma"/>
                <w:sz w:val="21"/>
                <w:szCs w:val="21"/>
                <w:lang w:val="fr-FR" w:eastAsia="fr-FR"/>
              </w:rPr>
              <w:t>…..</w:t>
            </w:r>
            <w:r>
              <w:rPr>
                <w:rFonts w:ascii="Century Gothic" w:eastAsia="Times New Roman" w:hAnsi="Century Gothic" w:cs="Tahoma"/>
                <w:sz w:val="21"/>
                <w:szCs w:val="21"/>
                <w:lang w:val="fr-FR" w:eastAsia="fr-FR"/>
              </w:rPr>
              <w:t xml:space="preserve"> %</w:t>
            </w:r>
          </w:p>
          <w:p w14:paraId="3722419E" w14:textId="77777777" w:rsidR="00293251" w:rsidRDefault="00293251" w:rsidP="008D5A45">
            <w:pPr>
              <w:contextualSpacing/>
              <w:jc w:val="both"/>
              <w:rPr>
                <w:rFonts w:ascii="Century Gothic" w:eastAsia="Times New Roman" w:hAnsi="Century Gothic" w:cs="Tahoma"/>
                <w:sz w:val="21"/>
                <w:szCs w:val="21"/>
                <w:lang w:val="fr-FR" w:eastAsia="fr-FR"/>
              </w:rPr>
            </w:pPr>
          </w:p>
          <w:p w14:paraId="383C12A1" w14:textId="77777777" w:rsidR="00293251" w:rsidRDefault="00293251" w:rsidP="008D5A45">
            <w:pPr>
              <w:contextualSpacing/>
              <w:jc w:val="both"/>
              <w:rPr>
                <w:rFonts w:ascii="Century Gothic" w:eastAsia="Times New Roman" w:hAnsi="Century Gothic" w:cs="Tahoma"/>
                <w:sz w:val="21"/>
                <w:szCs w:val="21"/>
                <w:lang w:val="fr-FR" w:eastAsia="fr-FR"/>
              </w:rPr>
            </w:pPr>
            <w:r>
              <w:rPr>
                <w:rFonts w:ascii="Century Gothic" w:eastAsia="Times New Roman" w:hAnsi="Century Gothic" w:cs="Tahoma"/>
                <w:sz w:val="21"/>
                <w:szCs w:val="21"/>
                <w:lang w:val="fr-FR" w:eastAsia="fr-FR"/>
              </w:rPr>
              <w:t>…..</w:t>
            </w:r>
          </w:p>
          <w:p w14:paraId="73A38839" w14:textId="77777777" w:rsidR="00293251" w:rsidRPr="00DE270B" w:rsidRDefault="00293251" w:rsidP="008D5A45">
            <w:pPr>
              <w:contextualSpacing/>
              <w:jc w:val="both"/>
              <w:rPr>
                <w:rFonts w:ascii="Century Gothic" w:eastAsia="Times New Roman" w:hAnsi="Century Gothic" w:cs="Tahoma"/>
                <w:sz w:val="21"/>
                <w:szCs w:val="21"/>
                <w:lang w:val="fr-FR" w:eastAsia="fr-FR"/>
              </w:rPr>
            </w:pPr>
            <w:r>
              <w:rPr>
                <w:rFonts w:ascii="Century Gothic" w:eastAsia="Times New Roman" w:hAnsi="Century Gothic" w:cs="Tahoma"/>
                <w:sz w:val="21"/>
                <w:szCs w:val="21"/>
                <w:lang w:val="fr-FR" w:eastAsia="fr-FR"/>
              </w:rPr>
              <w:t>…..</w:t>
            </w:r>
          </w:p>
        </w:tc>
      </w:tr>
      <w:tr w:rsidR="00293251" w:rsidRPr="00DE270B" w14:paraId="3EA1F072" w14:textId="77777777" w:rsidTr="008D5A45">
        <w:tc>
          <w:tcPr>
            <w:tcW w:w="3119" w:type="dxa"/>
            <w:vAlign w:val="center"/>
          </w:tcPr>
          <w:p w14:paraId="1EE2F94B" w14:textId="77777777" w:rsidR="00293251" w:rsidRPr="00DE270B" w:rsidRDefault="00293251" w:rsidP="008D5A45">
            <w:pPr>
              <w:contextualSpacing/>
              <w:jc w:val="center"/>
              <w:rPr>
                <w:rFonts w:ascii="Century Gothic" w:eastAsia="Times New Roman" w:hAnsi="Century Gothic" w:cs="Tahoma"/>
                <w:sz w:val="21"/>
                <w:szCs w:val="21"/>
                <w:lang w:val="fr-FR" w:eastAsia="fr-FR"/>
              </w:rPr>
            </w:pPr>
            <w:r w:rsidRPr="00DE270B">
              <w:rPr>
                <w:rFonts w:ascii="Century Gothic" w:eastAsia="Times New Roman" w:hAnsi="Century Gothic" w:cs="Tahoma"/>
                <w:sz w:val="21"/>
                <w:szCs w:val="21"/>
                <w:lang w:val="fr-FR" w:eastAsia="fr-FR"/>
              </w:rPr>
              <w:t>Soit un prix total TVAC en €</w:t>
            </w:r>
          </w:p>
          <w:p w14:paraId="04827B88" w14:textId="77777777" w:rsidR="00293251" w:rsidRDefault="00293251" w:rsidP="008D5A45">
            <w:pPr>
              <w:contextualSpacing/>
              <w:jc w:val="center"/>
              <w:rPr>
                <w:rFonts w:ascii="Century Gothic" w:eastAsia="Times New Roman" w:hAnsi="Century Gothic" w:cs="Tahoma"/>
                <w:sz w:val="21"/>
                <w:szCs w:val="21"/>
                <w:lang w:val="fr-FR" w:eastAsia="fr-FR"/>
              </w:rPr>
            </w:pPr>
            <w:proofErr w:type="gramStart"/>
            <w:r w:rsidRPr="00DE270B">
              <w:rPr>
                <w:rFonts w:ascii="Century Gothic" w:eastAsia="Times New Roman" w:hAnsi="Century Gothic" w:cs="Tahoma"/>
                <w:sz w:val="21"/>
                <w:szCs w:val="21"/>
                <w:lang w:val="fr-FR" w:eastAsia="fr-FR"/>
              </w:rPr>
              <w:t>exprimé</w:t>
            </w:r>
            <w:proofErr w:type="gramEnd"/>
            <w:r w:rsidRPr="00DE270B">
              <w:rPr>
                <w:rFonts w:ascii="Century Gothic" w:eastAsia="Times New Roman" w:hAnsi="Century Gothic" w:cs="Tahoma"/>
                <w:sz w:val="21"/>
                <w:szCs w:val="21"/>
                <w:lang w:val="fr-FR" w:eastAsia="fr-FR"/>
              </w:rPr>
              <w:t xml:space="preserve"> en chiffres </w:t>
            </w:r>
          </w:p>
          <w:p w14:paraId="1CC9B63F" w14:textId="77777777" w:rsidR="00293251" w:rsidRPr="00DE270B" w:rsidRDefault="00293251" w:rsidP="008D5A45">
            <w:pPr>
              <w:contextualSpacing/>
              <w:jc w:val="center"/>
              <w:rPr>
                <w:rFonts w:ascii="Century Gothic" w:eastAsia="Times New Roman" w:hAnsi="Century Gothic" w:cs="Tahoma"/>
                <w:sz w:val="21"/>
                <w:szCs w:val="21"/>
                <w:lang w:val="fr-FR" w:eastAsia="fr-FR"/>
              </w:rPr>
            </w:pPr>
            <w:proofErr w:type="gramStart"/>
            <w:r w:rsidRPr="00DE270B">
              <w:rPr>
                <w:rFonts w:ascii="Century Gothic" w:eastAsia="Times New Roman" w:hAnsi="Century Gothic" w:cs="Tahoma"/>
                <w:sz w:val="21"/>
                <w:szCs w:val="21"/>
                <w:lang w:val="fr-FR" w:eastAsia="fr-FR"/>
              </w:rPr>
              <w:t>et</w:t>
            </w:r>
            <w:proofErr w:type="gramEnd"/>
            <w:r w:rsidRPr="00DE270B">
              <w:rPr>
                <w:rFonts w:ascii="Century Gothic" w:eastAsia="Times New Roman" w:hAnsi="Century Gothic" w:cs="Tahoma"/>
                <w:sz w:val="21"/>
                <w:szCs w:val="21"/>
                <w:lang w:val="fr-FR" w:eastAsia="fr-FR"/>
              </w:rPr>
              <w:t xml:space="preserve"> en lettres</w:t>
            </w:r>
          </w:p>
          <w:p w14:paraId="01615E51" w14:textId="77777777" w:rsidR="00293251" w:rsidRPr="00DE270B" w:rsidRDefault="00293251" w:rsidP="008D5A45">
            <w:pPr>
              <w:contextualSpacing/>
              <w:jc w:val="center"/>
              <w:rPr>
                <w:rFonts w:ascii="Century Gothic" w:eastAsia="Times New Roman" w:hAnsi="Century Gothic" w:cs="Tahoma"/>
                <w:sz w:val="21"/>
                <w:szCs w:val="21"/>
                <w:lang w:val="fr-FR" w:eastAsia="fr-FR"/>
              </w:rPr>
            </w:pPr>
          </w:p>
        </w:tc>
        <w:tc>
          <w:tcPr>
            <w:tcW w:w="6504" w:type="dxa"/>
          </w:tcPr>
          <w:p w14:paraId="0F6BEB39" w14:textId="77777777" w:rsidR="00293251" w:rsidRPr="00DE270B" w:rsidRDefault="00293251" w:rsidP="008D5A45">
            <w:pPr>
              <w:contextualSpacing/>
              <w:jc w:val="both"/>
              <w:rPr>
                <w:rFonts w:ascii="Century Gothic" w:eastAsia="Times New Roman" w:hAnsi="Century Gothic" w:cs="Tahoma"/>
                <w:sz w:val="21"/>
                <w:szCs w:val="21"/>
                <w:lang w:val="fr-FR" w:eastAsia="fr-FR"/>
              </w:rPr>
            </w:pPr>
          </w:p>
          <w:p w14:paraId="3A2B9A1D" w14:textId="77777777" w:rsidR="00293251" w:rsidRDefault="00293251" w:rsidP="008D5A45">
            <w:pPr>
              <w:contextualSpacing/>
              <w:jc w:val="both"/>
              <w:rPr>
                <w:rFonts w:ascii="Century Gothic" w:eastAsia="Times New Roman" w:hAnsi="Century Gothic" w:cs="Tahoma"/>
                <w:sz w:val="21"/>
                <w:szCs w:val="21"/>
                <w:lang w:val="fr-FR" w:eastAsia="fr-FR"/>
              </w:rPr>
            </w:pPr>
            <w:r w:rsidRPr="00DE270B">
              <w:rPr>
                <w:rFonts w:ascii="Century Gothic" w:eastAsia="Times New Roman" w:hAnsi="Century Gothic" w:cs="Tahoma"/>
                <w:sz w:val="21"/>
                <w:szCs w:val="21"/>
                <w:lang w:val="fr-FR" w:eastAsia="fr-FR"/>
              </w:rPr>
              <w:t>…..</w:t>
            </w:r>
          </w:p>
          <w:p w14:paraId="35C4168D" w14:textId="77777777" w:rsidR="00293251" w:rsidRPr="00DE270B" w:rsidRDefault="00293251" w:rsidP="008D5A45">
            <w:pPr>
              <w:contextualSpacing/>
              <w:jc w:val="both"/>
              <w:rPr>
                <w:rFonts w:ascii="Century Gothic" w:eastAsia="Times New Roman" w:hAnsi="Century Gothic" w:cs="Tahoma"/>
                <w:sz w:val="21"/>
                <w:szCs w:val="21"/>
                <w:lang w:val="fr-FR" w:eastAsia="fr-FR"/>
              </w:rPr>
            </w:pPr>
            <w:r>
              <w:rPr>
                <w:rFonts w:ascii="Century Gothic" w:eastAsia="Times New Roman" w:hAnsi="Century Gothic" w:cs="Tahoma"/>
                <w:sz w:val="21"/>
                <w:szCs w:val="21"/>
                <w:lang w:val="fr-FR" w:eastAsia="fr-FR"/>
              </w:rPr>
              <w:t>…..</w:t>
            </w:r>
          </w:p>
        </w:tc>
      </w:tr>
    </w:tbl>
    <w:p w14:paraId="36D731EE" w14:textId="77777777" w:rsidR="00A80C9C" w:rsidRDefault="00A80C9C" w:rsidP="00031EFA">
      <w:pPr>
        <w:spacing w:after="0" w:line="240" w:lineRule="auto"/>
        <w:rPr>
          <w:rFonts w:ascii="Century Gothic" w:hAnsi="Century Gothic"/>
          <w:sz w:val="21"/>
          <w:szCs w:val="21"/>
        </w:rPr>
      </w:pPr>
    </w:p>
    <w:p w14:paraId="4BCF7154" w14:textId="15ECB2AD" w:rsidR="00D27656" w:rsidRDefault="00D27656" w:rsidP="00031EFA">
      <w:pPr>
        <w:spacing w:after="0" w:line="240" w:lineRule="auto"/>
        <w:rPr>
          <w:rFonts w:ascii="Century Gothic" w:hAnsi="Century Gothic"/>
          <w:sz w:val="21"/>
          <w:szCs w:val="21"/>
        </w:rPr>
      </w:pPr>
      <w:r>
        <w:rPr>
          <w:rFonts w:ascii="Century Gothic" w:hAnsi="Century Gothic"/>
          <w:sz w:val="21"/>
          <w:szCs w:val="21"/>
        </w:rPr>
        <w:object w:dxaOrig="225" w:dyaOrig="225" w14:anchorId="26DF1CD7">
          <v:shape id="_x0000_i1604" type="#_x0000_t75" style="width:12.75pt;height:18pt" o:ole="">
            <v:imagedata r:id="rId71" o:title=""/>
          </v:shape>
          <w:control r:id="rId73" w:name="CheckBox6" w:shapeid="_x0000_i1604"/>
        </w:object>
      </w:r>
      <w:commentRangeStart w:id="78"/>
      <w:r w:rsidRPr="00A95C0F">
        <w:rPr>
          <w:rFonts w:ascii="Century Gothic" w:hAnsi="Century Gothic"/>
          <w:sz w:val="21"/>
          <w:szCs w:val="21"/>
        </w:rPr>
        <w:t>V</w:t>
      </w:r>
      <w:r w:rsidR="00A95C0F" w:rsidRPr="00A95C0F">
        <w:rPr>
          <w:rFonts w:ascii="Century Gothic" w:hAnsi="Century Gothic"/>
          <w:sz w:val="21"/>
          <w:szCs w:val="21"/>
        </w:rPr>
        <w:t>ariante autorisée</w:t>
      </w:r>
      <w:commentRangeEnd w:id="78"/>
      <w:r w:rsidR="00293251" w:rsidRPr="00A95C0F">
        <w:rPr>
          <w:rStyle w:val="Marquedecommentaire"/>
        </w:rPr>
        <w:commentReference w:id="78"/>
      </w:r>
    </w:p>
    <w:p w14:paraId="5A559F52" w14:textId="78A335B9" w:rsidR="00C85721" w:rsidRDefault="00C85721" w:rsidP="00031EFA">
      <w:pPr>
        <w:spacing w:after="0" w:line="240" w:lineRule="auto"/>
        <w:rPr>
          <w:rFonts w:ascii="Century Gothic" w:hAnsi="Century Gothic"/>
          <w:sz w:val="21"/>
          <w:szCs w:val="21"/>
        </w:rPr>
      </w:pPr>
    </w:p>
    <w:tbl>
      <w:tblPr>
        <w:tblStyle w:val="Grilledutableau1"/>
        <w:tblW w:w="0" w:type="auto"/>
        <w:tblInd w:w="-5" w:type="dxa"/>
        <w:tblLook w:val="04A0" w:firstRow="1" w:lastRow="0" w:firstColumn="1" w:lastColumn="0" w:noHBand="0" w:noVBand="1"/>
      </w:tblPr>
      <w:tblGrid>
        <w:gridCol w:w="3119"/>
        <w:gridCol w:w="6504"/>
      </w:tblGrid>
      <w:tr w:rsidR="00293251" w:rsidRPr="00DE270B" w14:paraId="10E2ACBD" w14:textId="77777777" w:rsidTr="008D5A45">
        <w:tc>
          <w:tcPr>
            <w:tcW w:w="3119" w:type="dxa"/>
          </w:tcPr>
          <w:p w14:paraId="65921B5B" w14:textId="77777777" w:rsidR="00293251" w:rsidRPr="00DE270B" w:rsidRDefault="00293251" w:rsidP="008D5A45">
            <w:pPr>
              <w:contextualSpacing/>
              <w:jc w:val="center"/>
              <w:rPr>
                <w:rFonts w:ascii="Century Gothic" w:eastAsia="Times New Roman" w:hAnsi="Century Gothic" w:cs="Tahoma"/>
                <w:sz w:val="21"/>
                <w:szCs w:val="21"/>
                <w:lang w:val="fr-FR" w:eastAsia="fr-FR"/>
              </w:rPr>
            </w:pPr>
            <w:r w:rsidRPr="00DE270B">
              <w:rPr>
                <w:rFonts w:ascii="Century Gothic" w:eastAsia="Times New Roman" w:hAnsi="Century Gothic" w:cs="Tahoma"/>
                <w:sz w:val="21"/>
                <w:szCs w:val="21"/>
                <w:lang w:val="fr-FR" w:eastAsia="fr-FR"/>
              </w:rPr>
              <w:t>Prix total HTVA en €</w:t>
            </w:r>
          </w:p>
          <w:p w14:paraId="31305903" w14:textId="77777777" w:rsidR="00293251" w:rsidRDefault="00293251" w:rsidP="008D5A45">
            <w:pPr>
              <w:contextualSpacing/>
              <w:jc w:val="center"/>
              <w:rPr>
                <w:rFonts w:ascii="Century Gothic" w:eastAsia="Times New Roman" w:hAnsi="Century Gothic" w:cs="Tahoma"/>
                <w:sz w:val="21"/>
                <w:szCs w:val="21"/>
                <w:lang w:val="fr-FR" w:eastAsia="fr-FR"/>
              </w:rPr>
            </w:pPr>
            <w:r w:rsidRPr="00DE270B">
              <w:rPr>
                <w:rFonts w:ascii="Century Gothic" w:eastAsia="Times New Roman" w:hAnsi="Century Gothic" w:cs="Tahoma"/>
                <w:sz w:val="21"/>
                <w:szCs w:val="21"/>
                <w:lang w:val="fr-FR" w:eastAsia="fr-FR"/>
              </w:rPr>
              <w:t>exprimé en chiffres</w:t>
            </w:r>
          </w:p>
          <w:p w14:paraId="26D39199" w14:textId="77777777" w:rsidR="00293251" w:rsidRPr="00DE270B" w:rsidRDefault="00293251" w:rsidP="008D5A45">
            <w:pPr>
              <w:contextualSpacing/>
              <w:jc w:val="center"/>
              <w:rPr>
                <w:rFonts w:ascii="Century Gothic" w:eastAsia="Times New Roman" w:hAnsi="Century Gothic" w:cs="Tahoma"/>
                <w:sz w:val="21"/>
                <w:szCs w:val="21"/>
                <w:lang w:val="fr-FR" w:eastAsia="fr-FR"/>
              </w:rPr>
            </w:pPr>
            <w:r w:rsidRPr="00DE270B">
              <w:rPr>
                <w:rFonts w:ascii="Century Gothic" w:eastAsia="Times New Roman" w:hAnsi="Century Gothic" w:cs="Tahoma"/>
                <w:sz w:val="21"/>
                <w:szCs w:val="21"/>
                <w:lang w:val="fr-FR" w:eastAsia="fr-FR"/>
              </w:rPr>
              <w:t>et en lettres</w:t>
            </w:r>
          </w:p>
        </w:tc>
        <w:tc>
          <w:tcPr>
            <w:tcW w:w="6504" w:type="dxa"/>
          </w:tcPr>
          <w:p w14:paraId="1D855554" w14:textId="77777777" w:rsidR="00293251" w:rsidRDefault="00293251" w:rsidP="008D5A45">
            <w:pPr>
              <w:contextualSpacing/>
              <w:jc w:val="both"/>
              <w:rPr>
                <w:rFonts w:ascii="Century Gothic" w:eastAsia="Times New Roman" w:hAnsi="Century Gothic" w:cs="Tahoma"/>
                <w:sz w:val="21"/>
                <w:szCs w:val="21"/>
                <w:lang w:val="fr-FR" w:eastAsia="fr-FR"/>
              </w:rPr>
            </w:pPr>
          </w:p>
          <w:p w14:paraId="1F273A94" w14:textId="77777777" w:rsidR="00293251" w:rsidRPr="00DE270B" w:rsidRDefault="00293251" w:rsidP="008D5A45">
            <w:pPr>
              <w:contextualSpacing/>
              <w:jc w:val="both"/>
              <w:rPr>
                <w:rFonts w:ascii="Century Gothic" w:eastAsia="Times New Roman" w:hAnsi="Century Gothic" w:cs="Tahoma"/>
                <w:sz w:val="21"/>
                <w:szCs w:val="21"/>
                <w:lang w:val="fr-FR" w:eastAsia="fr-FR"/>
              </w:rPr>
            </w:pPr>
            <w:r w:rsidRPr="00DE270B">
              <w:rPr>
                <w:rFonts w:ascii="Century Gothic" w:eastAsia="Times New Roman" w:hAnsi="Century Gothic" w:cs="Tahoma"/>
                <w:sz w:val="21"/>
                <w:szCs w:val="21"/>
                <w:lang w:val="fr-FR" w:eastAsia="fr-FR"/>
              </w:rPr>
              <w:t>…..</w:t>
            </w:r>
          </w:p>
          <w:p w14:paraId="3EFF090C" w14:textId="77777777" w:rsidR="00293251" w:rsidRDefault="00293251" w:rsidP="008D5A45">
            <w:pPr>
              <w:contextualSpacing/>
              <w:jc w:val="both"/>
              <w:rPr>
                <w:rFonts w:ascii="Century Gothic" w:eastAsia="Times New Roman" w:hAnsi="Century Gothic" w:cs="Tahoma"/>
                <w:sz w:val="21"/>
                <w:szCs w:val="21"/>
                <w:lang w:val="fr-FR" w:eastAsia="fr-FR"/>
              </w:rPr>
            </w:pPr>
            <w:r>
              <w:rPr>
                <w:rFonts w:ascii="Century Gothic" w:eastAsia="Times New Roman" w:hAnsi="Century Gothic" w:cs="Tahoma"/>
                <w:sz w:val="21"/>
                <w:szCs w:val="21"/>
                <w:lang w:val="fr-FR" w:eastAsia="fr-FR"/>
              </w:rPr>
              <w:t>…..</w:t>
            </w:r>
          </w:p>
          <w:p w14:paraId="590ADD8F" w14:textId="77777777" w:rsidR="00293251" w:rsidRPr="00DE270B" w:rsidRDefault="00293251" w:rsidP="008D5A45">
            <w:pPr>
              <w:contextualSpacing/>
              <w:jc w:val="both"/>
              <w:rPr>
                <w:rFonts w:ascii="Century Gothic" w:eastAsia="Times New Roman" w:hAnsi="Century Gothic" w:cs="Tahoma"/>
                <w:sz w:val="21"/>
                <w:szCs w:val="21"/>
                <w:lang w:val="fr-FR" w:eastAsia="fr-FR"/>
              </w:rPr>
            </w:pPr>
          </w:p>
        </w:tc>
      </w:tr>
      <w:tr w:rsidR="00293251" w:rsidRPr="00DE270B" w14:paraId="2A1E5C91" w14:textId="77777777" w:rsidTr="008D5A45">
        <w:tc>
          <w:tcPr>
            <w:tcW w:w="3119" w:type="dxa"/>
            <w:vAlign w:val="center"/>
          </w:tcPr>
          <w:p w14:paraId="630996D0" w14:textId="77777777" w:rsidR="00293251" w:rsidRPr="00DE270B" w:rsidRDefault="00293251" w:rsidP="008D5A45">
            <w:pPr>
              <w:contextualSpacing/>
              <w:jc w:val="center"/>
              <w:rPr>
                <w:rFonts w:ascii="Century Gothic" w:eastAsia="Times New Roman" w:hAnsi="Century Gothic" w:cs="Tahoma"/>
                <w:sz w:val="21"/>
                <w:szCs w:val="21"/>
                <w:lang w:val="fr-FR" w:eastAsia="fr-FR"/>
              </w:rPr>
            </w:pPr>
            <w:r w:rsidRPr="00DE270B">
              <w:rPr>
                <w:rFonts w:ascii="Century Gothic" w:eastAsia="Times New Roman" w:hAnsi="Century Gothic" w:cs="Tahoma"/>
                <w:sz w:val="21"/>
                <w:szCs w:val="21"/>
                <w:lang w:val="fr-FR" w:eastAsia="fr-FR"/>
              </w:rPr>
              <w:t>auquel s’ajoute la TVA</w:t>
            </w:r>
          </w:p>
          <w:p w14:paraId="01EBA6B2" w14:textId="77777777" w:rsidR="00293251" w:rsidRDefault="00293251" w:rsidP="008D5A45">
            <w:pPr>
              <w:contextualSpacing/>
              <w:jc w:val="center"/>
              <w:rPr>
                <w:rFonts w:ascii="Century Gothic" w:eastAsia="Times New Roman" w:hAnsi="Century Gothic" w:cs="Tahoma"/>
                <w:sz w:val="21"/>
                <w:szCs w:val="21"/>
                <w:lang w:val="fr-FR" w:eastAsia="fr-FR"/>
              </w:rPr>
            </w:pPr>
            <w:r w:rsidRPr="00DE270B">
              <w:rPr>
                <w:rFonts w:ascii="Century Gothic" w:eastAsia="Times New Roman" w:hAnsi="Century Gothic" w:cs="Tahoma"/>
                <w:sz w:val="21"/>
                <w:szCs w:val="21"/>
                <w:lang w:val="fr-FR" w:eastAsia="fr-FR"/>
              </w:rPr>
              <w:t xml:space="preserve">exprimée en % </w:t>
            </w:r>
          </w:p>
          <w:p w14:paraId="4866BB2D" w14:textId="77777777" w:rsidR="00293251" w:rsidRDefault="00293251" w:rsidP="008D5A45">
            <w:pPr>
              <w:contextualSpacing/>
              <w:jc w:val="center"/>
              <w:rPr>
                <w:rFonts w:ascii="Century Gothic" w:eastAsia="Times New Roman" w:hAnsi="Century Gothic" w:cs="Tahoma"/>
                <w:sz w:val="21"/>
                <w:szCs w:val="21"/>
                <w:lang w:val="fr-FR" w:eastAsia="fr-FR"/>
              </w:rPr>
            </w:pPr>
            <w:r>
              <w:rPr>
                <w:rFonts w:ascii="Century Gothic" w:eastAsia="Times New Roman" w:hAnsi="Century Gothic" w:cs="Tahoma"/>
                <w:sz w:val="21"/>
                <w:szCs w:val="21"/>
                <w:lang w:val="fr-FR" w:eastAsia="fr-FR"/>
              </w:rPr>
              <w:t xml:space="preserve">et dont le </w:t>
            </w:r>
            <w:r w:rsidRPr="00DE270B">
              <w:rPr>
                <w:rFonts w:ascii="Century Gothic" w:eastAsia="Times New Roman" w:hAnsi="Century Gothic" w:cs="Tahoma"/>
                <w:sz w:val="21"/>
                <w:szCs w:val="21"/>
                <w:lang w:val="fr-FR" w:eastAsia="fr-FR"/>
              </w:rPr>
              <w:t xml:space="preserve">montant </w:t>
            </w:r>
            <w:r>
              <w:rPr>
                <w:rFonts w:ascii="Century Gothic" w:eastAsia="Times New Roman" w:hAnsi="Century Gothic" w:cs="Tahoma"/>
                <w:sz w:val="21"/>
                <w:szCs w:val="21"/>
                <w:lang w:val="fr-FR" w:eastAsia="fr-FR"/>
              </w:rPr>
              <w:t xml:space="preserve">est </w:t>
            </w:r>
          </w:p>
          <w:p w14:paraId="28279640" w14:textId="77777777" w:rsidR="00293251" w:rsidRDefault="00293251" w:rsidP="008D5A45">
            <w:pPr>
              <w:contextualSpacing/>
              <w:jc w:val="center"/>
              <w:rPr>
                <w:rFonts w:ascii="Century Gothic" w:eastAsia="Times New Roman" w:hAnsi="Century Gothic" w:cs="Tahoma"/>
                <w:sz w:val="21"/>
                <w:szCs w:val="21"/>
                <w:lang w:val="fr-FR" w:eastAsia="fr-FR"/>
              </w:rPr>
            </w:pPr>
            <w:r w:rsidRPr="00DE270B">
              <w:rPr>
                <w:rFonts w:ascii="Century Gothic" w:eastAsia="Times New Roman" w:hAnsi="Century Gothic" w:cs="Tahoma"/>
                <w:sz w:val="21"/>
                <w:szCs w:val="21"/>
                <w:lang w:val="fr-FR" w:eastAsia="fr-FR"/>
              </w:rPr>
              <w:t xml:space="preserve">en chiffres </w:t>
            </w:r>
          </w:p>
          <w:p w14:paraId="11BBEB1F" w14:textId="77777777" w:rsidR="00293251" w:rsidRPr="00DE270B" w:rsidRDefault="00293251" w:rsidP="008D5A45">
            <w:pPr>
              <w:contextualSpacing/>
              <w:jc w:val="center"/>
              <w:rPr>
                <w:rFonts w:ascii="Century Gothic" w:eastAsia="Times New Roman" w:hAnsi="Century Gothic" w:cs="Tahoma"/>
                <w:sz w:val="21"/>
                <w:szCs w:val="21"/>
                <w:lang w:val="fr-FR" w:eastAsia="fr-FR"/>
              </w:rPr>
            </w:pPr>
            <w:r w:rsidRPr="00DE270B">
              <w:rPr>
                <w:rFonts w:ascii="Century Gothic" w:eastAsia="Times New Roman" w:hAnsi="Century Gothic" w:cs="Tahoma"/>
                <w:sz w:val="21"/>
                <w:szCs w:val="21"/>
                <w:lang w:val="fr-FR" w:eastAsia="fr-FR"/>
              </w:rPr>
              <w:t>et en lettres</w:t>
            </w:r>
          </w:p>
          <w:p w14:paraId="7137BDE1" w14:textId="77777777" w:rsidR="00293251" w:rsidRPr="00DE270B" w:rsidRDefault="00293251" w:rsidP="008D5A45">
            <w:pPr>
              <w:contextualSpacing/>
              <w:jc w:val="center"/>
              <w:rPr>
                <w:rFonts w:ascii="Century Gothic" w:eastAsia="Times New Roman" w:hAnsi="Century Gothic" w:cs="Tahoma"/>
                <w:sz w:val="21"/>
                <w:szCs w:val="21"/>
                <w:lang w:val="fr-FR" w:eastAsia="fr-FR"/>
              </w:rPr>
            </w:pPr>
          </w:p>
        </w:tc>
        <w:tc>
          <w:tcPr>
            <w:tcW w:w="6504" w:type="dxa"/>
          </w:tcPr>
          <w:p w14:paraId="027C54BB" w14:textId="77777777" w:rsidR="00293251" w:rsidRPr="00DE270B" w:rsidRDefault="00293251" w:rsidP="008D5A45">
            <w:pPr>
              <w:contextualSpacing/>
              <w:jc w:val="both"/>
              <w:rPr>
                <w:rFonts w:ascii="Century Gothic" w:eastAsia="Times New Roman" w:hAnsi="Century Gothic" w:cs="Tahoma"/>
                <w:sz w:val="21"/>
                <w:szCs w:val="21"/>
                <w:lang w:val="fr-FR" w:eastAsia="fr-FR"/>
              </w:rPr>
            </w:pPr>
          </w:p>
          <w:p w14:paraId="76CB444D" w14:textId="77777777" w:rsidR="00293251" w:rsidRDefault="00293251" w:rsidP="008D5A45">
            <w:pPr>
              <w:contextualSpacing/>
              <w:jc w:val="both"/>
              <w:rPr>
                <w:rFonts w:ascii="Century Gothic" w:eastAsia="Times New Roman" w:hAnsi="Century Gothic" w:cs="Tahoma"/>
                <w:sz w:val="21"/>
                <w:szCs w:val="21"/>
                <w:lang w:val="fr-FR" w:eastAsia="fr-FR"/>
              </w:rPr>
            </w:pPr>
            <w:r w:rsidRPr="00DE270B">
              <w:rPr>
                <w:rFonts w:ascii="Century Gothic" w:eastAsia="Times New Roman" w:hAnsi="Century Gothic" w:cs="Tahoma"/>
                <w:sz w:val="21"/>
                <w:szCs w:val="21"/>
                <w:lang w:val="fr-FR" w:eastAsia="fr-FR"/>
              </w:rPr>
              <w:t>…..</w:t>
            </w:r>
            <w:r>
              <w:rPr>
                <w:rFonts w:ascii="Century Gothic" w:eastAsia="Times New Roman" w:hAnsi="Century Gothic" w:cs="Tahoma"/>
                <w:sz w:val="21"/>
                <w:szCs w:val="21"/>
                <w:lang w:val="fr-FR" w:eastAsia="fr-FR"/>
              </w:rPr>
              <w:t xml:space="preserve"> %</w:t>
            </w:r>
          </w:p>
          <w:p w14:paraId="6F082AEB" w14:textId="77777777" w:rsidR="00293251" w:rsidRDefault="00293251" w:rsidP="008D5A45">
            <w:pPr>
              <w:contextualSpacing/>
              <w:jc w:val="both"/>
              <w:rPr>
                <w:rFonts w:ascii="Century Gothic" w:eastAsia="Times New Roman" w:hAnsi="Century Gothic" w:cs="Tahoma"/>
                <w:sz w:val="21"/>
                <w:szCs w:val="21"/>
                <w:lang w:val="fr-FR" w:eastAsia="fr-FR"/>
              </w:rPr>
            </w:pPr>
          </w:p>
          <w:p w14:paraId="27636E56" w14:textId="77777777" w:rsidR="00293251" w:rsidRDefault="00293251" w:rsidP="008D5A45">
            <w:pPr>
              <w:contextualSpacing/>
              <w:jc w:val="both"/>
              <w:rPr>
                <w:rFonts w:ascii="Century Gothic" w:eastAsia="Times New Roman" w:hAnsi="Century Gothic" w:cs="Tahoma"/>
                <w:sz w:val="21"/>
                <w:szCs w:val="21"/>
                <w:lang w:val="fr-FR" w:eastAsia="fr-FR"/>
              </w:rPr>
            </w:pPr>
            <w:r>
              <w:rPr>
                <w:rFonts w:ascii="Century Gothic" w:eastAsia="Times New Roman" w:hAnsi="Century Gothic" w:cs="Tahoma"/>
                <w:sz w:val="21"/>
                <w:szCs w:val="21"/>
                <w:lang w:val="fr-FR" w:eastAsia="fr-FR"/>
              </w:rPr>
              <w:t>…..</w:t>
            </w:r>
          </w:p>
          <w:p w14:paraId="2C8CA18D" w14:textId="77777777" w:rsidR="00293251" w:rsidRPr="00DE270B" w:rsidRDefault="00293251" w:rsidP="008D5A45">
            <w:pPr>
              <w:contextualSpacing/>
              <w:jc w:val="both"/>
              <w:rPr>
                <w:rFonts w:ascii="Century Gothic" w:eastAsia="Times New Roman" w:hAnsi="Century Gothic" w:cs="Tahoma"/>
                <w:sz w:val="21"/>
                <w:szCs w:val="21"/>
                <w:lang w:val="fr-FR" w:eastAsia="fr-FR"/>
              </w:rPr>
            </w:pPr>
            <w:r>
              <w:rPr>
                <w:rFonts w:ascii="Century Gothic" w:eastAsia="Times New Roman" w:hAnsi="Century Gothic" w:cs="Tahoma"/>
                <w:sz w:val="21"/>
                <w:szCs w:val="21"/>
                <w:lang w:val="fr-FR" w:eastAsia="fr-FR"/>
              </w:rPr>
              <w:t>…..</w:t>
            </w:r>
          </w:p>
        </w:tc>
      </w:tr>
      <w:tr w:rsidR="00293251" w:rsidRPr="00DE270B" w14:paraId="60E456AF" w14:textId="77777777" w:rsidTr="008D5A45">
        <w:tc>
          <w:tcPr>
            <w:tcW w:w="3119" w:type="dxa"/>
            <w:vAlign w:val="center"/>
          </w:tcPr>
          <w:p w14:paraId="69D1DEF2" w14:textId="77777777" w:rsidR="00293251" w:rsidRPr="00DE270B" w:rsidRDefault="00293251" w:rsidP="008D5A45">
            <w:pPr>
              <w:contextualSpacing/>
              <w:jc w:val="center"/>
              <w:rPr>
                <w:rFonts w:ascii="Century Gothic" w:eastAsia="Times New Roman" w:hAnsi="Century Gothic" w:cs="Tahoma"/>
                <w:sz w:val="21"/>
                <w:szCs w:val="21"/>
                <w:lang w:val="fr-FR" w:eastAsia="fr-FR"/>
              </w:rPr>
            </w:pPr>
            <w:r w:rsidRPr="00DE270B">
              <w:rPr>
                <w:rFonts w:ascii="Century Gothic" w:eastAsia="Times New Roman" w:hAnsi="Century Gothic" w:cs="Tahoma"/>
                <w:sz w:val="21"/>
                <w:szCs w:val="21"/>
                <w:lang w:val="fr-FR" w:eastAsia="fr-FR"/>
              </w:rPr>
              <w:t>Soit un prix total TVAC en €</w:t>
            </w:r>
          </w:p>
          <w:p w14:paraId="3362D390" w14:textId="77777777" w:rsidR="00293251" w:rsidRDefault="00293251" w:rsidP="008D5A45">
            <w:pPr>
              <w:contextualSpacing/>
              <w:jc w:val="center"/>
              <w:rPr>
                <w:rFonts w:ascii="Century Gothic" w:eastAsia="Times New Roman" w:hAnsi="Century Gothic" w:cs="Tahoma"/>
                <w:sz w:val="21"/>
                <w:szCs w:val="21"/>
                <w:lang w:val="fr-FR" w:eastAsia="fr-FR"/>
              </w:rPr>
            </w:pPr>
            <w:r w:rsidRPr="00DE270B">
              <w:rPr>
                <w:rFonts w:ascii="Century Gothic" w:eastAsia="Times New Roman" w:hAnsi="Century Gothic" w:cs="Tahoma"/>
                <w:sz w:val="21"/>
                <w:szCs w:val="21"/>
                <w:lang w:val="fr-FR" w:eastAsia="fr-FR"/>
              </w:rPr>
              <w:t xml:space="preserve">exprimé en chiffres </w:t>
            </w:r>
          </w:p>
          <w:p w14:paraId="715B197F" w14:textId="77777777" w:rsidR="00293251" w:rsidRPr="00DE270B" w:rsidRDefault="00293251" w:rsidP="008D5A45">
            <w:pPr>
              <w:contextualSpacing/>
              <w:jc w:val="center"/>
              <w:rPr>
                <w:rFonts w:ascii="Century Gothic" w:eastAsia="Times New Roman" w:hAnsi="Century Gothic" w:cs="Tahoma"/>
                <w:sz w:val="21"/>
                <w:szCs w:val="21"/>
                <w:lang w:val="fr-FR" w:eastAsia="fr-FR"/>
              </w:rPr>
            </w:pPr>
            <w:r w:rsidRPr="00DE270B">
              <w:rPr>
                <w:rFonts w:ascii="Century Gothic" w:eastAsia="Times New Roman" w:hAnsi="Century Gothic" w:cs="Tahoma"/>
                <w:sz w:val="21"/>
                <w:szCs w:val="21"/>
                <w:lang w:val="fr-FR" w:eastAsia="fr-FR"/>
              </w:rPr>
              <w:t>et en lettres</w:t>
            </w:r>
          </w:p>
          <w:p w14:paraId="4EEE0357" w14:textId="77777777" w:rsidR="00293251" w:rsidRPr="00DE270B" w:rsidRDefault="00293251" w:rsidP="008D5A45">
            <w:pPr>
              <w:contextualSpacing/>
              <w:jc w:val="center"/>
              <w:rPr>
                <w:rFonts w:ascii="Century Gothic" w:eastAsia="Times New Roman" w:hAnsi="Century Gothic" w:cs="Tahoma"/>
                <w:sz w:val="21"/>
                <w:szCs w:val="21"/>
                <w:lang w:val="fr-FR" w:eastAsia="fr-FR"/>
              </w:rPr>
            </w:pPr>
          </w:p>
        </w:tc>
        <w:tc>
          <w:tcPr>
            <w:tcW w:w="6504" w:type="dxa"/>
          </w:tcPr>
          <w:p w14:paraId="1C02F128" w14:textId="77777777" w:rsidR="00293251" w:rsidRPr="00DE270B" w:rsidRDefault="00293251" w:rsidP="008D5A45">
            <w:pPr>
              <w:contextualSpacing/>
              <w:jc w:val="both"/>
              <w:rPr>
                <w:rFonts w:ascii="Century Gothic" w:eastAsia="Times New Roman" w:hAnsi="Century Gothic" w:cs="Tahoma"/>
                <w:sz w:val="21"/>
                <w:szCs w:val="21"/>
                <w:lang w:val="fr-FR" w:eastAsia="fr-FR"/>
              </w:rPr>
            </w:pPr>
          </w:p>
          <w:p w14:paraId="37EA4920" w14:textId="77777777" w:rsidR="00293251" w:rsidRDefault="00293251" w:rsidP="008D5A45">
            <w:pPr>
              <w:contextualSpacing/>
              <w:jc w:val="both"/>
              <w:rPr>
                <w:rFonts w:ascii="Century Gothic" w:eastAsia="Times New Roman" w:hAnsi="Century Gothic" w:cs="Tahoma"/>
                <w:sz w:val="21"/>
                <w:szCs w:val="21"/>
                <w:lang w:val="fr-FR" w:eastAsia="fr-FR"/>
              </w:rPr>
            </w:pPr>
            <w:r w:rsidRPr="00DE270B">
              <w:rPr>
                <w:rFonts w:ascii="Century Gothic" w:eastAsia="Times New Roman" w:hAnsi="Century Gothic" w:cs="Tahoma"/>
                <w:sz w:val="21"/>
                <w:szCs w:val="21"/>
                <w:lang w:val="fr-FR" w:eastAsia="fr-FR"/>
              </w:rPr>
              <w:t>…..</w:t>
            </w:r>
          </w:p>
          <w:p w14:paraId="32040FF1" w14:textId="77777777" w:rsidR="00293251" w:rsidRPr="00DE270B" w:rsidRDefault="00293251" w:rsidP="008D5A45">
            <w:pPr>
              <w:contextualSpacing/>
              <w:jc w:val="both"/>
              <w:rPr>
                <w:rFonts w:ascii="Century Gothic" w:eastAsia="Times New Roman" w:hAnsi="Century Gothic" w:cs="Tahoma"/>
                <w:sz w:val="21"/>
                <w:szCs w:val="21"/>
                <w:lang w:val="fr-FR" w:eastAsia="fr-FR"/>
              </w:rPr>
            </w:pPr>
            <w:r>
              <w:rPr>
                <w:rFonts w:ascii="Century Gothic" w:eastAsia="Times New Roman" w:hAnsi="Century Gothic" w:cs="Tahoma"/>
                <w:sz w:val="21"/>
                <w:szCs w:val="21"/>
                <w:lang w:val="fr-FR" w:eastAsia="fr-FR"/>
              </w:rPr>
              <w:t>…..</w:t>
            </w:r>
          </w:p>
        </w:tc>
      </w:tr>
    </w:tbl>
    <w:p w14:paraId="2850F83D" w14:textId="77777777" w:rsidR="00A80C9C" w:rsidRPr="002D673F" w:rsidRDefault="00A80C9C" w:rsidP="00031EFA">
      <w:pPr>
        <w:spacing w:after="0" w:line="240" w:lineRule="auto"/>
        <w:rPr>
          <w:rFonts w:ascii="Century Gothic" w:hAnsi="Century Gothic"/>
          <w:sz w:val="21"/>
          <w:szCs w:val="21"/>
        </w:rPr>
      </w:pPr>
    </w:p>
    <w:p w14:paraId="61FD6261" w14:textId="24F98163" w:rsidR="00DE270B" w:rsidRDefault="00DE270B" w:rsidP="00031EFA">
      <w:pPr>
        <w:suppressAutoHyphens/>
        <w:spacing w:after="0" w:line="240" w:lineRule="auto"/>
        <w:jc w:val="both"/>
        <w:rPr>
          <w:rFonts w:ascii="Century Gothic" w:hAnsi="Century Gothic"/>
          <w:b/>
          <w:sz w:val="21"/>
          <w:szCs w:val="21"/>
        </w:rPr>
      </w:pPr>
    </w:p>
    <w:p w14:paraId="50B418E0" w14:textId="404F5A37" w:rsidR="00DE270B" w:rsidRPr="00212F3F" w:rsidRDefault="00212F3F" w:rsidP="00031EFA">
      <w:pPr>
        <w:tabs>
          <w:tab w:val="right" w:leader="dot" w:pos="9356"/>
        </w:tabs>
        <w:spacing w:after="0" w:line="240" w:lineRule="auto"/>
        <w:jc w:val="both"/>
        <w:rPr>
          <w:rFonts w:ascii="Century Gothic" w:hAnsi="Century Gothic"/>
          <w:b/>
          <w:sz w:val="21"/>
          <w:szCs w:val="21"/>
          <w:u w:val="single"/>
        </w:rPr>
      </w:pPr>
      <w:r w:rsidRPr="00212F3F">
        <w:rPr>
          <w:rFonts w:ascii="Century Gothic" w:hAnsi="Century Gothic"/>
          <w:b/>
          <w:sz w:val="21"/>
          <w:szCs w:val="21"/>
          <w:u w:val="single"/>
        </w:rPr>
        <w:t>PAIEMENT</w:t>
      </w:r>
    </w:p>
    <w:p w14:paraId="3F44CFBD" w14:textId="4DE264BE" w:rsidR="00212F3F" w:rsidRDefault="00212F3F" w:rsidP="00031EFA">
      <w:pPr>
        <w:tabs>
          <w:tab w:val="right" w:leader="dot" w:pos="9356"/>
        </w:tabs>
        <w:spacing w:after="0" w:line="240" w:lineRule="auto"/>
        <w:jc w:val="both"/>
        <w:rPr>
          <w:rFonts w:ascii="Century Gothic" w:eastAsia="Times New Roman" w:hAnsi="Century Gothic" w:cs="Tahoma"/>
          <w:sz w:val="21"/>
          <w:szCs w:val="21"/>
          <w:lang w:val="fr-FR" w:eastAsia="fr-FR"/>
        </w:rPr>
      </w:pPr>
    </w:p>
    <w:p w14:paraId="013FBA20" w14:textId="77777777" w:rsidR="00212F3F" w:rsidRPr="00DE270B" w:rsidRDefault="00212F3F" w:rsidP="00031EFA">
      <w:pPr>
        <w:tabs>
          <w:tab w:val="right" w:leader="dot" w:pos="9356"/>
        </w:tabs>
        <w:spacing w:after="0" w:line="240" w:lineRule="auto"/>
        <w:jc w:val="both"/>
        <w:rPr>
          <w:rFonts w:ascii="Century Gothic" w:eastAsia="Times New Roman" w:hAnsi="Century Gothic" w:cs="Tahoma"/>
          <w:sz w:val="21"/>
          <w:szCs w:val="21"/>
          <w:lang w:val="fr-FR" w:eastAsia="fr-FR"/>
        </w:rPr>
      </w:pPr>
    </w:p>
    <w:p w14:paraId="282B29F6" w14:textId="63ECE8F1" w:rsidR="00DE270B" w:rsidRPr="00DE270B" w:rsidRDefault="00DE270B" w:rsidP="00031EFA">
      <w:pPr>
        <w:tabs>
          <w:tab w:val="right" w:leader="dot" w:pos="9356"/>
        </w:tabs>
        <w:spacing w:after="0" w:line="240" w:lineRule="auto"/>
        <w:jc w:val="both"/>
        <w:rPr>
          <w:rFonts w:ascii="Century Gothic" w:eastAsia="Times New Roman" w:hAnsi="Century Gothic" w:cs="Tahoma"/>
          <w:sz w:val="21"/>
          <w:szCs w:val="21"/>
          <w:lang w:val="fr-FR" w:eastAsia="fr-FR"/>
        </w:rPr>
      </w:pPr>
      <w:r w:rsidRPr="00DE270B">
        <w:rPr>
          <w:rFonts w:ascii="Century Gothic" w:eastAsia="Times New Roman" w:hAnsi="Century Gothic" w:cs="Tahoma"/>
          <w:sz w:val="21"/>
          <w:szCs w:val="21"/>
          <w:lang w:val="fr-FR" w:eastAsia="fr-FR"/>
        </w:rPr>
        <w:t>Les paiements en faveur du prestataire seront valablement opérés par virement au compte :</w:t>
      </w:r>
    </w:p>
    <w:p w14:paraId="1AF57B04" w14:textId="77777777" w:rsidR="00DE270B" w:rsidRPr="00DE270B" w:rsidRDefault="00DE270B" w:rsidP="00DE270B">
      <w:pPr>
        <w:tabs>
          <w:tab w:val="right" w:leader="dot" w:pos="9356"/>
        </w:tabs>
        <w:spacing w:after="0" w:line="240" w:lineRule="auto"/>
        <w:jc w:val="both"/>
        <w:rPr>
          <w:rFonts w:ascii="Century Gothic" w:eastAsia="Times New Roman" w:hAnsi="Century Gothic" w:cs="Tahoma"/>
          <w:sz w:val="21"/>
          <w:szCs w:val="21"/>
          <w:lang w:val="fr-FR" w:eastAsia="fr-FR"/>
        </w:rPr>
      </w:pPr>
      <w:r w:rsidRPr="00DE270B">
        <w:rPr>
          <w:rFonts w:ascii="Century Gothic" w:eastAsia="Times New Roman" w:hAnsi="Century Gothic" w:cs="Tahoma"/>
          <w:sz w:val="21"/>
          <w:szCs w:val="21"/>
          <w:lang w:val="fr-FR" w:eastAsia="fr-FR"/>
        </w:rPr>
        <w:t xml:space="preserve">                         </w:t>
      </w:r>
    </w:p>
    <w:tbl>
      <w:tblPr>
        <w:tblStyle w:val="Grilledutableau2"/>
        <w:tblW w:w="0" w:type="auto"/>
        <w:tblInd w:w="108" w:type="dxa"/>
        <w:tblLook w:val="04A0" w:firstRow="1" w:lastRow="0" w:firstColumn="1" w:lastColumn="0" w:noHBand="0" w:noVBand="1"/>
      </w:tblPr>
      <w:tblGrid>
        <w:gridCol w:w="3229"/>
        <w:gridCol w:w="6281"/>
      </w:tblGrid>
      <w:tr w:rsidR="00DE270B" w:rsidRPr="00DE270B" w14:paraId="45A2E6CF" w14:textId="77777777" w:rsidTr="002D673F">
        <w:tc>
          <w:tcPr>
            <w:tcW w:w="3261" w:type="dxa"/>
            <w:vAlign w:val="center"/>
          </w:tcPr>
          <w:p w14:paraId="567D0837" w14:textId="77777777" w:rsidR="00DE270B" w:rsidRPr="00DE270B" w:rsidRDefault="00DE270B" w:rsidP="00DE270B">
            <w:pPr>
              <w:jc w:val="center"/>
              <w:outlineLvl w:val="4"/>
              <w:rPr>
                <w:rFonts w:ascii="Century Gothic" w:eastAsia="Times New Roman" w:hAnsi="Century Gothic" w:cs="Tahoma"/>
                <w:bCs/>
                <w:iCs/>
                <w:sz w:val="21"/>
                <w:szCs w:val="21"/>
                <w:lang w:val="fr-FR" w:eastAsia="fr-FR"/>
              </w:rPr>
            </w:pPr>
            <w:r w:rsidRPr="00DE270B">
              <w:rPr>
                <w:rFonts w:ascii="Century Gothic" w:eastAsia="Times New Roman" w:hAnsi="Century Gothic" w:cs="Tahoma"/>
                <w:bCs/>
                <w:iCs/>
                <w:sz w:val="21"/>
                <w:szCs w:val="21"/>
                <w:lang w:val="fr-FR" w:eastAsia="fr-FR"/>
              </w:rPr>
              <w:t>n° de compte IBAN :</w:t>
            </w:r>
          </w:p>
        </w:tc>
        <w:tc>
          <w:tcPr>
            <w:tcW w:w="6409" w:type="dxa"/>
          </w:tcPr>
          <w:p w14:paraId="15B115ED" w14:textId="77777777" w:rsidR="00DE270B" w:rsidRPr="00DE270B" w:rsidRDefault="00DE270B" w:rsidP="00DE270B">
            <w:pPr>
              <w:spacing w:before="240" w:after="60" w:line="360" w:lineRule="auto"/>
              <w:jc w:val="both"/>
              <w:outlineLvl w:val="4"/>
              <w:rPr>
                <w:rFonts w:ascii="Century Gothic" w:eastAsia="Times New Roman" w:hAnsi="Century Gothic" w:cs="Tahoma"/>
                <w:b/>
                <w:bCs/>
                <w:iCs/>
                <w:sz w:val="21"/>
                <w:szCs w:val="21"/>
                <w:u w:val="single"/>
                <w:lang w:val="fr-FR" w:eastAsia="fr-FR"/>
              </w:rPr>
            </w:pPr>
          </w:p>
        </w:tc>
      </w:tr>
      <w:tr w:rsidR="00DE270B" w:rsidRPr="00DE270B" w14:paraId="435AD4FF" w14:textId="77777777" w:rsidTr="002D673F">
        <w:tc>
          <w:tcPr>
            <w:tcW w:w="3261" w:type="dxa"/>
            <w:vAlign w:val="center"/>
          </w:tcPr>
          <w:p w14:paraId="157D7881" w14:textId="77777777" w:rsidR="00DE270B" w:rsidRPr="00DE270B" w:rsidRDefault="00DE270B" w:rsidP="00DE270B">
            <w:pPr>
              <w:jc w:val="center"/>
              <w:outlineLvl w:val="4"/>
              <w:rPr>
                <w:rFonts w:ascii="Century Gothic" w:eastAsia="Times New Roman" w:hAnsi="Century Gothic" w:cs="Tahoma"/>
                <w:bCs/>
                <w:iCs/>
                <w:sz w:val="21"/>
                <w:szCs w:val="21"/>
                <w:lang w:val="fr-FR" w:eastAsia="fr-FR"/>
              </w:rPr>
            </w:pPr>
            <w:r w:rsidRPr="00DE270B">
              <w:rPr>
                <w:rFonts w:ascii="Century Gothic" w:eastAsia="Times New Roman" w:hAnsi="Century Gothic" w:cs="Tahoma"/>
                <w:bCs/>
                <w:iCs/>
                <w:sz w:val="21"/>
                <w:szCs w:val="21"/>
                <w:lang w:val="fr-FR" w:eastAsia="fr-FR"/>
              </w:rPr>
              <w:t>ouvert au nom de :</w:t>
            </w:r>
          </w:p>
        </w:tc>
        <w:tc>
          <w:tcPr>
            <w:tcW w:w="6409" w:type="dxa"/>
          </w:tcPr>
          <w:p w14:paraId="0984B685" w14:textId="77777777" w:rsidR="00DE270B" w:rsidRPr="00DE270B" w:rsidRDefault="00DE270B" w:rsidP="00DE270B">
            <w:pPr>
              <w:spacing w:before="240" w:after="60" w:line="360" w:lineRule="auto"/>
              <w:jc w:val="both"/>
              <w:outlineLvl w:val="4"/>
              <w:rPr>
                <w:rFonts w:ascii="Century Gothic" w:eastAsia="Times New Roman" w:hAnsi="Century Gothic" w:cs="Tahoma"/>
                <w:b/>
                <w:bCs/>
                <w:iCs/>
                <w:sz w:val="21"/>
                <w:szCs w:val="21"/>
                <w:u w:val="single"/>
                <w:lang w:val="fr-FR" w:eastAsia="fr-FR"/>
              </w:rPr>
            </w:pPr>
          </w:p>
        </w:tc>
      </w:tr>
      <w:tr w:rsidR="00DE270B" w:rsidRPr="00DE270B" w14:paraId="4A773BF3" w14:textId="77777777" w:rsidTr="002D673F">
        <w:tc>
          <w:tcPr>
            <w:tcW w:w="3261" w:type="dxa"/>
            <w:vAlign w:val="center"/>
          </w:tcPr>
          <w:p w14:paraId="0EAA1BD2" w14:textId="77777777" w:rsidR="00DE270B" w:rsidRPr="00DE270B" w:rsidRDefault="00DE270B" w:rsidP="00DE270B">
            <w:pPr>
              <w:jc w:val="center"/>
              <w:outlineLvl w:val="4"/>
              <w:rPr>
                <w:rFonts w:ascii="Century Gothic" w:eastAsia="Times New Roman" w:hAnsi="Century Gothic" w:cs="Tahoma"/>
                <w:bCs/>
                <w:iCs/>
                <w:sz w:val="21"/>
                <w:szCs w:val="21"/>
                <w:lang w:val="fr-FR" w:eastAsia="fr-FR"/>
              </w:rPr>
            </w:pPr>
            <w:r w:rsidRPr="00DE270B">
              <w:rPr>
                <w:rFonts w:ascii="Century Gothic" w:eastAsia="Times New Roman" w:hAnsi="Century Gothic" w:cs="Tahoma"/>
                <w:bCs/>
                <w:iCs/>
                <w:sz w:val="21"/>
                <w:szCs w:val="21"/>
                <w:lang w:val="fr-FR" w:eastAsia="fr-FR"/>
              </w:rPr>
              <w:t>auprès de l’établissement financier :</w:t>
            </w:r>
          </w:p>
        </w:tc>
        <w:tc>
          <w:tcPr>
            <w:tcW w:w="6409" w:type="dxa"/>
          </w:tcPr>
          <w:p w14:paraId="2EFA1152" w14:textId="77777777" w:rsidR="00DE270B" w:rsidRPr="00DE270B" w:rsidRDefault="00DE270B" w:rsidP="00DE270B">
            <w:pPr>
              <w:spacing w:before="240" w:after="60" w:line="360" w:lineRule="auto"/>
              <w:jc w:val="both"/>
              <w:outlineLvl w:val="4"/>
              <w:rPr>
                <w:rFonts w:ascii="Century Gothic" w:eastAsia="Times New Roman" w:hAnsi="Century Gothic" w:cs="Tahoma"/>
                <w:b/>
                <w:bCs/>
                <w:iCs/>
                <w:sz w:val="21"/>
                <w:szCs w:val="21"/>
                <w:u w:val="single"/>
                <w:lang w:val="fr-FR" w:eastAsia="fr-FR"/>
              </w:rPr>
            </w:pPr>
          </w:p>
        </w:tc>
      </w:tr>
    </w:tbl>
    <w:p w14:paraId="5B43A5DA" w14:textId="77777777" w:rsidR="00DE270B" w:rsidRPr="00DE270B" w:rsidRDefault="00DE270B" w:rsidP="00DE270B">
      <w:pPr>
        <w:spacing w:after="0" w:line="240" w:lineRule="auto"/>
        <w:rPr>
          <w:rFonts w:ascii="Century Gothic" w:eastAsia="Times New Roman" w:hAnsi="Century Gothic"/>
          <w:sz w:val="21"/>
          <w:szCs w:val="21"/>
          <w:lang w:val="fr-FR" w:eastAsia="fr-FR"/>
        </w:rPr>
      </w:pPr>
    </w:p>
    <w:p w14:paraId="4465B74C" w14:textId="77777777" w:rsidR="00DE270B" w:rsidRPr="00DE270B" w:rsidRDefault="00DE270B" w:rsidP="00DE270B">
      <w:pPr>
        <w:autoSpaceDE w:val="0"/>
        <w:autoSpaceDN w:val="0"/>
        <w:adjustRightInd w:val="0"/>
        <w:spacing w:after="0" w:line="240" w:lineRule="auto"/>
        <w:jc w:val="both"/>
        <w:rPr>
          <w:rFonts w:ascii="Century Gothic" w:eastAsia="Times New Roman" w:hAnsi="Century Gothic" w:cs="Palatino-Roman"/>
          <w:sz w:val="21"/>
          <w:szCs w:val="21"/>
          <w:highlight w:val="yellow"/>
          <w:lang w:eastAsia="de-DE"/>
        </w:rPr>
      </w:pPr>
    </w:p>
    <w:p w14:paraId="0D35B3F5" w14:textId="162FF310" w:rsidR="00DE270B" w:rsidRPr="008D5A45" w:rsidRDefault="000753C6" w:rsidP="008D5A45">
      <w:pPr>
        <w:autoSpaceDE w:val="0"/>
        <w:autoSpaceDN w:val="0"/>
        <w:adjustRightInd w:val="0"/>
        <w:spacing w:after="0" w:line="240" w:lineRule="auto"/>
        <w:jc w:val="both"/>
        <w:rPr>
          <w:rFonts w:ascii="Century Gothic" w:eastAsia="Times New Roman" w:hAnsi="Century Gothic" w:cs="Palatino-Roman"/>
          <w:b/>
          <w:sz w:val="21"/>
          <w:szCs w:val="21"/>
          <w:u w:val="single"/>
          <w:lang w:eastAsia="de-DE"/>
        </w:rPr>
      </w:pPr>
      <w:r w:rsidRPr="008D5A45">
        <w:rPr>
          <w:rFonts w:ascii="Century Gothic" w:eastAsia="Times New Roman" w:hAnsi="Century Gothic" w:cs="Palatino-Roman"/>
          <w:b/>
          <w:sz w:val="21"/>
          <w:szCs w:val="21"/>
          <w:u w:val="single"/>
          <w:lang w:eastAsia="de-DE"/>
        </w:rPr>
        <w:t>ANNEXE</w:t>
      </w:r>
      <w:r w:rsidR="00291372" w:rsidRPr="008D5A45">
        <w:rPr>
          <w:rFonts w:ascii="Century Gothic" w:eastAsia="Times New Roman" w:hAnsi="Century Gothic" w:cs="Palatino-Roman"/>
          <w:b/>
          <w:sz w:val="21"/>
          <w:szCs w:val="21"/>
          <w:u w:val="single"/>
          <w:lang w:eastAsia="de-DE"/>
        </w:rPr>
        <w:t>S</w:t>
      </w:r>
      <w:r w:rsidRPr="008D5A45">
        <w:rPr>
          <w:rFonts w:ascii="Century Gothic" w:eastAsia="Times New Roman" w:hAnsi="Century Gothic" w:cs="Palatino-Roman"/>
          <w:b/>
          <w:sz w:val="21"/>
          <w:szCs w:val="21"/>
          <w:u w:val="single"/>
          <w:lang w:eastAsia="de-DE"/>
        </w:rPr>
        <w:t xml:space="preserve"> A L’OFFRE</w:t>
      </w:r>
    </w:p>
    <w:p w14:paraId="30CF0F16" w14:textId="77777777" w:rsidR="000753C6" w:rsidRPr="008D5A45" w:rsidRDefault="000753C6" w:rsidP="008D5A45">
      <w:pPr>
        <w:autoSpaceDE w:val="0"/>
        <w:autoSpaceDN w:val="0"/>
        <w:adjustRightInd w:val="0"/>
        <w:spacing w:after="0" w:line="240" w:lineRule="auto"/>
        <w:jc w:val="both"/>
        <w:rPr>
          <w:rFonts w:ascii="Century Gothic" w:eastAsia="Times New Roman" w:hAnsi="Century Gothic" w:cs="Palatino-Roman"/>
          <w:sz w:val="21"/>
          <w:szCs w:val="21"/>
          <w:lang w:eastAsia="de-DE"/>
        </w:rPr>
      </w:pPr>
    </w:p>
    <w:p w14:paraId="4242AA27" w14:textId="6B2AC6A3" w:rsidR="00A85CFB" w:rsidRPr="008D5A45" w:rsidRDefault="000753C6" w:rsidP="008D5A45">
      <w:pPr>
        <w:spacing w:after="0" w:line="240" w:lineRule="auto"/>
        <w:rPr>
          <w:rFonts w:ascii="Century Gothic" w:hAnsi="Century Gothic"/>
          <w:sz w:val="21"/>
          <w:szCs w:val="21"/>
        </w:rPr>
      </w:pPr>
      <w:r w:rsidRPr="008D5A45">
        <w:rPr>
          <w:rFonts w:ascii="Century Gothic" w:eastAsia="Times New Roman" w:hAnsi="Century Gothic" w:cs="Helvetica"/>
          <w:color w:val="000000"/>
          <w:sz w:val="21"/>
          <w:szCs w:val="21"/>
          <w:lang w:eastAsia="fr-BE"/>
        </w:rPr>
        <w:t>Sont joints à l’offre</w:t>
      </w:r>
      <w:r w:rsidR="00BF24B8" w:rsidRPr="008D5A45">
        <w:rPr>
          <w:rStyle w:val="Appelnotedebasdep"/>
          <w:rFonts w:ascii="Century Gothic" w:eastAsia="Times New Roman" w:hAnsi="Century Gothic" w:cs="Helvetica"/>
          <w:color w:val="000000"/>
          <w:sz w:val="21"/>
          <w:szCs w:val="21"/>
          <w:lang w:eastAsia="fr-BE"/>
        </w:rPr>
        <w:footnoteReference w:id="4"/>
      </w:r>
      <w:r w:rsidRPr="008D5A45">
        <w:rPr>
          <w:rFonts w:ascii="Century Gothic" w:eastAsia="Times New Roman" w:hAnsi="Century Gothic" w:cs="Helvetica"/>
          <w:color w:val="000000"/>
          <w:sz w:val="21"/>
          <w:szCs w:val="21"/>
          <w:lang w:eastAsia="fr-BE"/>
        </w:rPr>
        <w:t> :</w:t>
      </w:r>
    </w:p>
    <w:p w14:paraId="071477CE" w14:textId="77777777" w:rsidR="008D5A45" w:rsidRPr="008D5A45" w:rsidRDefault="008D5A45" w:rsidP="008D5A45">
      <w:pPr>
        <w:spacing w:after="0" w:line="240" w:lineRule="auto"/>
        <w:jc w:val="both"/>
        <w:rPr>
          <w:rFonts w:ascii="Century Gothic" w:hAnsi="Century Gothic" w:cs="Tahoma"/>
          <w:sz w:val="21"/>
          <w:szCs w:val="21"/>
        </w:rPr>
      </w:pPr>
    </w:p>
    <w:p w14:paraId="4ED1059D" w14:textId="21AE997F" w:rsidR="008D5A45" w:rsidRPr="008D5A45" w:rsidRDefault="008D5A45" w:rsidP="00557FC9">
      <w:pPr>
        <w:tabs>
          <w:tab w:val="left" w:pos="567"/>
        </w:tabs>
        <w:autoSpaceDE w:val="0"/>
        <w:autoSpaceDN w:val="0"/>
        <w:adjustRightInd w:val="0"/>
        <w:spacing w:after="0" w:line="240" w:lineRule="auto"/>
        <w:jc w:val="both"/>
        <w:rPr>
          <w:rFonts w:ascii="Century Gothic" w:hAnsi="Century Gothic"/>
          <w:sz w:val="21"/>
          <w:szCs w:val="21"/>
        </w:rPr>
      </w:pPr>
      <w:r w:rsidRPr="008D5A45">
        <w:rPr>
          <w:rFonts w:ascii="Century Gothic" w:hAnsi="Century Gothic"/>
          <w:sz w:val="21"/>
          <w:szCs w:val="21"/>
        </w:rPr>
        <w:t xml:space="preserve">□ </w:t>
      </w:r>
      <w:r w:rsidR="00557FC9">
        <w:rPr>
          <w:rFonts w:ascii="Century Gothic" w:hAnsi="Century Gothic"/>
          <w:sz w:val="21"/>
          <w:szCs w:val="21"/>
        </w:rPr>
        <w:tab/>
      </w:r>
      <w:r w:rsidRPr="008D5A45">
        <w:rPr>
          <w:rFonts w:ascii="Century Gothic" w:hAnsi="Century Gothic"/>
          <w:sz w:val="21"/>
          <w:szCs w:val="21"/>
        </w:rPr>
        <w:t xml:space="preserve">Si l’offre est déposée par une personne morale, </w:t>
      </w:r>
      <w:r w:rsidR="00346717">
        <w:rPr>
          <w:rFonts w:ascii="Century Gothic" w:hAnsi="Century Gothic"/>
          <w:sz w:val="21"/>
          <w:szCs w:val="21"/>
        </w:rPr>
        <w:t>le</w:t>
      </w:r>
      <w:r w:rsidRPr="008D5A45">
        <w:rPr>
          <w:rFonts w:ascii="Century Gothic" w:hAnsi="Century Gothic"/>
          <w:sz w:val="21"/>
          <w:szCs w:val="21"/>
        </w:rPr>
        <w:t>s statuts ou actes de société ainsi que toute modification des informations relatives à ses administrateurs ou gérants</w:t>
      </w:r>
      <w:r>
        <w:rPr>
          <w:rFonts w:ascii="Century Gothic" w:hAnsi="Century Gothic"/>
          <w:sz w:val="21"/>
          <w:szCs w:val="21"/>
        </w:rPr>
        <w:t xml:space="preserve"> </w:t>
      </w:r>
      <w:r w:rsidRPr="008D5A45">
        <w:rPr>
          <w:rFonts w:ascii="Century Gothic" w:hAnsi="Century Gothic"/>
          <w:sz w:val="21"/>
          <w:szCs w:val="21"/>
        </w:rPr>
        <w:t>;</w:t>
      </w:r>
    </w:p>
    <w:p w14:paraId="43D128A8" w14:textId="77777777" w:rsidR="008D5A45" w:rsidRPr="008D5A45" w:rsidRDefault="008D5A45" w:rsidP="008D5A45">
      <w:pPr>
        <w:pStyle w:val="Paragraphedeliste"/>
        <w:autoSpaceDE w:val="0"/>
        <w:autoSpaceDN w:val="0"/>
        <w:adjustRightInd w:val="0"/>
        <w:spacing w:after="0" w:line="240" w:lineRule="auto"/>
        <w:ind w:left="284"/>
        <w:jc w:val="both"/>
        <w:rPr>
          <w:rFonts w:ascii="Century Gothic" w:hAnsi="Century Gothic"/>
          <w:sz w:val="21"/>
          <w:szCs w:val="21"/>
        </w:rPr>
      </w:pPr>
    </w:p>
    <w:p w14:paraId="4A119FF4" w14:textId="50A4A612" w:rsidR="008D5A45" w:rsidRPr="008D5A45" w:rsidRDefault="008D5A45" w:rsidP="00557FC9">
      <w:pPr>
        <w:tabs>
          <w:tab w:val="left" w:pos="567"/>
        </w:tabs>
        <w:autoSpaceDE w:val="0"/>
        <w:autoSpaceDN w:val="0"/>
        <w:adjustRightInd w:val="0"/>
        <w:spacing w:after="0" w:line="240" w:lineRule="auto"/>
        <w:jc w:val="both"/>
        <w:rPr>
          <w:rFonts w:ascii="Century Gothic" w:hAnsi="Century Gothic"/>
          <w:sz w:val="21"/>
          <w:szCs w:val="21"/>
        </w:rPr>
      </w:pPr>
      <w:r w:rsidRPr="008D5A45">
        <w:rPr>
          <w:rFonts w:ascii="Century Gothic" w:hAnsi="Century Gothic"/>
          <w:sz w:val="21"/>
          <w:szCs w:val="21"/>
        </w:rPr>
        <w:t xml:space="preserve">□ </w:t>
      </w:r>
      <w:r w:rsidR="00557FC9">
        <w:rPr>
          <w:rFonts w:ascii="Century Gothic" w:hAnsi="Century Gothic"/>
          <w:sz w:val="21"/>
          <w:szCs w:val="21"/>
        </w:rPr>
        <w:tab/>
      </w:r>
      <w:r w:rsidRPr="008D5A45">
        <w:rPr>
          <w:rFonts w:ascii="Century Gothic" w:hAnsi="Century Gothic"/>
          <w:sz w:val="21"/>
          <w:szCs w:val="21"/>
        </w:rPr>
        <w:t>Si l’offre est déposée par un mandataire, une copie de l’acte authentique ou sous seing privé ou de la procuration qui lui accorde ses pouvoirs</w:t>
      </w:r>
      <w:r>
        <w:rPr>
          <w:rFonts w:ascii="Century Gothic" w:hAnsi="Century Gothic"/>
          <w:sz w:val="21"/>
          <w:szCs w:val="21"/>
        </w:rPr>
        <w:t xml:space="preserve"> </w:t>
      </w:r>
      <w:r w:rsidRPr="008D5A45">
        <w:rPr>
          <w:rFonts w:ascii="Century Gothic" w:hAnsi="Century Gothic"/>
          <w:sz w:val="21"/>
          <w:szCs w:val="21"/>
        </w:rPr>
        <w:t>;</w:t>
      </w:r>
    </w:p>
    <w:p w14:paraId="21323533" w14:textId="77777777" w:rsidR="008D5A45" w:rsidRPr="008D5A45" w:rsidRDefault="008D5A45" w:rsidP="008D5A45">
      <w:pPr>
        <w:pStyle w:val="Paragraphedeliste"/>
        <w:spacing w:after="0" w:line="240" w:lineRule="auto"/>
        <w:ind w:left="284"/>
        <w:jc w:val="both"/>
        <w:rPr>
          <w:rFonts w:ascii="Century Gothic" w:hAnsi="Century Gothic" w:cs="Tahoma"/>
          <w:sz w:val="21"/>
          <w:szCs w:val="21"/>
        </w:rPr>
      </w:pPr>
    </w:p>
    <w:p w14:paraId="1E2FAC0A" w14:textId="04FBB00D" w:rsidR="008D5A45" w:rsidRDefault="008D5A45" w:rsidP="00557FC9">
      <w:pPr>
        <w:tabs>
          <w:tab w:val="left" w:pos="567"/>
        </w:tabs>
        <w:spacing w:after="0" w:line="240" w:lineRule="auto"/>
        <w:jc w:val="both"/>
        <w:rPr>
          <w:rFonts w:ascii="Century Gothic" w:hAnsi="Century Gothic" w:cs="Tahoma"/>
          <w:sz w:val="21"/>
          <w:szCs w:val="21"/>
        </w:rPr>
      </w:pPr>
      <w:r w:rsidRPr="008D5A45">
        <w:rPr>
          <w:rFonts w:ascii="Century Gothic" w:hAnsi="Century Gothic" w:cs="Tahoma"/>
          <w:sz w:val="21"/>
          <w:szCs w:val="21"/>
        </w:rPr>
        <w:t xml:space="preserve">□ </w:t>
      </w:r>
      <w:r w:rsidR="00557FC9">
        <w:rPr>
          <w:rFonts w:ascii="Century Gothic" w:hAnsi="Century Gothic" w:cs="Tahoma"/>
          <w:sz w:val="21"/>
          <w:szCs w:val="21"/>
        </w:rPr>
        <w:tab/>
      </w:r>
      <w:r>
        <w:rPr>
          <w:rFonts w:ascii="Century Gothic" w:hAnsi="Century Gothic" w:cs="Tahoma"/>
          <w:sz w:val="21"/>
          <w:szCs w:val="21"/>
        </w:rPr>
        <w:object w:dxaOrig="225" w:dyaOrig="225" w14:anchorId="1DE879DB">
          <v:shape id="_x0000_i1606" type="#_x0000_t75" style="width:13.5pt;height:18pt" o:ole="">
            <v:imagedata r:id="rId27" o:title=""/>
          </v:shape>
          <w:control r:id="rId74" w:name="OptionButton30" w:shapeid="_x0000_i1606"/>
        </w:object>
      </w:r>
      <w:commentRangeStart w:id="79"/>
      <w:r w:rsidRPr="008D5A45">
        <w:rPr>
          <w:rFonts w:ascii="Century Gothic" w:hAnsi="Century Gothic" w:cs="Tahoma"/>
          <w:sz w:val="21"/>
          <w:szCs w:val="21"/>
        </w:rPr>
        <w:t>L’inventaire</w:t>
      </w:r>
      <w:commentRangeEnd w:id="79"/>
      <w:r>
        <w:rPr>
          <w:rStyle w:val="Marquedecommentaire"/>
        </w:rPr>
        <w:commentReference w:id="79"/>
      </w:r>
      <w:r>
        <w:rPr>
          <w:rFonts w:ascii="Century Gothic" w:hAnsi="Century Gothic" w:cs="Tahoma"/>
          <w:sz w:val="21"/>
          <w:szCs w:val="21"/>
        </w:rPr>
        <w:t xml:space="preserve"> </w:t>
      </w:r>
      <w:r>
        <w:rPr>
          <w:rFonts w:ascii="Century Gothic" w:hAnsi="Century Gothic" w:cs="Tahoma"/>
          <w:sz w:val="21"/>
          <w:szCs w:val="21"/>
        </w:rPr>
        <w:object w:dxaOrig="225" w:dyaOrig="225" w14:anchorId="5BA31879">
          <v:shape id="_x0000_i1608" type="#_x0000_t75" style="width:14.25pt;height:18pt" o:ole="">
            <v:imagedata r:id="rId11" o:title=""/>
          </v:shape>
          <w:control r:id="rId75" w:name="OptionButton31" w:shapeid="_x0000_i1608"/>
        </w:object>
      </w:r>
      <w:r w:rsidRPr="008D5A45">
        <w:rPr>
          <w:rFonts w:ascii="Century Gothic" w:hAnsi="Century Gothic" w:cs="Tahoma"/>
          <w:sz w:val="21"/>
          <w:szCs w:val="21"/>
        </w:rPr>
        <w:t xml:space="preserve"> </w:t>
      </w:r>
      <w:commentRangeStart w:id="80"/>
      <w:r>
        <w:rPr>
          <w:rFonts w:ascii="Century Gothic" w:hAnsi="Century Gothic" w:cs="Tahoma"/>
          <w:sz w:val="21"/>
          <w:szCs w:val="21"/>
        </w:rPr>
        <w:t xml:space="preserve">Le métré </w:t>
      </w:r>
      <w:commentRangeEnd w:id="80"/>
      <w:r>
        <w:rPr>
          <w:rStyle w:val="Marquedecommentaire"/>
        </w:rPr>
        <w:commentReference w:id="80"/>
      </w:r>
      <w:r w:rsidRPr="008D5A45">
        <w:rPr>
          <w:rFonts w:ascii="Century Gothic" w:hAnsi="Century Gothic" w:cs="Tahoma"/>
          <w:sz w:val="21"/>
          <w:szCs w:val="21"/>
        </w:rPr>
        <w:t>valablement complété</w:t>
      </w:r>
      <w:r>
        <w:rPr>
          <w:rFonts w:ascii="Century Gothic" w:hAnsi="Century Gothic" w:cs="Tahoma"/>
          <w:sz w:val="21"/>
          <w:szCs w:val="21"/>
        </w:rPr>
        <w:t xml:space="preserve"> </w:t>
      </w:r>
      <w:r w:rsidRPr="008D5A45">
        <w:rPr>
          <w:rFonts w:ascii="Century Gothic" w:hAnsi="Century Gothic" w:cs="Tahoma"/>
          <w:sz w:val="21"/>
          <w:szCs w:val="21"/>
        </w:rPr>
        <w:t>;</w:t>
      </w:r>
    </w:p>
    <w:p w14:paraId="34D8687C" w14:textId="6D2D214E" w:rsidR="008D5A45" w:rsidRDefault="008D5A45" w:rsidP="008D5A45">
      <w:pPr>
        <w:spacing w:after="0" w:line="240" w:lineRule="auto"/>
        <w:jc w:val="both"/>
        <w:rPr>
          <w:rFonts w:ascii="Century Gothic" w:hAnsi="Century Gothic" w:cs="Tahoma"/>
          <w:sz w:val="21"/>
          <w:szCs w:val="21"/>
        </w:rPr>
      </w:pPr>
    </w:p>
    <w:p w14:paraId="43C57BE3" w14:textId="3A98A8AC" w:rsidR="008D5A45" w:rsidRPr="008D5A45" w:rsidRDefault="008D5A45" w:rsidP="00557FC9">
      <w:pPr>
        <w:pStyle w:val="Paragraphedeliste"/>
        <w:tabs>
          <w:tab w:val="left" w:pos="567"/>
        </w:tabs>
        <w:spacing w:after="0" w:line="240" w:lineRule="auto"/>
        <w:ind w:left="0"/>
        <w:jc w:val="both"/>
        <w:rPr>
          <w:rFonts w:ascii="Century Gothic" w:hAnsi="Century Gothic" w:cs="Tahoma"/>
          <w:sz w:val="21"/>
          <w:szCs w:val="21"/>
        </w:rPr>
      </w:pPr>
      <w:r w:rsidRPr="008D5A45">
        <w:rPr>
          <w:rFonts w:ascii="Century Gothic" w:hAnsi="Century Gothic" w:cs="Tahoma"/>
          <w:sz w:val="21"/>
          <w:szCs w:val="21"/>
        </w:rPr>
        <w:t>□</w:t>
      </w:r>
      <w:r w:rsidR="00557FC9">
        <w:rPr>
          <w:rFonts w:ascii="Century Gothic" w:hAnsi="Century Gothic" w:cs="Tahoma"/>
          <w:sz w:val="21"/>
          <w:szCs w:val="21"/>
        </w:rPr>
        <w:tab/>
      </w:r>
      <w:r>
        <w:rPr>
          <w:rFonts w:ascii="Century Gothic" w:hAnsi="Century Gothic" w:cs="Tahoma"/>
          <w:sz w:val="21"/>
          <w:szCs w:val="21"/>
        </w:rPr>
        <w:object w:dxaOrig="225" w:dyaOrig="225" w14:anchorId="3F974D58">
          <v:shape id="_x0000_i1610" type="#_x0000_t75" style="width:15.75pt;height:18pt" o:ole="">
            <v:imagedata r:id="rId33" o:title=""/>
          </v:shape>
          <w:control r:id="rId76" w:name="CheckBox7" w:shapeid="_x0000_i1610"/>
        </w:object>
      </w:r>
      <w:sdt>
        <w:sdtPr>
          <w:rPr>
            <w:rFonts w:ascii="Century Gothic" w:hAnsi="Century Gothic" w:cs="Tahoma"/>
            <w:sz w:val="21"/>
            <w:szCs w:val="21"/>
          </w:rPr>
          <w:id w:val="-1896506207"/>
          <w:placeholder>
            <w:docPart w:val="8CF1B7FA69404FBE83F617972D962AF0"/>
          </w:placeholder>
          <w:showingPlcHdr/>
          <w15:color w:val="FFFF00"/>
          <w15:appearance w15:val="hidden"/>
        </w:sdtPr>
        <w:sdtEndPr/>
        <w:sdtContent>
          <w:r w:rsidRPr="008D5A45">
            <w:rPr>
              <w:rFonts w:ascii="Century Gothic" w:hAnsi="Century Gothic" w:cs="Tahoma"/>
              <w:sz w:val="21"/>
              <w:szCs w:val="21"/>
              <w:highlight w:val="yellow"/>
            </w:rPr>
            <w:t>[</w:t>
          </w:r>
          <w:r>
            <w:rPr>
              <w:rFonts w:ascii="Century Gothic" w:hAnsi="Century Gothic" w:cs="Tahoma"/>
              <w:sz w:val="21"/>
              <w:szCs w:val="21"/>
              <w:highlight w:val="yellow"/>
            </w:rPr>
            <w:t xml:space="preserve">à compléter par : </w:t>
          </w:r>
          <w:r w:rsidRPr="008D5A45">
            <w:rPr>
              <w:rFonts w:ascii="Century Gothic" w:hAnsi="Century Gothic" w:cs="Tahoma"/>
              <w:sz w:val="21"/>
              <w:szCs w:val="21"/>
              <w:highlight w:val="yellow"/>
            </w:rPr>
            <w:t xml:space="preserve">les documents </w:t>
          </w:r>
          <w:r>
            <w:rPr>
              <w:rFonts w:ascii="Century Gothic" w:hAnsi="Century Gothic" w:cs="Tahoma"/>
              <w:sz w:val="21"/>
              <w:szCs w:val="21"/>
              <w:highlight w:val="yellow"/>
            </w:rPr>
            <w:t xml:space="preserve">réclamés au regard des </w:t>
          </w:r>
          <w:r w:rsidRPr="008D5A45">
            <w:rPr>
              <w:rFonts w:ascii="Century Gothic" w:hAnsi="Century Gothic" w:cs="Tahoma"/>
              <w:sz w:val="21"/>
              <w:szCs w:val="21"/>
              <w:highlight w:val="yellow"/>
            </w:rPr>
            <w:t>critères d’attribution</w:t>
          </w:r>
          <w:r>
            <w:rPr>
              <w:rFonts w:ascii="Century Gothic" w:hAnsi="Century Gothic" w:cs="Tahoma"/>
              <w:sz w:val="21"/>
              <w:szCs w:val="21"/>
              <w:highlight w:val="yellow"/>
            </w:rPr>
            <w:t xml:space="preserve"> autre que le prix</w:t>
          </w:r>
          <w:r w:rsidRPr="008D5A45">
            <w:rPr>
              <w:rFonts w:ascii="Century Gothic" w:hAnsi="Century Gothic" w:cs="Tahoma"/>
              <w:sz w:val="21"/>
              <w:szCs w:val="21"/>
              <w:highlight w:val="yellow"/>
            </w:rPr>
            <w:t>]</w:t>
          </w:r>
        </w:sdtContent>
      </w:sdt>
      <w:commentRangeStart w:id="81"/>
      <w:r w:rsidRPr="008D5A45">
        <w:rPr>
          <w:rFonts w:ascii="Century Gothic" w:hAnsi="Century Gothic" w:cs="Tahoma"/>
          <w:sz w:val="21"/>
          <w:szCs w:val="21"/>
        </w:rPr>
        <w:t>.</w:t>
      </w:r>
      <w:commentRangeEnd w:id="81"/>
      <w:r w:rsidR="00557FC9">
        <w:rPr>
          <w:rStyle w:val="Marquedecommentaire"/>
        </w:rPr>
        <w:commentReference w:id="81"/>
      </w:r>
    </w:p>
    <w:p w14:paraId="0A2E9420" w14:textId="77777777" w:rsidR="008D5A45" w:rsidRPr="008D5A45" w:rsidRDefault="008D5A45" w:rsidP="008D5A45">
      <w:pPr>
        <w:tabs>
          <w:tab w:val="right" w:leader="dot" w:pos="9356"/>
        </w:tabs>
        <w:spacing w:after="0" w:line="240" w:lineRule="auto"/>
        <w:ind w:left="5103"/>
        <w:rPr>
          <w:rFonts w:ascii="Century Gothic" w:hAnsi="Century Gothic" w:cs="Tahoma"/>
          <w:sz w:val="21"/>
          <w:szCs w:val="21"/>
        </w:rPr>
      </w:pPr>
    </w:p>
    <w:p w14:paraId="44175869" w14:textId="77777777" w:rsidR="00557FC9" w:rsidRDefault="00557FC9" w:rsidP="008D5A45">
      <w:pPr>
        <w:tabs>
          <w:tab w:val="right" w:leader="dot" w:pos="9356"/>
        </w:tabs>
        <w:spacing w:after="0" w:line="240" w:lineRule="auto"/>
        <w:rPr>
          <w:rFonts w:ascii="Century Gothic" w:hAnsi="Century Gothic" w:cs="Tahoma"/>
          <w:sz w:val="21"/>
          <w:szCs w:val="21"/>
        </w:rPr>
      </w:pPr>
    </w:p>
    <w:p w14:paraId="0D7A68A9" w14:textId="77777777" w:rsidR="00557FC9" w:rsidRDefault="00557FC9" w:rsidP="008D5A45">
      <w:pPr>
        <w:tabs>
          <w:tab w:val="right" w:leader="dot" w:pos="9356"/>
        </w:tabs>
        <w:spacing w:after="0" w:line="240" w:lineRule="auto"/>
        <w:rPr>
          <w:rFonts w:ascii="Century Gothic" w:hAnsi="Century Gothic" w:cs="Tahoma"/>
          <w:sz w:val="21"/>
          <w:szCs w:val="21"/>
        </w:rPr>
      </w:pPr>
    </w:p>
    <w:p w14:paraId="37F54F3D" w14:textId="4EA79134" w:rsidR="008D5A45" w:rsidRPr="008D5A45" w:rsidRDefault="008D5A45" w:rsidP="00557FC9">
      <w:pPr>
        <w:tabs>
          <w:tab w:val="right" w:leader="dot" w:pos="9356"/>
        </w:tabs>
        <w:spacing w:after="0" w:line="240" w:lineRule="auto"/>
        <w:ind w:left="5670"/>
        <w:rPr>
          <w:rFonts w:ascii="Century Gothic" w:hAnsi="Century Gothic" w:cs="Tahoma"/>
          <w:sz w:val="21"/>
          <w:szCs w:val="21"/>
        </w:rPr>
      </w:pPr>
      <w:r w:rsidRPr="008D5A45">
        <w:rPr>
          <w:rFonts w:ascii="Century Gothic" w:hAnsi="Century Gothic" w:cs="Tahoma"/>
          <w:sz w:val="21"/>
          <w:szCs w:val="21"/>
        </w:rPr>
        <w:t xml:space="preserve">Fait à    …                        , le…                                                                                              </w:t>
      </w:r>
    </w:p>
    <w:p w14:paraId="58EDB92A" w14:textId="5D0F4A5E" w:rsidR="008D5A45" w:rsidRDefault="008D5A45" w:rsidP="00557FC9">
      <w:pPr>
        <w:tabs>
          <w:tab w:val="right" w:leader="dot" w:pos="9356"/>
        </w:tabs>
        <w:spacing w:after="0" w:line="240" w:lineRule="auto"/>
        <w:ind w:left="5670"/>
        <w:rPr>
          <w:rFonts w:ascii="Century Gothic" w:hAnsi="Century Gothic" w:cs="Tahoma"/>
          <w:sz w:val="21"/>
          <w:szCs w:val="21"/>
        </w:rPr>
      </w:pPr>
    </w:p>
    <w:p w14:paraId="2EA4E09A" w14:textId="77777777" w:rsidR="00557FC9" w:rsidRPr="008D5A45" w:rsidRDefault="00557FC9" w:rsidP="00557FC9">
      <w:pPr>
        <w:tabs>
          <w:tab w:val="right" w:leader="dot" w:pos="9356"/>
        </w:tabs>
        <w:spacing w:after="0" w:line="240" w:lineRule="auto"/>
        <w:ind w:left="5670"/>
        <w:rPr>
          <w:rFonts w:ascii="Century Gothic" w:hAnsi="Century Gothic" w:cs="Tahoma"/>
          <w:sz w:val="21"/>
          <w:szCs w:val="21"/>
        </w:rPr>
      </w:pPr>
    </w:p>
    <w:p w14:paraId="32E57094" w14:textId="77777777" w:rsidR="008D5A45" w:rsidRPr="008D5A45" w:rsidRDefault="008D5A45" w:rsidP="00557FC9">
      <w:pPr>
        <w:tabs>
          <w:tab w:val="right" w:leader="dot" w:pos="9356"/>
        </w:tabs>
        <w:spacing w:after="0" w:line="240" w:lineRule="auto"/>
        <w:ind w:left="5670"/>
        <w:rPr>
          <w:rFonts w:ascii="Century Gothic" w:hAnsi="Century Gothic" w:cs="Tahoma"/>
          <w:sz w:val="21"/>
          <w:szCs w:val="21"/>
        </w:rPr>
      </w:pPr>
    </w:p>
    <w:p w14:paraId="49EF6FFA" w14:textId="271C9BF5" w:rsidR="002D673F" w:rsidRPr="008D5A45" w:rsidRDefault="008D5A45" w:rsidP="00557FC9">
      <w:pPr>
        <w:spacing w:after="0" w:line="240" w:lineRule="auto"/>
        <w:ind w:left="5670"/>
        <w:jc w:val="both"/>
        <w:rPr>
          <w:rFonts w:ascii="Century Gothic" w:hAnsi="Century Gothic"/>
          <w:snapToGrid w:val="0"/>
          <w:sz w:val="21"/>
          <w:szCs w:val="21"/>
          <w:lang w:eastAsia="fr-FR"/>
        </w:rPr>
      </w:pPr>
      <w:r w:rsidRPr="008D5A45">
        <w:rPr>
          <w:rFonts w:ascii="Century Gothic" w:hAnsi="Century Gothic" w:cs="Tahoma"/>
          <w:sz w:val="21"/>
          <w:szCs w:val="21"/>
        </w:rPr>
        <w:t>Le(s) soumissionnaire(s)</w:t>
      </w:r>
      <w:r w:rsidRPr="008D5A45">
        <w:rPr>
          <w:rStyle w:val="Appelnotedebasdep"/>
          <w:rFonts w:ascii="Century Gothic" w:hAnsi="Century Gothic" w:cs="Tahoma"/>
          <w:sz w:val="21"/>
          <w:szCs w:val="21"/>
        </w:rPr>
        <w:footnoteReference w:id="5"/>
      </w:r>
    </w:p>
    <w:p w14:paraId="18C82A5A" w14:textId="77777777" w:rsidR="002D673F" w:rsidRDefault="002D673F" w:rsidP="00A85CFB">
      <w:pPr>
        <w:ind w:right="1135"/>
        <w:jc w:val="right"/>
        <w:rPr>
          <w:sz w:val="24"/>
          <w:szCs w:val="24"/>
          <w:lang w:val="fr-FR"/>
        </w:rPr>
      </w:pPr>
    </w:p>
    <w:p w14:paraId="520D7C96" w14:textId="77777777" w:rsidR="002D673F" w:rsidRDefault="002D673F" w:rsidP="00A85CFB">
      <w:pPr>
        <w:ind w:right="1135"/>
        <w:jc w:val="right"/>
        <w:rPr>
          <w:sz w:val="24"/>
          <w:szCs w:val="24"/>
          <w:lang w:val="fr-FR"/>
        </w:rPr>
      </w:pPr>
    </w:p>
    <w:p w14:paraId="6A716D2E" w14:textId="77777777" w:rsidR="00A85CFB" w:rsidRDefault="00A85CFB" w:rsidP="00A85CFB">
      <w:pPr>
        <w:jc w:val="both"/>
        <w:rPr>
          <w:sz w:val="24"/>
          <w:szCs w:val="20"/>
        </w:rPr>
      </w:pPr>
    </w:p>
    <w:p w14:paraId="1C766869" w14:textId="4A3AAA53" w:rsidR="000753C6" w:rsidRDefault="000753C6">
      <w:pPr>
        <w:rPr>
          <w:b/>
          <w:sz w:val="24"/>
          <w:lang w:val="fr-FR"/>
        </w:rPr>
      </w:pPr>
      <w:r>
        <w:rPr>
          <w:b/>
          <w:sz w:val="24"/>
          <w:lang w:val="fr-FR"/>
        </w:rPr>
        <w:br w:type="page"/>
      </w:r>
    </w:p>
    <w:p w14:paraId="2CCA15EF" w14:textId="65E44131" w:rsidR="00CB0BA6" w:rsidRDefault="00CB0BA6" w:rsidP="00CB0BA6">
      <w:pPr>
        <w:pStyle w:val="Paragraphedeliste"/>
        <w:numPr>
          <w:ilvl w:val="0"/>
          <w:numId w:val="35"/>
        </w:numPr>
        <w:spacing w:after="0" w:line="240" w:lineRule="auto"/>
        <w:ind w:left="567" w:right="-720" w:hanging="567"/>
        <w:outlineLvl w:val="0"/>
        <w:rPr>
          <w:rFonts w:ascii="Century Gothic" w:hAnsi="Century Gothic"/>
          <w:b/>
          <w:color w:val="365F91" w:themeColor="accent1" w:themeShade="BF"/>
          <w:sz w:val="28"/>
          <w:szCs w:val="28"/>
        </w:rPr>
      </w:pPr>
      <w:bookmarkStart w:id="82" w:name="_Toc18496917"/>
      <w:r w:rsidRPr="00CB0BA6">
        <w:rPr>
          <w:rFonts w:ascii="Century Gothic" w:hAnsi="Century Gothic"/>
          <w:b/>
          <w:color w:val="365F91" w:themeColor="accent1" w:themeShade="BF"/>
          <w:sz w:val="28"/>
          <w:szCs w:val="28"/>
        </w:rPr>
        <w:lastRenderedPageBreak/>
        <w:t>A</w:t>
      </w:r>
      <w:r>
        <w:rPr>
          <w:rFonts w:ascii="Century Gothic" w:hAnsi="Century Gothic"/>
          <w:b/>
          <w:color w:val="365F91" w:themeColor="accent1" w:themeShade="BF"/>
          <w:sz w:val="28"/>
          <w:szCs w:val="28"/>
        </w:rPr>
        <w:t>NNEXE 2 : INVENTAIRE</w:t>
      </w:r>
      <w:bookmarkEnd w:id="82"/>
      <w:r>
        <w:rPr>
          <w:rFonts w:ascii="Century Gothic" w:hAnsi="Century Gothic"/>
          <w:b/>
          <w:color w:val="365F91" w:themeColor="accent1" w:themeShade="BF"/>
          <w:sz w:val="28"/>
          <w:szCs w:val="28"/>
        </w:rPr>
        <w:t xml:space="preserve"> </w:t>
      </w:r>
    </w:p>
    <w:p w14:paraId="74A31247" w14:textId="3D9EEC39" w:rsidR="001103A9" w:rsidRDefault="001103A9" w:rsidP="001103A9">
      <w:pPr>
        <w:pStyle w:val="Paragraphedeliste"/>
        <w:numPr>
          <w:ilvl w:val="0"/>
          <w:numId w:val="35"/>
        </w:numPr>
        <w:spacing w:after="0" w:line="240" w:lineRule="auto"/>
        <w:ind w:left="567" w:right="-720" w:hanging="567"/>
        <w:outlineLvl w:val="0"/>
        <w:rPr>
          <w:rFonts w:ascii="Century Gothic" w:hAnsi="Century Gothic"/>
          <w:b/>
          <w:color w:val="365F91" w:themeColor="accent1" w:themeShade="BF"/>
          <w:sz w:val="28"/>
          <w:szCs w:val="28"/>
        </w:rPr>
      </w:pPr>
      <w:bookmarkStart w:id="83" w:name="_Toc18496918"/>
      <w:r w:rsidRPr="00CB0BA6">
        <w:rPr>
          <w:rFonts w:ascii="Century Gothic" w:hAnsi="Century Gothic"/>
          <w:b/>
          <w:color w:val="365F91" w:themeColor="accent1" w:themeShade="BF"/>
          <w:sz w:val="28"/>
          <w:szCs w:val="28"/>
        </w:rPr>
        <w:t>A</w:t>
      </w:r>
      <w:r>
        <w:rPr>
          <w:rFonts w:ascii="Century Gothic" w:hAnsi="Century Gothic"/>
          <w:b/>
          <w:color w:val="365F91" w:themeColor="accent1" w:themeShade="BF"/>
          <w:sz w:val="28"/>
          <w:szCs w:val="28"/>
        </w:rPr>
        <w:t>NNEXE 2bis : METRE</w:t>
      </w:r>
      <w:bookmarkEnd w:id="83"/>
      <w:r>
        <w:rPr>
          <w:rFonts w:ascii="Century Gothic" w:hAnsi="Century Gothic"/>
          <w:b/>
          <w:color w:val="365F91" w:themeColor="accent1" w:themeShade="BF"/>
          <w:sz w:val="28"/>
          <w:szCs w:val="28"/>
        </w:rPr>
        <w:t xml:space="preserve"> </w:t>
      </w:r>
    </w:p>
    <w:p w14:paraId="38DFC181" w14:textId="77777777" w:rsidR="00CB0BA6" w:rsidRDefault="00CB0BA6" w:rsidP="00CE67BD">
      <w:pPr>
        <w:suppressAutoHyphens/>
        <w:spacing w:before="240" w:after="120"/>
        <w:jc w:val="both"/>
        <w:rPr>
          <w:rFonts w:ascii="Century Gothic" w:hAnsi="Century Gothic"/>
          <w:sz w:val="21"/>
          <w:szCs w:val="21"/>
          <w:highlight w:val="green"/>
          <w:lang w:val="fr-FR"/>
        </w:rPr>
      </w:pPr>
    </w:p>
    <w:p w14:paraId="3D5D9BE2" w14:textId="77777777" w:rsidR="007447E4" w:rsidRDefault="007447E4">
      <w:pPr>
        <w:rPr>
          <w:rFonts w:ascii="Century Gothic" w:hAnsi="Century Gothic"/>
          <w:sz w:val="21"/>
          <w:szCs w:val="21"/>
        </w:rPr>
      </w:pPr>
    </w:p>
    <w:tbl>
      <w:tblPr>
        <w:tblStyle w:val="Grilledutableau"/>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598"/>
      </w:tblGrid>
      <w:tr w:rsidR="007447E4" w:rsidRPr="001B71BA" w14:paraId="078A4768" w14:textId="77777777" w:rsidTr="00B11F43">
        <w:tc>
          <w:tcPr>
            <w:tcW w:w="9778" w:type="dxa"/>
            <w:shd w:val="clear" w:color="auto" w:fill="F2F2F2" w:themeFill="background1" w:themeFillShade="F2"/>
          </w:tcPr>
          <w:p w14:paraId="4B31FCFA" w14:textId="77777777" w:rsidR="007447E4" w:rsidRPr="00474C55" w:rsidRDefault="007447E4" w:rsidP="00B11F43">
            <w:pPr>
              <w:pStyle w:val="N1"/>
              <w:rPr>
                <w:caps/>
                <w:sz w:val="24"/>
                <w:lang w:val="fr-BE"/>
              </w:rPr>
            </w:pPr>
            <w:bookmarkStart w:id="84" w:name="_Toc8827523"/>
            <w:r w:rsidRPr="00474C55">
              <w:rPr>
                <w:caps/>
                <w:lang w:val="fr-BE"/>
              </w:rPr>
              <w:t>Inventaire</w:t>
            </w:r>
            <w:bookmarkEnd w:id="84"/>
            <w:r w:rsidRPr="00474C55">
              <w:rPr>
                <w:caps/>
                <w:sz w:val="24"/>
                <w:lang w:val="fr-BE"/>
              </w:rPr>
              <w:t xml:space="preserve"> </w:t>
            </w:r>
          </w:p>
          <w:p w14:paraId="57C2CE6C" w14:textId="77777777" w:rsidR="007447E4" w:rsidRPr="009B287A" w:rsidRDefault="007447E4" w:rsidP="00B11F43">
            <w:pPr>
              <w:jc w:val="center"/>
              <w:rPr>
                <w:rFonts w:cs="Tahoma"/>
                <w:sz w:val="24"/>
              </w:rPr>
            </w:pPr>
          </w:p>
          <w:p w14:paraId="6775E9A3" w14:textId="77777777" w:rsidR="007447E4" w:rsidRPr="001B71BA" w:rsidRDefault="007447E4" w:rsidP="00B11F43">
            <w:pPr>
              <w:pStyle w:val="Titre1"/>
              <w:outlineLvl w:val="0"/>
              <w:rPr>
                <w:rFonts w:cs="Tahoma"/>
                <w:b w:val="0"/>
                <w:color w:val="0070C0"/>
                <w:lang w:val="fr-FR"/>
              </w:rPr>
            </w:pPr>
            <w:r w:rsidRPr="001B71BA">
              <w:rPr>
                <w:rFonts w:cs="Tahoma"/>
                <w:b w:val="0"/>
                <w:color w:val="0070C0"/>
                <w:lang w:val="fr-FR"/>
              </w:rPr>
              <w:t xml:space="preserve">CAHIER SPECIAL DES CHARGES N° </w:t>
            </w:r>
            <w:sdt>
              <w:sdtPr>
                <w:rPr>
                  <w:rFonts w:cs="Tahoma"/>
                  <w:b w:val="0"/>
                  <w:color w:val="0070C0"/>
                </w:rPr>
                <w:id w:val="-1771224585"/>
                <w:placeholder>
                  <w:docPart w:val="D707F488ABC1453AA98C658519EEBA19"/>
                </w:placeholder>
                <w:showingPlcHdr/>
                <w15:color w:val="FFFF00"/>
                <w15:appearance w15:val="hidden"/>
              </w:sdtPr>
              <w:sdtEndPr/>
              <w:sdtContent>
                <w:r w:rsidRPr="009B287A">
                  <w:rPr>
                    <w:rFonts w:cs="Tahoma"/>
                    <w:b w:val="0"/>
                    <w:color w:val="0070C0"/>
                    <w:highlight w:val="yellow"/>
                  </w:rPr>
                  <w:t>[à compléter]</w:t>
                </w:r>
              </w:sdtContent>
            </w:sdt>
          </w:p>
          <w:p w14:paraId="3190FB57" w14:textId="77777777" w:rsidR="007447E4" w:rsidRPr="001B71BA" w:rsidRDefault="007447E4" w:rsidP="00B11F43">
            <w:pPr>
              <w:pStyle w:val="Titre4"/>
              <w:outlineLvl w:val="3"/>
              <w:rPr>
                <w:rFonts w:ascii="Century Gothic" w:hAnsi="Century Gothic" w:cs="Tahoma"/>
                <w:b w:val="0"/>
                <w:color w:val="0070C0"/>
                <w:sz w:val="22"/>
                <w:u w:val="single"/>
              </w:rPr>
            </w:pPr>
          </w:p>
          <w:p w14:paraId="22070C61" w14:textId="7858B218" w:rsidR="007447E4" w:rsidRPr="001B71BA" w:rsidRDefault="007447E4" w:rsidP="00B11F43">
            <w:pPr>
              <w:pStyle w:val="Titre4"/>
              <w:outlineLvl w:val="3"/>
              <w:rPr>
                <w:rFonts w:ascii="Century Gothic" w:hAnsi="Century Gothic" w:cs="Tahoma"/>
                <w:color w:val="0070C0"/>
                <w:u w:val="single"/>
              </w:rPr>
            </w:pPr>
            <w:r w:rsidRPr="001B71BA">
              <w:rPr>
                <w:rFonts w:ascii="Century Gothic" w:hAnsi="Century Gothic" w:cs="Tahoma"/>
                <w:color w:val="0070C0"/>
                <w:u w:val="single"/>
              </w:rPr>
              <w:t xml:space="preserve">Marché public </w:t>
            </w:r>
            <w:r w:rsidR="00CB0FD1">
              <w:rPr>
                <w:rFonts w:ascii="Century Gothic" w:hAnsi="Century Gothic" w:cs="Tahoma"/>
                <w:color w:val="0070C0"/>
                <w:u w:val="single"/>
              </w:rPr>
              <w:t>de services/de fournitures</w:t>
            </w:r>
            <w:r w:rsidRPr="001B71BA">
              <w:rPr>
                <w:rFonts w:ascii="Century Gothic" w:hAnsi="Century Gothic" w:cs="Tahoma"/>
                <w:color w:val="0070C0"/>
                <w:u w:val="single"/>
              </w:rPr>
              <w:t xml:space="preserve"> </w:t>
            </w:r>
            <w:r w:rsidRPr="001B71BA">
              <w:rPr>
                <w:rFonts w:ascii="Century Gothic" w:hAnsi="Century Gothic" w:cs="Tahoma"/>
                <w:color w:val="0070C0"/>
                <w:szCs w:val="24"/>
                <w:u w:val="single"/>
              </w:rPr>
              <w:t xml:space="preserve">de </w:t>
            </w:r>
            <w:sdt>
              <w:sdtPr>
                <w:rPr>
                  <w:rFonts w:ascii="Century Gothic" w:hAnsi="Century Gothic" w:cs="Tahoma"/>
                  <w:color w:val="0070C0"/>
                  <w:u w:val="single"/>
                </w:rPr>
                <w:id w:val="-1943683301"/>
                <w:placeholder>
                  <w:docPart w:val="270F23B831D345949D5C6F3B7B2C0B29"/>
                </w:placeholder>
                <w:showingPlcHdr/>
                <w15:color w:val="FFFF00"/>
                <w15:appearance w15:val="hidden"/>
              </w:sdtPr>
              <w:sdtEndPr/>
              <w:sdtContent>
                <w:r w:rsidRPr="009B287A">
                  <w:rPr>
                    <w:rFonts w:ascii="Century Gothic" w:hAnsi="Century Gothic" w:cs="Tahoma"/>
                    <w:color w:val="0070C0"/>
                    <w:highlight w:val="yellow"/>
                    <w:u w:val="single"/>
                  </w:rPr>
                  <w:t>[</w:t>
                </w:r>
                <w:r w:rsidRPr="009B287A">
                  <w:rPr>
                    <w:rFonts w:ascii="Century Gothic" w:hAnsi="Century Gothic" w:cs="Tahoma"/>
                    <w:color w:val="0070C0"/>
                    <w:szCs w:val="24"/>
                    <w:highlight w:val="yellow"/>
                    <w:u w:val="single"/>
                  </w:rPr>
                  <w:t>à compléter</w:t>
                </w:r>
                <w:r w:rsidRPr="009B287A">
                  <w:rPr>
                    <w:rFonts w:ascii="Century Gothic" w:hAnsi="Century Gothic" w:cs="Tahoma"/>
                    <w:color w:val="0070C0"/>
                    <w:highlight w:val="yellow"/>
                    <w:u w:val="single"/>
                  </w:rPr>
                  <w:t>]</w:t>
                </w:r>
              </w:sdtContent>
            </w:sdt>
          </w:p>
          <w:p w14:paraId="03729B91" w14:textId="77777777" w:rsidR="007447E4" w:rsidRPr="001B71BA" w:rsidRDefault="007447E4" w:rsidP="00B11F43">
            <w:pPr>
              <w:jc w:val="center"/>
              <w:rPr>
                <w:rFonts w:cs="Tahoma"/>
                <w:sz w:val="24"/>
                <w:lang w:val="fr-FR"/>
              </w:rPr>
            </w:pPr>
          </w:p>
          <w:p w14:paraId="5EC6B13D" w14:textId="3302CB50" w:rsidR="007447E4" w:rsidRPr="00501345" w:rsidRDefault="00501345" w:rsidP="00B11F43">
            <w:pPr>
              <w:spacing w:after="120"/>
              <w:jc w:val="center"/>
              <w:rPr>
                <w:rFonts w:ascii="Century Gothic" w:hAnsi="Century Gothic"/>
                <w:sz w:val="24"/>
                <w:szCs w:val="24"/>
                <w:highlight w:val="yellow"/>
                <w:lang w:val="fr-FR"/>
              </w:rPr>
            </w:pPr>
            <w:r w:rsidRPr="00501345">
              <w:rPr>
                <w:rFonts w:ascii="Century Gothic" w:hAnsi="Century Gothic"/>
                <w:sz w:val="24"/>
                <w:szCs w:val="24"/>
                <w:highlight w:val="yellow"/>
                <w:lang w:val="fr-FR"/>
              </w:rPr>
              <w:t>Marché public de faible montant</w:t>
            </w:r>
          </w:p>
        </w:tc>
      </w:tr>
    </w:tbl>
    <w:p w14:paraId="5EE216E1" w14:textId="77777777" w:rsidR="007447E4" w:rsidRPr="00DC0039" w:rsidRDefault="007447E4" w:rsidP="007447E4">
      <w:pPr>
        <w:jc w:val="center"/>
        <w:rPr>
          <w:rFonts w:cs="Tahoma"/>
          <w:b/>
        </w:rPr>
      </w:pPr>
      <w:r w:rsidRPr="00DC0039">
        <w:rPr>
          <w:rFonts w:cs="Tahoma"/>
          <w:b/>
        </w:rPr>
        <w:t xml:space="preserve"> </w:t>
      </w:r>
    </w:p>
    <w:p w14:paraId="22949520" w14:textId="77777777" w:rsidR="007447E4" w:rsidRDefault="007447E4" w:rsidP="007447E4">
      <w:pPr>
        <w:jc w:val="both"/>
        <w:rPr>
          <w:rFonts w:cs="Tahoma"/>
        </w:rPr>
      </w:pPr>
      <w:r w:rsidRPr="003E2C9D">
        <w:rPr>
          <w:rFonts w:cs="Tahoma"/>
        </w:rPr>
        <w:t>BORDEREAU DE PRIX</w:t>
      </w:r>
      <w:commentRangeStart w:id="85"/>
      <w:commentRangeEnd w:id="85"/>
      <w:r w:rsidRPr="003E2C9D">
        <w:rPr>
          <w:rStyle w:val="Marquedecommentaire"/>
        </w:rPr>
        <w:commentReference w:id="85"/>
      </w:r>
      <w:r w:rsidRPr="003E2C9D">
        <w:rPr>
          <w:rFonts w:cs="Tahoma"/>
        </w:rPr>
        <w:t xml:space="preserve"> </w:t>
      </w:r>
    </w:p>
    <w:p w14:paraId="3929A8DE" w14:textId="77777777" w:rsidR="007447E4" w:rsidRPr="00DC0039" w:rsidRDefault="007447E4" w:rsidP="007447E4">
      <w:pPr>
        <w:jc w:val="both"/>
        <w:rPr>
          <w:rFonts w:cs="Tahoma"/>
        </w:rPr>
      </w:pP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2693"/>
        <w:gridCol w:w="1701"/>
        <w:gridCol w:w="1559"/>
        <w:gridCol w:w="1399"/>
        <w:gridCol w:w="1701"/>
      </w:tblGrid>
      <w:tr w:rsidR="007447E4" w:rsidRPr="001B71BA" w14:paraId="5EB98F2C" w14:textId="77777777" w:rsidTr="00B11F43">
        <w:tc>
          <w:tcPr>
            <w:tcW w:w="728"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vAlign w:val="center"/>
          </w:tcPr>
          <w:p w14:paraId="0E4027FD" w14:textId="77777777" w:rsidR="007447E4" w:rsidRPr="009B287A" w:rsidRDefault="007447E4" w:rsidP="00B11F43">
            <w:pPr>
              <w:spacing w:before="120" w:after="120"/>
              <w:jc w:val="center"/>
              <w:rPr>
                <w:rFonts w:cs="Tahoma"/>
                <w:b/>
                <w:color w:val="0070C0"/>
                <w:sz w:val="18"/>
                <w:szCs w:val="18"/>
              </w:rPr>
            </w:pPr>
            <w:r w:rsidRPr="009B287A">
              <w:rPr>
                <w:rFonts w:cs="Tahoma"/>
                <w:b/>
                <w:color w:val="0070C0"/>
                <w:sz w:val="18"/>
                <w:szCs w:val="18"/>
              </w:rPr>
              <w:t>N° du poste</w:t>
            </w:r>
          </w:p>
        </w:tc>
        <w:tc>
          <w:tcPr>
            <w:tcW w:w="2693"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vAlign w:val="center"/>
          </w:tcPr>
          <w:p w14:paraId="4E4AD87F" w14:textId="77777777" w:rsidR="007447E4" w:rsidRPr="009B287A" w:rsidRDefault="007447E4" w:rsidP="00B11F43">
            <w:pPr>
              <w:spacing w:before="120" w:after="120"/>
              <w:jc w:val="center"/>
              <w:rPr>
                <w:rFonts w:cs="Tahoma"/>
                <w:b/>
                <w:color w:val="0070C0"/>
                <w:sz w:val="18"/>
                <w:szCs w:val="18"/>
              </w:rPr>
            </w:pPr>
            <w:r w:rsidRPr="009B287A">
              <w:rPr>
                <w:rFonts w:cs="Tahoma"/>
                <w:b/>
                <w:color w:val="0070C0"/>
                <w:sz w:val="18"/>
                <w:szCs w:val="18"/>
              </w:rPr>
              <w:t>Objet du poste</w:t>
            </w:r>
          </w:p>
          <w:p w14:paraId="286053D5" w14:textId="77777777" w:rsidR="007447E4" w:rsidRPr="009B287A" w:rsidRDefault="007447E4" w:rsidP="00B11F43">
            <w:pPr>
              <w:spacing w:before="120" w:after="120"/>
              <w:jc w:val="center"/>
              <w:rPr>
                <w:rFonts w:cs="Tahoma"/>
                <w:b/>
                <w:color w:val="0070C0"/>
                <w:sz w:val="18"/>
                <w:szCs w:val="18"/>
              </w:rPr>
            </w:pPr>
          </w:p>
        </w:tc>
        <w:tc>
          <w:tcPr>
            <w:tcW w:w="1701"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vAlign w:val="center"/>
          </w:tcPr>
          <w:p w14:paraId="127CE81A" w14:textId="77777777" w:rsidR="007447E4" w:rsidRPr="009B287A" w:rsidRDefault="007447E4" w:rsidP="00B11F43">
            <w:pPr>
              <w:spacing w:before="120" w:after="120"/>
              <w:jc w:val="center"/>
              <w:rPr>
                <w:rFonts w:cs="Tahoma"/>
                <w:b/>
                <w:color w:val="0070C0"/>
                <w:sz w:val="18"/>
                <w:szCs w:val="18"/>
              </w:rPr>
            </w:pPr>
            <w:r w:rsidRPr="009B287A">
              <w:rPr>
                <w:rFonts w:cs="Tahoma"/>
                <w:b/>
                <w:color w:val="0070C0"/>
                <w:sz w:val="18"/>
                <w:szCs w:val="18"/>
              </w:rPr>
              <w:t>Quantité</w:t>
            </w:r>
          </w:p>
          <w:p w14:paraId="5CE0D921" w14:textId="77777777" w:rsidR="007447E4" w:rsidRPr="009B287A" w:rsidRDefault="007447E4" w:rsidP="00B11F43">
            <w:pPr>
              <w:spacing w:before="120" w:after="120"/>
              <w:jc w:val="center"/>
              <w:rPr>
                <w:rFonts w:cs="Tahoma"/>
                <w:b/>
                <w:color w:val="0070C0"/>
                <w:sz w:val="18"/>
                <w:szCs w:val="18"/>
              </w:rPr>
            </w:pPr>
            <w:r w:rsidRPr="009B287A">
              <w:rPr>
                <w:rFonts w:cs="Tahoma"/>
                <w:b/>
                <w:color w:val="0070C0"/>
                <w:sz w:val="18"/>
                <w:szCs w:val="18"/>
              </w:rPr>
              <w:t>présumée</w:t>
            </w:r>
          </w:p>
        </w:tc>
        <w:tc>
          <w:tcPr>
            <w:tcW w:w="1559"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vAlign w:val="center"/>
          </w:tcPr>
          <w:p w14:paraId="38F69CDB" w14:textId="77777777" w:rsidR="007447E4" w:rsidRPr="009B287A" w:rsidRDefault="007447E4" w:rsidP="00B11F43">
            <w:pPr>
              <w:spacing w:before="120" w:after="120"/>
              <w:jc w:val="center"/>
              <w:rPr>
                <w:rFonts w:cs="Tahoma"/>
                <w:b/>
                <w:color w:val="0070C0"/>
                <w:sz w:val="18"/>
                <w:szCs w:val="18"/>
              </w:rPr>
            </w:pPr>
            <w:r w:rsidRPr="009B287A">
              <w:rPr>
                <w:rFonts w:cs="Tahoma"/>
                <w:b/>
                <w:color w:val="0070C0"/>
                <w:sz w:val="18"/>
                <w:szCs w:val="18"/>
              </w:rPr>
              <w:t>Unité</w:t>
            </w:r>
            <w:commentRangeStart w:id="88"/>
            <w:r>
              <w:rPr>
                <w:rFonts w:cs="Tahoma"/>
                <w:b/>
                <w:color w:val="0070C0"/>
                <w:sz w:val="18"/>
                <w:szCs w:val="18"/>
              </w:rPr>
              <w:t xml:space="preserve"> </w:t>
            </w:r>
            <w:commentRangeEnd w:id="88"/>
            <w:r>
              <w:rPr>
                <w:rStyle w:val="Marquedecommentaire"/>
                <w:rFonts w:ascii="Times New Roman" w:hAnsi="Times New Roman"/>
              </w:rPr>
              <w:commentReference w:id="88"/>
            </w:r>
          </w:p>
        </w:tc>
        <w:tc>
          <w:tcPr>
            <w:tcW w:w="1399"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vAlign w:val="center"/>
          </w:tcPr>
          <w:p w14:paraId="67EC5D8A" w14:textId="77777777" w:rsidR="007447E4" w:rsidRPr="001B71BA" w:rsidRDefault="007447E4" w:rsidP="00B11F43">
            <w:pPr>
              <w:spacing w:before="120" w:after="120"/>
              <w:jc w:val="center"/>
              <w:rPr>
                <w:rFonts w:cs="Tahoma"/>
                <w:b/>
                <w:color w:val="0070C0"/>
                <w:sz w:val="18"/>
                <w:szCs w:val="18"/>
                <w:lang w:val="fr-FR"/>
              </w:rPr>
            </w:pPr>
            <w:r w:rsidRPr="001B71BA">
              <w:rPr>
                <w:rFonts w:cs="Tahoma"/>
                <w:b/>
                <w:color w:val="0070C0"/>
                <w:sz w:val="18"/>
                <w:szCs w:val="18"/>
                <w:lang w:val="fr-FR"/>
              </w:rPr>
              <w:t>Prix unitaire HTVA</w:t>
            </w:r>
          </w:p>
          <w:p w14:paraId="71CD6B1E" w14:textId="77777777" w:rsidR="007447E4" w:rsidRPr="001B71BA" w:rsidRDefault="007447E4" w:rsidP="00B11F43">
            <w:pPr>
              <w:spacing w:before="120" w:after="120"/>
              <w:jc w:val="center"/>
              <w:rPr>
                <w:rFonts w:cs="Tahoma"/>
                <w:b/>
                <w:color w:val="0070C0"/>
                <w:sz w:val="18"/>
                <w:szCs w:val="18"/>
                <w:lang w:val="fr-FR"/>
              </w:rPr>
            </w:pPr>
            <w:r w:rsidRPr="001B71BA">
              <w:rPr>
                <w:rFonts w:cs="Tahoma"/>
                <w:b/>
                <w:color w:val="0070C0"/>
                <w:sz w:val="18"/>
                <w:szCs w:val="18"/>
                <w:lang w:val="fr-FR"/>
              </w:rPr>
              <w:t>(en chiffres)</w:t>
            </w:r>
          </w:p>
        </w:tc>
        <w:tc>
          <w:tcPr>
            <w:tcW w:w="1701"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vAlign w:val="center"/>
          </w:tcPr>
          <w:p w14:paraId="709364FE" w14:textId="77777777" w:rsidR="007447E4" w:rsidRPr="001B71BA" w:rsidRDefault="007447E4" w:rsidP="00B11F43">
            <w:pPr>
              <w:spacing w:before="120" w:after="120"/>
              <w:jc w:val="center"/>
              <w:rPr>
                <w:rFonts w:cs="Tahoma"/>
                <w:b/>
                <w:color w:val="0070C0"/>
                <w:sz w:val="18"/>
                <w:szCs w:val="18"/>
                <w:lang w:val="fr-FR"/>
              </w:rPr>
            </w:pPr>
            <w:r w:rsidRPr="001B71BA">
              <w:rPr>
                <w:rFonts w:cs="Tahoma"/>
                <w:b/>
                <w:color w:val="0070C0"/>
                <w:sz w:val="18"/>
                <w:szCs w:val="18"/>
                <w:lang w:val="fr-FR"/>
              </w:rPr>
              <w:t>Montant du poste</w:t>
            </w:r>
            <w:r w:rsidRPr="009B287A">
              <w:rPr>
                <w:rStyle w:val="Appelnotedebasdep"/>
                <w:rFonts w:cs="Tahoma"/>
                <w:b/>
                <w:color w:val="0070C0"/>
                <w:sz w:val="18"/>
                <w:szCs w:val="18"/>
              </w:rPr>
              <w:footnoteReference w:id="6"/>
            </w:r>
            <w:r w:rsidRPr="001B71BA">
              <w:rPr>
                <w:rFonts w:cs="Tahoma"/>
                <w:b/>
                <w:color w:val="0070C0"/>
                <w:sz w:val="18"/>
                <w:szCs w:val="18"/>
                <w:lang w:val="fr-FR"/>
              </w:rPr>
              <w:t xml:space="preserve"> HTVA</w:t>
            </w:r>
          </w:p>
          <w:p w14:paraId="6196514B" w14:textId="77777777" w:rsidR="007447E4" w:rsidRPr="001B71BA" w:rsidRDefault="007447E4" w:rsidP="00B11F43">
            <w:pPr>
              <w:spacing w:before="120" w:after="120"/>
              <w:jc w:val="center"/>
              <w:rPr>
                <w:rFonts w:cs="Tahoma"/>
                <w:b/>
                <w:color w:val="0070C0"/>
                <w:sz w:val="18"/>
                <w:szCs w:val="18"/>
                <w:lang w:val="fr-FR"/>
              </w:rPr>
            </w:pPr>
            <w:r w:rsidRPr="001B71BA">
              <w:rPr>
                <w:rFonts w:cs="Tahoma"/>
                <w:b/>
                <w:color w:val="0070C0"/>
                <w:sz w:val="18"/>
                <w:szCs w:val="18"/>
                <w:lang w:val="fr-FR"/>
              </w:rPr>
              <w:t>(en chiffres)</w:t>
            </w:r>
          </w:p>
        </w:tc>
      </w:tr>
      <w:tr w:rsidR="007447E4" w:rsidRPr="00DC0039" w14:paraId="43412FB8" w14:textId="77777777" w:rsidTr="00B11F43">
        <w:tc>
          <w:tcPr>
            <w:tcW w:w="728" w:type="dxa"/>
            <w:tcBorders>
              <w:top w:val="single" w:sz="12" w:space="0" w:color="0070C0"/>
              <w:left w:val="single" w:sz="12" w:space="0" w:color="0070C0"/>
              <w:bottom w:val="single" w:sz="12" w:space="0" w:color="0070C0"/>
              <w:right w:val="single" w:sz="12" w:space="0" w:color="0070C0"/>
            </w:tcBorders>
            <w:vAlign w:val="center"/>
          </w:tcPr>
          <w:p w14:paraId="0FB67E87" w14:textId="77777777" w:rsidR="007447E4" w:rsidRPr="00F935AF" w:rsidRDefault="007447E4" w:rsidP="00B11F43">
            <w:pPr>
              <w:jc w:val="center"/>
              <w:rPr>
                <w:rFonts w:cs="Tahoma"/>
                <w:color w:val="000000" w:themeColor="text1"/>
                <w:sz w:val="18"/>
                <w:szCs w:val="18"/>
              </w:rPr>
            </w:pPr>
            <w:r w:rsidRPr="00F935AF">
              <w:rPr>
                <w:rFonts w:cs="Tahoma"/>
                <w:color w:val="000000" w:themeColor="text1"/>
                <w:sz w:val="18"/>
                <w:szCs w:val="18"/>
              </w:rPr>
              <w:t>1</w:t>
            </w:r>
          </w:p>
        </w:tc>
        <w:tc>
          <w:tcPr>
            <w:tcW w:w="2693" w:type="dxa"/>
            <w:tcBorders>
              <w:top w:val="single" w:sz="12" w:space="0" w:color="0070C0"/>
              <w:left w:val="single" w:sz="12" w:space="0" w:color="0070C0"/>
              <w:bottom w:val="single" w:sz="12" w:space="0" w:color="0070C0"/>
              <w:right w:val="single" w:sz="12" w:space="0" w:color="0070C0"/>
            </w:tcBorders>
            <w:vAlign w:val="center"/>
          </w:tcPr>
          <w:p w14:paraId="6720B7F7" w14:textId="77777777" w:rsidR="007447E4" w:rsidRPr="00016870" w:rsidRDefault="009244AB" w:rsidP="00B11F43">
            <w:pPr>
              <w:rPr>
                <w:rFonts w:cs="Tahoma"/>
                <w:sz w:val="18"/>
                <w:szCs w:val="18"/>
              </w:rPr>
            </w:pPr>
            <w:sdt>
              <w:sdtPr>
                <w:rPr>
                  <w:rFonts w:cs="Tahoma"/>
                  <w:color w:val="000000" w:themeColor="text1"/>
                  <w:sz w:val="18"/>
                  <w:szCs w:val="18"/>
                </w:rPr>
                <w:id w:val="1493762991"/>
                <w:placeholder>
                  <w:docPart w:val="BD6E3E9FB1984F9A935D4FB4DBDE07F5"/>
                </w:placeholder>
                <w:showingPlcHdr/>
                <w15:color w:val="FFFF00"/>
                <w15:appearance w15:val="hidden"/>
              </w:sdtPr>
              <w:sdtEndPr/>
              <w:sdtContent>
                <w:r w:rsidR="007447E4" w:rsidRPr="00016870">
                  <w:rPr>
                    <w:rFonts w:cs="Tahoma"/>
                    <w:color w:val="000000" w:themeColor="text1"/>
                    <w:sz w:val="18"/>
                    <w:szCs w:val="18"/>
                    <w:highlight w:val="yellow"/>
                  </w:rPr>
                  <w:t>[à compléter]</w:t>
                </w:r>
              </w:sdtContent>
            </w:sdt>
          </w:p>
        </w:tc>
        <w:tc>
          <w:tcPr>
            <w:tcW w:w="1701" w:type="dxa"/>
            <w:tcBorders>
              <w:top w:val="single" w:sz="12" w:space="0" w:color="0070C0"/>
              <w:left w:val="single" w:sz="12" w:space="0" w:color="0070C0"/>
              <w:bottom w:val="single" w:sz="12" w:space="0" w:color="0070C0"/>
              <w:right w:val="single" w:sz="12" w:space="0" w:color="0070C0"/>
            </w:tcBorders>
            <w:vAlign w:val="center"/>
          </w:tcPr>
          <w:p w14:paraId="6D3E5E09" w14:textId="77777777" w:rsidR="007447E4" w:rsidRPr="00016870" w:rsidRDefault="009244AB" w:rsidP="00B11F43">
            <w:pPr>
              <w:jc w:val="both"/>
              <w:rPr>
                <w:rFonts w:cs="Tahoma"/>
                <w:sz w:val="18"/>
                <w:szCs w:val="18"/>
              </w:rPr>
            </w:pPr>
            <w:sdt>
              <w:sdtPr>
                <w:rPr>
                  <w:rFonts w:cs="Tahoma"/>
                  <w:color w:val="000000" w:themeColor="text1"/>
                  <w:sz w:val="18"/>
                  <w:szCs w:val="18"/>
                </w:rPr>
                <w:id w:val="-1454396766"/>
                <w:placeholder>
                  <w:docPart w:val="70E9D4F87FCB42D483A24A885A7D3267"/>
                </w:placeholder>
                <w:showingPlcHdr/>
                <w15:color w:val="FFFF00"/>
                <w15:appearance w15:val="hidden"/>
              </w:sdtPr>
              <w:sdtEndPr/>
              <w:sdtContent>
                <w:r w:rsidR="007447E4" w:rsidRPr="00016870">
                  <w:rPr>
                    <w:rFonts w:cs="Tahoma"/>
                    <w:color w:val="000000" w:themeColor="text1"/>
                    <w:sz w:val="18"/>
                    <w:szCs w:val="18"/>
                    <w:highlight w:val="yellow"/>
                  </w:rPr>
                  <w:t>[à compléter]</w:t>
                </w:r>
              </w:sdtContent>
            </w:sdt>
          </w:p>
        </w:tc>
        <w:tc>
          <w:tcPr>
            <w:tcW w:w="1559" w:type="dxa"/>
            <w:tcBorders>
              <w:top w:val="single" w:sz="12" w:space="0" w:color="0070C0"/>
              <w:left w:val="single" w:sz="12" w:space="0" w:color="0070C0"/>
              <w:bottom w:val="single" w:sz="12" w:space="0" w:color="0070C0"/>
              <w:right w:val="single" w:sz="12" w:space="0" w:color="0070C0"/>
            </w:tcBorders>
          </w:tcPr>
          <w:p w14:paraId="0CAA8146" w14:textId="77777777" w:rsidR="007447E4" w:rsidRPr="00016870" w:rsidRDefault="009244AB" w:rsidP="00B11F43">
            <w:pPr>
              <w:rPr>
                <w:rFonts w:cs="Tahoma"/>
                <w:sz w:val="18"/>
                <w:szCs w:val="18"/>
              </w:rPr>
            </w:pPr>
            <w:sdt>
              <w:sdtPr>
                <w:rPr>
                  <w:rFonts w:cs="Tahoma"/>
                  <w:color w:val="000000" w:themeColor="text1"/>
                  <w:sz w:val="18"/>
                  <w:szCs w:val="18"/>
                </w:rPr>
                <w:id w:val="-1010907990"/>
                <w:placeholder>
                  <w:docPart w:val="08598DB1483A4C418B258E60A59ED669"/>
                </w:placeholder>
                <w:showingPlcHdr/>
                <w15:color w:val="FFFF00"/>
                <w15:appearance w15:val="hidden"/>
              </w:sdtPr>
              <w:sdtEndPr/>
              <w:sdtContent>
                <w:r w:rsidR="007447E4" w:rsidRPr="00016870">
                  <w:rPr>
                    <w:rFonts w:cs="Tahoma"/>
                    <w:color w:val="000000" w:themeColor="text1"/>
                    <w:sz w:val="18"/>
                    <w:szCs w:val="18"/>
                    <w:highlight w:val="yellow"/>
                  </w:rPr>
                  <w:t>[à compléter]</w:t>
                </w:r>
              </w:sdtContent>
            </w:sdt>
          </w:p>
        </w:tc>
        <w:tc>
          <w:tcPr>
            <w:tcW w:w="1399" w:type="dxa"/>
            <w:tcBorders>
              <w:top w:val="single" w:sz="12" w:space="0" w:color="0070C0"/>
              <w:left w:val="single" w:sz="12" w:space="0" w:color="0070C0"/>
              <w:bottom w:val="single" w:sz="12" w:space="0" w:color="0070C0"/>
              <w:right w:val="single" w:sz="12" w:space="0" w:color="0070C0"/>
            </w:tcBorders>
          </w:tcPr>
          <w:p w14:paraId="042E139B" w14:textId="77777777" w:rsidR="007447E4" w:rsidRPr="00016870" w:rsidRDefault="007447E4" w:rsidP="00B11F43">
            <w:pPr>
              <w:jc w:val="right"/>
              <w:rPr>
                <w:rFonts w:cs="Tahoma"/>
                <w:sz w:val="18"/>
                <w:szCs w:val="18"/>
              </w:rPr>
            </w:pPr>
            <w:r w:rsidRPr="00016870">
              <w:rPr>
                <w:rFonts w:cs="Tahoma"/>
                <w:sz w:val="18"/>
                <w:szCs w:val="18"/>
              </w:rPr>
              <w:t>….€</w:t>
            </w:r>
          </w:p>
        </w:tc>
        <w:tc>
          <w:tcPr>
            <w:tcW w:w="1701" w:type="dxa"/>
            <w:tcBorders>
              <w:top w:val="single" w:sz="12" w:space="0" w:color="0070C0"/>
              <w:left w:val="single" w:sz="12" w:space="0" w:color="0070C0"/>
              <w:bottom w:val="single" w:sz="12" w:space="0" w:color="0070C0"/>
              <w:right w:val="single" w:sz="12" w:space="0" w:color="0070C0"/>
            </w:tcBorders>
          </w:tcPr>
          <w:p w14:paraId="76B2C51F" w14:textId="77777777" w:rsidR="007447E4" w:rsidRPr="00DC0039" w:rsidRDefault="007447E4" w:rsidP="00B11F43">
            <w:pPr>
              <w:jc w:val="right"/>
              <w:rPr>
                <w:rFonts w:cs="Tahoma"/>
                <w:sz w:val="18"/>
                <w:szCs w:val="18"/>
              </w:rPr>
            </w:pPr>
            <w:r w:rsidRPr="00DC0039">
              <w:rPr>
                <w:rFonts w:cs="Tahoma"/>
                <w:sz w:val="18"/>
                <w:szCs w:val="18"/>
              </w:rPr>
              <w:t>….€</w:t>
            </w:r>
          </w:p>
        </w:tc>
      </w:tr>
      <w:tr w:rsidR="007447E4" w:rsidRPr="00DC0039" w14:paraId="6376A372" w14:textId="77777777" w:rsidTr="00B11F43">
        <w:tc>
          <w:tcPr>
            <w:tcW w:w="728" w:type="dxa"/>
            <w:tcBorders>
              <w:top w:val="single" w:sz="12" w:space="0" w:color="0070C0"/>
              <w:left w:val="single" w:sz="12" w:space="0" w:color="0070C0"/>
              <w:bottom w:val="single" w:sz="12" w:space="0" w:color="0070C0"/>
              <w:right w:val="single" w:sz="12" w:space="0" w:color="0070C0"/>
            </w:tcBorders>
            <w:vAlign w:val="center"/>
          </w:tcPr>
          <w:p w14:paraId="36D0909E" w14:textId="77777777" w:rsidR="007447E4" w:rsidRPr="00F935AF" w:rsidRDefault="007447E4" w:rsidP="00B11F43">
            <w:pPr>
              <w:jc w:val="center"/>
              <w:rPr>
                <w:rFonts w:cs="Tahoma"/>
                <w:color w:val="000000" w:themeColor="text1"/>
                <w:sz w:val="18"/>
                <w:szCs w:val="18"/>
              </w:rPr>
            </w:pPr>
            <w:r w:rsidRPr="00F935AF">
              <w:rPr>
                <w:rFonts w:cs="Tahoma"/>
                <w:color w:val="000000" w:themeColor="text1"/>
                <w:sz w:val="18"/>
                <w:szCs w:val="18"/>
              </w:rPr>
              <w:t>2</w:t>
            </w:r>
          </w:p>
        </w:tc>
        <w:tc>
          <w:tcPr>
            <w:tcW w:w="2693" w:type="dxa"/>
            <w:tcBorders>
              <w:top w:val="single" w:sz="12" w:space="0" w:color="0070C0"/>
              <w:left w:val="single" w:sz="12" w:space="0" w:color="0070C0"/>
              <w:bottom w:val="single" w:sz="12" w:space="0" w:color="0070C0"/>
              <w:right w:val="single" w:sz="12" w:space="0" w:color="0070C0"/>
            </w:tcBorders>
            <w:vAlign w:val="center"/>
          </w:tcPr>
          <w:p w14:paraId="7A48D104" w14:textId="77777777" w:rsidR="007447E4" w:rsidRPr="00016870" w:rsidRDefault="009244AB" w:rsidP="00B11F43">
            <w:pPr>
              <w:rPr>
                <w:rFonts w:cs="Tahoma"/>
                <w:sz w:val="18"/>
                <w:szCs w:val="18"/>
              </w:rPr>
            </w:pPr>
            <w:sdt>
              <w:sdtPr>
                <w:rPr>
                  <w:rFonts w:cs="Tahoma"/>
                  <w:color w:val="000000" w:themeColor="text1"/>
                  <w:sz w:val="18"/>
                  <w:szCs w:val="18"/>
                </w:rPr>
                <w:id w:val="453757208"/>
                <w:placeholder>
                  <w:docPart w:val="679C200726FA43EFBEE981DB10DFEEAF"/>
                </w:placeholder>
                <w:showingPlcHdr/>
                <w15:color w:val="FFFF00"/>
                <w15:appearance w15:val="hidden"/>
              </w:sdtPr>
              <w:sdtEndPr/>
              <w:sdtContent>
                <w:r w:rsidR="007447E4" w:rsidRPr="00016870">
                  <w:rPr>
                    <w:rFonts w:cs="Tahoma"/>
                    <w:color w:val="000000" w:themeColor="text1"/>
                    <w:sz w:val="18"/>
                    <w:szCs w:val="18"/>
                    <w:highlight w:val="yellow"/>
                  </w:rPr>
                  <w:t>[à compléter]</w:t>
                </w:r>
              </w:sdtContent>
            </w:sdt>
          </w:p>
        </w:tc>
        <w:tc>
          <w:tcPr>
            <w:tcW w:w="1701" w:type="dxa"/>
            <w:tcBorders>
              <w:top w:val="single" w:sz="12" w:space="0" w:color="0070C0"/>
              <w:left w:val="single" w:sz="12" w:space="0" w:color="0070C0"/>
              <w:bottom w:val="single" w:sz="12" w:space="0" w:color="0070C0"/>
              <w:right w:val="single" w:sz="12" w:space="0" w:color="0070C0"/>
            </w:tcBorders>
            <w:vAlign w:val="center"/>
          </w:tcPr>
          <w:p w14:paraId="56877B91" w14:textId="77777777" w:rsidR="007447E4" w:rsidRPr="00016870" w:rsidRDefault="009244AB" w:rsidP="00B11F43">
            <w:pPr>
              <w:jc w:val="both"/>
              <w:rPr>
                <w:rFonts w:cs="Tahoma"/>
                <w:sz w:val="18"/>
                <w:szCs w:val="18"/>
                <w:highlight w:val="yellow"/>
              </w:rPr>
            </w:pPr>
            <w:sdt>
              <w:sdtPr>
                <w:rPr>
                  <w:rFonts w:cs="Tahoma"/>
                  <w:color w:val="000000" w:themeColor="text1"/>
                  <w:sz w:val="18"/>
                  <w:szCs w:val="18"/>
                </w:rPr>
                <w:id w:val="-492331875"/>
                <w:placeholder>
                  <w:docPart w:val="A49061DC1B9448CA96FA2BA37B190B82"/>
                </w:placeholder>
                <w:showingPlcHdr/>
                <w15:color w:val="FFFF00"/>
                <w15:appearance w15:val="hidden"/>
              </w:sdtPr>
              <w:sdtEndPr/>
              <w:sdtContent>
                <w:r w:rsidR="007447E4" w:rsidRPr="00016870">
                  <w:rPr>
                    <w:rFonts w:cs="Tahoma"/>
                    <w:color w:val="000000" w:themeColor="text1"/>
                    <w:sz w:val="18"/>
                    <w:szCs w:val="18"/>
                    <w:highlight w:val="yellow"/>
                  </w:rPr>
                  <w:t>[à compléter]</w:t>
                </w:r>
              </w:sdtContent>
            </w:sdt>
          </w:p>
        </w:tc>
        <w:tc>
          <w:tcPr>
            <w:tcW w:w="1559" w:type="dxa"/>
            <w:tcBorders>
              <w:top w:val="single" w:sz="12" w:space="0" w:color="0070C0"/>
              <w:left w:val="single" w:sz="12" w:space="0" w:color="0070C0"/>
              <w:bottom w:val="single" w:sz="12" w:space="0" w:color="0070C0"/>
              <w:right w:val="single" w:sz="12" w:space="0" w:color="0070C0"/>
            </w:tcBorders>
          </w:tcPr>
          <w:p w14:paraId="269C3FEC" w14:textId="77777777" w:rsidR="007447E4" w:rsidRPr="00016870" w:rsidRDefault="009244AB" w:rsidP="00B11F43">
            <w:pPr>
              <w:rPr>
                <w:rFonts w:cs="Tahoma"/>
                <w:sz w:val="18"/>
                <w:szCs w:val="18"/>
              </w:rPr>
            </w:pPr>
            <w:sdt>
              <w:sdtPr>
                <w:rPr>
                  <w:rFonts w:cs="Tahoma"/>
                  <w:color w:val="000000" w:themeColor="text1"/>
                  <w:sz w:val="18"/>
                  <w:szCs w:val="18"/>
                </w:rPr>
                <w:id w:val="-941919597"/>
                <w:placeholder>
                  <w:docPart w:val="4221FB74635B4FDC80327BE41455EF39"/>
                </w:placeholder>
                <w:showingPlcHdr/>
                <w15:color w:val="FFFF00"/>
                <w15:appearance w15:val="hidden"/>
              </w:sdtPr>
              <w:sdtEndPr/>
              <w:sdtContent>
                <w:r w:rsidR="007447E4" w:rsidRPr="00016870">
                  <w:rPr>
                    <w:rFonts w:cs="Tahoma"/>
                    <w:color w:val="000000" w:themeColor="text1"/>
                    <w:sz w:val="18"/>
                    <w:szCs w:val="18"/>
                    <w:highlight w:val="yellow"/>
                  </w:rPr>
                  <w:t>[à compléter]</w:t>
                </w:r>
              </w:sdtContent>
            </w:sdt>
          </w:p>
        </w:tc>
        <w:tc>
          <w:tcPr>
            <w:tcW w:w="1399" w:type="dxa"/>
            <w:tcBorders>
              <w:top w:val="single" w:sz="12" w:space="0" w:color="0070C0"/>
              <w:left w:val="single" w:sz="12" w:space="0" w:color="0070C0"/>
              <w:bottom w:val="single" w:sz="12" w:space="0" w:color="0070C0"/>
              <w:right w:val="single" w:sz="12" w:space="0" w:color="0070C0"/>
            </w:tcBorders>
          </w:tcPr>
          <w:p w14:paraId="534CF6D5" w14:textId="77777777" w:rsidR="007447E4" w:rsidRPr="00016870" w:rsidRDefault="007447E4" w:rsidP="00B11F43">
            <w:pPr>
              <w:jc w:val="right"/>
              <w:rPr>
                <w:rFonts w:cs="Tahoma"/>
                <w:sz w:val="18"/>
                <w:szCs w:val="18"/>
              </w:rPr>
            </w:pPr>
            <w:r w:rsidRPr="00016870">
              <w:rPr>
                <w:rFonts w:cs="Tahoma"/>
                <w:sz w:val="18"/>
                <w:szCs w:val="18"/>
              </w:rPr>
              <w:t>….€</w:t>
            </w:r>
          </w:p>
        </w:tc>
        <w:tc>
          <w:tcPr>
            <w:tcW w:w="1701" w:type="dxa"/>
            <w:tcBorders>
              <w:top w:val="single" w:sz="12" w:space="0" w:color="0070C0"/>
              <w:left w:val="single" w:sz="12" w:space="0" w:color="0070C0"/>
              <w:bottom w:val="single" w:sz="12" w:space="0" w:color="0070C0"/>
              <w:right w:val="single" w:sz="12" w:space="0" w:color="0070C0"/>
            </w:tcBorders>
          </w:tcPr>
          <w:p w14:paraId="4AA628C3" w14:textId="77777777" w:rsidR="007447E4" w:rsidRPr="00DC0039" w:rsidRDefault="007447E4" w:rsidP="00B11F43">
            <w:pPr>
              <w:jc w:val="right"/>
              <w:rPr>
                <w:rFonts w:cs="Tahoma"/>
                <w:sz w:val="18"/>
                <w:szCs w:val="18"/>
              </w:rPr>
            </w:pPr>
            <w:r w:rsidRPr="00DC0039">
              <w:rPr>
                <w:rFonts w:cs="Tahoma"/>
                <w:sz w:val="18"/>
                <w:szCs w:val="18"/>
              </w:rPr>
              <w:t>….€</w:t>
            </w:r>
          </w:p>
        </w:tc>
      </w:tr>
      <w:tr w:rsidR="007447E4" w:rsidRPr="00DC0039" w14:paraId="42F2D6E2" w14:textId="77777777" w:rsidTr="00B11F43">
        <w:tc>
          <w:tcPr>
            <w:tcW w:w="9781" w:type="dxa"/>
            <w:gridSpan w:val="6"/>
            <w:tcBorders>
              <w:top w:val="single" w:sz="12" w:space="0" w:color="0070C0"/>
              <w:left w:val="single" w:sz="12" w:space="0" w:color="0070C0"/>
              <w:bottom w:val="single" w:sz="12" w:space="0" w:color="0070C0"/>
              <w:right w:val="single" w:sz="12" w:space="0" w:color="0070C0"/>
            </w:tcBorders>
          </w:tcPr>
          <w:p w14:paraId="596927C0" w14:textId="77777777" w:rsidR="007447E4" w:rsidRPr="001B71BA" w:rsidRDefault="007447E4" w:rsidP="00B11F43">
            <w:pPr>
              <w:jc w:val="right"/>
              <w:rPr>
                <w:rFonts w:cs="Tahoma"/>
                <w:sz w:val="18"/>
                <w:szCs w:val="18"/>
                <w:lang w:val="fr-FR"/>
              </w:rPr>
            </w:pPr>
          </w:p>
          <w:p w14:paraId="3226DAB3" w14:textId="77777777" w:rsidR="007447E4" w:rsidRPr="001B71BA" w:rsidRDefault="007447E4" w:rsidP="00B11F43">
            <w:pPr>
              <w:rPr>
                <w:rFonts w:cs="Tahoma"/>
                <w:sz w:val="18"/>
                <w:szCs w:val="18"/>
                <w:lang w:val="fr-FR"/>
              </w:rPr>
            </w:pPr>
            <w:r w:rsidRPr="001B71BA">
              <w:rPr>
                <w:rFonts w:cs="Tahoma"/>
                <w:sz w:val="18"/>
                <w:szCs w:val="18"/>
                <w:lang w:val="fr-FR"/>
              </w:rPr>
              <w:t>Montant total HTVA de l’ensemble des prestations:</w:t>
            </w:r>
          </w:p>
          <w:p w14:paraId="17A0D8BA" w14:textId="77777777" w:rsidR="007447E4" w:rsidRPr="001B71BA" w:rsidRDefault="007447E4" w:rsidP="00B11F43">
            <w:pPr>
              <w:rPr>
                <w:rFonts w:cs="Tahoma"/>
                <w:sz w:val="18"/>
                <w:szCs w:val="18"/>
                <w:lang w:val="fr-FR"/>
              </w:rPr>
            </w:pPr>
            <w:r w:rsidRPr="001B71BA">
              <w:rPr>
                <w:rFonts w:cs="Tahoma"/>
                <w:sz w:val="18"/>
                <w:szCs w:val="18"/>
                <w:lang w:val="fr-FR"/>
              </w:rPr>
              <w:t>(en chiffres): ………………………………………………………………………………………………………………………………………………………………………………………………………………………………………………………………………………………..€</w:t>
            </w:r>
          </w:p>
          <w:p w14:paraId="10A706EE" w14:textId="77777777" w:rsidR="007447E4" w:rsidRPr="001B71BA" w:rsidRDefault="007447E4" w:rsidP="00B11F43">
            <w:pPr>
              <w:rPr>
                <w:rFonts w:cs="Tahoma"/>
                <w:sz w:val="18"/>
                <w:szCs w:val="18"/>
                <w:lang w:val="fr-FR"/>
              </w:rPr>
            </w:pPr>
            <w:r w:rsidRPr="001B71BA">
              <w:rPr>
                <w:rFonts w:cs="Tahoma"/>
                <w:sz w:val="18"/>
                <w:szCs w:val="18"/>
                <w:lang w:val="fr-FR"/>
              </w:rPr>
              <w:t>(en lettres) ………………………………………………………………………………………………………………………………………………………………………………………………………………………………………………………………………………….euros</w:t>
            </w:r>
          </w:p>
          <w:p w14:paraId="72C18424" w14:textId="77777777" w:rsidR="007447E4" w:rsidRPr="001B71BA" w:rsidRDefault="007447E4" w:rsidP="00B11F43">
            <w:pPr>
              <w:rPr>
                <w:rFonts w:cs="Tahoma"/>
                <w:sz w:val="18"/>
                <w:szCs w:val="18"/>
                <w:lang w:val="fr-FR"/>
              </w:rPr>
            </w:pPr>
            <w:r w:rsidRPr="001B71BA">
              <w:rPr>
                <w:rFonts w:cs="Tahoma"/>
                <w:sz w:val="18"/>
                <w:szCs w:val="18"/>
                <w:lang w:val="fr-FR"/>
              </w:rPr>
              <w:t>Taux de TVA: ….............…%</w:t>
            </w:r>
          </w:p>
          <w:p w14:paraId="04F75550" w14:textId="77777777" w:rsidR="007447E4" w:rsidRPr="001B71BA" w:rsidRDefault="007447E4" w:rsidP="00B11F43">
            <w:pPr>
              <w:rPr>
                <w:rFonts w:cs="Tahoma"/>
                <w:sz w:val="18"/>
                <w:szCs w:val="18"/>
                <w:lang w:val="fr-FR"/>
              </w:rPr>
            </w:pPr>
            <w:r w:rsidRPr="001B71BA">
              <w:rPr>
                <w:rFonts w:cs="Tahoma"/>
                <w:sz w:val="18"/>
                <w:szCs w:val="18"/>
                <w:lang w:val="fr-FR"/>
              </w:rPr>
              <w:t>Montant de la TVA:</w:t>
            </w:r>
          </w:p>
          <w:p w14:paraId="1F9097D6" w14:textId="77777777" w:rsidR="007447E4" w:rsidRPr="001B71BA" w:rsidRDefault="007447E4" w:rsidP="00B11F43">
            <w:pPr>
              <w:rPr>
                <w:rFonts w:cs="Tahoma"/>
                <w:sz w:val="18"/>
                <w:szCs w:val="18"/>
                <w:lang w:val="fr-FR"/>
              </w:rPr>
            </w:pPr>
            <w:r w:rsidRPr="001B71BA">
              <w:rPr>
                <w:rFonts w:cs="Tahoma"/>
                <w:sz w:val="18"/>
                <w:szCs w:val="18"/>
                <w:lang w:val="fr-FR"/>
              </w:rPr>
              <w:t>(en chiffres)</w:t>
            </w:r>
          </w:p>
          <w:p w14:paraId="091DA1F2" w14:textId="77777777" w:rsidR="007447E4" w:rsidRPr="001B71BA" w:rsidRDefault="007447E4" w:rsidP="00B11F43">
            <w:pPr>
              <w:rPr>
                <w:rFonts w:cs="Tahoma"/>
                <w:sz w:val="18"/>
                <w:szCs w:val="18"/>
                <w:lang w:val="fr-FR"/>
              </w:rPr>
            </w:pPr>
            <w:r w:rsidRPr="001B71BA">
              <w:rPr>
                <w:rFonts w:cs="Tahoma"/>
                <w:sz w:val="18"/>
                <w:szCs w:val="18"/>
                <w:lang w:val="fr-FR"/>
              </w:rPr>
              <w:t>………………………………………………………………………………………………………………………………………………………………………………………………………………………………………………………………………………………..€</w:t>
            </w:r>
          </w:p>
          <w:p w14:paraId="50DA730A" w14:textId="77777777" w:rsidR="007447E4" w:rsidRPr="001B71BA" w:rsidRDefault="007447E4" w:rsidP="00B11F43">
            <w:pPr>
              <w:rPr>
                <w:rFonts w:cs="Tahoma"/>
                <w:sz w:val="18"/>
                <w:szCs w:val="18"/>
                <w:lang w:val="fr-FR"/>
              </w:rPr>
            </w:pPr>
            <w:r w:rsidRPr="001B71BA">
              <w:rPr>
                <w:rFonts w:cs="Tahoma"/>
                <w:sz w:val="18"/>
                <w:szCs w:val="18"/>
                <w:lang w:val="fr-FR"/>
              </w:rPr>
              <w:t>(en lettres)</w:t>
            </w:r>
          </w:p>
          <w:p w14:paraId="677C3453" w14:textId="77777777" w:rsidR="007447E4" w:rsidRPr="001B71BA" w:rsidRDefault="007447E4" w:rsidP="00B11F43">
            <w:pPr>
              <w:rPr>
                <w:rFonts w:cs="Tahoma"/>
                <w:sz w:val="18"/>
                <w:szCs w:val="18"/>
                <w:lang w:val="fr-FR"/>
              </w:rPr>
            </w:pPr>
            <w:r w:rsidRPr="001B71BA">
              <w:rPr>
                <w:rFonts w:cs="Tahoma"/>
                <w:sz w:val="18"/>
                <w:szCs w:val="18"/>
                <w:lang w:val="fr-FR"/>
              </w:rPr>
              <w:lastRenderedPageBreak/>
              <w:t>…………………………………………………………………………………………………………………………………………………………………………………………………………………………………………………………………………………euros</w:t>
            </w:r>
          </w:p>
          <w:p w14:paraId="22F0515C" w14:textId="77777777" w:rsidR="007447E4" w:rsidRPr="001B71BA" w:rsidRDefault="007447E4" w:rsidP="00B11F43">
            <w:pPr>
              <w:rPr>
                <w:rFonts w:cs="Tahoma"/>
                <w:sz w:val="18"/>
                <w:szCs w:val="18"/>
                <w:lang w:val="fr-FR"/>
              </w:rPr>
            </w:pPr>
            <w:r w:rsidRPr="001B71BA">
              <w:rPr>
                <w:rFonts w:cs="Tahoma"/>
                <w:sz w:val="18"/>
                <w:szCs w:val="18"/>
                <w:lang w:val="fr-FR"/>
              </w:rPr>
              <w:t xml:space="preserve">Montant total TVAC de l’ensemble des prestations: </w:t>
            </w:r>
          </w:p>
          <w:p w14:paraId="786DFDE6" w14:textId="77777777" w:rsidR="007447E4" w:rsidRPr="00DC0039" w:rsidRDefault="007447E4" w:rsidP="00B11F43">
            <w:pPr>
              <w:rPr>
                <w:rFonts w:cs="Tahoma"/>
                <w:sz w:val="18"/>
                <w:szCs w:val="18"/>
              </w:rPr>
            </w:pPr>
            <w:r w:rsidRPr="00DC0039">
              <w:rPr>
                <w:rFonts w:cs="Tahoma"/>
                <w:sz w:val="18"/>
                <w:szCs w:val="18"/>
              </w:rPr>
              <w:t>(en chiffres): …………………………………………………………………………………………………………………………………………………………………………………</w:t>
            </w:r>
            <w:r>
              <w:rPr>
                <w:rFonts w:cs="Tahoma"/>
                <w:sz w:val="18"/>
                <w:szCs w:val="18"/>
              </w:rPr>
              <w:t>……………………………………………………………………………………………………..</w:t>
            </w:r>
            <w:r w:rsidRPr="00DC0039">
              <w:rPr>
                <w:rFonts w:cs="Tahoma"/>
                <w:sz w:val="18"/>
                <w:szCs w:val="18"/>
              </w:rPr>
              <w:t>€</w:t>
            </w:r>
          </w:p>
          <w:p w14:paraId="2EB26BB3" w14:textId="77777777" w:rsidR="007447E4" w:rsidRDefault="007447E4" w:rsidP="00B11F43">
            <w:pPr>
              <w:jc w:val="both"/>
              <w:rPr>
                <w:rFonts w:cs="Tahoma"/>
                <w:sz w:val="18"/>
                <w:szCs w:val="18"/>
              </w:rPr>
            </w:pPr>
            <w:r w:rsidRPr="00DC0039">
              <w:rPr>
                <w:rFonts w:cs="Tahoma"/>
                <w:sz w:val="18"/>
                <w:szCs w:val="18"/>
              </w:rPr>
              <w:t>(en lettres)</w:t>
            </w:r>
          </w:p>
          <w:p w14:paraId="0DDA7158" w14:textId="77777777" w:rsidR="007447E4" w:rsidRPr="00DC0039" w:rsidRDefault="007447E4" w:rsidP="00B11F43">
            <w:pPr>
              <w:jc w:val="both"/>
              <w:rPr>
                <w:rFonts w:cs="Tahoma"/>
                <w:sz w:val="18"/>
                <w:szCs w:val="18"/>
              </w:rPr>
            </w:pPr>
            <w:r w:rsidRPr="00DC0039">
              <w:rPr>
                <w:rFonts w:cs="Tahoma"/>
                <w:sz w:val="18"/>
                <w:szCs w:val="18"/>
              </w:rPr>
              <w:t>………………………………………………………………………………………………………………………………………………………………………………</w:t>
            </w:r>
            <w:r>
              <w:rPr>
                <w:rFonts w:cs="Tahoma"/>
                <w:sz w:val="18"/>
                <w:szCs w:val="18"/>
              </w:rPr>
              <w:t>…………………………………………………………………………………………………</w:t>
            </w:r>
            <w:r w:rsidRPr="00DC0039">
              <w:rPr>
                <w:rFonts w:cs="Tahoma"/>
                <w:sz w:val="18"/>
                <w:szCs w:val="18"/>
              </w:rPr>
              <w:t>euros</w:t>
            </w:r>
          </w:p>
          <w:p w14:paraId="103B031B" w14:textId="77777777" w:rsidR="007447E4" w:rsidRPr="00DC0039" w:rsidRDefault="007447E4" w:rsidP="00B11F43">
            <w:pPr>
              <w:jc w:val="both"/>
              <w:rPr>
                <w:rFonts w:cs="Tahoma"/>
                <w:sz w:val="18"/>
                <w:szCs w:val="18"/>
              </w:rPr>
            </w:pPr>
          </w:p>
        </w:tc>
      </w:tr>
    </w:tbl>
    <w:p w14:paraId="792A7F27" w14:textId="77777777" w:rsidR="007447E4" w:rsidRDefault="007447E4" w:rsidP="007447E4">
      <w:pPr>
        <w:jc w:val="both"/>
        <w:rPr>
          <w:rFonts w:cs="Tahoma"/>
          <w:highlight w:val="cyan"/>
        </w:rPr>
      </w:pPr>
    </w:p>
    <w:p w14:paraId="6E5D0050" w14:textId="77777777" w:rsidR="007447E4" w:rsidRDefault="007447E4" w:rsidP="007447E4">
      <w:pPr>
        <w:rPr>
          <w:rFonts w:cs="Tahoma"/>
          <w:highlight w:val="cyan"/>
        </w:rPr>
      </w:pPr>
      <w:r>
        <w:rPr>
          <w:rFonts w:cs="Tahoma"/>
          <w:highlight w:val="cyan"/>
        </w:rPr>
        <w:br w:type="page"/>
      </w:r>
    </w:p>
    <w:p w14:paraId="00E1F4BA" w14:textId="77777777" w:rsidR="007447E4" w:rsidRPr="00DC0039" w:rsidRDefault="007447E4" w:rsidP="007447E4">
      <w:pPr>
        <w:jc w:val="both"/>
        <w:rPr>
          <w:rFonts w:cs="Tahoma"/>
          <w:highlight w:val="cyan"/>
        </w:rPr>
      </w:pPr>
    </w:p>
    <w:p w14:paraId="77763A31" w14:textId="77777777" w:rsidR="007447E4" w:rsidRPr="002E00B8" w:rsidRDefault="007447E4" w:rsidP="007447E4">
      <w:pPr>
        <w:jc w:val="both"/>
        <w:rPr>
          <w:rFonts w:cs="Tahoma"/>
        </w:rPr>
      </w:pPr>
      <w:r w:rsidRPr="002E00B8">
        <w:rPr>
          <w:rFonts w:cs="Tahoma"/>
        </w:rPr>
        <w:t>PRIX GLOBAL</w:t>
      </w:r>
      <w:commentRangeStart w:id="90"/>
      <w:commentRangeEnd w:id="90"/>
      <w:r w:rsidRPr="002E00B8">
        <w:rPr>
          <w:rStyle w:val="Marquedecommentaire"/>
          <w:rFonts w:ascii="Times New Roman" w:hAnsi="Times New Roman"/>
        </w:rPr>
        <w:commentReference w:id="90"/>
      </w:r>
    </w:p>
    <w:p w14:paraId="0DA3539B" w14:textId="77777777" w:rsidR="007447E4" w:rsidRPr="00DC0039" w:rsidRDefault="007447E4" w:rsidP="007447E4">
      <w:pPr>
        <w:jc w:val="both"/>
        <w:rPr>
          <w:rFonts w:cs="Tahoma"/>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4542"/>
        <w:gridCol w:w="3383"/>
      </w:tblGrid>
      <w:tr w:rsidR="007447E4" w:rsidRPr="001B71BA" w14:paraId="1910F46A" w14:textId="77777777" w:rsidTr="00B11F43">
        <w:tc>
          <w:tcPr>
            <w:tcW w:w="1389"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vAlign w:val="center"/>
          </w:tcPr>
          <w:p w14:paraId="4DCB0C3E" w14:textId="77777777" w:rsidR="007447E4" w:rsidRPr="00F935AF" w:rsidRDefault="007447E4" w:rsidP="00B11F43">
            <w:pPr>
              <w:spacing w:before="120" w:after="120"/>
              <w:ind w:right="110"/>
              <w:jc w:val="center"/>
              <w:rPr>
                <w:rFonts w:cs="Tahoma"/>
                <w:b/>
                <w:color w:val="0070C0"/>
                <w:sz w:val="18"/>
                <w:szCs w:val="18"/>
              </w:rPr>
            </w:pPr>
            <w:r w:rsidRPr="00F935AF">
              <w:rPr>
                <w:rFonts w:cs="Tahoma"/>
                <w:b/>
                <w:color w:val="0070C0"/>
                <w:sz w:val="18"/>
                <w:szCs w:val="18"/>
              </w:rPr>
              <w:t>N° du poste</w:t>
            </w:r>
          </w:p>
        </w:tc>
        <w:tc>
          <w:tcPr>
            <w:tcW w:w="4852"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vAlign w:val="center"/>
          </w:tcPr>
          <w:p w14:paraId="01A18370" w14:textId="77777777" w:rsidR="007447E4" w:rsidRPr="00F935AF" w:rsidRDefault="007447E4" w:rsidP="00B11F43">
            <w:pPr>
              <w:spacing w:before="120" w:after="120"/>
              <w:jc w:val="center"/>
              <w:rPr>
                <w:rFonts w:cs="Tahoma"/>
                <w:b/>
                <w:color w:val="0070C0"/>
                <w:sz w:val="18"/>
                <w:szCs w:val="18"/>
              </w:rPr>
            </w:pPr>
            <w:r w:rsidRPr="00F935AF">
              <w:rPr>
                <w:rFonts w:cs="Tahoma"/>
                <w:b/>
                <w:color w:val="0070C0"/>
                <w:sz w:val="18"/>
                <w:szCs w:val="18"/>
              </w:rPr>
              <w:t>Objet du poste</w:t>
            </w:r>
          </w:p>
        </w:tc>
        <w:tc>
          <w:tcPr>
            <w:tcW w:w="3382"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vAlign w:val="center"/>
          </w:tcPr>
          <w:p w14:paraId="2C3C1C28" w14:textId="77777777" w:rsidR="007447E4" w:rsidRPr="001B71BA" w:rsidRDefault="007447E4" w:rsidP="00B11F43">
            <w:pPr>
              <w:spacing w:before="120" w:after="120"/>
              <w:jc w:val="center"/>
              <w:rPr>
                <w:rFonts w:cs="Tahoma"/>
                <w:b/>
                <w:color w:val="0070C0"/>
                <w:sz w:val="18"/>
                <w:szCs w:val="18"/>
                <w:lang w:val="fr-FR"/>
              </w:rPr>
            </w:pPr>
            <w:r w:rsidRPr="001B71BA">
              <w:rPr>
                <w:rFonts w:cs="Tahoma"/>
                <w:b/>
                <w:color w:val="0070C0"/>
                <w:sz w:val="18"/>
                <w:szCs w:val="18"/>
                <w:lang w:val="fr-FR"/>
              </w:rPr>
              <w:t>Prix forfaitaire global du poste HTVA (en chiffres)</w:t>
            </w:r>
          </w:p>
        </w:tc>
      </w:tr>
      <w:tr w:rsidR="007447E4" w:rsidRPr="00DC0039" w14:paraId="49C88ED9" w14:textId="77777777" w:rsidTr="00B11F43">
        <w:tc>
          <w:tcPr>
            <w:tcW w:w="1389" w:type="dxa"/>
            <w:tcBorders>
              <w:top w:val="single" w:sz="12" w:space="0" w:color="0070C0"/>
              <w:left w:val="single" w:sz="12" w:space="0" w:color="0070C0"/>
              <w:bottom w:val="single" w:sz="12" w:space="0" w:color="0070C0"/>
              <w:right w:val="single" w:sz="12" w:space="0" w:color="0070C0"/>
            </w:tcBorders>
            <w:vAlign w:val="center"/>
          </w:tcPr>
          <w:p w14:paraId="3A7D493B" w14:textId="77777777" w:rsidR="007447E4" w:rsidRPr="00F935AF" w:rsidRDefault="007447E4" w:rsidP="00B11F43">
            <w:pPr>
              <w:jc w:val="center"/>
              <w:rPr>
                <w:rFonts w:cs="Tahoma"/>
                <w:color w:val="000000" w:themeColor="text1"/>
                <w:sz w:val="18"/>
                <w:szCs w:val="18"/>
              </w:rPr>
            </w:pPr>
            <w:r w:rsidRPr="00F935AF">
              <w:rPr>
                <w:rFonts w:cs="Tahoma"/>
                <w:color w:val="000000" w:themeColor="text1"/>
                <w:sz w:val="18"/>
                <w:szCs w:val="18"/>
              </w:rPr>
              <w:t>1</w:t>
            </w:r>
          </w:p>
        </w:tc>
        <w:tc>
          <w:tcPr>
            <w:tcW w:w="4852" w:type="dxa"/>
            <w:tcBorders>
              <w:top w:val="single" w:sz="12" w:space="0" w:color="0070C0"/>
              <w:left w:val="single" w:sz="12" w:space="0" w:color="0070C0"/>
              <w:bottom w:val="single" w:sz="12" w:space="0" w:color="0070C0"/>
              <w:right w:val="single" w:sz="12" w:space="0" w:color="0070C0"/>
            </w:tcBorders>
            <w:vAlign w:val="center"/>
          </w:tcPr>
          <w:p w14:paraId="736F3FE6" w14:textId="77777777" w:rsidR="007447E4" w:rsidRPr="00016870" w:rsidRDefault="009244AB" w:rsidP="00B11F43">
            <w:pPr>
              <w:rPr>
                <w:rFonts w:cs="Tahoma"/>
                <w:sz w:val="18"/>
                <w:szCs w:val="18"/>
              </w:rPr>
            </w:pPr>
            <w:sdt>
              <w:sdtPr>
                <w:rPr>
                  <w:rFonts w:cs="Tahoma"/>
                  <w:color w:val="000000" w:themeColor="text1"/>
                  <w:sz w:val="18"/>
                  <w:szCs w:val="18"/>
                </w:rPr>
                <w:id w:val="-542450517"/>
                <w:placeholder>
                  <w:docPart w:val="0C0F4C5B33E84C5AB81C32FE22BAA1C3"/>
                </w:placeholder>
                <w:showingPlcHdr/>
                <w15:color w:val="FFFF00"/>
                <w15:appearance w15:val="hidden"/>
              </w:sdtPr>
              <w:sdtEndPr/>
              <w:sdtContent>
                <w:r w:rsidR="007447E4" w:rsidRPr="00016870">
                  <w:rPr>
                    <w:rFonts w:cs="Tahoma"/>
                    <w:color w:val="000000" w:themeColor="text1"/>
                    <w:sz w:val="18"/>
                    <w:szCs w:val="18"/>
                    <w:highlight w:val="yellow"/>
                  </w:rPr>
                  <w:t>[à compléter]</w:t>
                </w:r>
              </w:sdtContent>
            </w:sdt>
          </w:p>
        </w:tc>
        <w:tc>
          <w:tcPr>
            <w:tcW w:w="3382" w:type="dxa"/>
            <w:tcBorders>
              <w:top w:val="single" w:sz="12" w:space="0" w:color="0070C0"/>
              <w:left w:val="single" w:sz="12" w:space="0" w:color="0070C0"/>
              <w:bottom w:val="single" w:sz="12" w:space="0" w:color="0070C0"/>
              <w:right w:val="single" w:sz="12" w:space="0" w:color="0070C0"/>
            </w:tcBorders>
            <w:vAlign w:val="center"/>
          </w:tcPr>
          <w:p w14:paraId="0DF34C73" w14:textId="77777777" w:rsidR="007447E4" w:rsidRPr="00DC0039" w:rsidRDefault="007447E4" w:rsidP="00B11F43">
            <w:pPr>
              <w:jc w:val="right"/>
              <w:rPr>
                <w:rFonts w:cs="Tahoma"/>
                <w:sz w:val="18"/>
                <w:szCs w:val="18"/>
              </w:rPr>
            </w:pPr>
            <w:r w:rsidRPr="00DC0039">
              <w:rPr>
                <w:rFonts w:cs="Tahoma"/>
                <w:sz w:val="18"/>
                <w:szCs w:val="18"/>
              </w:rPr>
              <w:t>…..€</w:t>
            </w:r>
          </w:p>
        </w:tc>
      </w:tr>
      <w:tr w:rsidR="007447E4" w:rsidRPr="00DC0039" w14:paraId="6BDD8779" w14:textId="77777777" w:rsidTr="00B11F43">
        <w:tc>
          <w:tcPr>
            <w:tcW w:w="1389" w:type="dxa"/>
            <w:tcBorders>
              <w:top w:val="single" w:sz="12" w:space="0" w:color="0070C0"/>
              <w:left w:val="single" w:sz="12" w:space="0" w:color="0070C0"/>
              <w:bottom w:val="single" w:sz="12" w:space="0" w:color="0070C0"/>
              <w:right w:val="single" w:sz="12" w:space="0" w:color="0070C0"/>
            </w:tcBorders>
            <w:vAlign w:val="center"/>
          </w:tcPr>
          <w:p w14:paraId="2E1D0814" w14:textId="77777777" w:rsidR="007447E4" w:rsidRPr="00F935AF" w:rsidRDefault="007447E4" w:rsidP="00B11F43">
            <w:pPr>
              <w:jc w:val="center"/>
              <w:rPr>
                <w:rFonts w:cs="Tahoma"/>
                <w:color w:val="000000" w:themeColor="text1"/>
                <w:sz w:val="18"/>
                <w:szCs w:val="18"/>
              </w:rPr>
            </w:pPr>
            <w:r w:rsidRPr="00F935AF">
              <w:rPr>
                <w:rFonts w:cs="Tahoma"/>
                <w:color w:val="000000" w:themeColor="text1"/>
                <w:sz w:val="18"/>
                <w:szCs w:val="18"/>
              </w:rPr>
              <w:t>2</w:t>
            </w:r>
          </w:p>
        </w:tc>
        <w:tc>
          <w:tcPr>
            <w:tcW w:w="4852" w:type="dxa"/>
            <w:tcBorders>
              <w:top w:val="single" w:sz="12" w:space="0" w:color="0070C0"/>
              <w:left w:val="single" w:sz="12" w:space="0" w:color="0070C0"/>
              <w:bottom w:val="single" w:sz="12" w:space="0" w:color="0070C0"/>
              <w:right w:val="single" w:sz="12" w:space="0" w:color="0070C0"/>
            </w:tcBorders>
            <w:vAlign w:val="center"/>
          </w:tcPr>
          <w:p w14:paraId="2ACBBAAA" w14:textId="77777777" w:rsidR="007447E4" w:rsidRPr="00016870" w:rsidRDefault="009244AB" w:rsidP="00B11F43">
            <w:pPr>
              <w:rPr>
                <w:rFonts w:cs="Tahoma"/>
                <w:sz w:val="18"/>
                <w:szCs w:val="18"/>
              </w:rPr>
            </w:pPr>
            <w:sdt>
              <w:sdtPr>
                <w:rPr>
                  <w:rFonts w:cs="Tahoma"/>
                  <w:color w:val="000000" w:themeColor="text1"/>
                  <w:sz w:val="18"/>
                  <w:szCs w:val="18"/>
                </w:rPr>
                <w:id w:val="-1492241889"/>
                <w:placeholder>
                  <w:docPart w:val="C884C540B72C4A149D7A74ED40CB067E"/>
                </w:placeholder>
                <w:showingPlcHdr/>
                <w15:color w:val="FFFF00"/>
                <w15:appearance w15:val="hidden"/>
              </w:sdtPr>
              <w:sdtEndPr/>
              <w:sdtContent>
                <w:r w:rsidR="007447E4" w:rsidRPr="00016870">
                  <w:rPr>
                    <w:rFonts w:cs="Tahoma"/>
                    <w:color w:val="000000" w:themeColor="text1"/>
                    <w:sz w:val="18"/>
                    <w:szCs w:val="18"/>
                    <w:highlight w:val="yellow"/>
                  </w:rPr>
                  <w:t>[à compléter]</w:t>
                </w:r>
              </w:sdtContent>
            </w:sdt>
          </w:p>
        </w:tc>
        <w:tc>
          <w:tcPr>
            <w:tcW w:w="3382" w:type="dxa"/>
            <w:tcBorders>
              <w:top w:val="single" w:sz="12" w:space="0" w:color="0070C0"/>
              <w:left w:val="single" w:sz="12" w:space="0" w:color="0070C0"/>
              <w:bottom w:val="single" w:sz="12" w:space="0" w:color="0070C0"/>
              <w:right w:val="single" w:sz="12" w:space="0" w:color="0070C0"/>
            </w:tcBorders>
            <w:vAlign w:val="center"/>
          </w:tcPr>
          <w:p w14:paraId="64C4C59A" w14:textId="77777777" w:rsidR="007447E4" w:rsidRPr="00DC0039" w:rsidRDefault="007447E4" w:rsidP="00B11F43">
            <w:pPr>
              <w:jc w:val="right"/>
              <w:rPr>
                <w:rFonts w:cs="Tahoma"/>
                <w:sz w:val="18"/>
                <w:szCs w:val="18"/>
              </w:rPr>
            </w:pPr>
            <w:r w:rsidRPr="00DC0039">
              <w:rPr>
                <w:rFonts w:cs="Tahoma"/>
                <w:sz w:val="18"/>
                <w:szCs w:val="18"/>
              </w:rPr>
              <w:t>…..€</w:t>
            </w:r>
          </w:p>
        </w:tc>
      </w:tr>
      <w:tr w:rsidR="007447E4" w:rsidRPr="00DC0039" w14:paraId="71415D40" w14:textId="77777777" w:rsidTr="00B11F43">
        <w:trPr>
          <w:trHeight w:val="3374"/>
        </w:trPr>
        <w:tc>
          <w:tcPr>
            <w:tcW w:w="9623" w:type="dxa"/>
            <w:gridSpan w:val="3"/>
            <w:tcBorders>
              <w:top w:val="single" w:sz="12" w:space="0" w:color="0070C0"/>
              <w:left w:val="single" w:sz="12" w:space="0" w:color="0070C0"/>
              <w:bottom w:val="single" w:sz="12" w:space="0" w:color="0070C0"/>
              <w:right w:val="single" w:sz="12" w:space="0" w:color="0070C0"/>
            </w:tcBorders>
          </w:tcPr>
          <w:p w14:paraId="2CA327B1" w14:textId="77777777" w:rsidR="007447E4" w:rsidRPr="001B71BA" w:rsidRDefault="007447E4" w:rsidP="00B11F43">
            <w:pPr>
              <w:ind w:left="1418"/>
              <w:jc w:val="right"/>
              <w:rPr>
                <w:rFonts w:cs="Tahoma"/>
                <w:sz w:val="18"/>
                <w:szCs w:val="18"/>
                <w:lang w:val="fr-FR"/>
              </w:rPr>
            </w:pPr>
          </w:p>
          <w:p w14:paraId="0A367929" w14:textId="77777777" w:rsidR="007447E4" w:rsidRPr="001B71BA" w:rsidRDefault="007447E4" w:rsidP="00B11F43">
            <w:pPr>
              <w:rPr>
                <w:rFonts w:cs="Tahoma"/>
                <w:sz w:val="18"/>
                <w:szCs w:val="18"/>
                <w:lang w:val="fr-FR"/>
              </w:rPr>
            </w:pPr>
            <w:r w:rsidRPr="001B71BA">
              <w:rPr>
                <w:rFonts w:cs="Tahoma"/>
                <w:sz w:val="18"/>
                <w:szCs w:val="18"/>
                <w:lang w:val="fr-FR"/>
              </w:rPr>
              <w:t>Montant total HTVA de l’ensemble des prestations:</w:t>
            </w:r>
          </w:p>
          <w:p w14:paraId="66D2D4C9" w14:textId="77777777" w:rsidR="007447E4" w:rsidRPr="001B71BA" w:rsidRDefault="007447E4" w:rsidP="00B11F43">
            <w:pPr>
              <w:rPr>
                <w:rFonts w:cs="Tahoma"/>
                <w:sz w:val="18"/>
                <w:szCs w:val="18"/>
                <w:lang w:val="fr-FR"/>
              </w:rPr>
            </w:pPr>
            <w:r w:rsidRPr="001B71BA">
              <w:rPr>
                <w:rFonts w:cs="Tahoma"/>
                <w:sz w:val="18"/>
                <w:szCs w:val="18"/>
                <w:lang w:val="fr-FR"/>
              </w:rPr>
              <w:t>(en chiffres): ………………………………………………………………………………………………………………………………………………………………………………………………………………………………………………………………………………….€</w:t>
            </w:r>
          </w:p>
          <w:p w14:paraId="413A1A61" w14:textId="77777777" w:rsidR="007447E4" w:rsidRPr="001B71BA" w:rsidRDefault="007447E4" w:rsidP="00B11F43">
            <w:pPr>
              <w:rPr>
                <w:rFonts w:cs="Tahoma"/>
                <w:sz w:val="18"/>
                <w:szCs w:val="18"/>
                <w:lang w:val="fr-FR"/>
              </w:rPr>
            </w:pPr>
            <w:r w:rsidRPr="001B71BA">
              <w:rPr>
                <w:rFonts w:cs="Tahoma"/>
                <w:sz w:val="18"/>
                <w:szCs w:val="18"/>
                <w:lang w:val="fr-FR"/>
              </w:rPr>
              <w:t>(en lettres)</w:t>
            </w:r>
          </w:p>
          <w:p w14:paraId="6D12E2A3" w14:textId="77777777" w:rsidR="007447E4" w:rsidRPr="001B71BA" w:rsidRDefault="007447E4" w:rsidP="00B11F43">
            <w:pPr>
              <w:rPr>
                <w:rFonts w:cs="Tahoma"/>
                <w:sz w:val="18"/>
                <w:szCs w:val="18"/>
                <w:lang w:val="fr-FR"/>
              </w:rPr>
            </w:pPr>
            <w:r w:rsidRPr="001B71BA">
              <w:rPr>
                <w:rFonts w:cs="Tahoma"/>
                <w:sz w:val="18"/>
                <w:szCs w:val="18"/>
                <w:lang w:val="fr-FR"/>
              </w:rPr>
              <w:t>……………………………………………………………………………………………………………………………………………………………………………………………………………………………………………………………………………..euros</w:t>
            </w:r>
          </w:p>
          <w:p w14:paraId="088D7A88" w14:textId="77777777" w:rsidR="007447E4" w:rsidRPr="001B71BA" w:rsidRDefault="007447E4" w:rsidP="00B11F43">
            <w:pPr>
              <w:rPr>
                <w:rFonts w:cs="Tahoma"/>
                <w:sz w:val="18"/>
                <w:szCs w:val="18"/>
                <w:lang w:val="fr-FR"/>
              </w:rPr>
            </w:pPr>
            <w:r w:rsidRPr="001B71BA">
              <w:rPr>
                <w:rFonts w:cs="Tahoma"/>
                <w:sz w:val="18"/>
                <w:szCs w:val="18"/>
                <w:lang w:val="fr-FR"/>
              </w:rPr>
              <w:t>Taux de TVA: ….............…….%</w:t>
            </w:r>
          </w:p>
          <w:p w14:paraId="36A27BDD" w14:textId="77777777" w:rsidR="007447E4" w:rsidRPr="001B71BA" w:rsidRDefault="007447E4" w:rsidP="00B11F43">
            <w:pPr>
              <w:rPr>
                <w:rFonts w:cs="Tahoma"/>
                <w:sz w:val="18"/>
                <w:szCs w:val="18"/>
                <w:lang w:val="fr-FR"/>
              </w:rPr>
            </w:pPr>
            <w:r w:rsidRPr="001B71BA">
              <w:rPr>
                <w:rFonts w:cs="Tahoma"/>
                <w:sz w:val="18"/>
                <w:szCs w:val="18"/>
                <w:lang w:val="fr-FR"/>
              </w:rPr>
              <w:t>Montant de la TVA:</w:t>
            </w:r>
          </w:p>
          <w:p w14:paraId="12769991" w14:textId="77777777" w:rsidR="007447E4" w:rsidRPr="001B71BA" w:rsidRDefault="007447E4" w:rsidP="00B11F43">
            <w:pPr>
              <w:rPr>
                <w:rFonts w:cs="Tahoma"/>
                <w:sz w:val="18"/>
                <w:szCs w:val="18"/>
                <w:lang w:val="fr-FR"/>
              </w:rPr>
            </w:pPr>
            <w:r w:rsidRPr="001B71BA">
              <w:rPr>
                <w:rFonts w:cs="Tahoma"/>
                <w:sz w:val="18"/>
                <w:szCs w:val="18"/>
                <w:lang w:val="fr-FR"/>
              </w:rPr>
              <w:t>(en chiffres)</w:t>
            </w:r>
          </w:p>
          <w:p w14:paraId="6AEDFFB4" w14:textId="77777777" w:rsidR="007447E4" w:rsidRPr="001B71BA" w:rsidRDefault="007447E4" w:rsidP="00B11F43">
            <w:pPr>
              <w:rPr>
                <w:rFonts w:cs="Tahoma"/>
                <w:sz w:val="18"/>
                <w:szCs w:val="18"/>
                <w:lang w:val="fr-FR"/>
              </w:rPr>
            </w:pPr>
            <w:r w:rsidRPr="001B71BA">
              <w:rPr>
                <w:rFonts w:cs="Tahoma"/>
                <w:sz w:val="18"/>
                <w:szCs w:val="18"/>
                <w:lang w:val="fr-FR"/>
              </w:rPr>
              <w:t>…………………………………………………………………………………………………………………………………………………………………………………………………………………………………………………………………………………..€</w:t>
            </w:r>
          </w:p>
          <w:p w14:paraId="477786CA" w14:textId="77777777" w:rsidR="007447E4" w:rsidRPr="001B71BA" w:rsidRDefault="007447E4" w:rsidP="00B11F43">
            <w:pPr>
              <w:rPr>
                <w:rFonts w:cs="Tahoma"/>
                <w:sz w:val="18"/>
                <w:szCs w:val="18"/>
                <w:lang w:val="fr-FR"/>
              </w:rPr>
            </w:pPr>
            <w:r w:rsidRPr="001B71BA">
              <w:rPr>
                <w:rFonts w:cs="Tahoma"/>
                <w:sz w:val="18"/>
                <w:szCs w:val="18"/>
                <w:lang w:val="fr-FR"/>
              </w:rPr>
              <w:t>(en lettres)</w:t>
            </w:r>
          </w:p>
          <w:p w14:paraId="4F7ACA86" w14:textId="77777777" w:rsidR="007447E4" w:rsidRPr="001B71BA" w:rsidRDefault="007447E4" w:rsidP="00B11F43">
            <w:pPr>
              <w:rPr>
                <w:rFonts w:cs="Tahoma"/>
                <w:sz w:val="18"/>
                <w:szCs w:val="18"/>
                <w:lang w:val="fr-FR"/>
              </w:rPr>
            </w:pPr>
            <w:r w:rsidRPr="001B71BA">
              <w:rPr>
                <w:rFonts w:cs="Tahoma"/>
                <w:sz w:val="18"/>
                <w:szCs w:val="18"/>
                <w:lang w:val="fr-FR"/>
              </w:rPr>
              <w:t>……………………………………………………………………………………………………………………………………………………………………………………………………………………………………………………………………………..euros</w:t>
            </w:r>
          </w:p>
          <w:p w14:paraId="34B85A09" w14:textId="77777777" w:rsidR="007447E4" w:rsidRPr="001B71BA" w:rsidRDefault="007447E4" w:rsidP="00B11F43">
            <w:pPr>
              <w:rPr>
                <w:rFonts w:cs="Tahoma"/>
                <w:sz w:val="18"/>
                <w:szCs w:val="18"/>
                <w:lang w:val="fr-FR"/>
              </w:rPr>
            </w:pPr>
            <w:r w:rsidRPr="001B71BA">
              <w:rPr>
                <w:rFonts w:cs="Tahoma"/>
                <w:sz w:val="18"/>
                <w:szCs w:val="18"/>
                <w:lang w:val="fr-FR"/>
              </w:rPr>
              <w:t xml:space="preserve">Montant total TVAC de l’ensemble des prestations: </w:t>
            </w:r>
          </w:p>
          <w:p w14:paraId="1F62DF91" w14:textId="77777777" w:rsidR="007447E4" w:rsidRPr="00DC0039" w:rsidRDefault="007447E4" w:rsidP="00B11F43">
            <w:pPr>
              <w:rPr>
                <w:rFonts w:cs="Tahoma"/>
                <w:sz w:val="18"/>
                <w:szCs w:val="18"/>
              </w:rPr>
            </w:pPr>
            <w:r w:rsidRPr="00DC0039">
              <w:rPr>
                <w:rFonts w:cs="Tahoma"/>
                <w:sz w:val="18"/>
                <w:szCs w:val="18"/>
              </w:rPr>
              <w:t>(en chiffres): …………………………………………………………………………………………………………………………………………………………………………………</w:t>
            </w:r>
            <w:r>
              <w:rPr>
                <w:rFonts w:cs="Tahoma"/>
                <w:sz w:val="18"/>
                <w:szCs w:val="18"/>
              </w:rPr>
              <w:t>………………………………………………………………………………………………</w:t>
            </w:r>
            <w:r w:rsidRPr="00DC0039">
              <w:rPr>
                <w:rFonts w:cs="Tahoma"/>
                <w:sz w:val="18"/>
                <w:szCs w:val="18"/>
              </w:rPr>
              <w:t>.€</w:t>
            </w:r>
          </w:p>
          <w:p w14:paraId="2F277E6A" w14:textId="77777777" w:rsidR="007447E4" w:rsidRDefault="007447E4" w:rsidP="00B11F43">
            <w:pPr>
              <w:jc w:val="both"/>
              <w:rPr>
                <w:rFonts w:cs="Tahoma"/>
                <w:sz w:val="18"/>
                <w:szCs w:val="18"/>
              </w:rPr>
            </w:pPr>
            <w:r w:rsidRPr="00DC0039">
              <w:rPr>
                <w:rFonts w:cs="Tahoma"/>
                <w:sz w:val="18"/>
                <w:szCs w:val="18"/>
              </w:rPr>
              <w:t>(en lettres)</w:t>
            </w:r>
          </w:p>
          <w:p w14:paraId="19297FF4" w14:textId="77777777" w:rsidR="007447E4" w:rsidRPr="00DC0039" w:rsidRDefault="007447E4" w:rsidP="00B11F43">
            <w:pPr>
              <w:jc w:val="both"/>
              <w:rPr>
                <w:rFonts w:cs="Tahoma"/>
                <w:sz w:val="18"/>
                <w:szCs w:val="18"/>
              </w:rPr>
            </w:pPr>
            <w:r w:rsidRPr="00DC0039">
              <w:rPr>
                <w:rFonts w:cs="Tahoma"/>
                <w:sz w:val="18"/>
                <w:szCs w:val="18"/>
              </w:rPr>
              <w:t>………………………………………………………………………………………………………………………………………………………………………………</w:t>
            </w:r>
            <w:r>
              <w:rPr>
                <w:rFonts w:cs="Tahoma"/>
                <w:sz w:val="18"/>
                <w:szCs w:val="18"/>
              </w:rPr>
              <w:t>……………………………………………………………………………………………..</w:t>
            </w:r>
            <w:r w:rsidRPr="00DC0039">
              <w:rPr>
                <w:rFonts w:cs="Tahoma"/>
                <w:sz w:val="18"/>
                <w:szCs w:val="18"/>
              </w:rPr>
              <w:t>euros</w:t>
            </w:r>
          </w:p>
          <w:p w14:paraId="681E6624" w14:textId="77777777" w:rsidR="007447E4" w:rsidRPr="00DC0039" w:rsidRDefault="007447E4" w:rsidP="00B11F43">
            <w:pPr>
              <w:jc w:val="both"/>
              <w:rPr>
                <w:rFonts w:cs="Tahoma"/>
                <w:sz w:val="18"/>
                <w:szCs w:val="18"/>
              </w:rPr>
            </w:pPr>
          </w:p>
        </w:tc>
      </w:tr>
    </w:tbl>
    <w:p w14:paraId="73A348D9" w14:textId="77777777" w:rsidR="007447E4" w:rsidRPr="00DC0039" w:rsidRDefault="007447E4" w:rsidP="007447E4">
      <w:pPr>
        <w:jc w:val="both"/>
        <w:rPr>
          <w:rFonts w:cs="Tahoma"/>
        </w:rPr>
      </w:pPr>
    </w:p>
    <w:p w14:paraId="5A2E9C8D" w14:textId="77777777" w:rsidR="007447E4" w:rsidRDefault="007447E4" w:rsidP="007447E4">
      <w:pPr>
        <w:rPr>
          <w:rFonts w:cs="Tahoma"/>
        </w:rPr>
      </w:pPr>
      <w:r>
        <w:rPr>
          <w:rFonts w:cs="Tahoma"/>
        </w:rPr>
        <w:br w:type="page"/>
      </w:r>
    </w:p>
    <w:p w14:paraId="4938A078" w14:textId="77777777" w:rsidR="007447E4" w:rsidRPr="00DC0039" w:rsidRDefault="007447E4" w:rsidP="007447E4">
      <w:pPr>
        <w:jc w:val="both"/>
        <w:rPr>
          <w:rFonts w:cs="Tahoma"/>
        </w:rPr>
      </w:pPr>
    </w:p>
    <w:p w14:paraId="1C70EDDE" w14:textId="77777777" w:rsidR="007447E4" w:rsidRPr="00D360BC" w:rsidRDefault="007447E4" w:rsidP="007447E4">
      <w:pPr>
        <w:jc w:val="both"/>
        <w:rPr>
          <w:rFonts w:cs="Tahoma"/>
        </w:rPr>
      </w:pPr>
      <w:r w:rsidRPr="00D360BC">
        <w:rPr>
          <w:rFonts w:cs="Tahoma"/>
        </w:rPr>
        <w:t>MARCHE MIXTE</w:t>
      </w:r>
      <w:commentRangeStart w:id="92"/>
      <w:commentRangeEnd w:id="92"/>
      <w:r w:rsidRPr="00D360BC">
        <w:rPr>
          <w:rStyle w:val="Marquedecommentaire"/>
          <w:rFonts w:ascii="Times New Roman" w:hAnsi="Times New Roman"/>
        </w:rPr>
        <w:commentReference w:id="92"/>
      </w:r>
      <w:r w:rsidRPr="00D360BC">
        <w:rPr>
          <w:rFonts w:cs="Tahoma"/>
        </w:rPr>
        <w:t xml:space="preserve"> </w:t>
      </w:r>
    </w:p>
    <w:p w14:paraId="3362220F" w14:textId="77777777" w:rsidR="007447E4" w:rsidRPr="00DC0039" w:rsidRDefault="007447E4" w:rsidP="007447E4">
      <w:pPr>
        <w:jc w:val="both"/>
        <w:rPr>
          <w:rFonts w:cs="Tahoma"/>
          <w:highlight w:val="lightGray"/>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003"/>
        <w:gridCol w:w="1701"/>
        <w:gridCol w:w="1560"/>
        <w:gridCol w:w="1275"/>
        <w:gridCol w:w="1134"/>
        <w:gridCol w:w="1134"/>
      </w:tblGrid>
      <w:tr w:rsidR="007447E4" w:rsidRPr="001B71BA" w14:paraId="35160709" w14:textId="77777777" w:rsidTr="00B11F43">
        <w:tc>
          <w:tcPr>
            <w:tcW w:w="709"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tcPr>
          <w:p w14:paraId="56C16D11" w14:textId="77777777" w:rsidR="007447E4" w:rsidRPr="00F935AF" w:rsidRDefault="007447E4" w:rsidP="00B11F43">
            <w:pPr>
              <w:spacing w:before="120" w:after="120"/>
              <w:jc w:val="center"/>
              <w:rPr>
                <w:rFonts w:cs="Tahoma"/>
                <w:b/>
                <w:color w:val="0070C0"/>
                <w:sz w:val="18"/>
                <w:szCs w:val="18"/>
              </w:rPr>
            </w:pPr>
            <w:r w:rsidRPr="00F935AF">
              <w:rPr>
                <w:rFonts w:cs="Tahoma"/>
                <w:b/>
                <w:color w:val="0070C0"/>
                <w:sz w:val="18"/>
                <w:szCs w:val="18"/>
              </w:rPr>
              <w:t>N° du poste</w:t>
            </w:r>
          </w:p>
        </w:tc>
        <w:tc>
          <w:tcPr>
            <w:tcW w:w="2003"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tcPr>
          <w:p w14:paraId="55821A4A" w14:textId="77777777" w:rsidR="007447E4" w:rsidRPr="00F935AF" w:rsidRDefault="007447E4" w:rsidP="00B11F43">
            <w:pPr>
              <w:spacing w:before="120" w:after="120"/>
              <w:jc w:val="center"/>
              <w:rPr>
                <w:rFonts w:cs="Tahoma"/>
                <w:b/>
                <w:color w:val="0070C0"/>
                <w:sz w:val="18"/>
                <w:szCs w:val="18"/>
              </w:rPr>
            </w:pPr>
            <w:r w:rsidRPr="00F935AF">
              <w:rPr>
                <w:rFonts w:cs="Tahoma"/>
                <w:b/>
                <w:color w:val="0070C0"/>
                <w:sz w:val="18"/>
                <w:szCs w:val="18"/>
              </w:rPr>
              <w:t>Objet du poste</w:t>
            </w:r>
          </w:p>
          <w:p w14:paraId="7B375F0C" w14:textId="77777777" w:rsidR="007447E4" w:rsidRPr="00F935AF" w:rsidRDefault="007447E4" w:rsidP="00B11F43">
            <w:pPr>
              <w:spacing w:before="120" w:after="120"/>
              <w:jc w:val="center"/>
              <w:rPr>
                <w:rFonts w:cs="Tahoma"/>
                <w:b/>
                <w:color w:val="0070C0"/>
                <w:sz w:val="18"/>
                <w:szCs w:val="18"/>
              </w:rPr>
            </w:pPr>
          </w:p>
        </w:tc>
        <w:tc>
          <w:tcPr>
            <w:tcW w:w="1701"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tcPr>
          <w:p w14:paraId="16464B38" w14:textId="77777777" w:rsidR="007447E4" w:rsidRPr="001B71BA" w:rsidRDefault="007447E4" w:rsidP="00B11F43">
            <w:pPr>
              <w:spacing w:before="120" w:after="120"/>
              <w:jc w:val="center"/>
              <w:rPr>
                <w:rFonts w:cs="Tahoma"/>
                <w:b/>
                <w:color w:val="0070C0"/>
                <w:sz w:val="18"/>
                <w:szCs w:val="18"/>
                <w:lang w:val="fr-FR"/>
              </w:rPr>
            </w:pPr>
            <w:r w:rsidRPr="001B71BA">
              <w:rPr>
                <w:rFonts w:cs="Tahoma"/>
                <w:b/>
                <w:color w:val="0070C0"/>
                <w:sz w:val="18"/>
                <w:szCs w:val="18"/>
                <w:lang w:val="fr-FR"/>
              </w:rPr>
              <w:t>Mode de détermination du prix</w:t>
            </w:r>
          </w:p>
        </w:tc>
        <w:tc>
          <w:tcPr>
            <w:tcW w:w="1560"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tcPr>
          <w:p w14:paraId="21C06090" w14:textId="77777777" w:rsidR="007447E4" w:rsidRPr="00F935AF" w:rsidRDefault="007447E4" w:rsidP="00B11F43">
            <w:pPr>
              <w:spacing w:before="120" w:after="120"/>
              <w:jc w:val="center"/>
              <w:rPr>
                <w:rFonts w:cs="Tahoma"/>
                <w:b/>
                <w:color w:val="0070C0"/>
                <w:sz w:val="18"/>
                <w:szCs w:val="18"/>
              </w:rPr>
            </w:pPr>
            <w:r w:rsidRPr="00F935AF">
              <w:rPr>
                <w:rFonts w:cs="Tahoma"/>
                <w:b/>
                <w:color w:val="0070C0"/>
                <w:sz w:val="18"/>
                <w:szCs w:val="18"/>
              </w:rPr>
              <w:t>Quantité</w:t>
            </w:r>
          </w:p>
        </w:tc>
        <w:tc>
          <w:tcPr>
            <w:tcW w:w="1275"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tcPr>
          <w:p w14:paraId="6C453725" w14:textId="77777777" w:rsidR="007447E4" w:rsidRPr="00F935AF" w:rsidRDefault="007447E4" w:rsidP="00B11F43">
            <w:pPr>
              <w:spacing w:before="120" w:after="120"/>
              <w:jc w:val="center"/>
              <w:rPr>
                <w:rFonts w:cs="Tahoma"/>
                <w:b/>
                <w:color w:val="0070C0"/>
                <w:sz w:val="18"/>
                <w:szCs w:val="18"/>
              </w:rPr>
            </w:pPr>
            <w:r w:rsidRPr="00F935AF">
              <w:rPr>
                <w:rFonts w:cs="Tahoma"/>
                <w:b/>
                <w:color w:val="0070C0"/>
                <w:sz w:val="18"/>
                <w:szCs w:val="18"/>
              </w:rPr>
              <w:t>Unité</w:t>
            </w:r>
            <w:commentRangeStart w:id="94"/>
            <w:r>
              <w:rPr>
                <w:rFonts w:cs="Tahoma"/>
                <w:b/>
                <w:color w:val="0070C0"/>
                <w:sz w:val="18"/>
                <w:szCs w:val="18"/>
              </w:rPr>
              <w:t xml:space="preserve"> </w:t>
            </w:r>
            <w:commentRangeEnd w:id="94"/>
            <w:r>
              <w:rPr>
                <w:rStyle w:val="Marquedecommentaire"/>
                <w:rFonts w:ascii="Times New Roman" w:hAnsi="Times New Roman"/>
              </w:rPr>
              <w:commentReference w:id="94"/>
            </w:r>
          </w:p>
        </w:tc>
        <w:tc>
          <w:tcPr>
            <w:tcW w:w="1134"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tcPr>
          <w:p w14:paraId="3661878B" w14:textId="77777777" w:rsidR="007447E4" w:rsidRPr="001B71BA" w:rsidRDefault="007447E4" w:rsidP="00B11F43">
            <w:pPr>
              <w:spacing w:before="120" w:after="120"/>
              <w:jc w:val="center"/>
              <w:rPr>
                <w:rFonts w:cs="Tahoma"/>
                <w:b/>
                <w:color w:val="0070C0"/>
                <w:sz w:val="18"/>
                <w:szCs w:val="18"/>
                <w:lang w:val="fr-FR"/>
              </w:rPr>
            </w:pPr>
            <w:r w:rsidRPr="001B71BA">
              <w:rPr>
                <w:rFonts w:cs="Tahoma"/>
                <w:b/>
                <w:color w:val="0070C0"/>
                <w:sz w:val="18"/>
                <w:szCs w:val="18"/>
                <w:lang w:val="fr-FR"/>
              </w:rPr>
              <w:t xml:space="preserve">Prix unitaire HTVA </w:t>
            </w:r>
          </w:p>
          <w:p w14:paraId="5699B823" w14:textId="77777777" w:rsidR="007447E4" w:rsidRPr="001B71BA" w:rsidRDefault="007447E4" w:rsidP="00B11F43">
            <w:pPr>
              <w:spacing w:before="120" w:after="120"/>
              <w:jc w:val="center"/>
              <w:rPr>
                <w:rFonts w:cs="Tahoma"/>
                <w:b/>
                <w:color w:val="0070C0"/>
                <w:sz w:val="18"/>
                <w:szCs w:val="18"/>
                <w:lang w:val="fr-FR"/>
              </w:rPr>
            </w:pPr>
            <w:r w:rsidRPr="001B71BA">
              <w:rPr>
                <w:rFonts w:cs="Tahoma"/>
                <w:b/>
                <w:color w:val="0070C0"/>
                <w:sz w:val="18"/>
                <w:szCs w:val="18"/>
                <w:lang w:val="fr-FR"/>
              </w:rPr>
              <w:t>(en chiffres)</w:t>
            </w:r>
          </w:p>
        </w:tc>
        <w:tc>
          <w:tcPr>
            <w:tcW w:w="1134"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tcPr>
          <w:p w14:paraId="6239EBFB" w14:textId="77777777" w:rsidR="007447E4" w:rsidRPr="001B71BA" w:rsidRDefault="007447E4" w:rsidP="00B11F43">
            <w:pPr>
              <w:spacing w:before="120" w:after="120"/>
              <w:jc w:val="center"/>
              <w:rPr>
                <w:rFonts w:cs="Tahoma"/>
                <w:b/>
                <w:color w:val="0070C0"/>
                <w:sz w:val="18"/>
                <w:szCs w:val="18"/>
                <w:lang w:val="fr-FR"/>
              </w:rPr>
            </w:pPr>
            <w:r w:rsidRPr="001B71BA">
              <w:rPr>
                <w:rFonts w:cs="Tahoma"/>
                <w:b/>
                <w:color w:val="0070C0"/>
                <w:sz w:val="18"/>
                <w:szCs w:val="18"/>
                <w:lang w:val="fr-FR"/>
              </w:rPr>
              <w:t>Montant du poste</w:t>
            </w:r>
            <w:r w:rsidRPr="00F935AF">
              <w:rPr>
                <w:rStyle w:val="Appelnotedebasdep"/>
                <w:rFonts w:cs="Tahoma"/>
                <w:b/>
                <w:color w:val="0070C0"/>
                <w:sz w:val="18"/>
                <w:szCs w:val="18"/>
              </w:rPr>
              <w:footnoteReference w:id="7"/>
            </w:r>
            <w:r w:rsidRPr="001B71BA">
              <w:rPr>
                <w:rFonts w:cs="Tahoma"/>
                <w:b/>
                <w:color w:val="0070C0"/>
                <w:sz w:val="18"/>
                <w:szCs w:val="18"/>
                <w:lang w:val="fr-FR"/>
              </w:rPr>
              <w:t xml:space="preserve"> HTVA </w:t>
            </w:r>
          </w:p>
          <w:p w14:paraId="631EF125" w14:textId="77777777" w:rsidR="007447E4" w:rsidRPr="001B71BA" w:rsidRDefault="007447E4" w:rsidP="00B11F43">
            <w:pPr>
              <w:spacing w:before="120" w:after="120"/>
              <w:jc w:val="center"/>
              <w:rPr>
                <w:rFonts w:cs="Tahoma"/>
                <w:b/>
                <w:color w:val="0070C0"/>
                <w:sz w:val="18"/>
                <w:szCs w:val="18"/>
                <w:lang w:val="fr-FR"/>
              </w:rPr>
            </w:pPr>
            <w:r w:rsidRPr="001B71BA">
              <w:rPr>
                <w:rFonts w:cs="Tahoma"/>
                <w:b/>
                <w:color w:val="0070C0"/>
                <w:sz w:val="18"/>
                <w:szCs w:val="18"/>
                <w:lang w:val="fr-FR"/>
              </w:rPr>
              <w:t>(en chiffres)</w:t>
            </w:r>
          </w:p>
        </w:tc>
      </w:tr>
      <w:tr w:rsidR="007447E4" w:rsidRPr="00DC0039" w14:paraId="24D74973" w14:textId="77777777" w:rsidTr="00B11F43">
        <w:tc>
          <w:tcPr>
            <w:tcW w:w="709" w:type="dxa"/>
            <w:tcBorders>
              <w:top w:val="single" w:sz="12" w:space="0" w:color="0070C0"/>
              <w:left w:val="single" w:sz="12" w:space="0" w:color="0070C0"/>
              <w:bottom w:val="single" w:sz="12" w:space="0" w:color="0070C0"/>
              <w:right w:val="single" w:sz="12" w:space="0" w:color="0070C0"/>
            </w:tcBorders>
            <w:vAlign w:val="center"/>
          </w:tcPr>
          <w:p w14:paraId="2918C202" w14:textId="77777777" w:rsidR="007447E4" w:rsidRPr="00DC0039" w:rsidRDefault="007447E4" w:rsidP="00B11F43">
            <w:pPr>
              <w:jc w:val="center"/>
              <w:rPr>
                <w:rFonts w:cs="Tahoma"/>
                <w:sz w:val="18"/>
                <w:szCs w:val="18"/>
              </w:rPr>
            </w:pPr>
            <w:r w:rsidRPr="00DC0039">
              <w:rPr>
                <w:rFonts w:cs="Tahoma"/>
                <w:sz w:val="18"/>
                <w:szCs w:val="18"/>
              </w:rPr>
              <w:t>1</w:t>
            </w:r>
          </w:p>
        </w:tc>
        <w:tc>
          <w:tcPr>
            <w:tcW w:w="2003" w:type="dxa"/>
            <w:tcBorders>
              <w:top w:val="single" w:sz="12" w:space="0" w:color="0070C0"/>
              <w:left w:val="single" w:sz="12" w:space="0" w:color="0070C0"/>
              <w:bottom w:val="single" w:sz="12" w:space="0" w:color="0070C0"/>
              <w:right w:val="single" w:sz="12" w:space="0" w:color="0070C0"/>
            </w:tcBorders>
            <w:vAlign w:val="center"/>
          </w:tcPr>
          <w:p w14:paraId="35D7831F" w14:textId="77777777" w:rsidR="007447E4" w:rsidRPr="00016870" w:rsidRDefault="009244AB" w:rsidP="00B11F43">
            <w:pPr>
              <w:rPr>
                <w:rFonts w:cs="Tahoma"/>
                <w:sz w:val="18"/>
                <w:szCs w:val="18"/>
              </w:rPr>
            </w:pPr>
            <w:sdt>
              <w:sdtPr>
                <w:rPr>
                  <w:rFonts w:cs="Tahoma"/>
                  <w:color w:val="000000" w:themeColor="text1"/>
                  <w:sz w:val="18"/>
                  <w:szCs w:val="18"/>
                </w:rPr>
                <w:id w:val="-1929952905"/>
                <w:placeholder>
                  <w:docPart w:val="AB429EB244444BD38FFF63CA4122F13C"/>
                </w:placeholder>
                <w:showingPlcHdr/>
                <w15:color w:val="FFFF00"/>
                <w15:appearance w15:val="hidden"/>
              </w:sdtPr>
              <w:sdtEndPr/>
              <w:sdtContent>
                <w:r w:rsidR="007447E4" w:rsidRPr="00016870">
                  <w:rPr>
                    <w:rFonts w:cs="Tahoma"/>
                    <w:color w:val="000000" w:themeColor="text1"/>
                    <w:sz w:val="18"/>
                    <w:szCs w:val="18"/>
                    <w:highlight w:val="yellow"/>
                  </w:rPr>
                  <w:t>[à compléter]</w:t>
                </w:r>
              </w:sdtContent>
            </w:sdt>
          </w:p>
        </w:tc>
        <w:tc>
          <w:tcPr>
            <w:tcW w:w="1701" w:type="dxa"/>
            <w:tcBorders>
              <w:top w:val="single" w:sz="12" w:space="0" w:color="0070C0"/>
              <w:left w:val="single" w:sz="12" w:space="0" w:color="0070C0"/>
              <w:bottom w:val="single" w:sz="12" w:space="0" w:color="0070C0"/>
              <w:right w:val="single" w:sz="12" w:space="0" w:color="0070C0"/>
            </w:tcBorders>
          </w:tcPr>
          <w:p w14:paraId="27CDFF2D" w14:textId="77777777" w:rsidR="007447E4" w:rsidRPr="00B84D36" w:rsidRDefault="009244AB" w:rsidP="00B11F43">
            <w:pPr>
              <w:spacing w:before="120"/>
              <w:rPr>
                <w:rFonts w:cs="Tahoma"/>
                <w:color w:val="000000" w:themeColor="text1"/>
                <w:sz w:val="18"/>
                <w:szCs w:val="18"/>
              </w:rPr>
            </w:pPr>
            <w:sdt>
              <w:sdtPr>
                <w:rPr>
                  <w:rFonts w:cs="Tahoma"/>
                  <w:color w:val="000000" w:themeColor="text1"/>
                  <w:sz w:val="18"/>
                  <w:szCs w:val="18"/>
                </w:rPr>
                <w:id w:val="740687901"/>
                <w:placeholder>
                  <w:docPart w:val="A945972B42B84D84A11271D2FEA5A3FB"/>
                </w:placeholder>
                <w15:color w:val="FFFF00"/>
                <w15:appearance w15:val="hidden"/>
              </w:sdtPr>
              <w:sdtEndPr/>
              <w:sdtContent>
                <w:r w:rsidR="007447E4" w:rsidRPr="00016870">
                  <w:rPr>
                    <w:rFonts w:cs="Tahoma"/>
                    <w:color w:val="000000" w:themeColor="text1"/>
                    <w:sz w:val="18"/>
                    <w:szCs w:val="18"/>
                    <w:highlight w:val="yellow"/>
                  </w:rPr>
                  <w:t xml:space="preserve">[à </w:t>
                </w:r>
                <w:commentRangeStart w:id="96"/>
                <w:r w:rsidR="007447E4" w:rsidRPr="00016870">
                  <w:rPr>
                    <w:rFonts w:cs="Tahoma"/>
                    <w:color w:val="000000" w:themeColor="text1"/>
                    <w:sz w:val="18"/>
                    <w:szCs w:val="18"/>
                    <w:highlight w:val="yellow"/>
                  </w:rPr>
                  <w:t>compléter</w:t>
                </w:r>
                <w:commentRangeEnd w:id="96"/>
                <w:r w:rsidR="007447E4">
                  <w:rPr>
                    <w:rStyle w:val="Marquedecommentaire"/>
                    <w:rFonts w:ascii="Times New Roman" w:hAnsi="Times New Roman"/>
                  </w:rPr>
                  <w:commentReference w:id="96"/>
                </w:r>
                <w:r w:rsidR="007447E4" w:rsidRPr="00016870">
                  <w:rPr>
                    <w:rFonts w:cs="Tahoma"/>
                    <w:color w:val="000000" w:themeColor="text1"/>
                    <w:sz w:val="18"/>
                    <w:szCs w:val="18"/>
                    <w:highlight w:val="yellow"/>
                  </w:rPr>
                  <w:t>]</w:t>
                </w:r>
              </w:sdtContent>
            </w:sdt>
          </w:p>
        </w:tc>
        <w:tc>
          <w:tcPr>
            <w:tcW w:w="1560" w:type="dxa"/>
            <w:tcBorders>
              <w:top w:val="single" w:sz="12" w:space="0" w:color="0070C0"/>
              <w:left w:val="single" w:sz="12" w:space="0" w:color="0070C0"/>
              <w:bottom w:val="single" w:sz="12" w:space="0" w:color="0070C0"/>
              <w:right w:val="single" w:sz="12" w:space="0" w:color="0070C0"/>
            </w:tcBorders>
            <w:vAlign w:val="center"/>
          </w:tcPr>
          <w:p w14:paraId="24C31CB1" w14:textId="77777777" w:rsidR="007447E4" w:rsidRPr="00D0780B" w:rsidRDefault="007447E4" w:rsidP="00B11F43">
            <w:pPr>
              <w:rPr>
                <w:sz w:val="18"/>
                <w:szCs w:val="18"/>
              </w:rPr>
            </w:pPr>
            <w:r w:rsidRPr="00B84D36">
              <w:rPr>
                <w:rFonts w:cs="Tahoma"/>
                <w:color w:val="000000" w:themeColor="text1"/>
                <w:sz w:val="18"/>
                <w:szCs w:val="18"/>
                <w:highlight w:val="yellow"/>
              </w:rPr>
              <w:t xml:space="preserve">[à </w:t>
            </w:r>
            <w:commentRangeStart w:id="98"/>
            <w:r w:rsidRPr="00B84D36">
              <w:rPr>
                <w:rFonts w:cs="Tahoma"/>
                <w:color w:val="000000" w:themeColor="text1"/>
                <w:sz w:val="18"/>
                <w:szCs w:val="18"/>
                <w:highlight w:val="yellow"/>
              </w:rPr>
              <w:t>compléter</w:t>
            </w:r>
            <w:commentRangeEnd w:id="98"/>
            <w:r>
              <w:rPr>
                <w:rStyle w:val="Marquedecommentaire"/>
                <w:rFonts w:ascii="Times New Roman" w:hAnsi="Times New Roman"/>
              </w:rPr>
              <w:commentReference w:id="98"/>
            </w:r>
            <w:r w:rsidRPr="00B84D36">
              <w:rPr>
                <w:rFonts w:cs="Tahoma"/>
                <w:color w:val="000000" w:themeColor="text1"/>
                <w:sz w:val="18"/>
                <w:szCs w:val="18"/>
                <w:highlight w:val="yellow"/>
              </w:rPr>
              <w:t>]</w:t>
            </w:r>
          </w:p>
        </w:tc>
        <w:tc>
          <w:tcPr>
            <w:tcW w:w="1275" w:type="dxa"/>
            <w:tcBorders>
              <w:top w:val="single" w:sz="12" w:space="0" w:color="0070C0"/>
              <w:left w:val="single" w:sz="12" w:space="0" w:color="0070C0"/>
              <w:bottom w:val="single" w:sz="12" w:space="0" w:color="0070C0"/>
              <w:right w:val="single" w:sz="12" w:space="0" w:color="0070C0"/>
            </w:tcBorders>
          </w:tcPr>
          <w:p w14:paraId="6C3086BE" w14:textId="77777777" w:rsidR="007447E4" w:rsidRPr="00B84D36" w:rsidRDefault="009244AB" w:rsidP="00B11F43">
            <w:pPr>
              <w:spacing w:before="120"/>
              <w:jc w:val="both"/>
              <w:rPr>
                <w:rFonts w:cs="Tahoma"/>
                <w:sz w:val="18"/>
                <w:szCs w:val="18"/>
              </w:rPr>
            </w:pPr>
            <w:sdt>
              <w:sdtPr>
                <w:rPr>
                  <w:rFonts w:cs="Tahoma"/>
                  <w:color w:val="000000" w:themeColor="text1"/>
                  <w:sz w:val="18"/>
                  <w:szCs w:val="18"/>
                </w:rPr>
                <w:id w:val="1284001179"/>
                <w:placeholder>
                  <w:docPart w:val="26B8144DD1854EFB90E28F7D45E91910"/>
                </w:placeholder>
                <w:showingPlcHdr/>
                <w15:color w:val="FFFF00"/>
                <w15:appearance w15:val="hidden"/>
              </w:sdtPr>
              <w:sdtEndPr/>
              <w:sdtContent>
                <w:r w:rsidR="007447E4" w:rsidRPr="00016870">
                  <w:rPr>
                    <w:rFonts w:cs="Tahoma"/>
                    <w:color w:val="000000" w:themeColor="text1"/>
                    <w:sz w:val="18"/>
                    <w:szCs w:val="18"/>
                    <w:highlight w:val="yellow"/>
                  </w:rPr>
                  <w:t>[à compléter]</w:t>
                </w:r>
              </w:sdtContent>
            </w:sdt>
          </w:p>
        </w:tc>
        <w:tc>
          <w:tcPr>
            <w:tcW w:w="1134" w:type="dxa"/>
            <w:tcBorders>
              <w:top w:val="single" w:sz="12" w:space="0" w:color="0070C0"/>
              <w:left w:val="single" w:sz="12" w:space="0" w:color="0070C0"/>
              <w:bottom w:val="single" w:sz="12" w:space="0" w:color="0070C0"/>
              <w:right w:val="single" w:sz="12" w:space="0" w:color="0070C0"/>
            </w:tcBorders>
          </w:tcPr>
          <w:p w14:paraId="1CAE1C10" w14:textId="77777777" w:rsidR="007447E4" w:rsidRPr="00B84D36" w:rsidRDefault="007447E4" w:rsidP="00B11F43">
            <w:pPr>
              <w:jc w:val="right"/>
              <w:rPr>
                <w:rFonts w:cs="Tahoma"/>
                <w:sz w:val="18"/>
                <w:szCs w:val="18"/>
              </w:rPr>
            </w:pPr>
            <w:r w:rsidRPr="00B84D36">
              <w:rPr>
                <w:rFonts w:cs="Tahoma"/>
                <w:sz w:val="18"/>
                <w:szCs w:val="18"/>
              </w:rPr>
              <w:t>….€</w:t>
            </w:r>
          </w:p>
        </w:tc>
        <w:tc>
          <w:tcPr>
            <w:tcW w:w="1134" w:type="dxa"/>
            <w:tcBorders>
              <w:top w:val="single" w:sz="12" w:space="0" w:color="0070C0"/>
              <w:left w:val="single" w:sz="12" w:space="0" w:color="0070C0"/>
              <w:bottom w:val="single" w:sz="12" w:space="0" w:color="0070C0"/>
              <w:right w:val="single" w:sz="12" w:space="0" w:color="0070C0"/>
            </w:tcBorders>
          </w:tcPr>
          <w:p w14:paraId="5E776129" w14:textId="77777777" w:rsidR="007447E4" w:rsidRPr="00B84D36" w:rsidRDefault="007447E4" w:rsidP="00B11F43">
            <w:pPr>
              <w:jc w:val="right"/>
              <w:rPr>
                <w:rFonts w:cs="Tahoma"/>
                <w:sz w:val="18"/>
                <w:szCs w:val="18"/>
              </w:rPr>
            </w:pPr>
            <w:r w:rsidRPr="00B84D36">
              <w:rPr>
                <w:rFonts w:cs="Tahoma"/>
                <w:sz w:val="18"/>
                <w:szCs w:val="18"/>
              </w:rPr>
              <w:t>….€</w:t>
            </w:r>
          </w:p>
        </w:tc>
      </w:tr>
      <w:tr w:rsidR="007447E4" w:rsidRPr="00DC0039" w14:paraId="14D8A48E" w14:textId="77777777" w:rsidTr="00B11F43">
        <w:tc>
          <w:tcPr>
            <w:tcW w:w="709" w:type="dxa"/>
            <w:tcBorders>
              <w:top w:val="single" w:sz="12" w:space="0" w:color="0070C0"/>
              <w:left w:val="single" w:sz="12" w:space="0" w:color="0070C0"/>
              <w:bottom w:val="single" w:sz="12" w:space="0" w:color="0070C0"/>
              <w:right w:val="single" w:sz="12" w:space="0" w:color="0070C0"/>
            </w:tcBorders>
            <w:vAlign w:val="center"/>
          </w:tcPr>
          <w:p w14:paraId="7229754D" w14:textId="77777777" w:rsidR="007447E4" w:rsidRPr="00DC0039" w:rsidRDefault="007447E4" w:rsidP="00B11F43">
            <w:pPr>
              <w:jc w:val="center"/>
              <w:rPr>
                <w:rFonts w:cs="Tahoma"/>
                <w:sz w:val="18"/>
                <w:szCs w:val="18"/>
              </w:rPr>
            </w:pPr>
            <w:r w:rsidRPr="00DC0039">
              <w:rPr>
                <w:rFonts w:cs="Tahoma"/>
                <w:sz w:val="18"/>
                <w:szCs w:val="18"/>
              </w:rPr>
              <w:t>2</w:t>
            </w:r>
          </w:p>
        </w:tc>
        <w:tc>
          <w:tcPr>
            <w:tcW w:w="2003" w:type="dxa"/>
            <w:tcBorders>
              <w:top w:val="single" w:sz="12" w:space="0" w:color="0070C0"/>
              <w:left w:val="single" w:sz="12" w:space="0" w:color="0070C0"/>
              <w:bottom w:val="single" w:sz="12" w:space="0" w:color="0070C0"/>
              <w:right w:val="single" w:sz="12" w:space="0" w:color="0070C0"/>
            </w:tcBorders>
            <w:vAlign w:val="center"/>
          </w:tcPr>
          <w:p w14:paraId="3B85F17A" w14:textId="77777777" w:rsidR="007447E4" w:rsidRPr="00016870" w:rsidRDefault="009244AB" w:rsidP="00B11F43">
            <w:pPr>
              <w:rPr>
                <w:rFonts w:cs="Tahoma"/>
                <w:sz w:val="18"/>
                <w:szCs w:val="18"/>
              </w:rPr>
            </w:pPr>
            <w:sdt>
              <w:sdtPr>
                <w:rPr>
                  <w:rFonts w:cs="Tahoma"/>
                  <w:color w:val="000000" w:themeColor="text1"/>
                  <w:sz w:val="18"/>
                  <w:szCs w:val="18"/>
                </w:rPr>
                <w:id w:val="-444155001"/>
                <w:placeholder>
                  <w:docPart w:val="FD8F2E166D2D4B1FB282036F90511E4B"/>
                </w:placeholder>
                <w:showingPlcHdr/>
                <w15:color w:val="FFFF00"/>
                <w15:appearance w15:val="hidden"/>
              </w:sdtPr>
              <w:sdtEndPr/>
              <w:sdtContent>
                <w:r w:rsidR="007447E4" w:rsidRPr="00016870">
                  <w:rPr>
                    <w:rFonts w:cs="Tahoma"/>
                    <w:color w:val="000000" w:themeColor="text1"/>
                    <w:sz w:val="18"/>
                    <w:szCs w:val="18"/>
                    <w:highlight w:val="yellow"/>
                  </w:rPr>
                  <w:t>[à compléter]</w:t>
                </w:r>
              </w:sdtContent>
            </w:sdt>
          </w:p>
        </w:tc>
        <w:tc>
          <w:tcPr>
            <w:tcW w:w="1701" w:type="dxa"/>
            <w:tcBorders>
              <w:top w:val="single" w:sz="12" w:space="0" w:color="0070C0"/>
              <w:left w:val="single" w:sz="12" w:space="0" w:color="0070C0"/>
              <w:bottom w:val="single" w:sz="12" w:space="0" w:color="0070C0"/>
              <w:right w:val="single" w:sz="12" w:space="0" w:color="0070C0"/>
            </w:tcBorders>
          </w:tcPr>
          <w:p w14:paraId="1C8D9B61" w14:textId="77777777" w:rsidR="007447E4" w:rsidRPr="00B84D36" w:rsidRDefault="009244AB" w:rsidP="00B11F43">
            <w:pPr>
              <w:spacing w:before="120"/>
              <w:rPr>
                <w:rFonts w:cs="Tahoma"/>
                <w:color w:val="000000" w:themeColor="text1"/>
                <w:sz w:val="18"/>
                <w:szCs w:val="18"/>
              </w:rPr>
            </w:pPr>
            <w:sdt>
              <w:sdtPr>
                <w:rPr>
                  <w:rFonts w:cs="Tahoma"/>
                  <w:color w:val="000000" w:themeColor="text1"/>
                  <w:sz w:val="18"/>
                  <w:szCs w:val="18"/>
                </w:rPr>
                <w:id w:val="-2111348285"/>
                <w:placeholder>
                  <w:docPart w:val="21B4DDC99823427DAC3CB23300352ECB"/>
                </w:placeholder>
                <w:showingPlcHdr/>
                <w15:color w:val="FFFF00"/>
                <w15:appearance w15:val="hidden"/>
              </w:sdtPr>
              <w:sdtEndPr/>
              <w:sdtContent>
                <w:r w:rsidR="007447E4" w:rsidRPr="00016870">
                  <w:rPr>
                    <w:rFonts w:cs="Tahoma"/>
                    <w:color w:val="000000" w:themeColor="text1"/>
                    <w:sz w:val="18"/>
                    <w:szCs w:val="18"/>
                    <w:highlight w:val="yellow"/>
                  </w:rPr>
                  <w:t>[à compléter]</w:t>
                </w:r>
              </w:sdtContent>
            </w:sdt>
          </w:p>
        </w:tc>
        <w:tc>
          <w:tcPr>
            <w:tcW w:w="1560" w:type="dxa"/>
            <w:tcBorders>
              <w:top w:val="single" w:sz="12" w:space="0" w:color="0070C0"/>
              <w:left w:val="single" w:sz="12" w:space="0" w:color="0070C0"/>
              <w:bottom w:val="single" w:sz="12" w:space="0" w:color="0070C0"/>
              <w:right w:val="single" w:sz="12" w:space="0" w:color="0070C0"/>
            </w:tcBorders>
            <w:vAlign w:val="center"/>
          </w:tcPr>
          <w:p w14:paraId="7F8EABB4" w14:textId="77777777" w:rsidR="007447E4" w:rsidRPr="00B84D36" w:rsidRDefault="009244AB" w:rsidP="00B11F43">
            <w:pPr>
              <w:rPr>
                <w:rFonts w:cs="Tahoma"/>
                <w:sz w:val="18"/>
                <w:szCs w:val="18"/>
                <w:highlight w:val="yellow"/>
              </w:rPr>
            </w:pPr>
            <w:sdt>
              <w:sdtPr>
                <w:rPr>
                  <w:rFonts w:cs="Tahoma"/>
                  <w:color w:val="000000" w:themeColor="text1"/>
                  <w:sz w:val="18"/>
                  <w:szCs w:val="18"/>
                </w:rPr>
                <w:id w:val="1120342891"/>
                <w:placeholder>
                  <w:docPart w:val="81C99157A0524C33AA85E79F321A3A7C"/>
                </w:placeholder>
                <w:temporary/>
                <w:showingPlcHdr/>
                <w15:color w:val="FFFF00"/>
                <w15:appearance w15:val="hidden"/>
              </w:sdtPr>
              <w:sdtEndPr/>
              <w:sdtContent>
                <w:r w:rsidR="007447E4" w:rsidRPr="00B84D36">
                  <w:rPr>
                    <w:rFonts w:cs="Tahoma"/>
                    <w:color w:val="000000" w:themeColor="text1"/>
                    <w:sz w:val="18"/>
                    <w:szCs w:val="18"/>
                    <w:highlight w:val="yellow"/>
                  </w:rPr>
                  <w:t>[à compléter]</w:t>
                </w:r>
              </w:sdtContent>
            </w:sdt>
          </w:p>
        </w:tc>
        <w:tc>
          <w:tcPr>
            <w:tcW w:w="1275" w:type="dxa"/>
            <w:tcBorders>
              <w:top w:val="single" w:sz="12" w:space="0" w:color="0070C0"/>
              <w:left w:val="single" w:sz="12" w:space="0" w:color="0070C0"/>
              <w:bottom w:val="single" w:sz="12" w:space="0" w:color="0070C0"/>
              <w:right w:val="single" w:sz="12" w:space="0" w:color="0070C0"/>
            </w:tcBorders>
          </w:tcPr>
          <w:p w14:paraId="1F5E25EF" w14:textId="77777777" w:rsidR="007447E4" w:rsidRPr="00B84D36" w:rsidRDefault="009244AB" w:rsidP="00B11F43">
            <w:pPr>
              <w:spacing w:before="120"/>
              <w:jc w:val="both"/>
              <w:rPr>
                <w:rFonts w:cs="Tahoma"/>
                <w:sz w:val="18"/>
                <w:szCs w:val="18"/>
              </w:rPr>
            </w:pPr>
            <w:sdt>
              <w:sdtPr>
                <w:rPr>
                  <w:rFonts w:cs="Tahoma"/>
                  <w:color w:val="000000" w:themeColor="text1"/>
                  <w:sz w:val="18"/>
                  <w:szCs w:val="18"/>
                </w:rPr>
                <w:id w:val="1291701414"/>
                <w:placeholder>
                  <w:docPart w:val="0706065DA3684DF9A8C36BE778DE6693"/>
                </w:placeholder>
                <w:showingPlcHdr/>
                <w15:color w:val="FFFF00"/>
                <w15:appearance w15:val="hidden"/>
              </w:sdtPr>
              <w:sdtEndPr/>
              <w:sdtContent>
                <w:r w:rsidR="007447E4" w:rsidRPr="00016870">
                  <w:rPr>
                    <w:rFonts w:cs="Tahoma"/>
                    <w:color w:val="000000" w:themeColor="text1"/>
                    <w:sz w:val="18"/>
                    <w:szCs w:val="18"/>
                    <w:highlight w:val="yellow"/>
                  </w:rPr>
                  <w:t>[à compléter]</w:t>
                </w:r>
              </w:sdtContent>
            </w:sdt>
          </w:p>
        </w:tc>
        <w:tc>
          <w:tcPr>
            <w:tcW w:w="1134" w:type="dxa"/>
            <w:tcBorders>
              <w:top w:val="single" w:sz="12" w:space="0" w:color="0070C0"/>
              <w:left w:val="single" w:sz="12" w:space="0" w:color="0070C0"/>
              <w:bottom w:val="single" w:sz="12" w:space="0" w:color="0070C0"/>
              <w:right w:val="single" w:sz="12" w:space="0" w:color="0070C0"/>
            </w:tcBorders>
          </w:tcPr>
          <w:p w14:paraId="79E1F9F1" w14:textId="77777777" w:rsidR="007447E4" w:rsidRPr="00B84D36" w:rsidRDefault="007447E4" w:rsidP="00B11F43">
            <w:pPr>
              <w:jc w:val="right"/>
              <w:rPr>
                <w:rFonts w:cs="Tahoma"/>
                <w:sz w:val="18"/>
                <w:szCs w:val="18"/>
              </w:rPr>
            </w:pPr>
            <w:r w:rsidRPr="00B84D36">
              <w:rPr>
                <w:rFonts w:cs="Tahoma"/>
                <w:sz w:val="18"/>
                <w:szCs w:val="18"/>
              </w:rPr>
              <w:t>….€</w:t>
            </w:r>
          </w:p>
        </w:tc>
        <w:tc>
          <w:tcPr>
            <w:tcW w:w="1134" w:type="dxa"/>
            <w:tcBorders>
              <w:top w:val="single" w:sz="12" w:space="0" w:color="0070C0"/>
              <w:left w:val="single" w:sz="12" w:space="0" w:color="0070C0"/>
              <w:bottom w:val="single" w:sz="12" w:space="0" w:color="0070C0"/>
              <w:right w:val="single" w:sz="12" w:space="0" w:color="0070C0"/>
            </w:tcBorders>
          </w:tcPr>
          <w:p w14:paraId="6D3E94A0" w14:textId="77777777" w:rsidR="007447E4" w:rsidRPr="00B84D36" w:rsidRDefault="007447E4" w:rsidP="00B11F43">
            <w:pPr>
              <w:jc w:val="right"/>
              <w:rPr>
                <w:rFonts w:cs="Tahoma"/>
                <w:sz w:val="18"/>
                <w:szCs w:val="18"/>
              </w:rPr>
            </w:pPr>
            <w:r w:rsidRPr="00B84D36">
              <w:rPr>
                <w:rFonts w:cs="Tahoma"/>
                <w:sz w:val="18"/>
                <w:szCs w:val="18"/>
              </w:rPr>
              <w:t>….€</w:t>
            </w:r>
          </w:p>
        </w:tc>
      </w:tr>
      <w:tr w:rsidR="007447E4" w:rsidRPr="00DC0039" w14:paraId="506039B9" w14:textId="77777777" w:rsidTr="00B11F43">
        <w:tc>
          <w:tcPr>
            <w:tcW w:w="709" w:type="dxa"/>
            <w:tcBorders>
              <w:top w:val="single" w:sz="12" w:space="0" w:color="0070C0"/>
              <w:left w:val="single" w:sz="12" w:space="0" w:color="0070C0"/>
              <w:bottom w:val="single" w:sz="12" w:space="0" w:color="0070C0"/>
              <w:right w:val="single" w:sz="12" w:space="0" w:color="0070C0"/>
            </w:tcBorders>
            <w:vAlign w:val="center"/>
          </w:tcPr>
          <w:p w14:paraId="562D9AC0" w14:textId="77777777" w:rsidR="007447E4" w:rsidRPr="00DC0039" w:rsidRDefault="007447E4" w:rsidP="00B11F43">
            <w:pPr>
              <w:jc w:val="center"/>
              <w:rPr>
                <w:rFonts w:cs="Tahoma"/>
                <w:sz w:val="18"/>
                <w:szCs w:val="18"/>
              </w:rPr>
            </w:pPr>
            <w:r w:rsidRPr="00DC0039">
              <w:rPr>
                <w:rFonts w:cs="Tahoma"/>
                <w:sz w:val="18"/>
                <w:szCs w:val="18"/>
              </w:rPr>
              <w:t>…</w:t>
            </w:r>
          </w:p>
        </w:tc>
        <w:tc>
          <w:tcPr>
            <w:tcW w:w="2003" w:type="dxa"/>
            <w:tcBorders>
              <w:top w:val="single" w:sz="12" w:space="0" w:color="0070C0"/>
              <w:left w:val="single" w:sz="12" w:space="0" w:color="0070C0"/>
              <w:bottom w:val="single" w:sz="12" w:space="0" w:color="0070C0"/>
              <w:right w:val="single" w:sz="12" w:space="0" w:color="0070C0"/>
            </w:tcBorders>
            <w:vAlign w:val="center"/>
          </w:tcPr>
          <w:p w14:paraId="2E969650" w14:textId="77777777" w:rsidR="007447E4" w:rsidRPr="00DC0039" w:rsidRDefault="007447E4" w:rsidP="00B11F43">
            <w:pPr>
              <w:rPr>
                <w:rFonts w:cs="Tahoma"/>
                <w:sz w:val="18"/>
                <w:szCs w:val="18"/>
                <w:highlight w:val="yellow"/>
              </w:rPr>
            </w:pPr>
          </w:p>
        </w:tc>
        <w:tc>
          <w:tcPr>
            <w:tcW w:w="1701" w:type="dxa"/>
            <w:tcBorders>
              <w:top w:val="single" w:sz="12" w:space="0" w:color="0070C0"/>
              <w:left w:val="single" w:sz="12" w:space="0" w:color="0070C0"/>
              <w:bottom w:val="single" w:sz="12" w:space="0" w:color="0070C0"/>
              <w:right w:val="single" w:sz="12" w:space="0" w:color="0070C0"/>
            </w:tcBorders>
          </w:tcPr>
          <w:p w14:paraId="62113761" w14:textId="77777777" w:rsidR="007447E4" w:rsidRPr="00B84D36" w:rsidRDefault="007447E4" w:rsidP="00B11F43">
            <w:pPr>
              <w:jc w:val="both"/>
              <w:rPr>
                <w:rFonts w:cs="Tahoma"/>
                <w:sz w:val="18"/>
                <w:szCs w:val="18"/>
                <w:highlight w:val="yellow"/>
              </w:rPr>
            </w:pPr>
          </w:p>
        </w:tc>
        <w:tc>
          <w:tcPr>
            <w:tcW w:w="1560" w:type="dxa"/>
            <w:tcBorders>
              <w:top w:val="single" w:sz="12" w:space="0" w:color="0070C0"/>
              <w:left w:val="single" w:sz="12" w:space="0" w:color="0070C0"/>
              <w:bottom w:val="single" w:sz="12" w:space="0" w:color="0070C0"/>
              <w:right w:val="single" w:sz="12" w:space="0" w:color="0070C0"/>
            </w:tcBorders>
            <w:vAlign w:val="center"/>
          </w:tcPr>
          <w:p w14:paraId="4986668B" w14:textId="77777777" w:rsidR="007447E4" w:rsidRPr="00B84D36" w:rsidRDefault="007447E4" w:rsidP="00B11F43">
            <w:pPr>
              <w:jc w:val="both"/>
              <w:rPr>
                <w:rFonts w:cs="Tahoma"/>
                <w:sz w:val="18"/>
                <w:szCs w:val="18"/>
                <w:highlight w:val="yellow"/>
              </w:rPr>
            </w:pPr>
          </w:p>
        </w:tc>
        <w:tc>
          <w:tcPr>
            <w:tcW w:w="1275" w:type="dxa"/>
            <w:tcBorders>
              <w:top w:val="single" w:sz="12" w:space="0" w:color="0070C0"/>
              <w:left w:val="single" w:sz="12" w:space="0" w:color="0070C0"/>
              <w:bottom w:val="single" w:sz="12" w:space="0" w:color="0070C0"/>
              <w:right w:val="single" w:sz="12" w:space="0" w:color="0070C0"/>
            </w:tcBorders>
          </w:tcPr>
          <w:p w14:paraId="4418C853" w14:textId="77777777" w:rsidR="007447E4" w:rsidRPr="00B84D36" w:rsidRDefault="007447E4" w:rsidP="00B11F43">
            <w:pPr>
              <w:jc w:val="right"/>
              <w:rPr>
                <w:rFonts w:cs="Tahoma"/>
                <w:sz w:val="18"/>
                <w:szCs w:val="18"/>
              </w:rPr>
            </w:pPr>
          </w:p>
        </w:tc>
        <w:tc>
          <w:tcPr>
            <w:tcW w:w="1134" w:type="dxa"/>
            <w:tcBorders>
              <w:top w:val="single" w:sz="12" w:space="0" w:color="0070C0"/>
              <w:left w:val="single" w:sz="12" w:space="0" w:color="0070C0"/>
              <w:bottom w:val="single" w:sz="12" w:space="0" w:color="0070C0"/>
              <w:right w:val="single" w:sz="12" w:space="0" w:color="0070C0"/>
            </w:tcBorders>
          </w:tcPr>
          <w:p w14:paraId="05C9EC3A" w14:textId="77777777" w:rsidR="007447E4" w:rsidRPr="00B84D36" w:rsidRDefault="007447E4" w:rsidP="00B11F43">
            <w:pPr>
              <w:jc w:val="right"/>
              <w:rPr>
                <w:rFonts w:cs="Tahoma"/>
                <w:sz w:val="18"/>
                <w:szCs w:val="18"/>
              </w:rPr>
            </w:pPr>
          </w:p>
        </w:tc>
        <w:tc>
          <w:tcPr>
            <w:tcW w:w="1134" w:type="dxa"/>
            <w:tcBorders>
              <w:top w:val="single" w:sz="12" w:space="0" w:color="0070C0"/>
              <w:left w:val="single" w:sz="12" w:space="0" w:color="0070C0"/>
              <w:bottom w:val="single" w:sz="12" w:space="0" w:color="0070C0"/>
              <w:right w:val="single" w:sz="12" w:space="0" w:color="0070C0"/>
            </w:tcBorders>
          </w:tcPr>
          <w:p w14:paraId="2E7818E8" w14:textId="77777777" w:rsidR="007447E4" w:rsidRPr="00B84D36" w:rsidRDefault="007447E4" w:rsidP="00B11F43">
            <w:pPr>
              <w:jc w:val="right"/>
              <w:rPr>
                <w:rFonts w:cs="Tahoma"/>
                <w:sz w:val="18"/>
                <w:szCs w:val="18"/>
              </w:rPr>
            </w:pPr>
          </w:p>
        </w:tc>
      </w:tr>
      <w:tr w:rsidR="007447E4" w:rsidRPr="00DC0039" w14:paraId="51D04A6F" w14:textId="77777777" w:rsidTr="00B11F43">
        <w:tc>
          <w:tcPr>
            <w:tcW w:w="709" w:type="dxa"/>
            <w:tcBorders>
              <w:top w:val="single" w:sz="12" w:space="0" w:color="0070C0"/>
              <w:left w:val="single" w:sz="12" w:space="0" w:color="0070C0"/>
              <w:bottom w:val="single" w:sz="12" w:space="0" w:color="0070C0"/>
              <w:right w:val="single" w:sz="12" w:space="0" w:color="0070C0"/>
            </w:tcBorders>
            <w:vAlign w:val="center"/>
          </w:tcPr>
          <w:p w14:paraId="169345F3" w14:textId="77777777" w:rsidR="007447E4" w:rsidRPr="00DC0039" w:rsidRDefault="007447E4" w:rsidP="00B11F43">
            <w:pPr>
              <w:jc w:val="center"/>
              <w:rPr>
                <w:rFonts w:cs="Tahoma"/>
                <w:sz w:val="18"/>
                <w:szCs w:val="18"/>
              </w:rPr>
            </w:pPr>
            <w:r w:rsidRPr="00DC0039">
              <w:rPr>
                <w:rFonts w:cs="Tahoma"/>
                <w:sz w:val="18"/>
                <w:szCs w:val="18"/>
              </w:rPr>
              <w:t>…</w:t>
            </w:r>
          </w:p>
        </w:tc>
        <w:tc>
          <w:tcPr>
            <w:tcW w:w="2003" w:type="dxa"/>
            <w:tcBorders>
              <w:top w:val="single" w:sz="12" w:space="0" w:color="0070C0"/>
              <w:left w:val="single" w:sz="12" w:space="0" w:color="0070C0"/>
              <w:bottom w:val="single" w:sz="12" w:space="0" w:color="0070C0"/>
              <w:right w:val="single" w:sz="12" w:space="0" w:color="0070C0"/>
            </w:tcBorders>
            <w:vAlign w:val="center"/>
          </w:tcPr>
          <w:p w14:paraId="2AEF49A7" w14:textId="77777777" w:rsidR="007447E4" w:rsidRPr="00DC0039" w:rsidRDefault="007447E4" w:rsidP="00B11F43">
            <w:pPr>
              <w:rPr>
                <w:rFonts w:cs="Tahoma"/>
                <w:sz w:val="18"/>
                <w:szCs w:val="18"/>
                <w:highlight w:val="yellow"/>
              </w:rPr>
            </w:pPr>
          </w:p>
        </w:tc>
        <w:tc>
          <w:tcPr>
            <w:tcW w:w="1701" w:type="dxa"/>
            <w:tcBorders>
              <w:top w:val="single" w:sz="12" w:space="0" w:color="0070C0"/>
              <w:left w:val="single" w:sz="12" w:space="0" w:color="0070C0"/>
              <w:bottom w:val="single" w:sz="12" w:space="0" w:color="0070C0"/>
              <w:right w:val="single" w:sz="12" w:space="0" w:color="0070C0"/>
            </w:tcBorders>
          </w:tcPr>
          <w:p w14:paraId="38E9655C" w14:textId="77777777" w:rsidR="007447E4" w:rsidRPr="00B84D36" w:rsidRDefault="007447E4" w:rsidP="00B11F43">
            <w:pPr>
              <w:jc w:val="both"/>
              <w:rPr>
                <w:rFonts w:cs="Tahoma"/>
                <w:sz w:val="18"/>
                <w:szCs w:val="18"/>
                <w:highlight w:val="yellow"/>
              </w:rPr>
            </w:pPr>
          </w:p>
        </w:tc>
        <w:tc>
          <w:tcPr>
            <w:tcW w:w="1560" w:type="dxa"/>
            <w:tcBorders>
              <w:top w:val="single" w:sz="12" w:space="0" w:color="0070C0"/>
              <w:left w:val="single" w:sz="12" w:space="0" w:color="0070C0"/>
              <w:bottom w:val="single" w:sz="12" w:space="0" w:color="0070C0"/>
              <w:right w:val="single" w:sz="12" w:space="0" w:color="0070C0"/>
            </w:tcBorders>
            <w:vAlign w:val="center"/>
          </w:tcPr>
          <w:p w14:paraId="6CE23E28" w14:textId="77777777" w:rsidR="007447E4" w:rsidRPr="00B84D36" w:rsidRDefault="007447E4" w:rsidP="00B11F43">
            <w:pPr>
              <w:jc w:val="both"/>
              <w:rPr>
                <w:rFonts w:cs="Tahoma"/>
                <w:sz w:val="18"/>
                <w:szCs w:val="18"/>
                <w:highlight w:val="yellow"/>
              </w:rPr>
            </w:pPr>
          </w:p>
        </w:tc>
        <w:tc>
          <w:tcPr>
            <w:tcW w:w="1275" w:type="dxa"/>
            <w:tcBorders>
              <w:top w:val="single" w:sz="12" w:space="0" w:color="0070C0"/>
              <w:left w:val="single" w:sz="12" w:space="0" w:color="0070C0"/>
              <w:bottom w:val="single" w:sz="12" w:space="0" w:color="0070C0"/>
              <w:right w:val="single" w:sz="12" w:space="0" w:color="0070C0"/>
            </w:tcBorders>
          </w:tcPr>
          <w:p w14:paraId="3E77662A" w14:textId="77777777" w:rsidR="007447E4" w:rsidRPr="00B84D36" w:rsidRDefault="007447E4" w:rsidP="00B11F43">
            <w:pPr>
              <w:jc w:val="right"/>
              <w:rPr>
                <w:rFonts w:cs="Tahoma"/>
                <w:sz w:val="18"/>
                <w:szCs w:val="18"/>
              </w:rPr>
            </w:pPr>
          </w:p>
        </w:tc>
        <w:tc>
          <w:tcPr>
            <w:tcW w:w="1134" w:type="dxa"/>
            <w:tcBorders>
              <w:top w:val="single" w:sz="12" w:space="0" w:color="0070C0"/>
              <w:left w:val="single" w:sz="12" w:space="0" w:color="0070C0"/>
              <w:bottom w:val="single" w:sz="12" w:space="0" w:color="0070C0"/>
              <w:right w:val="single" w:sz="12" w:space="0" w:color="0070C0"/>
            </w:tcBorders>
          </w:tcPr>
          <w:p w14:paraId="059726D0" w14:textId="77777777" w:rsidR="007447E4" w:rsidRPr="00B84D36" w:rsidRDefault="007447E4" w:rsidP="00B11F43">
            <w:pPr>
              <w:jc w:val="right"/>
              <w:rPr>
                <w:rFonts w:cs="Tahoma"/>
                <w:sz w:val="18"/>
                <w:szCs w:val="18"/>
              </w:rPr>
            </w:pPr>
          </w:p>
        </w:tc>
        <w:tc>
          <w:tcPr>
            <w:tcW w:w="1134" w:type="dxa"/>
            <w:tcBorders>
              <w:top w:val="single" w:sz="12" w:space="0" w:color="0070C0"/>
              <w:left w:val="single" w:sz="12" w:space="0" w:color="0070C0"/>
              <w:bottom w:val="single" w:sz="12" w:space="0" w:color="0070C0"/>
              <w:right w:val="single" w:sz="12" w:space="0" w:color="0070C0"/>
            </w:tcBorders>
          </w:tcPr>
          <w:p w14:paraId="12B8ACF7" w14:textId="77777777" w:rsidR="007447E4" w:rsidRPr="00B84D36" w:rsidRDefault="007447E4" w:rsidP="00B11F43">
            <w:pPr>
              <w:jc w:val="right"/>
              <w:rPr>
                <w:rFonts w:cs="Tahoma"/>
                <w:sz w:val="18"/>
                <w:szCs w:val="18"/>
              </w:rPr>
            </w:pPr>
          </w:p>
        </w:tc>
      </w:tr>
      <w:tr w:rsidR="007447E4" w:rsidRPr="00DC0039" w14:paraId="799E24CD" w14:textId="77777777" w:rsidTr="00B11F43">
        <w:tc>
          <w:tcPr>
            <w:tcW w:w="9516" w:type="dxa"/>
            <w:gridSpan w:val="7"/>
            <w:tcBorders>
              <w:top w:val="single" w:sz="12" w:space="0" w:color="0070C0"/>
              <w:left w:val="single" w:sz="12" w:space="0" w:color="0070C0"/>
              <w:bottom w:val="single" w:sz="12" w:space="0" w:color="0070C0"/>
              <w:right w:val="single" w:sz="12" w:space="0" w:color="0070C0"/>
            </w:tcBorders>
          </w:tcPr>
          <w:p w14:paraId="3EC461D6" w14:textId="77777777" w:rsidR="007447E4" w:rsidRPr="001B71BA" w:rsidRDefault="007447E4" w:rsidP="00B11F43">
            <w:pPr>
              <w:ind w:left="1418"/>
              <w:jc w:val="right"/>
              <w:rPr>
                <w:rFonts w:cs="Tahoma"/>
                <w:sz w:val="18"/>
                <w:szCs w:val="18"/>
                <w:lang w:val="fr-FR"/>
              </w:rPr>
            </w:pPr>
          </w:p>
          <w:p w14:paraId="0EEA1C99" w14:textId="77777777" w:rsidR="007447E4" w:rsidRPr="001B71BA" w:rsidRDefault="007447E4" w:rsidP="00B11F43">
            <w:pPr>
              <w:rPr>
                <w:rFonts w:cs="Tahoma"/>
                <w:sz w:val="18"/>
                <w:szCs w:val="18"/>
                <w:lang w:val="fr-FR"/>
              </w:rPr>
            </w:pPr>
            <w:r w:rsidRPr="001B71BA">
              <w:rPr>
                <w:rFonts w:cs="Tahoma"/>
                <w:sz w:val="18"/>
                <w:szCs w:val="18"/>
                <w:lang w:val="fr-FR"/>
              </w:rPr>
              <w:t>Montant total HTVA de l’ensemble des prestations:</w:t>
            </w:r>
          </w:p>
          <w:p w14:paraId="4657C27E" w14:textId="77777777" w:rsidR="007447E4" w:rsidRPr="001B71BA" w:rsidRDefault="007447E4" w:rsidP="00B11F43">
            <w:pPr>
              <w:rPr>
                <w:rFonts w:cs="Tahoma"/>
                <w:sz w:val="18"/>
                <w:szCs w:val="18"/>
                <w:lang w:val="fr-FR"/>
              </w:rPr>
            </w:pPr>
            <w:r w:rsidRPr="001B71BA">
              <w:rPr>
                <w:rFonts w:cs="Tahoma"/>
                <w:sz w:val="18"/>
                <w:szCs w:val="18"/>
                <w:lang w:val="fr-FR"/>
              </w:rPr>
              <w:t>(en chiffres): ………………………………………………………………………………………………………………………………………€</w:t>
            </w:r>
          </w:p>
          <w:p w14:paraId="2FCD3C5B" w14:textId="77777777" w:rsidR="007447E4" w:rsidRPr="001B71BA" w:rsidRDefault="007447E4" w:rsidP="00B11F43">
            <w:pPr>
              <w:rPr>
                <w:rFonts w:cs="Tahoma"/>
                <w:sz w:val="18"/>
                <w:szCs w:val="18"/>
                <w:lang w:val="fr-FR"/>
              </w:rPr>
            </w:pPr>
            <w:r w:rsidRPr="001B71BA">
              <w:rPr>
                <w:rFonts w:cs="Tahoma"/>
                <w:sz w:val="18"/>
                <w:szCs w:val="18"/>
                <w:lang w:val="fr-FR"/>
              </w:rPr>
              <w:t>(en lettres):</w:t>
            </w:r>
          </w:p>
          <w:p w14:paraId="6F914E11" w14:textId="77777777" w:rsidR="007447E4" w:rsidRPr="001B71BA" w:rsidRDefault="007447E4" w:rsidP="00B11F43">
            <w:pPr>
              <w:rPr>
                <w:rFonts w:cs="Tahoma"/>
                <w:sz w:val="18"/>
                <w:szCs w:val="18"/>
                <w:lang w:val="fr-FR"/>
              </w:rPr>
            </w:pPr>
            <w:r w:rsidRPr="001B71BA">
              <w:rPr>
                <w:rFonts w:cs="Tahoma"/>
                <w:sz w:val="18"/>
                <w:szCs w:val="18"/>
                <w:lang w:val="fr-FR"/>
              </w:rPr>
              <w:t>…………….……………..……………………………………………………………………………………………………euros</w:t>
            </w:r>
          </w:p>
          <w:p w14:paraId="346CC84E" w14:textId="77777777" w:rsidR="007447E4" w:rsidRPr="001B71BA" w:rsidRDefault="007447E4" w:rsidP="00B11F43">
            <w:pPr>
              <w:rPr>
                <w:rFonts w:cs="Tahoma"/>
                <w:sz w:val="18"/>
                <w:szCs w:val="18"/>
                <w:lang w:val="fr-FR"/>
              </w:rPr>
            </w:pPr>
            <w:r w:rsidRPr="001B71BA">
              <w:rPr>
                <w:rFonts w:cs="Tahoma"/>
                <w:sz w:val="18"/>
                <w:szCs w:val="18"/>
                <w:lang w:val="fr-FR"/>
              </w:rPr>
              <w:t>Taux de TVA: ….............….%</w:t>
            </w:r>
          </w:p>
          <w:p w14:paraId="4C4D21FD" w14:textId="77777777" w:rsidR="007447E4" w:rsidRPr="001B71BA" w:rsidRDefault="007447E4" w:rsidP="00B11F43">
            <w:pPr>
              <w:rPr>
                <w:rFonts w:cs="Tahoma"/>
                <w:sz w:val="18"/>
                <w:szCs w:val="18"/>
                <w:lang w:val="fr-FR"/>
              </w:rPr>
            </w:pPr>
            <w:r w:rsidRPr="001B71BA">
              <w:rPr>
                <w:rFonts w:cs="Tahoma"/>
                <w:sz w:val="18"/>
                <w:szCs w:val="18"/>
                <w:lang w:val="fr-FR"/>
              </w:rPr>
              <w:t>Montant de la TVA:</w:t>
            </w:r>
          </w:p>
          <w:p w14:paraId="461DD5F4" w14:textId="77777777" w:rsidR="007447E4" w:rsidRPr="001B71BA" w:rsidRDefault="007447E4" w:rsidP="00B11F43">
            <w:pPr>
              <w:rPr>
                <w:rFonts w:cs="Tahoma"/>
                <w:sz w:val="18"/>
                <w:szCs w:val="18"/>
                <w:lang w:val="fr-FR"/>
              </w:rPr>
            </w:pPr>
            <w:r w:rsidRPr="001B71BA">
              <w:rPr>
                <w:rFonts w:cs="Tahoma"/>
                <w:sz w:val="18"/>
                <w:szCs w:val="18"/>
                <w:lang w:val="fr-FR"/>
              </w:rPr>
              <w:t>(en chiffres):</w:t>
            </w:r>
          </w:p>
          <w:p w14:paraId="01A5D2D4" w14:textId="77777777" w:rsidR="007447E4" w:rsidRPr="001B71BA" w:rsidRDefault="007447E4" w:rsidP="00B11F43">
            <w:pPr>
              <w:rPr>
                <w:rFonts w:cs="Tahoma"/>
                <w:sz w:val="18"/>
                <w:szCs w:val="18"/>
                <w:lang w:val="fr-FR"/>
              </w:rPr>
            </w:pPr>
            <w:r w:rsidRPr="001B71BA">
              <w:rPr>
                <w:rFonts w:cs="Tahoma"/>
                <w:sz w:val="18"/>
                <w:szCs w:val="18"/>
                <w:lang w:val="fr-FR"/>
              </w:rPr>
              <w:t>……………..………………………………………………………………………………………………………………………€</w:t>
            </w:r>
          </w:p>
          <w:p w14:paraId="5195B2AE" w14:textId="77777777" w:rsidR="007447E4" w:rsidRPr="001B71BA" w:rsidRDefault="007447E4" w:rsidP="00B11F43">
            <w:pPr>
              <w:rPr>
                <w:rFonts w:cs="Tahoma"/>
                <w:sz w:val="18"/>
                <w:szCs w:val="18"/>
                <w:lang w:val="fr-FR"/>
              </w:rPr>
            </w:pPr>
            <w:r w:rsidRPr="001B71BA">
              <w:rPr>
                <w:rFonts w:cs="Tahoma"/>
                <w:sz w:val="18"/>
                <w:szCs w:val="18"/>
                <w:lang w:val="fr-FR"/>
              </w:rPr>
              <w:t>(en lettres):</w:t>
            </w:r>
          </w:p>
          <w:p w14:paraId="76F4A8BB" w14:textId="77777777" w:rsidR="007447E4" w:rsidRPr="001B71BA" w:rsidRDefault="007447E4" w:rsidP="00B11F43">
            <w:pPr>
              <w:rPr>
                <w:rFonts w:cs="Tahoma"/>
                <w:sz w:val="18"/>
                <w:szCs w:val="18"/>
                <w:lang w:val="fr-FR"/>
              </w:rPr>
            </w:pPr>
            <w:r w:rsidRPr="001B71BA">
              <w:rPr>
                <w:rFonts w:cs="Tahoma"/>
                <w:sz w:val="18"/>
                <w:szCs w:val="18"/>
                <w:lang w:val="fr-FR"/>
              </w:rPr>
              <w:t>……………..……………………………….…………………………………………………………………………………euros</w:t>
            </w:r>
          </w:p>
          <w:p w14:paraId="22FA0C57" w14:textId="77777777" w:rsidR="007447E4" w:rsidRPr="001B71BA" w:rsidRDefault="007447E4" w:rsidP="00B11F43">
            <w:pPr>
              <w:rPr>
                <w:rFonts w:cs="Tahoma"/>
                <w:sz w:val="18"/>
                <w:szCs w:val="18"/>
                <w:lang w:val="fr-FR"/>
              </w:rPr>
            </w:pPr>
            <w:r w:rsidRPr="001B71BA">
              <w:rPr>
                <w:rFonts w:cs="Tahoma"/>
                <w:sz w:val="18"/>
                <w:szCs w:val="18"/>
                <w:lang w:val="fr-FR"/>
              </w:rPr>
              <w:t xml:space="preserve">Montant total TVAC de l’ensemble des prestations: </w:t>
            </w:r>
          </w:p>
          <w:p w14:paraId="6DB82990" w14:textId="77777777" w:rsidR="007447E4" w:rsidRPr="00DC0039" w:rsidRDefault="007447E4" w:rsidP="00B11F43">
            <w:pPr>
              <w:rPr>
                <w:rFonts w:cs="Tahoma"/>
                <w:sz w:val="18"/>
                <w:szCs w:val="18"/>
              </w:rPr>
            </w:pPr>
            <w:r w:rsidRPr="00DC0039">
              <w:rPr>
                <w:rFonts w:cs="Tahoma"/>
                <w:sz w:val="18"/>
                <w:szCs w:val="18"/>
              </w:rPr>
              <w:t>(en chiffres)</w:t>
            </w:r>
            <w:r>
              <w:rPr>
                <w:rFonts w:cs="Tahoma"/>
                <w:sz w:val="18"/>
                <w:szCs w:val="18"/>
              </w:rPr>
              <w:t>:</w:t>
            </w:r>
            <w:r w:rsidRPr="00DC0039">
              <w:rPr>
                <w:rFonts w:cs="Tahoma"/>
                <w:sz w:val="18"/>
                <w:szCs w:val="18"/>
              </w:rPr>
              <w:t xml:space="preserve"> …………………………………………………………………………………………………………………………………….€</w:t>
            </w:r>
          </w:p>
          <w:p w14:paraId="4D1F6FD9" w14:textId="77777777" w:rsidR="007447E4" w:rsidRDefault="007447E4" w:rsidP="00B11F43">
            <w:pPr>
              <w:jc w:val="both"/>
              <w:rPr>
                <w:rFonts w:cs="Tahoma"/>
                <w:sz w:val="18"/>
                <w:szCs w:val="18"/>
              </w:rPr>
            </w:pPr>
            <w:r w:rsidRPr="00DC0039">
              <w:rPr>
                <w:rFonts w:cs="Tahoma"/>
                <w:sz w:val="18"/>
                <w:szCs w:val="18"/>
              </w:rPr>
              <w:t>(en lettres)</w:t>
            </w:r>
            <w:r>
              <w:rPr>
                <w:rFonts w:cs="Tahoma"/>
                <w:sz w:val="18"/>
                <w:szCs w:val="18"/>
              </w:rPr>
              <w:t>:</w:t>
            </w:r>
          </w:p>
          <w:p w14:paraId="4A12BF75" w14:textId="77777777" w:rsidR="007447E4" w:rsidRPr="00DC0039" w:rsidRDefault="007447E4" w:rsidP="00B11F43">
            <w:pPr>
              <w:jc w:val="both"/>
              <w:rPr>
                <w:rFonts w:cs="Tahoma"/>
                <w:sz w:val="18"/>
                <w:szCs w:val="18"/>
              </w:rPr>
            </w:pPr>
            <w:r w:rsidRPr="00DC0039">
              <w:rPr>
                <w:rFonts w:cs="Tahoma"/>
                <w:sz w:val="18"/>
                <w:szCs w:val="18"/>
              </w:rPr>
              <w:t>………………….…………………………………………………………………………………………………………….euros</w:t>
            </w:r>
          </w:p>
          <w:p w14:paraId="4C47CD5C" w14:textId="77777777" w:rsidR="007447E4" w:rsidRPr="00DC0039" w:rsidRDefault="007447E4" w:rsidP="00B11F43">
            <w:pPr>
              <w:rPr>
                <w:rFonts w:cs="Tahoma"/>
                <w:sz w:val="18"/>
                <w:szCs w:val="18"/>
              </w:rPr>
            </w:pPr>
          </w:p>
        </w:tc>
      </w:tr>
    </w:tbl>
    <w:p w14:paraId="42F6B945" w14:textId="77777777" w:rsidR="007447E4" w:rsidRPr="00DC0039" w:rsidRDefault="007447E4" w:rsidP="007447E4">
      <w:pPr>
        <w:jc w:val="both"/>
        <w:rPr>
          <w:rFonts w:cs="Tahoma"/>
        </w:rPr>
      </w:pPr>
    </w:p>
    <w:p w14:paraId="33029552" w14:textId="77777777" w:rsidR="000B312C" w:rsidRDefault="000B312C" w:rsidP="002D6ABC">
      <w:pPr>
        <w:spacing w:after="0" w:line="240" w:lineRule="auto"/>
        <w:rPr>
          <w:rFonts w:asciiTheme="minorHAnsi" w:eastAsia="PMingLiU" w:hAnsiTheme="minorHAnsi"/>
          <w:b/>
          <w:szCs w:val="24"/>
          <w:u w:val="single"/>
        </w:rPr>
      </w:pPr>
    </w:p>
    <w:p w14:paraId="4CE87886" w14:textId="77777777" w:rsidR="000B312C" w:rsidRDefault="000B312C" w:rsidP="002D6ABC">
      <w:pPr>
        <w:spacing w:after="0" w:line="240" w:lineRule="auto"/>
        <w:rPr>
          <w:rFonts w:asciiTheme="minorHAnsi" w:eastAsia="PMingLiU" w:hAnsiTheme="minorHAnsi"/>
          <w:b/>
          <w:szCs w:val="24"/>
          <w:u w:val="single"/>
        </w:rPr>
      </w:pPr>
    </w:p>
    <w:p w14:paraId="782A8525" w14:textId="770BB6C3" w:rsidR="009D184F" w:rsidRPr="00474C55" w:rsidRDefault="009D184F" w:rsidP="009D184F">
      <w:pPr>
        <w:pStyle w:val="N1"/>
        <w:rPr>
          <w:caps/>
          <w:sz w:val="24"/>
          <w:lang w:val="fr-BE"/>
        </w:rPr>
      </w:pPr>
      <w:r>
        <w:rPr>
          <w:caps/>
          <w:lang w:val="fr-BE"/>
        </w:rPr>
        <w:lastRenderedPageBreak/>
        <w:t>METRE</w:t>
      </w:r>
      <w:r w:rsidR="00FD143A">
        <w:rPr>
          <w:caps/>
          <w:lang w:val="fr-BE"/>
        </w:rPr>
        <w:t xml:space="preserve"> RECAPITULATIF</w:t>
      </w:r>
    </w:p>
    <w:p w14:paraId="1242E7D0" w14:textId="77777777" w:rsidR="009D184F" w:rsidRPr="009B287A" w:rsidRDefault="009D184F" w:rsidP="009D184F">
      <w:pPr>
        <w:jc w:val="center"/>
        <w:rPr>
          <w:rFonts w:cs="Tahoma"/>
          <w:sz w:val="24"/>
        </w:rPr>
      </w:pPr>
    </w:p>
    <w:p w14:paraId="2BC3C458" w14:textId="77777777" w:rsidR="009D184F" w:rsidRPr="001B71BA" w:rsidRDefault="009D184F" w:rsidP="009D184F">
      <w:pPr>
        <w:pStyle w:val="Titre1"/>
        <w:rPr>
          <w:rFonts w:cs="Tahoma"/>
          <w:b w:val="0"/>
          <w:color w:val="0070C0"/>
          <w:lang w:val="fr-FR"/>
        </w:rPr>
      </w:pPr>
      <w:r w:rsidRPr="001B71BA">
        <w:rPr>
          <w:rFonts w:cs="Tahoma"/>
          <w:b w:val="0"/>
          <w:color w:val="0070C0"/>
          <w:lang w:val="fr-FR"/>
        </w:rPr>
        <w:t xml:space="preserve">CAHIER SPECIAL DES CHARGES N° </w:t>
      </w:r>
      <w:sdt>
        <w:sdtPr>
          <w:rPr>
            <w:rFonts w:cs="Tahoma"/>
            <w:b w:val="0"/>
            <w:color w:val="0070C0"/>
          </w:rPr>
          <w:id w:val="-305017265"/>
          <w:placeholder>
            <w:docPart w:val="F20ADA8128924DBD99E4BBB1FC434567"/>
          </w:placeholder>
          <w:showingPlcHdr/>
          <w15:color w:val="FFFF00"/>
          <w15:appearance w15:val="hidden"/>
        </w:sdtPr>
        <w:sdtEndPr/>
        <w:sdtContent>
          <w:r w:rsidRPr="009B287A">
            <w:rPr>
              <w:rFonts w:cs="Tahoma"/>
              <w:b w:val="0"/>
              <w:color w:val="0070C0"/>
              <w:highlight w:val="yellow"/>
            </w:rPr>
            <w:t>[à compléter]</w:t>
          </w:r>
        </w:sdtContent>
      </w:sdt>
    </w:p>
    <w:p w14:paraId="10503D23" w14:textId="77777777" w:rsidR="009D184F" w:rsidRPr="001B71BA" w:rsidRDefault="009D184F" w:rsidP="009D184F">
      <w:pPr>
        <w:pStyle w:val="Titre4"/>
        <w:rPr>
          <w:rFonts w:ascii="Century Gothic" w:hAnsi="Century Gothic" w:cs="Tahoma"/>
          <w:b w:val="0"/>
          <w:color w:val="0070C0"/>
          <w:sz w:val="22"/>
          <w:u w:val="single"/>
        </w:rPr>
      </w:pPr>
    </w:p>
    <w:p w14:paraId="71462108" w14:textId="28F7DD04" w:rsidR="009D184F" w:rsidRPr="001B71BA" w:rsidRDefault="009D184F" w:rsidP="009D184F">
      <w:pPr>
        <w:pStyle w:val="Titre4"/>
        <w:rPr>
          <w:rFonts w:ascii="Century Gothic" w:hAnsi="Century Gothic" w:cs="Tahoma"/>
          <w:color w:val="0070C0"/>
          <w:u w:val="single"/>
        </w:rPr>
      </w:pPr>
      <w:r w:rsidRPr="001B71BA">
        <w:rPr>
          <w:rFonts w:ascii="Century Gothic" w:hAnsi="Century Gothic" w:cs="Tahoma"/>
          <w:color w:val="0070C0"/>
          <w:u w:val="single"/>
        </w:rPr>
        <w:t xml:space="preserve">Marché public </w:t>
      </w:r>
      <w:r>
        <w:rPr>
          <w:rFonts w:ascii="Century Gothic" w:hAnsi="Century Gothic" w:cs="Tahoma"/>
          <w:color w:val="0070C0"/>
          <w:u w:val="single"/>
        </w:rPr>
        <w:t>de travaux</w:t>
      </w:r>
      <w:r w:rsidRPr="001B71BA">
        <w:rPr>
          <w:rFonts w:ascii="Century Gothic" w:hAnsi="Century Gothic" w:cs="Tahoma"/>
          <w:color w:val="0070C0"/>
          <w:u w:val="single"/>
        </w:rPr>
        <w:t xml:space="preserve"> </w:t>
      </w:r>
      <w:r w:rsidRPr="001B71BA">
        <w:rPr>
          <w:rFonts w:ascii="Century Gothic" w:hAnsi="Century Gothic" w:cs="Tahoma"/>
          <w:color w:val="0070C0"/>
          <w:szCs w:val="24"/>
          <w:u w:val="single"/>
        </w:rPr>
        <w:t xml:space="preserve">de </w:t>
      </w:r>
      <w:sdt>
        <w:sdtPr>
          <w:rPr>
            <w:rFonts w:ascii="Century Gothic" w:hAnsi="Century Gothic" w:cs="Tahoma"/>
            <w:color w:val="0070C0"/>
            <w:u w:val="single"/>
          </w:rPr>
          <w:id w:val="632139767"/>
          <w:placeholder>
            <w:docPart w:val="2FE08961B65B49D98239C48A3C013089"/>
          </w:placeholder>
          <w:showingPlcHdr/>
          <w15:color w:val="FFFF00"/>
          <w15:appearance w15:val="hidden"/>
        </w:sdtPr>
        <w:sdtEndPr/>
        <w:sdtContent>
          <w:r w:rsidRPr="009B287A">
            <w:rPr>
              <w:rFonts w:ascii="Century Gothic" w:hAnsi="Century Gothic" w:cs="Tahoma"/>
              <w:color w:val="0070C0"/>
              <w:highlight w:val="yellow"/>
              <w:u w:val="single"/>
            </w:rPr>
            <w:t>[</w:t>
          </w:r>
          <w:r w:rsidRPr="009B287A">
            <w:rPr>
              <w:rFonts w:ascii="Century Gothic" w:hAnsi="Century Gothic" w:cs="Tahoma"/>
              <w:color w:val="0070C0"/>
              <w:szCs w:val="24"/>
              <w:highlight w:val="yellow"/>
              <w:u w:val="single"/>
            </w:rPr>
            <w:t>à compléter</w:t>
          </w:r>
          <w:r w:rsidRPr="009B287A">
            <w:rPr>
              <w:rFonts w:ascii="Century Gothic" w:hAnsi="Century Gothic" w:cs="Tahoma"/>
              <w:color w:val="0070C0"/>
              <w:highlight w:val="yellow"/>
              <w:u w:val="single"/>
            </w:rPr>
            <w:t>]</w:t>
          </w:r>
        </w:sdtContent>
      </w:sdt>
    </w:p>
    <w:p w14:paraId="0F1FAAF1" w14:textId="77777777" w:rsidR="009D184F" w:rsidRDefault="009D184F" w:rsidP="009D184F">
      <w:pPr>
        <w:spacing w:after="0" w:line="240" w:lineRule="auto"/>
        <w:rPr>
          <w:rFonts w:ascii="Century Gothic" w:hAnsi="Century Gothic"/>
          <w:sz w:val="24"/>
          <w:szCs w:val="24"/>
          <w:highlight w:val="yellow"/>
          <w:lang w:val="fr-FR"/>
        </w:rPr>
      </w:pPr>
    </w:p>
    <w:p w14:paraId="466EF9CB" w14:textId="7341133C" w:rsidR="00CB0FD1" w:rsidRPr="009D184F" w:rsidRDefault="009D184F" w:rsidP="009D184F">
      <w:pPr>
        <w:spacing w:after="0" w:line="240" w:lineRule="auto"/>
        <w:rPr>
          <w:rFonts w:asciiTheme="minorHAnsi" w:eastAsia="PMingLiU" w:hAnsiTheme="minorHAnsi"/>
          <w:b/>
          <w:color w:val="1F497D" w:themeColor="text2"/>
          <w:szCs w:val="24"/>
          <w:u w:val="single"/>
        </w:rPr>
      </w:pPr>
      <w:r>
        <w:rPr>
          <w:rFonts w:ascii="Century Gothic" w:hAnsi="Century Gothic"/>
          <w:b/>
          <w:color w:val="1F497D" w:themeColor="text2"/>
          <w:sz w:val="24"/>
          <w:szCs w:val="24"/>
          <w:lang w:val="fr-FR"/>
        </w:rPr>
        <w:t xml:space="preserve">                                 </w:t>
      </w:r>
      <w:r w:rsidRPr="009D184F">
        <w:rPr>
          <w:rFonts w:ascii="Century Gothic" w:hAnsi="Century Gothic"/>
          <w:b/>
          <w:color w:val="1F497D" w:themeColor="text2"/>
          <w:sz w:val="24"/>
          <w:szCs w:val="24"/>
          <w:lang w:val="fr-FR"/>
        </w:rPr>
        <w:t>Marché public de faible montant</w:t>
      </w:r>
    </w:p>
    <w:p w14:paraId="77EC90C5" w14:textId="77777777" w:rsidR="009D184F" w:rsidRDefault="009D184F" w:rsidP="002D6ABC">
      <w:pPr>
        <w:spacing w:after="0" w:line="240" w:lineRule="auto"/>
        <w:rPr>
          <w:rFonts w:asciiTheme="minorHAnsi" w:eastAsia="PMingLiU" w:hAnsiTheme="minorHAnsi"/>
          <w:b/>
          <w:szCs w:val="24"/>
          <w:u w:val="single"/>
        </w:rPr>
      </w:pPr>
    </w:p>
    <w:p w14:paraId="1D48542D" w14:textId="77777777" w:rsidR="00954B6B" w:rsidRDefault="00954B6B" w:rsidP="00954B6B">
      <w:pPr>
        <w:jc w:val="both"/>
        <w:rPr>
          <w:rFonts w:cs="Tahoma"/>
        </w:rPr>
      </w:pPr>
      <w:bookmarkStart w:id="100" w:name="_Hlk25073119"/>
      <w:r w:rsidRPr="003E2C9D">
        <w:rPr>
          <w:rFonts w:cs="Tahoma"/>
        </w:rPr>
        <w:t>BORDEREAU DE PRIX</w:t>
      </w:r>
      <w:commentRangeStart w:id="101"/>
      <w:commentRangeEnd w:id="101"/>
      <w:r w:rsidRPr="003E2C9D">
        <w:rPr>
          <w:rStyle w:val="Marquedecommentaire"/>
        </w:rPr>
        <w:commentReference w:id="101"/>
      </w:r>
      <w:r w:rsidRPr="003E2C9D">
        <w:rPr>
          <w:rFonts w:cs="Tahoma"/>
        </w:rPr>
        <w:t xml:space="preserve"> </w:t>
      </w:r>
    </w:p>
    <w:bookmarkEnd w:id="100"/>
    <w:p w14:paraId="7AD20E66" w14:textId="77777777" w:rsidR="00954B6B" w:rsidRPr="00DC0039" w:rsidRDefault="00954B6B" w:rsidP="00954B6B">
      <w:pPr>
        <w:jc w:val="both"/>
        <w:rPr>
          <w:rFonts w:cs="Tahoma"/>
        </w:rPr>
      </w:pP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2693"/>
        <w:gridCol w:w="1701"/>
        <w:gridCol w:w="1559"/>
        <w:gridCol w:w="1399"/>
        <w:gridCol w:w="1701"/>
      </w:tblGrid>
      <w:tr w:rsidR="00954B6B" w:rsidRPr="001B71BA" w14:paraId="73195D03" w14:textId="77777777" w:rsidTr="00411146">
        <w:tc>
          <w:tcPr>
            <w:tcW w:w="728"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vAlign w:val="center"/>
          </w:tcPr>
          <w:p w14:paraId="677F46E7" w14:textId="77777777" w:rsidR="00954B6B" w:rsidRPr="009B287A" w:rsidRDefault="00954B6B" w:rsidP="00411146">
            <w:pPr>
              <w:spacing w:before="120" w:after="120"/>
              <w:jc w:val="center"/>
              <w:rPr>
                <w:rFonts w:cs="Tahoma"/>
                <w:b/>
                <w:color w:val="0070C0"/>
                <w:sz w:val="18"/>
                <w:szCs w:val="18"/>
              </w:rPr>
            </w:pPr>
            <w:r w:rsidRPr="009B287A">
              <w:rPr>
                <w:rFonts w:cs="Tahoma"/>
                <w:b/>
                <w:color w:val="0070C0"/>
                <w:sz w:val="18"/>
                <w:szCs w:val="18"/>
              </w:rPr>
              <w:t>N° du poste</w:t>
            </w:r>
          </w:p>
        </w:tc>
        <w:tc>
          <w:tcPr>
            <w:tcW w:w="2693"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vAlign w:val="center"/>
          </w:tcPr>
          <w:p w14:paraId="18D002D5" w14:textId="77777777" w:rsidR="00954B6B" w:rsidRPr="009B287A" w:rsidRDefault="00954B6B" w:rsidP="00411146">
            <w:pPr>
              <w:spacing w:before="120" w:after="120"/>
              <w:jc w:val="center"/>
              <w:rPr>
                <w:rFonts w:cs="Tahoma"/>
                <w:b/>
                <w:color w:val="0070C0"/>
                <w:sz w:val="18"/>
                <w:szCs w:val="18"/>
              </w:rPr>
            </w:pPr>
            <w:r w:rsidRPr="009B287A">
              <w:rPr>
                <w:rFonts w:cs="Tahoma"/>
                <w:b/>
                <w:color w:val="0070C0"/>
                <w:sz w:val="18"/>
                <w:szCs w:val="18"/>
              </w:rPr>
              <w:t>Objet du poste</w:t>
            </w:r>
          </w:p>
          <w:p w14:paraId="7F0962F7" w14:textId="77777777" w:rsidR="00954B6B" w:rsidRPr="009B287A" w:rsidRDefault="00954B6B" w:rsidP="00411146">
            <w:pPr>
              <w:spacing w:before="120" w:after="120"/>
              <w:jc w:val="center"/>
              <w:rPr>
                <w:rFonts w:cs="Tahoma"/>
                <w:b/>
                <w:color w:val="0070C0"/>
                <w:sz w:val="18"/>
                <w:szCs w:val="18"/>
              </w:rPr>
            </w:pPr>
          </w:p>
        </w:tc>
        <w:tc>
          <w:tcPr>
            <w:tcW w:w="1701"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vAlign w:val="center"/>
          </w:tcPr>
          <w:p w14:paraId="2626A9C6" w14:textId="77777777" w:rsidR="00954B6B" w:rsidRPr="009B287A" w:rsidRDefault="00954B6B" w:rsidP="00411146">
            <w:pPr>
              <w:spacing w:before="120" w:after="120"/>
              <w:jc w:val="center"/>
              <w:rPr>
                <w:rFonts w:cs="Tahoma"/>
                <w:b/>
                <w:color w:val="0070C0"/>
                <w:sz w:val="18"/>
                <w:szCs w:val="18"/>
              </w:rPr>
            </w:pPr>
            <w:r w:rsidRPr="009B287A">
              <w:rPr>
                <w:rFonts w:cs="Tahoma"/>
                <w:b/>
                <w:color w:val="0070C0"/>
                <w:sz w:val="18"/>
                <w:szCs w:val="18"/>
              </w:rPr>
              <w:t>Quantité</w:t>
            </w:r>
          </w:p>
          <w:p w14:paraId="344BD723" w14:textId="77777777" w:rsidR="00954B6B" w:rsidRPr="009B287A" w:rsidRDefault="00954B6B" w:rsidP="00411146">
            <w:pPr>
              <w:spacing w:before="120" w:after="120"/>
              <w:jc w:val="center"/>
              <w:rPr>
                <w:rFonts w:cs="Tahoma"/>
                <w:b/>
                <w:color w:val="0070C0"/>
                <w:sz w:val="18"/>
                <w:szCs w:val="18"/>
              </w:rPr>
            </w:pPr>
            <w:r w:rsidRPr="009B287A">
              <w:rPr>
                <w:rFonts w:cs="Tahoma"/>
                <w:b/>
                <w:color w:val="0070C0"/>
                <w:sz w:val="18"/>
                <w:szCs w:val="18"/>
              </w:rPr>
              <w:t>présumée</w:t>
            </w:r>
          </w:p>
        </w:tc>
        <w:tc>
          <w:tcPr>
            <w:tcW w:w="1559"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vAlign w:val="center"/>
          </w:tcPr>
          <w:p w14:paraId="5C893B1F" w14:textId="77777777" w:rsidR="00954B6B" w:rsidRPr="009B287A" w:rsidRDefault="00954B6B" w:rsidP="00411146">
            <w:pPr>
              <w:spacing w:before="120" w:after="120"/>
              <w:jc w:val="center"/>
              <w:rPr>
                <w:rFonts w:cs="Tahoma"/>
                <w:b/>
                <w:color w:val="0070C0"/>
                <w:sz w:val="18"/>
                <w:szCs w:val="18"/>
              </w:rPr>
            </w:pPr>
            <w:r w:rsidRPr="009B287A">
              <w:rPr>
                <w:rFonts w:cs="Tahoma"/>
                <w:b/>
                <w:color w:val="0070C0"/>
                <w:sz w:val="18"/>
                <w:szCs w:val="18"/>
              </w:rPr>
              <w:t>Unité</w:t>
            </w:r>
            <w:commentRangeStart w:id="102"/>
            <w:r>
              <w:rPr>
                <w:rFonts w:cs="Tahoma"/>
                <w:b/>
                <w:color w:val="0070C0"/>
                <w:sz w:val="18"/>
                <w:szCs w:val="18"/>
              </w:rPr>
              <w:t xml:space="preserve"> </w:t>
            </w:r>
            <w:commentRangeEnd w:id="102"/>
            <w:r>
              <w:rPr>
                <w:rStyle w:val="Marquedecommentaire"/>
                <w:rFonts w:ascii="Times New Roman" w:hAnsi="Times New Roman"/>
              </w:rPr>
              <w:commentReference w:id="102"/>
            </w:r>
          </w:p>
        </w:tc>
        <w:tc>
          <w:tcPr>
            <w:tcW w:w="1399"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vAlign w:val="center"/>
          </w:tcPr>
          <w:p w14:paraId="17ADF333" w14:textId="77777777" w:rsidR="00954B6B" w:rsidRPr="001B71BA" w:rsidRDefault="00954B6B" w:rsidP="00411146">
            <w:pPr>
              <w:spacing w:before="120" w:after="120"/>
              <w:jc w:val="center"/>
              <w:rPr>
                <w:rFonts w:cs="Tahoma"/>
                <w:b/>
                <w:color w:val="0070C0"/>
                <w:sz w:val="18"/>
                <w:szCs w:val="18"/>
                <w:lang w:val="fr-FR"/>
              </w:rPr>
            </w:pPr>
            <w:r w:rsidRPr="001B71BA">
              <w:rPr>
                <w:rFonts w:cs="Tahoma"/>
                <w:b/>
                <w:color w:val="0070C0"/>
                <w:sz w:val="18"/>
                <w:szCs w:val="18"/>
                <w:lang w:val="fr-FR"/>
              </w:rPr>
              <w:t>Prix unitaire HTVA</w:t>
            </w:r>
          </w:p>
          <w:p w14:paraId="0757A454" w14:textId="77777777" w:rsidR="00954B6B" w:rsidRPr="001B71BA" w:rsidRDefault="00954B6B" w:rsidP="00411146">
            <w:pPr>
              <w:spacing w:before="120" w:after="120"/>
              <w:jc w:val="center"/>
              <w:rPr>
                <w:rFonts w:cs="Tahoma"/>
                <w:b/>
                <w:color w:val="0070C0"/>
                <w:sz w:val="18"/>
                <w:szCs w:val="18"/>
                <w:lang w:val="fr-FR"/>
              </w:rPr>
            </w:pPr>
            <w:r w:rsidRPr="001B71BA">
              <w:rPr>
                <w:rFonts w:cs="Tahoma"/>
                <w:b/>
                <w:color w:val="0070C0"/>
                <w:sz w:val="18"/>
                <w:szCs w:val="18"/>
                <w:lang w:val="fr-FR"/>
              </w:rPr>
              <w:t>(en chiffres)</w:t>
            </w:r>
          </w:p>
        </w:tc>
        <w:tc>
          <w:tcPr>
            <w:tcW w:w="1701"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vAlign w:val="center"/>
          </w:tcPr>
          <w:p w14:paraId="4847D1DA" w14:textId="77777777" w:rsidR="00954B6B" w:rsidRPr="001B71BA" w:rsidRDefault="00954B6B" w:rsidP="00411146">
            <w:pPr>
              <w:spacing w:before="120" w:after="120"/>
              <w:jc w:val="center"/>
              <w:rPr>
                <w:rFonts w:cs="Tahoma"/>
                <w:b/>
                <w:color w:val="0070C0"/>
                <w:sz w:val="18"/>
                <w:szCs w:val="18"/>
                <w:lang w:val="fr-FR"/>
              </w:rPr>
            </w:pPr>
            <w:r w:rsidRPr="001B71BA">
              <w:rPr>
                <w:rFonts w:cs="Tahoma"/>
                <w:b/>
                <w:color w:val="0070C0"/>
                <w:sz w:val="18"/>
                <w:szCs w:val="18"/>
                <w:lang w:val="fr-FR"/>
              </w:rPr>
              <w:t>Montant du poste</w:t>
            </w:r>
            <w:r w:rsidRPr="009B287A">
              <w:rPr>
                <w:rStyle w:val="Appelnotedebasdep"/>
                <w:rFonts w:cs="Tahoma"/>
                <w:b/>
                <w:color w:val="0070C0"/>
                <w:sz w:val="18"/>
                <w:szCs w:val="18"/>
              </w:rPr>
              <w:footnoteReference w:id="8"/>
            </w:r>
            <w:r w:rsidRPr="001B71BA">
              <w:rPr>
                <w:rFonts w:cs="Tahoma"/>
                <w:b/>
                <w:color w:val="0070C0"/>
                <w:sz w:val="18"/>
                <w:szCs w:val="18"/>
                <w:lang w:val="fr-FR"/>
              </w:rPr>
              <w:t xml:space="preserve"> HTVA</w:t>
            </w:r>
          </w:p>
          <w:p w14:paraId="064A7FE6" w14:textId="77777777" w:rsidR="00954B6B" w:rsidRPr="001B71BA" w:rsidRDefault="00954B6B" w:rsidP="00411146">
            <w:pPr>
              <w:spacing w:before="120" w:after="120"/>
              <w:jc w:val="center"/>
              <w:rPr>
                <w:rFonts w:cs="Tahoma"/>
                <w:b/>
                <w:color w:val="0070C0"/>
                <w:sz w:val="18"/>
                <w:szCs w:val="18"/>
                <w:lang w:val="fr-FR"/>
              </w:rPr>
            </w:pPr>
            <w:r w:rsidRPr="001B71BA">
              <w:rPr>
                <w:rFonts w:cs="Tahoma"/>
                <w:b/>
                <w:color w:val="0070C0"/>
                <w:sz w:val="18"/>
                <w:szCs w:val="18"/>
                <w:lang w:val="fr-FR"/>
              </w:rPr>
              <w:t>(en chiffres)</w:t>
            </w:r>
          </w:p>
        </w:tc>
      </w:tr>
      <w:tr w:rsidR="00954B6B" w:rsidRPr="00DC0039" w14:paraId="1B23AA80" w14:textId="77777777" w:rsidTr="00411146">
        <w:tc>
          <w:tcPr>
            <w:tcW w:w="728" w:type="dxa"/>
            <w:tcBorders>
              <w:top w:val="single" w:sz="12" w:space="0" w:color="0070C0"/>
              <w:left w:val="single" w:sz="12" w:space="0" w:color="0070C0"/>
              <w:bottom w:val="single" w:sz="12" w:space="0" w:color="0070C0"/>
              <w:right w:val="single" w:sz="12" w:space="0" w:color="0070C0"/>
            </w:tcBorders>
            <w:vAlign w:val="center"/>
          </w:tcPr>
          <w:p w14:paraId="2F1240B7" w14:textId="77777777" w:rsidR="00954B6B" w:rsidRPr="00F935AF" w:rsidRDefault="00954B6B" w:rsidP="00411146">
            <w:pPr>
              <w:jc w:val="center"/>
              <w:rPr>
                <w:rFonts w:cs="Tahoma"/>
                <w:color w:val="000000" w:themeColor="text1"/>
                <w:sz w:val="18"/>
                <w:szCs w:val="18"/>
              </w:rPr>
            </w:pPr>
            <w:r w:rsidRPr="00F935AF">
              <w:rPr>
                <w:rFonts w:cs="Tahoma"/>
                <w:color w:val="000000" w:themeColor="text1"/>
                <w:sz w:val="18"/>
                <w:szCs w:val="18"/>
              </w:rPr>
              <w:t>1</w:t>
            </w:r>
          </w:p>
        </w:tc>
        <w:tc>
          <w:tcPr>
            <w:tcW w:w="2693" w:type="dxa"/>
            <w:tcBorders>
              <w:top w:val="single" w:sz="12" w:space="0" w:color="0070C0"/>
              <w:left w:val="single" w:sz="12" w:space="0" w:color="0070C0"/>
              <w:bottom w:val="single" w:sz="12" w:space="0" w:color="0070C0"/>
              <w:right w:val="single" w:sz="12" w:space="0" w:color="0070C0"/>
            </w:tcBorders>
            <w:vAlign w:val="center"/>
          </w:tcPr>
          <w:p w14:paraId="6A49736F" w14:textId="77777777" w:rsidR="00954B6B" w:rsidRPr="00016870" w:rsidRDefault="009244AB" w:rsidP="00411146">
            <w:pPr>
              <w:rPr>
                <w:rFonts w:cs="Tahoma"/>
                <w:sz w:val="18"/>
                <w:szCs w:val="18"/>
              </w:rPr>
            </w:pPr>
            <w:sdt>
              <w:sdtPr>
                <w:rPr>
                  <w:rFonts w:cs="Tahoma"/>
                  <w:color w:val="000000" w:themeColor="text1"/>
                  <w:sz w:val="18"/>
                  <w:szCs w:val="18"/>
                </w:rPr>
                <w:id w:val="-1515368848"/>
                <w:placeholder>
                  <w:docPart w:val="060DC6F49D054727B06B20311AA7261D"/>
                </w:placeholder>
                <w:showingPlcHdr/>
                <w15:color w:val="FFFF00"/>
                <w15:appearance w15:val="hidden"/>
              </w:sdtPr>
              <w:sdtEndPr/>
              <w:sdtContent>
                <w:r w:rsidR="00954B6B" w:rsidRPr="00016870">
                  <w:rPr>
                    <w:rFonts w:cs="Tahoma"/>
                    <w:color w:val="000000" w:themeColor="text1"/>
                    <w:sz w:val="18"/>
                    <w:szCs w:val="18"/>
                    <w:highlight w:val="yellow"/>
                  </w:rPr>
                  <w:t>[à compléter]</w:t>
                </w:r>
              </w:sdtContent>
            </w:sdt>
          </w:p>
        </w:tc>
        <w:tc>
          <w:tcPr>
            <w:tcW w:w="1701" w:type="dxa"/>
            <w:tcBorders>
              <w:top w:val="single" w:sz="12" w:space="0" w:color="0070C0"/>
              <w:left w:val="single" w:sz="12" w:space="0" w:color="0070C0"/>
              <w:bottom w:val="single" w:sz="12" w:space="0" w:color="0070C0"/>
              <w:right w:val="single" w:sz="12" w:space="0" w:color="0070C0"/>
            </w:tcBorders>
            <w:vAlign w:val="center"/>
          </w:tcPr>
          <w:p w14:paraId="1EDE6A0E" w14:textId="77777777" w:rsidR="00954B6B" w:rsidRPr="00016870" w:rsidRDefault="009244AB" w:rsidP="00411146">
            <w:pPr>
              <w:jc w:val="both"/>
              <w:rPr>
                <w:rFonts w:cs="Tahoma"/>
                <w:sz w:val="18"/>
                <w:szCs w:val="18"/>
              </w:rPr>
            </w:pPr>
            <w:sdt>
              <w:sdtPr>
                <w:rPr>
                  <w:rFonts w:cs="Tahoma"/>
                  <w:color w:val="000000" w:themeColor="text1"/>
                  <w:sz w:val="18"/>
                  <w:szCs w:val="18"/>
                </w:rPr>
                <w:id w:val="-2045432472"/>
                <w:placeholder>
                  <w:docPart w:val="7C8A6001668C4123A5156AE869374119"/>
                </w:placeholder>
                <w:showingPlcHdr/>
                <w15:color w:val="FFFF00"/>
                <w15:appearance w15:val="hidden"/>
              </w:sdtPr>
              <w:sdtEndPr/>
              <w:sdtContent>
                <w:r w:rsidR="00954B6B" w:rsidRPr="00016870">
                  <w:rPr>
                    <w:rFonts w:cs="Tahoma"/>
                    <w:color w:val="000000" w:themeColor="text1"/>
                    <w:sz w:val="18"/>
                    <w:szCs w:val="18"/>
                    <w:highlight w:val="yellow"/>
                  </w:rPr>
                  <w:t>[à compléter]</w:t>
                </w:r>
              </w:sdtContent>
            </w:sdt>
          </w:p>
        </w:tc>
        <w:tc>
          <w:tcPr>
            <w:tcW w:w="1559" w:type="dxa"/>
            <w:tcBorders>
              <w:top w:val="single" w:sz="12" w:space="0" w:color="0070C0"/>
              <w:left w:val="single" w:sz="12" w:space="0" w:color="0070C0"/>
              <w:bottom w:val="single" w:sz="12" w:space="0" w:color="0070C0"/>
              <w:right w:val="single" w:sz="12" w:space="0" w:color="0070C0"/>
            </w:tcBorders>
          </w:tcPr>
          <w:p w14:paraId="559750CF" w14:textId="77777777" w:rsidR="00954B6B" w:rsidRPr="00016870" w:rsidRDefault="009244AB" w:rsidP="00411146">
            <w:pPr>
              <w:rPr>
                <w:rFonts w:cs="Tahoma"/>
                <w:sz w:val="18"/>
                <w:szCs w:val="18"/>
              </w:rPr>
            </w:pPr>
            <w:sdt>
              <w:sdtPr>
                <w:rPr>
                  <w:rFonts w:cs="Tahoma"/>
                  <w:color w:val="000000" w:themeColor="text1"/>
                  <w:sz w:val="18"/>
                  <w:szCs w:val="18"/>
                </w:rPr>
                <w:id w:val="1124431689"/>
                <w:placeholder>
                  <w:docPart w:val="1A7F8C25533F4BCD9BA8C107E0523D7D"/>
                </w:placeholder>
                <w:showingPlcHdr/>
                <w15:color w:val="FFFF00"/>
                <w15:appearance w15:val="hidden"/>
              </w:sdtPr>
              <w:sdtEndPr/>
              <w:sdtContent>
                <w:r w:rsidR="00954B6B" w:rsidRPr="00016870">
                  <w:rPr>
                    <w:rFonts w:cs="Tahoma"/>
                    <w:color w:val="000000" w:themeColor="text1"/>
                    <w:sz w:val="18"/>
                    <w:szCs w:val="18"/>
                    <w:highlight w:val="yellow"/>
                  </w:rPr>
                  <w:t>[à compléter]</w:t>
                </w:r>
              </w:sdtContent>
            </w:sdt>
          </w:p>
        </w:tc>
        <w:tc>
          <w:tcPr>
            <w:tcW w:w="1399" w:type="dxa"/>
            <w:tcBorders>
              <w:top w:val="single" w:sz="12" w:space="0" w:color="0070C0"/>
              <w:left w:val="single" w:sz="12" w:space="0" w:color="0070C0"/>
              <w:bottom w:val="single" w:sz="12" w:space="0" w:color="0070C0"/>
              <w:right w:val="single" w:sz="12" w:space="0" w:color="0070C0"/>
            </w:tcBorders>
          </w:tcPr>
          <w:p w14:paraId="2903F81B" w14:textId="77777777" w:rsidR="00954B6B" w:rsidRPr="00016870" w:rsidRDefault="00954B6B" w:rsidP="00411146">
            <w:pPr>
              <w:jc w:val="right"/>
              <w:rPr>
                <w:rFonts w:cs="Tahoma"/>
                <w:sz w:val="18"/>
                <w:szCs w:val="18"/>
              </w:rPr>
            </w:pPr>
            <w:r w:rsidRPr="00016870">
              <w:rPr>
                <w:rFonts w:cs="Tahoma"/>
                <w:sz w:val="18"/>
                <w:szCs w:val="18"/>
              </w:rPr>
              <w:t>….€</w:t>
            </w:r>
          </w:p>
        </w:tc>
        <w:tc>
          <w:tcPr>
            <w:tcW w:w="1701" w:type="dxa"/>
            <w:tcBorders>
              <w:top w:val="single" w:sz="12" w:space="0" w:color="0070C0"/>
              <w:left w:val="single" w:sz="12" w:space="0" w:color="0070C0"/>
              <w:bottom w:val="single" w:sz="12" w:space="0" w:color="0070C0"/>
              <w:right w:val="single" w:sz="12" w:space="0" w:color="0070C0"/>
            </w:tcBorders>
          </w:tcPr>
          <w:p w14:paraId="1851F4A9" w14:textId="77777777" w:rsidR="00954B6B" w:rsidRPr="00DC0039" w:rsidRDefault="00954B6B" w:rsidP="00411146">
            <w:pPr>
              <w:jc w:val="right"/>
              <w:rPr>
                <w:rFonts w:cs="Tahoma"/>
                <w:sz w:val="18"/>
                <w:szCs w:val="18"/>
              </w:rPr>
            </w:pPr>
            <w:r w:rsidRPr="00DC0039">
              <w:rPr>
                <w:rFonts w:cs="Tahoma"/>
                <w:sz w:val="18"/>
                <w:szCs w:val="18"/>
              </w:rPr>
              <w:t>….€</w:t>
            </w:r>
          </w:p>
        </w:tc>
      </w:tr>
      <w:tr w:rsidR="00954B6B" w:rsidRPr="00DC0039" w14:paraId="215675DE" w14:textId="77777777" w:rsidTr="00411146">
        <w:tc>
          <w:tcPr>
            <w:tcW w:w="728" w:type="dxa"/>
            <w:tcBorders>
              <w:top w:val="single" w:sz="12" w:space="0" w:color="0070C0"/>
              <w:left w:val="single" w:sz="12" w:space="0" w:color="0070C0"/>
              <w:bottom w:val="single" w:sz="12" w:space="0" w:color="0070C0"/>
              <w:right w:val="single" w:sz="12" w:space="0" w:color="0070C0"/>
            </w:tcBorders>
            <w:vAlign w:val="center"/>
          </w:tcPr>
          <w:p w14:paraId="42509F55" w14:textId="77777777" w:rsidR="00954B6B" w:rsidRPr="00F935AF" w:rsidRDefault="00954B6B" w:rsidP="00411146">
            <w:pPr>
              <w:jc w:val="center"/>
              <w:rPr>
                <w:rFonts w:cs="Tahoma"/>
                <w:color w:val="000000" w:themeColor="text1"/>
                <w:sz w:val="18"/>
                <w:szCs w:val="18"/>
              </w:rPr>
            </w:pPr>
            <w:r w:rsidRPr="00F935AF">
              <w:rPr>
                <w:rFonts w:cs="Tahoma"/>
                <w:color w:val="000000" w:themeColor="text1"/>
                <w:sz w:val="18"/>
                <w:szCs w:val="18"/>
              </w:rPr>
              <w:t>2</w:t>
            </w:r>
          </w:p>
        </w:tc>
        <w:tc>
          <w:tcPr>
            <w:tcW w:w="2693" w:type="dxa"/>
            <w:tcBorders>
              <w:top w:val="single" w:sz="12" w:space="0" w:color="0070C0"/>
              <w:left w:val="single" w:sz="12" w:space="0" w:color="0070C0"/>
              <w:bottom w:val="single" w:sz="12" w:space="0" w:color="0070C0"/>
              <w:right w:val="single" w:sz="12" w:space="0" w:color="0070C0"/>
            </w:tcBorders>
            <w:vAlign w:val="center"/>
          </w:tcPr>
          <w:p w14:paraId="29FD4783" w14:textId="77777777" w:rsidR="00954B6B" w:rsidRPr="00016870" w:rsidRDefault="009244AB" w:rsidP="00411146">
            <w:pPr>
              <w:rPr>
                <w:rFonts w:cs="Tahoma"/>
                <w:sz w:val="18"/>
                <w:szCs w:val="18"/>
              </w:rPr>
            </w:pPr>
            <w:sdt>
              <w:sdtPr>
                <w:rPr>
                  <w:rFonts w:cs="Tahoma"/>
                  <w:color w:val="000000" w:themeColor="text1"/>
                  <w:sz w:val="18"/>
                  <w:szCs w:val="18"/>
                </w:rPr>
                <w:id w:val="-1842618959"/>
                <w:placeholder>
                  <w:docPart w:val="FD66BD8CED944949BBD866523A07A12A"/>
                </w:placeholder>
                <w:showingPlcHdr/>
                <w15:color w:val="FFFF00"/>
                <w15:appearance w15:val="hidden"/>
              </w:sdtPr>
              <w:sdtEndPr/>
              <w:sdtContent>
                <w:r w:rsidR="00954B6B" w:rsidRPr="00016870">
                  <w:rPr>
                    <w:rFonts w:cs="Tahoma"/>
                    <w:color w:val="000000" w:themeColor="text1"/>
                    <w:sz w:val="18"/>
                    <w:szCs w:val="18"/>
                    <w:highlight w:val="yellow"/>
                  </w:rPr>
                  <w:t>[à compléter]</w:t>
                </w:r>
              </w:sdtContent>
            </w:sdt>
          </w:p>
        </w:tc>
        <w:tc>
          <w:tcPr>
            <w:tcW w:w="1701" w:type="dxa"/>
            <w:tcBorders>
              <w:top w:val="single" w:sz="12" w:space="0" w:color="0070C0"/>
              <w:left w:val="single" w:sz="12" w:space="0" w:color="0070C0"/>
              <w:bottom w:val="single" w:sz="12" w:space="0" w:color="0070C0"/>
              <w:right w:val="single" w:sz="12" w:space="0" w:color="0070C0"/>
            </w:tcBorders>
            <w:vAlign w:val="center"/>
          </w:tcPr>
          <w:p w14:paraId="74AD38F0" w14:textId="77777777" w:rsidR="00954B6B" w:rsidRPr="00016870" w:rsidRDefault="009244AB" w:rsidP="00411146">
            <w:pPr>
              <w:jc w:val="both"/>
              <w:rPr>
                <w:rFonts w:cs="Tahoma"/>
                <w:sz w:val="18"/>
                <w:szCs w:val="18"/>
                <w:highlight w:val="yellow"/>
              </w:rPr>
            </w:pPr>
            <w:sdt>
              <w:sdtPr>
                <w:rPr>
                  <w:rFonts w:cs="Tahoma"/>
                  <w:color w:val="000000" w:themeColor="text1"/>
                  <w:sz w:val="18"/>
                  <w:szCs w:val="18"/>
                </w:rPr>
                <w:id w:val="784232733"/>
                <w:placeholder>
                  <w:docPart w:val="D600ABDD2FE343DEBD26C35049106F59"/>
                </w:placeholder>
                <w:showingPlcHdr/>
                <w15:color w:val="FFFF00"/>
                <w15:appearance w15:val="hidden"/>
              </w:sdtPr>
              <w:sdtEndPr/>
              <w:sdtContent>
                <w:r w:rsidR="00954B6B" w:rsidRPr="00016870">
                  <w:rPr>
                    <w:rFonts w:cs="Tahoma"/>
                    <w:color w:val="000000" w:themeColor="text1"/>
                    <w:sz w:val="18"/>
                    <w:szCs w:val="18"/>
                    <w:highlight w:val="yellow"/>
                  </w:rPr>
                  <w:t>[à compléter]</w:t>
                </w:r>
              </w:sdtContent>
            </w:sdt>
          </w:p>
        </w:tc>
        <w:tc>
          <w:tcPr>
            <w:tcW w:w="1559" w:type="dxa"/>
            <w:tcBorders>
              <w:top w:val="single" w:sz="12" w:space="0" w:color="0070C0"/>
              <w:left w:val="single" w:sz="12" w:space="0" w:color="0070C0"/>
              <w:bottom w:val="single" w:sz="12" w:space="0" w:color="0070C0"/>
              <w:right w:val="single" w:sz="12" w:space="0" w:color="0070C0"/>
            </w:tcBorders>
          </w:tcPr>
          <w:p w14:paraId="346E52EA" w14:textId="77777777" w:rsidR="00954B6B" w:rsidRPr="00016870" w:rsidRDefault="009244AB" w:rsidP="00411146">
            <w:pPr>
              <w:rPr>
                <w:rFonts w:cs="Tahoma"/>
                <w:sz w:val="18"/>
                <w:szCs w:val="18"/>
              </w:rPr>
            </w:pPr>
            <w:sdt>
              <w:sdtPr>
                <w:rPr>
                  <w:rFonts w:cs="Tahoma"/>
                  <w:color w:val="000000" w:themeColor="text1"/>
                  <w:sz w:val="18"/>
                  <w:szCs w:val="18"/>
                </w:rPr>
                <w:id w:val="-1375917143"/>
                <w:placeholder>
                  <w:docPart w:val="1B0261068327441A8F293AC18101A112"/>
                </w:placeholder>
                <w:showingPlcHdr/>
                <w15:color w:val="FFFF00"/>
                <w15:appearance w15:val="hidden"/>
              </w:sdtPr>
              <w:sdtEndPr/>
              <w:sdtContent>
                <w:r w:rsidR="00954B6B" w:rsidRPr="00016870">
                  <w:rPr>
                    <w:rFonts w:cs="Tahoma"/>
                    <w:color w:val="000000" w:themeColor="text1"/>
                    <w:sz w:val="18"/>
                    <w:szCs w:val="18"/>
                    <w:highlight w:val="yellow"/>
                  </w:rPr>
                  <w:t>[à compléter]</w:t>
                </w:r>
              </w:sdtContent>
            </w:sdt>
          </w:p>
        </w:tc>
        <w:tc>
          <w:tcPr>
            <w:tcW w:w="1399" w:type="dxa"/>
            <w:tcBorders>
              <w:top w:val="single" w:sz="12" w:space="0" w:color="0070C0"/>
              <w:left w:val="single" w:sz="12" w:space="0" w:color="0070C0"/>
              <w:bottom w:val="single" w:sz="12" w:space="0" w:color="0070C0"/>
              <w:right w:val="single" w:sz="12" w:space="0" w:color="0070C0"/>
            </w:tcBorders>
          </w:tcPr>
          <w:p w14:paraId="076F9B13" w14:textId="77777777" w:rsidR="00954B6B" w:rsidRPr="00016870" w:rsidRDefault="00954B6B" w:rsidP="00411146">
            <w:pPr>
              <w:jc w:val="right"/>
              <w:rPr>
                <w:rFonts w:cs="Tahoma"/>
                <w:sz w:val="18"/>
                <w:szCs w:val="18"/>
              </w:rPr>
            </w:pPr>
            <w:r w:rsidRPr="00016870">
              <w:rPr>
                <w:rFonts w:cs="Tahoma"/>
                <w:sz w:val="18"/>
                <w:szCs w:val="18"/>
              </w:rPr>
              <w:t>….€</w:t>
            </w:r>
          </w:p>
        </w:tc>
        <w:tc>
          <w:tcPr>
            <w:tcW w:w="1701" w:type="dxa"/>
            <w:tcBorders>
              <w:top w:val="single" w:sz="12" w:space="0" w:color="0070C0"/>
              <w:left w:val="single" w:sz="12" w:space="0" w:color="0070C0"/>
              <w:bottom w:val="single" w:sz="12" w:space="0" w:color="0070C0"/>
              <w:right w:val="single" w:sz="12" w:space="0" w:color="0070C0"/>
            </w:tcBorders>
          </w:tcPr>
          <w:p w14:paraId="5F9CE6FE" w14:textId="77777777" w:rsidR="00954B6B" w:rsidRPr="00DC0039" w:rsidRDefault="00954B6B" w:rsidP="00411146">
            <w:pPr>
              <w:jc w:val="right"/>
              <w:rPr>
                <w:rFonts w:cs="Tahoma"/>
                <w:sz w:val="18"/>
                <w:szCs w:val="18"/>
              </w:rPr>
            </w:pPr>
            <w:r w:rsidRPr="00DC0039">
              <w:rPr>
                <w:rFonts w:cs="Tahoma"/>
                <w:sz w:val="18"/>
                <w:szCs w:val="18"/>
              </w:rPr>
              <w:t>….€</w:t>
            </w:r>
          </w:p>
        </w:tc>
      </w:tr>
      <w:tr w:rsidR="00954B6B" w:rsidRPr="00DC0039" w14:paraId="189C4790" w14:textId="77777777" w:rsidTr="00411146">
        <w:tc>
          <w:tcPr>
            <w:tcW w:w="9781" w:type="dxa"/>
            <w:gridSpan w:val="6"/>
            <w:tcBorders>
              <w:top w:val="single" w:sz="12" w:space="0" w:color="0070C0"/>
              <w:left w:val="single" w:sz="12" w:space="0" w:color="0070C0"/>
              <w:bottom w:val="single" w:sz="12" w:space="0" w:color="0070C0"/>
              <w:right w:val="single" w:sz="12" w:space="0" w:color="0070C0"/>
            </w:tcBorders>
          </w:tcPr>
          <w:p w14:paraId="0CF48617" w14:textId="77777777" w:rsidR="00954B6B" w:rsidRPr="001B71BA" w:rsidRDefault="00954B6B" w:rsidP="00411146">
            <w:pPr>
              <w:jc w:val="right"/>
              <w:rPr>
                <w:rFonts w:cs="Tahoma"/>
                <w:sz w:val="18"/>
                <w:szCs w:val="18"/>
                <w:lang w:val="fr-FR"/>
              </w:rPr>
            </w:pPr>
          </w:p>
          <w:p w14:paraId="1BC8DBED" w14:textId="77777777" w:rsidR="00954B6B" w:rsidRPr="001B71BA" w:rsidRDefault="00954B6B" w:rsidP="00411146">
            <w:pPr>
              <w:rPr>
                <w:rFonts w:cs="Tahoma"/>
                <w:sz w:val="18"/>
                <w:szCs w:val="18"/>
                <w:lang w:val="fr-FR"/>
              </w:rPr>
            </w:pPr>
            <w:r w:rsidRPr="001B71BA">
              <w:rPr>
                <w:rFonts w:cs="Tahoma"/>
                <w:sz w:val="18"/>
                <w:szCs w:val="18"/>
                <w:lang w:val="fr-FR"/>
              </w:rPr>
              <w:t>Montant total HTVA de l’ensemble des prestations:</w:t>
            </w:r>
          </w:p>
          <w:p w14:paraId="03A9D616" w14:textId="77777777" w:rsidR="00954B6B" w:rsidRPr="001B71BA" w:rsidRDefault="00954B6B" w:rsidP="00411146">
            <w:pPr>
              <w:rPr>
                <w:rFonts w:cs="Tahoma"/>
                <w:sz w:val="18"/>
                <w:szCs w:val="18"/>
                <w:lang w:val="fr-FR"/>
              </w:rPr>
            </w:pPr>
            <w:r w:rsidRPr="001B71BA">
              <w:rPr>
                <w:rFonts w:cs="Tahoma"/>
                <w:sz w:val="18"/>
                <w:szCs w:val="18"/>
                <w:lang w:val="fr-FR"/>
              </w:rPr>
              <w:t>(en chiffres): ………………………………………………………………………………………………………………………………………………………………………………………………………………………………………………………………………………………..€</w:t>
            </w:r>
          </w:p>
          <w:p w14:paraId="2586CC4E" w14:textId="77777777" w:rsidR="00954B6B" w:rsidRPr="001B71BA" w:rsidRDefault="00954B6B" w:rsidP="00411146">
            <w:pPr>
              <w:rPr>
                <w:rFonts w:cs="Tahoma"/>
                <w:sz w:val="18"/>
                <w:szCs w:val="18"/>
                <w:lang w:val="fr-FR"/>
              </w:rPr>
            </w:pPr>
            <w:r w:rsidRPr="001B71BA">
              <w:rPr>
                <w:rFonts w:cs="Tahoma"/>
                <w:sz w:val="18"/>
                <w:szCs w:val="18"/>
                <w:lang w:val="fr-FR"/>
              </w:rPr>
              <w:t>(en lettres) ………………………………………………………………………………………………………………………………………………………………………………………………………………………………………………………………………………….euros</w:t>
            </w:r>
          </w:p>
          <w:p w14:paraId="3F589CA9" w14:textId="77777777" w:rsidR="00954B6B" w:rsidRPr="001B71BA" w:rsidRDefault="00954B6B" w:rsidP="00411146">
            <w:pPr>
              <w:rPr>
                <w:rFonts w:cs="Tahoma"/>
                <w:sz w:val="18"/>
                <w:szCs w:val="18"/>
                <w:lang w:val="fr-FR"/>
              </w:rPr>
            </w:pPr>
            <w:r w:rsidRPr="001B71BA">
              <w:rPr>
                <w:rFonts w:cs="Tahoma"/>
                <w:sz w:val="18"/>
                <w:szCs w:val="18"/>
                <w:lang w:val="fr-FR"/>
              </w:rPr>
              <w:t>Taux de TVA: ….............…%</w:t>
            </w:r>
          </w:p>
          <w:p w14:paraId="457ECE72" w14:textId="77777777" w:rsidR="00954B6B" w:rsidRPr="001B71BA" w:rsidRDefault="00954B6B" w:rsidP="00411146">
            <w:pPr>
              <w:rPr>
                <w:rFonts w:cs="Tahoma"/>
                <w:sz w:val="18"/>
                <w:szCs w:val="18"/>
                <w:lang w:val="fr-FR"/>
              </w:rPr>
            </w:pPr>
            <w:r w:rsidRPr="001B71BA">
              <w:rPr>
                <w:rFonts w:cs="Tahoma"/>
                <w:sz w:val="18"/>
                <w:szCs w:val="18"/>
                <w:lang w:val="fr-FR"/>
              </w:rPr>
              <w:t>Montant de la TVA:</w:t>
            </w:r>
          </w:p>
          <w:p w14:paraId="2CC2B718" w14:textId="77777777" w:rsidR="00954B6B" w:rsidRPr="001B71BA" w:rsidRDefault="00954B6B" w:rsidP="00411146">
            <w:pPr>
              <w:rPr>
                <w:rFonts w:cs="Tahoma"/>
                <w:sz w:val="18"/>
                <w:szCs w:val="18"/>
                <w:lang w:val="fr-FR"/>
              </w:rPr>
            </w:pPr>
            <w:r w:rsidRPr="001B71BA">
              <w:rPr>
                <w:rFonts w:cs="Tahoma"/>
                <w:sz w:val="18"/>
                <w:szCs w:val="18"/>
                <w:lang w:val="fr-FR"/>
              </w:rPr>
              <w:t>(en chiffres)</w:t>
            </w:r>
          </w:p>
          <w:p w14:paraId="44F6D8BA" w14:textId="77777777" w:rsidR="00954B6B" w:rsidRPr="001B71BA" w:rsidRDefault="00954B6B" w:rsidP="00411146">
            <w:pPr>
              <w:rPr>
                <w:rFonts w:cs="Tahoma"/>
                <w:sz w:val="18"/>
                <w:szCs w:val="18"/>
                <w:lang w:val="fr-FR"/>
              </w:rPr>
            </w:pPr>
            <w:r w:rsidRPr="001B71BA">
              <w:rPr>
                <w:rFonts w:cs="Tahoma"/>
                <w:sz w:val="18"/>
                <w:szCs w:val="18"/>
                <w:lang w:val="fr-FR"/>
              </w:rPr>
              <w:t>………………………………………………………………………………………………………………………………………………………………………………………………………………………………………………………………………………………..€</w:t>
            </w:r>
          </w:p>
          <w:p w14:paraId="4CE53C93" w14:textId="77777777" w:rsidR="00954B6B" w:rsidRPr="001B71BA" w:rsidRDefault="00954B6B" w:rsidP="00411146">
            <w:pPr>
              <w:rPr>
                <w:rFonts w:cs="Tahoma"/>
                <w:sz w:val="18"/>
                <w:szCs w:val="18"/>
                <w:lang w:val="fr-FR"/>
              </w:rPr>
            </w:pPr>
            <w:r w:rsidRPr="001B71BA">
              <w:rPr>
                <w:rFonts w:cs="Tahoma"/>
                <w:sz w:val="18"/>
                <w:szCs w:val="18"/>
                <w:lang w:val="fr-FR"/>
              </w:rPr>
              <w:t>(en lettres)</w:t>
            </w:r>
          </w:p>
          <w:p w14:paraId="1151A78D" w14:textId="77777777" w:rsidR="00954B6B" w:rsidRPr="001B71BA" w:rsidRDefault="00954B6B" w:rsidP="00411146">
            <w:pPr>
              <w:rPr>
                <w:rFonts w:cs="Tahoma"/>
                <w:sz w:val="18"/>
                <w:szCs w:val="18"/>
                <w:lang w:val="fr-FR"/>
              </w:rPr>
            </w:pPr>
            <w:r w:rsidRPr="001B71BA">
              <w:rPr>
                <w:rFonts w:cs="Tahoma"/>
                <w:sz w:val="18"/>
                <w:szCs w:val="18"/>
                <w:lang w:val="fr-FR"/>
              </w:rPr>
              <w:t>…………………………………………………………………………………………………………………………………………………………………………………………………………………………………………………………………………………euros</w:t>
            </w:r>
          </w:p>
          <w:p w14:paraId="04957F07" w14:textId="77777777" w:rsidR="00954B6B" w:rsidRPr="001B71BA" w:rsidRDefault="00954B6B" w:rsidP="00411146">
            <w:pPr>
              <w:rPr>
                <w:rFonts w:cs="Tahoma"/>
                <w:sz w:val="18"/>
                <w:szCs w:val="18"/>
                <w:lang w:val="fr-FR"/>
              </w:rPr>
            </w:pPr>
            <w:r w:rsidRPr="001B71BA">
              <w:rPr>
                <w:rFonts w:cs="Tahoma"/>
                <w:sz w:val="18"/>
                <w:szCs w:val="18"/>
                <w:lang w:val="fr-FR"/>
              </w:rPr>
              <w:t xml:space="preserve">Montant total TVAC de l’ensemble des prestations: </w:t>
            </w:r>
          </w:p>
          <w:p w14:paraId="7636E8DC" w14:textId="77777777" w:rsidR="00954B6B" w:rsidRPr="00DC0039" w:rsidRDefault="00954B6B" w:rsidP="00411146">
            <w:pPr>
              <w:rPr>
                <w:rFonts w:cs="Tahoma"/>
                <w:sz w:val="18"/>
                <w:szCs w:val="18"/>
              </w:rPr>
            </w:pPr>
            <w:r w:rsidRPr="00DC0039">
              <w:rPr>
                <w:rFonts w:cs="Tahoma"/>
                <w:sz w:val="18"/>
                <w:szCs w:val="18"/>
              </w:rPr>
              <w:t>(en chiffres): …………………………………………………………………………………………………………………………………………………………………………………</w:t>
            </w:r>
            <w:r>
              <w:rPr>
                <w:rFonts w:cs="Tahoma"/>
                <w:sz w:val="18"/>
                <w:szCs w:val="18"/>
              </w:rPr>
              <w:t>……………………………………………………………………………………………………..</w:t>
            </w:r>
            <w:r w:rsidRPr="00DC0039">
              <w:rPr>
                <w:rFonts w:cs="Tahoma"/>
                <w:sz w:val="18"/>
                <w:szCs w:val="18"/>
              </w:rPr>
              <w:t>€</w:t>
            </w:r>
          </w:p>
          <w:p w14:paraId="33903E67" w14:textId="77777777" w:rsidR="00954B6B" w:rsidRDefault="00954B6B" w:rsidP="00411146">
            <w:pPr>
              <w:jc w:val="both"/>
              <w:rPr>
                <w:rFonts w:cs="Tahoma"/>
                <w:sz w:val="18"/>
                <w:szCs w:val="18"/>
              </w:rPr>
            </w:pPr>
            <w:r w:rsidRPr="00DC0039">
              <w:rPr>
                <w:rFonts w:cs="Tahoma"/>
                <w:sz w:val="18"/>
                <w:szCs w:val="18"/>
              </w:rPr>
              <w:lastRenderedPageBreak/>
              <w:t>(en lettres)</w:t>
            </w:r>
          </w:p>
          <w:p w14:paraId="3FB6C046" w14:textId="77777777" w:rsidR="00954B6B" w:rsidRPr="00DC0039" w:rsidRDefault="00954B6B" w:rsidP="00411146">
            <w:pPr>
              <w:jc w:val="both"/>
              <w:rPr>
                <w:rFonts w:cs="Tahoma"/>
                <w:sz w:val="18"/>
                <w:szCs w:val="18"/>
              </w:rPr>
            </w:pPr>
            <w:r w:rsidRPr="00DC0039">
              <w:rPr>
                <w:rFonts w:cs="Tahoma"/>
                <w:sz w:val="18"/>
                <w:szCs w:val="18"/>
              </w:rPr>
              <w:t>………………………………………………………………………………………………………………………………………………………………………………</w:t>
            </w:r>
            <w:r>
              <w:rPr>
                <w:rFonts w:cs="Tahoma"/>
                <w:sz w:val="18"/>
                <w:szCs w:val="18"/>
              </w:rPr>
              <w:t>…………………………………………………………………………………………………</w:t>
            </w:r>
            <w:r w:rsidRPr="00DC0039">
              <w:rPr>
                <w:rFonts w:cs="Tahoma"/>
                <w:sz w:val="18"/>
                <w:szCs w:val="18"/>
              </w:rPr>
              <w:t>euros</w:t>
            </w:r>
          </w:p>
          <w:p w14:paraId="60FB0283" w14:textId="77777777" w:rsidR="00954B6B" w:rsidRPr="00DC0039" w:rsidRDefault="00954B6B" w:rsidP="00411146">
            <w:pPr>
              <w:jc w:val="both"/>
              <w:rPr>
                <w:rFonts w:cs="Tahoma"/>
                <w:sz w:val="18"/>
                <w:szCs w:val="18"/>
              </w:rPr>
            </w:pPr>
          </w:p>
        </w:tc>
      </w:tr>
    </w:tbl>
    <w:p w14:paraId="3E722F56" w14:textId="77777777" w:rsidR="00954B6B" w:rsidRDefault="00954B6B" w:rsidP="00954B6B">
      <w:pPr>
        <w:jc w:val="both"/>
        <w:rPr>
          <w:rFonts w:cs="Tahoma"/>
          <w:highlight w:val="cyan"/>
        </w:rPr>
      </w:pPr>
    </w:p>
    <w:p w14:paraId="3D8ECFC8" w14:textId="77777777" w:rsidR="00954B6B" w:rsidRDefault="00954B6B" w:rsidP="00954B6B">
      <w:pPr>
        <w:rPr>
          <w:rFonts w:cs="Tahoma"/>
          <w:highlight w:val="cyan"/>
        </w:rPr>
      </w:pPr>
      <w:r>
        <w:rPr>
          <w:rFonts w:cs="Tahoma"/>
          <w:highlight w:val="cyan"/>
        </w:rPr>
        <w:br w:type="page"/>
      </w:r>
    </w:p>
    <w:p w14:paraId="09398ECD" w14:textId="77777777" w:rsidR="009D184F" w:rsidRDefault="009D184F" w:rsidP="002D6ABC">
      <w:pPr>
        <w:spacing w:after="0" w:line="240" w:lineRule="auto"/>
        <w:rPr>
          <w:rFonts w:asciiTheme="minorHAnsi" w:eastAsia="PMingLiU" w:hAnsiTheme="minorHAnsi"/>
          <w:b/>
          <w:szCs w:val="24"/>
          <w:u w:val="single"/>
        </w:rPr>
      </w:pPr>
    </w:p>
    <w:p w14:paraId="1AB72F41" w14:textId="22D99D87" w:rsidR="009D184F" w:rsidRPr="00954B6B" w:rsidRDefault="00954B6B" w:rsidP="002D6ABC">
      <w:pPr>
        <w:spacing w:after="0" w:line="240" w:lineRule="auto"/>
        <w:rPr>
          <w:rFonts w:asciiTheme="minorHAnsi" w:eastAsia="PMingLiU" w:hAnsiTheme="minorHAnsi"/>
          <w:b/>
          <w:szCs w:val="24"/>
        </w:rPr>
      </w:pPr>
      <w:r w:rsidRPr="00954B6B">
        <w:rPr>
          <w:rFonts w:asciiTheme="minorHAnsi" w:eastAsia="PMingLiU" w:hAnsiTheme="minorHAnsi"/>
          <w:b/>
          <w:szCs w:val="24"/>
        </w:rPr>
        <w:t xml:space="preserve">PRIX GLOBAL  </w:t>
      </w:r>
    </w:p>
    <w:p w14:paraId="3158D26B" w14:textId="77777777" w:rsidR="00FF14E3" w:rsidRPr="00DC0039" w:rsidRDefault="00FF14E3" w:rsidP="00FF14E3">
      <w:pPr>
        <w:jc w:val="both"/>
        <w:rPr>
          <w:rFonts w:cs="Tahoma"/>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4542"/>
        <w:gridCol w:w="3383"/>
      </w:tblGrid>
      <w:tr w:rsidR="00FF14E3" w:rsidRPr="001B71BA" w14:paraId="0861BA25" w14:textId="77777777" w:rsidTr="00411146">
        <w:tc>
          <w:tcPr>
            <w:tcW w:w="1389"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vAlign w:val="center"/>
          </w:tcPr>
          <w:p w14:paraId="378D2C56" w14:textId="77777777" w:rsidR="00FF14E3" w:rsidRPr="00F935AF" w:rsidRDefault="00FF14E3" w:rsidP="00411146">
            <w:pPr>
              <w:spacing w:before="120" w:after="120"/>
              <w:ind w:right="110"/>
              <w:jc w:val="center"/>
              <w:rPr>
                <w:rFonts w:cs="Tahoma"/>
                <w:b/>
                <w:color w:val="0070C0"/>
                <w:sz w:val="18"/>
                <w:szCs w:val="18"/>
              </w:rPr>
            </w:pPr>
            <w:r w:rsidRPr="00F935AF">
              <w:rPr>
                <w:rFonts w:cs="Tahoma"/>
                <w:b/>
                <w:color w:val="0070C0"/>
                <w:sz w:val="18"/>
                <w:szCs w:val="18"/>
              </w:rPr>
              <w:t>N° du poste</w:t>
            </w:r>
          </w:p>
        </w:tc>
        <w:tc>
          <w:tcPr>
            <w:tcW w:w="4852"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vAlign w:val="center"/>
          </w:tcPr>
          <w:p w14:paraId="3DEAB470" w14:textId="77777777" w:rsidR="00FF14E3" w:rsidRPr="00F935AF" w:rsidRDefault="00FF14E3" w:rsidP="00411146">
            <w:pPr>
              <w:spacing w:before="120" w:after="120"/>
              <w:jc w:val="center"/>
              <w:rPr>
                <w:rFonts w:cs="Tahoma"/>
                <w:b/>
                <w:color w:val="0070C0"/>
                <w:sz w:val="18"/>
                <w:szCs w:val="18"/>
              </w:rPr>
            </w:pPr>
            <w:r w:rsidRPr="00F935AF">
              <w:rPr>
                <w:rFonts w:cs="Tahoma"/>
                <w:b/>
                <w:color w:val="0070C0"/>
                <w:sz w:val="18"/>
                <w:szCs w:val="18"/>
              </w:rPr>
              <w:t>Objet du poste</w:t>
            </w:r>
          </w:p>
        </w:tc>
        <w:tc>
          <w:tcPr>
            <w:tcW w:w="3382"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vAlign w:val="center"/>
          </w:tcPr>
          <w:p w14:paraId="7018F451" w14:textId="77777777" w:rsidR="00FF14E3" w:rsidRPr="001B71BA" w:rsidRDefault="00FF14E3" w:rsidP="00411146">
            <w:pPr>
              <w:spacing w:before="120" w:after="120"/>
              <w:jc w:val="center"/>
              <w:rPr>
                <w:rFonts w:cs="Tahoma"/>
                <w:b/>
                <w:color w:val="0070C0"/>
                <w:sz w:val="18"/>
                <w:szCs w:val="18"/>
                <w:lang w:val="fr-FR"/>
              </w:rPr>
            </w:pPr>
            <w:r w:rsidRPr="001B71BA">
              <w:rPr>
                <w:rFonts w:cs="Tahoma"/>
                <w:b/>
                <w:color w:val="0070C0"/>
                <w:sz w:val="18"/>
                <w:szCs w:val="18"/>
                <w:lang w:val="fr-FR"/>
              </w:rPr>
              <w:t>Prix forfaitaire global du poste HTVA (en chiffres)</w:t>
            </w:r>
          </w:p>
        </w:tc>
      </w:tr>
      <w:tr w:rsidR="00FF14E3" w:rsidRPr="00DC0039" w14:paraId="064EF1ED" w14:textId="77777777" w:rsidTr="00411146">
        <w:tc>
          <w:tcPr>
            <w:tcW w:w="1389" w:type="dxa"/>
            <w:tcBorders>
              <w:top w:val="single" w:sz="12" w:space="0" w:color="0070C0"/>
              <w:left w:val="single" w:sz="12" w:space="0" w:color="0070C0"/>
              <w:bottom w:val="single" w:sz="12" w:space="0" w:color="0070C0"/>
              <w:right w:val="single" w:sz="12" w:space="0" w:color="0070C0"/>
            </w:tcBorders>
            <w:vAlign w:val="center"/>
          </w:tcPr>
          <w:p w14:paraId="282ED484" w14:textId="77777777" w:rsidR="00FF14E3" w:rsidRPr="00F935AF" w:rsidRDefault="00FF14E3" w:rsidP="00411146">
            <w:pPr>
              <w:jc w:val="center"/>
              <w:rPr>
                <w:rFonts w:cs="Tahoma"/>
                <w:color w:val="000000" w:themeColor="text1"/>
                <w:sz w:val="18"/>
                <w:szCs w:val="18"/>
              </w:rPr>
            </w:pPr>
            <w:r w:rsidRPr="00F935AF">
              <w:rPr>
                <w:rFonts w:cs="Tahoma"/>
                <w:color w:val="000000" w:themeColor="text1"/>
                <w:sz w:val="18"/>
                <w:szCs w:val="18"/>
              </w:rPr>
              <w:t>1</w:t>
            </w:r>
          </w:p>
        </w:tc>
        <w:tc>
          <w:tcPr>
            <w:tcW w:w="4852" w:type="dxa"/>
            <w:tcBorders>
              <w:top w:val="single" w:sz="12" w:space="0" w:color="0070C0"/>
              <w:left w:val="single" w:sz="12" w:space="0" w:color="0070C0"/>
              <w:bottom w:val="single" w:sz="12" w:space="0" w:color="0070C0"/>
              <w:right w:val="single" w:sz="12" w:space="0" w:color="0070C0"/>
            </w:tcBorders>
            <w:vAlign w:val="center"/>
          </w:tcPr>
          <w:p w14:paraId="279B92D6" w14:textId="77777777" w:rsidR="00FF14E3" w:rsidRPr="00016870" w:rsidRDefault="009244AB" w:rsidP="00411146">
            <w:pPr>
              <w:rPr>
                <w:rFonts w:cs="Tahoma"/>
                <w:sz w:val="18"/>
                <w:szCs w:val="18"/>
              </w:rPr>
            </w:pPr>
            <w:sdt>
              <w:sdtPr>
                <w:rPr>
                  <w:rFonts w:cs="Tahoma"/>
                  <w:color w:val="000000" w:themeColor="text1"/>
                  <w:sz w:val="18"/>
                  <w:szCs w:val="18"/>
                </w:rPr>
                <w:id w:val="-1634556432"/>
                <w:placeholder>
                  <w:docPart w:val="0D24F998EEDA4EC88DC4429348AF0340"/>
                </w:placeholder>
                <w:showingPlcHdr/>
                <w15:color w:val="FFFF00"/>
                <w15:appearance w15:val="hidden"/>
              </w:sdtPr>
              <w:sdtEndPr/>
              <w:sdtContent>
                <w:r w:rsidR="00FF14E3" w:rsidRPr="00016870">
                  <w:rPr>
                    <w:rFonts w:cs="Tahoma"/>
                    <w:color w:val="000000" w:themeColor="text1"/>
                    <w:sz w:val="18"/>
                    <w:szCs w:val="18"/>
                    <w:highlight w:val="yellow"/>
                  </w:rPr>
                  <w:t>[à compléter]</w:t>
                </w:r>
              </w:sdtContent>
            </w:sdt>
          </w:p>
        </w:tc>
        <w:tc>
          <w:tcPr>
            <w:tcW w:w="3382" w:type="dxa"/>
            <w:tcBorders>
              <w:top w:val="single" w:sz="12" w:space="0" w:color="0070C0"/>
              <w:left w:val="single" w:sz="12" w:space="0" w:color="0070C0"/>
              <w:bottom w:val="single" w:sz="12" w:space="0" w:color="0070C0"/>
              <w:right w:val="single" w:sz="12" w:space="0" w:color="0070C0"/>
            </w:tcBorders>
            <w:vAlign w:val="center"/>
          </w:tcPr>
          <w:p w14:paraId="165CEF24" w14:textId="77777777" w:rsidR="00FF14E3" w:rsidRPr="00DC0039" w:rsidRDefault="00FF14E3" w:rsidP="00411146">
            <w:pPr>
              <w:jc w:val="right"/>
              <w:rPr>
                <w:rFonts w:cs="Tahoma"/>
                <w:sz w:val="18"/>
                <w:szCs w:val="18"/>
              </w:rPr>
            </w:pPr>
            <w:r w:rsidRPr="00DC0039">
              <w:rPr>
                <w:rFonts w:cs="Tahoma"/>
                <w:sz w:val="18"/>
                <w:szCs w:val="18"/>
              </w:rPr>
              <w:t>…..€</w:t>
            </w:r>
          </w:p>
        </w:tc>
      </w:tr>
      <w:tr w:rsidR="00FF14E3" w:rsidRPr="00DC0039" w14:paraId="43B041FE" w14:textId="77777777" w:rsidTr="00411146">
        <w:tc>
          <w:tcPr>
            <w:tcW w:w="1389" w:type="dxa"/>
            <w:tcBorders>
              <w:top w:val="single" w:sz="12" w:space="0" w:color="0070C0"/>
              <w:left w:val="single" w:sz="12" w:space="0" w:color="0070C0"/>
              <w:bottom w:val="single" w:sz="12" w:space="0" w:color="0070C0"/>
              <w:right w:val="single" w:sz="12" w:space="0" w:color="0070C0"/>
            </w:tcBorders>
            <w:vAlign w:val="center"/>
          </w:tcPr>
          <w:p w14:paraId="1DA3CD44" w14:textId="77777777" w:rsidR="00FF14E3" w:rsidRPr="00F935AF" w:rsidRDefault="00FF14E3" w:rsidP="00411146">
            <w:pPr>
              <w:jc w:val="center"/>
              <w:rPr>
                <w:rFonts w:cs="Tahoma"/>
                <w:color w:val="000000" w:themeColor="text1"/>
                <w:sz w:val="18"/>
                <w:szCs w:val="18"/>
              </w:rPr>
            </w:pPr>
            <w:r w:rsidRPr="00F935AF">
              <w:rPr>
                <w:rFonts w:cs="Tahoma"/>
                <w:color w:val="000000" w:themeColor="text1"/>
                <w:sz w:val="18"/>
                <w:szCs w:val="18"/>
              </w:rPr>
              <w:t>2</w:t>
            </w:r>
          </w:p>
        </w:tc>
        <w:tc>
          <w:tcPr>
            <w:tcW w:w="4852" w:type="dxa"/>
            <w:tcBorders>
              <w:top w:val="single" w:sz="12" w:space="0" w:color="0070C0"/>
              <w:left w:val="single" w:sz="12" w:space="0" w:color="0070C0"/>
              <w:bottom w:val="single" w:sz="12" w:space="0" w:color="0070C0"/>
              <w:right w:val="single" w:sz="12" w:space="0" w:color="0070C0"/>
            </w:tcBorders>
            <w:vAlign w:val="center"/>
          </w:tcPr>
          <w:p w14:paraId="30067E13" w14:textId="77777777" w:rsidR="00FF14E3" w:rsidRPr="00016870" w:rsidRDefault="009244AB" w:rsidP="00411146">
            <w:pPr>
              <w:rPr>
                <w:rFonts w:cs="Tahoma"/>
                <w:sz w:val="18"/>
                <w:szCs w:val="18"/>
              </w:rPr>
            </w:pPr>
            <w:sdt>
              <w:sdtPr>
                <w:rPr>
                  <w:rFonts w:cs="Tahoma"/>
                  <w:color w:val="000000" w:themeColor="text1"/>
                  <w:sz w:val="18"/>
                  <w:szCs w:val="18"/>
                </w:rPr>
                <w:id w:val="1041935132"/>
                <w:placeholder>
                  <w:docPart w:val="0C92A9068F7942FE94E516D3EB1AE3D7"/>
                </w:placeholder>
                <w:showingPlcHdr/>
                <w15:color w:val="FFFF00"/>
                <w15:appearance w15:val="hidden"/>
              </w:sdtPr>
              <w:sdtEndPr/>
              <w:sdtContent>
                <w:r w:rsidR="00FF14E3" w:rsidRPr="00016870">
                  <w:rPr>
                    <w:rFonts w:cs="Tahoma"/>
                    <w:color w:val="000000" w:themeColor="text1"/>
                    <w:sz w:val="18"/>
                    <w:szCs w:val="18"/>
                    <w:highlight w:val="yellow"/>
                  </w:rPr>
                  <w:t>[à compléter]</w:t>
                </w:r>
              </w:sdtContent>
            </w:sdt>
          </w:p>
        </w:tc>
        <w:tc>
          <w:tcPr>
            <w:tcW w:w="3382" w:type="dxa"/>
            <w:tcBorders>
              <w:top w:val="single" w:sz="12" w:space="0" w:color="0070C0"/>
              <w:left w:val="single" w:sz="12" w:space="0" w:color="0070C0"/>
              <w:bottom w:val="single" w:sz="12" w:space="0" w:color="0070C0"/>
              <w:right w:val="single" w:sz="12" w:space="0" w:color="0070C0"/>
            </w:tcBorders>
            <w:vAlign w:val="center"/>
          </w:tcPr>
          <w:p w14:paraId="041F669D" w14:textId="77777777" w:rsidR="00FF14E3" w:rsidRPr="00DC0039" w:rsidRDefault="00FF14E3" w:rsidP="00411146">
            <w:pPr>
              <w:jc w:val="right"/>
              <w:rPr>
                <w:rFonts w:cs="Tahoma"/>
                <w:sz w:val="18"/>
                <w:szCs w:val="18"/>
              </w:rPr>
            </w:pPr>
            <w:r w:rsidRPr="00DC0039">
              <w:rPr>
                <w:rFonts w:cs="Tahoma"/>
                <w:sz w:val="18"/>
                <w:szCs w:val="18"/>
              </w:rPr>
              <w:t>…..€</w:t>
            </w:r>
          </w:p>
        </w:tc>
      </w:tr>
      <w:tr w:rsidR="00FF14E3" w:rsidRPr="00DC0039" w14:paraId="62273E60" w14:textId="77777777" w:rsidTr="00411146">
        <w:trPr>
          <w:trHeight w:val="3374"/>
        </w:trPr>
        <w:tc>
          <w:tcPr>
            <w:tcW w:w="9623" w:type="dxa"/>
            <w:gridSpan w:val="3"/>
            <w:tcBorders>
              <w:top w:val="single" w:sz="12" w:space="0" w:color="0070C0"/>
              <w:left w:val="single" w:sz="12" w:space="0" w:color="0070C0"/>
              <w:bottom w:val="single" w:sz="12" w:space="0" w:color="0070C0"/>
              <w:right w:val="single" w:sz="12" w:space="0" w:color="0070C0"/>
            </w:tcBorders>
          </w:tcPr>
          <w:p w14:paraId="5BE08683" w14:textId="77777777" w:rsidR="00FF14E3" w:rsidRPr="001B71BA" w:rsidRDefault="00FF14E3" w:rsidP="00411146">
            <w:pPr>
              <w:ind w:left="1418"/>
              <w:jc w:val="right"/>
              <w:rPr>
                <w:rFonts w:cs="Tahoma"/>
                <w:sz w:val="18"/>
                <w:szCs w:val="18"/>
                <w:lang w:val="fr-FR"/>
              </w:rPr>
            </w:pPr>
          </w:p>
          <w:p w14:paraId="4F95363E" w14:textId="77777777" w:rsidR="00FF14E3" w:rsidRPr="001B71BA" w:rsidRDefault="00FF14E3" w:rsidP="00411146">
            <w:pPr>
              <w:rPr>
                <w:rFonts w:cs="Tahoma"/>
                <w:sz w:val="18"/>
                <w:szCs w:val="18"/>
                <w:lang w:val="fr-FR"/>
              </w:rPr>
            </w:pPr>
            <w:r w:rsidRPr="001B71BA">
              <w:rPr>
                <w:rFonts w:cs="Tahoma"/>
                <w:sz w:val="18"/>
                <w:szCs w:val="18"/>
                <w:lang w:val="fr-FR"/>
              </w:rPr>
              <w:t>Montant total HTVA de l’ensemble des prestations:</w:t>
            </w:r>
          </w:p>
          <w:p w14:paraId="2A4EBC85" w14:textId="77777777" w:rsidR="00FF14E3" w:rsidRPr="001B71BA" w:rsidRDefault="00FF14E3" w:rsidP="00411146">
            <w:pPr>
              <w:rPr>
                <w:rFonts w:cs="Tahoma"/>
                <w:sz w:val="18"/>
                <w:szCs w:val="18"/>
                <w:lang w:val="fr-FR"/>
              </w:rPr>
            </w:pPr>
            <w:r w:rsidRPr="001B71BA">
              <w:rPr>
                <w:rFonts w:cs="Tahoma"/>
                <w:sz w:val="18"/>
                <w:szCs w:val="18"/>
                <w:lang w:val="fr-FR"/>
              </w:rPr>
              <w:t>(en chiffres): ………………………………………………………………………………………………………………………………………………………………………………………………………………………………………………………………………………….€</w:t>
            </w:r>
          </w:p>
          <w:p w14:paraId="29A3058C" w14:textId="77777777" w:rsidR="00FF14E3" w:rsidRPr="001B71BA" w:rsidRDefault="00FF14E3" w:rsidP="00411146">
            <w:pPr>
              <w:rPr>
                <w:rFonts w:cs="Tahoma"/>
                <w:sz w:val="18"/>
                <w:szCs w:val="18"/>
                <w:lang w:val="fr-FR"/>
              </w:rPr>
            </w:pPr>
            <w:r w:rsidRPr="001B71BA">
              <w:rPr>
                <w:rFonts w:cs="Tahoma"/>
                <w:sz w:val="18"/>
                <w:szCs w:val="18"/>
                <w:lang w:val="fr-FR"/>
              </w:rPr>
              <w:t>(en lettres)</w:t>
            </w:r>
          </w:p>
          <w:p w14:paraId="6E188D6B" w14:textId="77777777" w:rsidR="00FF14E3" w:rsidRPr="001B71BA" w:rsidRDefault="00FF14E3" w:rsidP="00411146">
            <w:pPr>
              <w:rPr>
                <w:rFonts w:cs="Tahoma"/>
                <w:sz w:val="18"/>
                <w:szCs w:val="18"/>
                <w:lang w:val="fr-FR"/>
              </w:rPr>
            </w:pPr>
            <w:r w:rsidRPr="001B71BA">
              <w:rPr>
                <w:rFonts w:cs="Tahoma"/>
                <w:sz w:val="18"/>
                <w:szCs w:val="18"/>
                <w:lang w:val="fr-FR"/>
              </w:rPr>
              <w:t>……………………………………………………………………………………………………………………………………………………………………………………………………………………………………………………………………………..euros</w:t>
            </w:r>
          </w:p>
          <w:p w14:paraId="3EF63F9A" w14:textId="77777777" w:rsidR="00FF14E3" w:rsidRPr="001B71BA" w:rsidRDefault="00FF14E3" w:rsidP="00411146">
            <w:pPr>
              <w:rPr>
                <w:rFonts w:cs="Tahoma"/>
                <w:sz w:val="18"/>
                <w:szCs w:val="18"/>
                <w:lang w:val="fr-FR"/>
              </w:rPr>
            </w:pPr>
            <w:r w:rsidRPr="001B71BA">
              <w:rPr>
                <w:rFonts w:cs="Tahoma"/>
                <w:sz w:val="18"/>
                <w:szCs w:val="18"/>
                <w:lang w:val="fr-FR"/>
              </w:rPr>
              <w:t>Taux de TVA: ….............…….%</w:t>
            </w:r>
          </w:p>
          <w:p w14:paraId="07F2C8FF" w14:textId="77777777" w:rsidR="00FF14E3" w:rsidRPr="001B71BA" w:rsidRDefault="00FF14E3" w:rsidP="00411146">
            <w:pPr>
              <w:rPr>
                <w:rFonts w:cs="Tahoma"/>
                <w:sz w:val="18"/>
                <w:szCs w:val="18"/>
                <w:lang w:val="fr-FR"/>
              </w:rPr>
            </w:pPr>
            <w:r w:rsidRPr="001B71BA">
              <w:rPr>
                <w:rFonts w:cs="Tahoma"/>
                <w:sz w:val="18"/>
                <w:szCs w:val="18"/>
                <w:lang w:val="fr-FR"/>
              </w:rPr>
              <w:t>Montant de la TVA:</w:t>
            </w:r>
          </w:p>
          <w:p w14:paraId="08158E25" w14:textId="77777777" w:rsidR="00FF14E3" w:rsidRPr="001B71BA" w:rsidRDefault="00FF14E3" w:rsidP="00411146">
            <w:pPr>
              <w:rPr>
                <w:rFonts w:cs="Tahoma"/>
                <w:sz w:val="18"/>
                <w:szCs w:val="18"/>
                <w:lang w:val="fr-FR"/>
              </w:rPr>
            </w:pPr>
            <w:r w:rsidRPr="001B71BA">
              <w:rPr>
                <w:rFonts w:cs="Tahoma"/>
                <w:sz w:val="18"/>
                <w:szCs w:val="18"/>
                <w:lang w:val="fr-FR"/>
              </w:rPr>
              <w:t>(en chiffres)</w:t>
            </w:r>
          </w:p>
          <w:p w14:paraId="3DFADB10" w14:textId="77777777" w:rsidR="00FF14E3" w:rsidRPr="001B71BA" w:rsidRDefault="00FF14E3" w:rsidP="00411146">
            <w:pPr>
              <w:rPr>
                <w:rFonts w:cs="Tahoma"/>
                <w:sz w:val="18"/>
                <w:szCs w:val="18"/>
                <w:lang w:val="fr-FR"/>
              </w:rPr>
            </w:pPr>
            <w:r w:rsidRPr="001B71BA">
              <w:rPr>
                <w:rFonts w:cs="Tahoma"/>
                <w:sz w:val="18"/>
                <w:szCs w:val="18"/>
                <w:lang w:val="fr-FR"/>
              </w:rPr>
              <w:t>…………………………………………………………………………………………………………………………………………………………………………………………………………………………………………………………………………………..€</w:t>
            </w:r>
          </w:p>
          <w:p w14:paraId="5BB2C270" w14:textId="77777777" w:rsidR="00FF14E3" w:rsidRPr="001B71BA" w:rsidRDefault="00FF14E3" w:rsidP="00411146">
            <w:pPr>
              <w:rPr>
                <w:rFonts w:cs="Tahoma"/>
                <w:sz w:val="18"/>
                <w:szCs w:val="18"/>
                <w:lang w:val="fr-FR"/>
              </w:rPr>
            </w:pPr>
            <w:r w:rsidRPr="001B71BA">
              <w:rPr>
                <w:rFonts w:cs="Tahoma"/>
                <w:sz w:val="18"/>
                <w:szCs w:val="18"/>
                <w:lang w:val="fr-FR"/>
              </w:rPr>
              <w:t>(en lettres)</w:t>
            </w:r>
          </w:p>
          <w:p w14:paraId="73DA236B" w14:textId="77777777" w:rsidR="00FF14E3" w:rsidRPr="001B71BA" w:rsidRDefault="00FF14E3" w:rsidP="00411146">
            <w:pPr>
              <w:rPr>
                <w:rFonts w:cs="Tahoma"/>
                <w:sz w:val="18"/>
                <w:szCs w:val="18"/>
                <w:lang w:val="fr-FR"/>
              </w:rPr>
            </w:pPr>
            <w:r w:rsidRPr="001B71BA">
              <w:rPr>
                <w:rFonts w:cs="Tahoma"/>
                <w:sz w:val="18"/>
                <w:szCs w:val="18"/>
                <w:lang w:val="fr-FR"/>
              </w:rPr>
              <w:t>……………………………………………………………………………………………………………………………………………………………………………………………………………………………………………………………………………..euros</w:t>
            </w:r>
          </w:p>
          <w:p w14:paraId="128DACD2" w14:textId="77777777" w:rsidR="00FF14E3" w:rsidRPr="001B71BA" w:rsidRDefault="00FF14E3" w:rsidP="00411146">
            <w:pPr>
              <w:rPr>
                <w:rFonts w:cs="Tahoma"/>
                <w:sz w:val="18"/>
                <w:szCs w:val="18"/>
                <w:lang w:val="fr-FR"/>
              </w:rPr>
            </w:pPr>
            <w:r w:rsidRPr="001B71BA">
              <w:rPr>
                <w:rFonts w:cs="Tahoma"/>
                <w:sz w:val="18"/>
                <w:szCs w:val="18"/>
                <w:lang w:val="fr-FR"/>
              </w:rPr>
              <w:t xml:space="preserve">Montant total TVAC de l’ensemble des prestations: </w:t>
            </w:r>
          </w:p>
          <w:p w14:paraId="602BABF6" w14:textId="77777777" w:rsidR="00FF14E3" w:rsidRPr="00DC0039" w:rsidRDefault="00FF14E3" w:rsidP="00411146">
            <w:pPr>
              <w:rPr>
                <w:rFonts w:cs="Tahoma"/>
                <w:sz w:val="18"/>
                <w:szCs w:val="18"/>
              </w:rPr>
            </w:pPr>
            <w:r w:rsidRPr="00DC0039">
              <w:rPr>
                <w:rFonts w:cs="Tahoma"/>
                <w:sz w:val="18"/>
                <w:szCs w:val="18"/>
              </w:rPr>
              <w:t>(en chiffres): …………………………………………………………………………………………………………………………………………………………………………………</w:t>
            </w:r>
            <w:r>
              <w:rPr>
                <w:rFonts w:cs="Tahoma"/>
                <w:sz w:val="18"/>
                <w:szCs w:val="18"/>
              </w:rPr>
              <w:t>………………………………………………………………………………………………</w:t>
            </w:r>
            <w:r w:rsidRPr="00DC0039">
              <w:rPr>
                <w:rFonts w:cs="Tahoma"/>
                <w:sz w:val="18"/>
                <w:szCs w:val="18"/>
              </w:rPr>
              <w:t>.€</w:t>
            </w:r>
          </w:p>
          <w:p w14:paraId="0670D4A3" w14:textId="77777777" w:rsidR="00FF14E3" w:rsidRDefault="00FF14E3" w:rsidP="00411146">
            <w:pPr>
              <w:jc w:val="both"/>
              <w:rPr>
                <w:rFonts w:cs="Tahoma"/>
                <w:sz w:val="18"/>
                <w:szCs w:val="18"/>
              </w:rPr>
            </w:pPr>
            <w:r w:rsidRPr="00DC0039">
              <w:rPr>
                <w:rFonts w:cs="Tahoma"/>
                <w:sz w:val="18"/>
                <w:szCs w:val="18"/>
              </w:rPr>
              <w:t>(en lettres)</w:t>
            </w:r>
          </w:p>
          <w:p w14:paraId="319A23A5" w14:textId="77777777" w:rsidR="00FF14E3" w:rsidRPr="00DC0039" w:rsidRDefault="00FF14E3" w:rsidP="00411146">
            <w:pPr>
              <w:jc w:val="both"/>
              <w:rPr>
                <w:rFonts w:cs="Tahoma"/>
                <w:sz w:val="18"/>
                <w:szCs w:val="18"/>
              </w:rPr>
            </w:pPr>
            <w:r w:rsidRPr="00DC0039">
              <w:rPr>
                <w:rFonts w:cs="Tahoma"/>
                <w:sz w:val="18"/>
                <w:szCs w:val="18"/>
              </w:rPr>
              <w:t>………………………………………………………………………………………………………………………………………………………………………………</w:t>
            </w:r>
            <w:r>
              <w:rPr>
                <w:rFonts w:cs="Tahoma"/>
                <w:sz w:val="18"/>
                <w:szCs w:val="18"/>
              </w:rPr>
              <w:t>……………………………………………………………………………………………..</w:t>
            </w:r>
            <w:r w:rsidRPr="00DC0039">
              <w:rPr>
                <w:rFonts w:cs="Tahoma"/>
                <w:sz w:val="18"/>
                <w:szCs w:val="18"/>
              </w:rPr>
              <w:t>euros</w:t>
            </w:r>
          </w:p>
          <w:p w14:paraId="01562DCA" w14:textId="77777777" w:rsidR="00FF14E3" w:rsidRPr="00DC0039" w:rsidRDefault="00FF14E3" w:rsidP="00411146">
            <w:pPr>
              <w:jc w:val="both"/>
              <w:rPr>
                <w:rFonts w:cs="Tahoma"/>
                <w:sz w:val="18"/>
                <w:szCs w:val="18"/>
              </w:rPr>
            </w:pPr>
          </w:p>
        </w:tc>
      </w:tr>
    </w:tbl>
    <w:p w14:paraId="1690D839" w14:textId="77777777" w:rsidR="00FF14E3" w:rsidRPr="00DC0039" w:rsidRDefault="00FF14E3" w:rsidP="00FF14E3">
      <w:pPr>
        <w:jc w:val="both"/>
        <w:rPr>
          <w:rFonts w:cs="Tahoma"/>
        </w:rPr>
      </w:pPr>
    </w:p>
    <w:p w14:paraId="4DC3BE80" w14:textId="77777777" w:rsidR="00FF14E3" w:rsidRDefault="00FF14E3" w:rsidP="00FF14E3">
      <w:pPr>
        <w:rPr>
          <w:rFonts w:cs="Tahoma"/>
        </w:rPr>
      </w:pPr>
      <w:r>
        <w:rPr>
          <w:rFonts w:cs="Tahoma"/>
        </w:rPr>
        <w:br w:type="page"/>
      </w:r>
    </w:p>
    <w:p w14:paraId="69700C64" w14:textId="77777777" w:rsidR="00FF14E3" w:rsidRPr="00DC0039" w:rsidRDefault="00FF14E3" w:rsidP="00FF14E3">
      <w:pPr>
        <w:jc w:val="both"/>
        <w:rPr>
          <w:rFonts w:cs="Tahoma"/>
        </w:rPr>
      </w:pPr>
    </w:p>
    <w:p w14:paraId="0A9834A5" w14:textId="77777777" w:rsidR="00FF14E3" w:rsidRPr="00D360BC" w:rsidRDefault="00FF14E3" w:rsidP="00FF14E3">
      <w:pPr>
        <w:jc w:val="both"/>
        <w:rPr>
          <w:rFonts w:cs="Tahoma"/>
        </w:rPr>
      </w:pPr>
      <w:r w:rsidRPr="00D360BC">
        <w:rPr>
          <w:rFonts w:cs="Tahoma"/>
        </w:rPr>
        <w:t>MARCHE MIXTE</w:t>
      </w:r>
      <w:commentRangeStart w:id="103"/>
      <w:commentRangeEnd w:id="103"/>
      <w:r w:rsidRPr="00D360BC">
        <w:rPr>
          <w:rStyle w:val="Marquedecommentaire"/>
          <w:rFonts w:ascii="Times New Roman" w:hAnsi="Times New Roman"/>
        </w:rPr>
        <w:commentReference w:id="103"/>
      </w:r>
      <w:r w:rsidRPr="00D360BC">
        <w:rPr>
          <w:rFonts w:cs="Tahoma"/>
        </w:rPr>
        <w:t xml:space="preserve"> </w:t>
      </w:r>
    </w:p>
    <w:p w14:paraId="0C284907" w14:textId="77777777" w:rsidR="00FF14E3" w:rsidRPr="00DC0039" w:rsidRDefault="00FF14E3" w:rsidP="00FF14E3">
      <w:pPr>
        <w:jc w:val="both"/>
        <w:rPr>
          <w:rFonts w:cs="Tahoma"/>
          <w:highlight w:val="lightGray"/>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003"/>
        <w:gridCol w:w="1701"/>
        <w:gridCol w:w="1560"/>
        <w:gridCol w:w="1275"/>
        <w:gridCol w:w="1134"/>
        <w:gridCol w:w="1134"/>
      </w:tblGrid>
      <w:tr w:rsidR="00FF14E3" w:rsidRPr="001B71BA" w14:paraId="34179E84" w14:textId="77777777" w:rsidTr="00411146">
        <w:tc>
          <w:tcPr>
            <w:tcW w:w="709"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tcPr>
          <w:p w14:paraId="00865608" w14:textId="77777777" w:rsidR="00FF14E3" w:rsidRPr="00F935AF" w:rsidRDefault="00FF14E3" w:rsidP="00411146">
            <w:pPr>
              <w:spacing w:before="120" w:after="120"/>
              <w:jc w:val="center"/>
              <w:rPr>
                <w:rFonts w:cs="Tahoma"/>
                <w:b/>
                <w:color w:val="0070C0"/>
                <w:sz w:val="18"/>
                <w:szCs w:val="18"/>
              </w:rPr>
            </w:pPr>
            <w:r w:rsidRPr="00F935AF">
              <w:rPr>
                <w:rFonts w:cs="Tahoma"/>
                <w:b/>
                <w:color w:val="0070C0"/>
                <w:sz w:val="18"/>
                <w:szCs w:val="18"/>
              </w:rPr>
              <w:t>N° du poste</w:t>
            </w:r>
          </w:p>
        </w:tc>
        <w:tc>
          <w:tcPr>
            <w:tcW w:w="2003"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tcPr>
          <w:p w14:paraId="3C9F2522" w14:textId="77777777" w:rsidR="00FF14E3" w:rsidRPr="00F935AF" w:rsidRDefault="00FF14E3" w:rsidP="00411146">
            <w:pPr>
              <w:spacing w:before="120" w:after="120"/>
              <w:jc w:val="center"/>
              <w:rPr>
                <w:rFonts w:cs="Tahoma"/>
                <w:b/>
                <w:color w:val="0070C0"/>
                <w:sz w:val="18"/>
                <w:szCs w:val="18"/>
              </w:rPr>
            </w:pPr>
            <w:r w:rsidRPr="00F935AF">
              <w:rPr>
                <w:rFonts w:cs="Tahoma"/>
                <w:b/>
                <w:color w:val="0070C0"/>
                <w:sz w:val="18"/>
                <w:szCs w:val="18"/>
              </w:rPr>
              <w:t>Objet du poste</w:t>
            </w:r>
          </w:p>
          <w:p w14:paraId="406053FB" w14:textId="77777777" w:rsidR="00FF14E3" w:rsidRPr="00F935AF" w:rsidRDefault="00FF14E3" w:rsidP="00411146">
            <w:pPr>
              <w:spacing w:before="120" w:after="120"/>
              <w:jc w:val="center"/>
              <w:rPr>
                <w:rFonts w:cs="Tahoma"/>
                <w:b/>
                <w:color w:val="0070C0"/>
                <w:sz w:val="18"/>
                <w:szCs w:val="18"/>
              </w:rPr>
            </w:pPr>
          </w:p>
        </w:tc>
        <w:tc>
          <w:tcPr>
            <w:tcW w:w="1701"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tcPr>
          <w:p w14:paraId="4A82A631" w14:textId="77777777" w:rsidR="00FF14E3" w:rsidRPr="001B71BA" w:rsidRDefault="00FF14E3" w:rsidP="00411146">
            <w:pPr>
              <w:spacing w:before="120" w:after="120"/>
              <w:jc w:val="center"/>
              <w:rPr>
                <w:rFonts w:cs="Tahoma"/>
                <w:b/>
                <w:color w:val="0070C0"/>
                <w:sz w:val="18"/>
                <w:szCs w:val="18"/>
                <w:lang w:val="fr-FR"/>
              </w:rPr>
            </w:pPr>
            <w:r w:rsidRPr="001B71BA">
              <w:rPr>
                <w:rFonts w:cs="Tahoma"/>
                <w:b/>
                <w:color w:val="0070C0"/>
                <w:sz w:val="18"/>
                <w:szCs w:val="18"/>
                <w:lang w:val="fr-FR"/>
              </w:rPr>
              <w:t>Mode de détermination du prix</w:t>
            </w:r>
          </w:p>
        </w:tc>
        <w:tc>
          <w:tcPr>
            <w:tcW w:w="1560"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tcPr>
          <w:p w14:paraId="112E6FC2" w14:textId="77777777" w:rsidR="00FF14E3" w:rsidRPr="00F935AF" w:rsidRDefault="00FF14E3" w:rsidP="00411146">
            <w:pPr>
              <w:spacing w:before="120" w:after="120"/>
              <w:jc w:val="center"/>
              <w:rPr>
                <w:rFonts w:cs="Tahoma"/>
                <w:b/>
                <w:color w:val="0070C0"/>
                <w:sz w:val="18"/>
                <w:szCs w:val="18"/>
              </w:rPr>
            </w:pPr>
            <w:r w:rsidRPr="00F935AF">
              <w:rPr>
                <w:rFonts w:cs="Tahoma"/>
                <w:b/>
                <w:color w:val="0070C0"/>
                <w:sz w:val="18"/>
                <w:szCs w:val="18"/>
              </w:rPr>
              <w:t>Quantité</w:t>
            </w:r>
          </w:p>
        </w:tc>
        <w:tc>
          <w:tcPr>
            <w:tcW w:w="1275"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tcPr>
          <w:p w14:paraId="3D8223AB" w14:textId="77777777" w:rsidR="00FF14E3" w:rsidRPr="00F935AF" w:rsidRDefault="00FF14E3" w:rsidP="00411146">
            <w:pPr>
              <w:spacing w:before="120" w:after="120"/>
              <w:jc w:val="center"/>
              <w:rPr>
                <w:rFonts w:cs="Tahoma"/>
                <w:b/>
                <w:color w:val="0070C0"/>
                <w:sz w:val="18"/>
                <w:szCs w:val="18"/>
              </w:rPr>
            </w:pPr>
            <w:r w:rsidRPr="00F935AF">
              <w:rPr>
                <w:rFonts w:cs="Tahoma"/>
                <w:b/>
                <w:color w:val="0070C0"/>
                <w:sz w:val="18"/>
                <w:szCs w:val="18"/>
              </w:rPr>
              <w:t>Unité</w:t>
            </w:r>
            <w:commentRangeStart w:id="104"/>
            <w:r>
              <w:rPr>
                <w:rFonts w:cs="Tahoma"/>
                <w:b/>
                <w:color w:val="0070C0"/>
                <w:sz w:val="18"/>
                <w:szCs w:val="18"/>
              </w:rPr>
              <w:t xml:space="preserve"> </w:t>
            </w:r>
            <w:commentRangeEnd w:id="104"/>
            <w:r>
              <w:rPr>
                <w:rStyle w:val="Marquedecommentaire"/>
                <w:rFonts w:ascii="Times New Roman" w:hAnsi="Times New Roman"/>
              </w:rPr>
              <w:commentReference w:id="104"/>
            </w:r>
          </w:p>
        </w:tc>
        <w:tc>
          <w:tcPr>
            <w:tcW w:w="1134"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tcPr>
          <w:p w14:paraId="449F27D2" w14:textId="77777777" w:rsidR="00FF14E3" w:rsidRPr="001B71BA" w:rsidRDefault="00FF14E3" w:rsidP="00411146">
            <w:pPr>
              <w:spacing w:before="120" w:after="120"/>
              <w:jc w:val="center"/>
              <w:rPr>
                <w:rFonts w:cs="Tahoma"/>
                <w:b/>
                <w:color w:val="0070C0"/>
                <w:sz w:val="18"/>
                <w:szCs w:val="18"/>
                <w:lang w:val="fr-FR"/>
              </w:rPr>
            </w:pPr>
            <w:r w:rsidRPr="001B71BA">
              <w:rPr>
                <w:rFonts w:cs="Tahoma"/>
                <w:b/>
                <w:color w:val="0070C0"/>
                <w:sz w:val="18"/>
                <w:szCs w:val="18"/>
                <w:lang w:val="fr-FR"/>
              </w:rPr>
              <w:t xml:space="preserve">Prix unitaire HTVA </w:t>
            </w:r>
          </w:p>
          <w:p w14:paraId="28C76ED2" w14:textId="77777777" w:rsidR="00FF14E3" w:rsidRPr="001B71BA" w:rsidRDefault="00FF14E3" w:rsidP="00411146">
            <w:pPr>
              <w:spacing w:before="120" w:after="120"/>
              <w:jc w:val="center"/>
              <w:rPr>
                <w:rFonts w:cs="Tahoma"/>
                <w:b/>
                <w:color w:val="0070C0"/>
                <w:sz w:val="18"/>
                <w:szCs w:val="18"/>
                <w:lang w:val="fr-FR"/>
              </w:rPr>
            </w:pPr>
            <w:r w:rsidRPr="001B71BA">
              <w:rPr>
                <w:rFonts w:cs="Tahoma"/>
                <w:b/>
                <w:color w:val="0070C0"/>
                <w:sz w:val="18"/>
                <w:szCs w:val="18"/>
                <w:lang w:val="fr-FR"/>
              </w:rPr>
              <w:t>(en chiffres)</w:t>
            </w:r>
          </w:p>
        </w:tc>
        <w:tc>
          <w:tcPr>
            <w:tcW w:w="1134"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tcPr>
          <w:p w14:paraId="05F3255D" w14:textId="77777777" w:rsidR="00FF14E3" w:rsidRPr="001B71BA" w:rsidRDefault="00FF14E3" w:rsidP="00411146">
            <w:pPr>
              <w:spacing w:before="120" w:after="120"/>
              <w:jc w:val="center"/>
              <w:rPr>
                <w:rFonts w:cs="Tahoma"/>
                <w:b/>
                <w:color w:val="0070C0"/>
                <w:sz w:val="18"/>
                <w:szCs w:val="18"/>
                <w:lang w:val="fr-FR"/>
              </w:rPr>
            </w:pPr>
            <w:r w:rsidRPr="001B71BA">
              <w:rPr>
                <w:rFonts w:cs="Tahoma"/>
                <w:b/>
                <w:color w:val="0070C0"/>
                <w:sz w:val="18"/>
                <w:szCs w:val="18"/>
                <w:lang w:val="fr-FR"/>
              </w:rPr>
              <w:t>Montant du poste</w:t>
            </w:r>
            <w:r w:rsidRPr="00F935AF">
              <w:rPr>
                <w:rStyle w:val="Appelnotedebasdep"/>
                <w:rFonts w:cs="Tahoma"/>
                <w:b/>
                <w:color w:val="0070C0"/>
                <w:sz w:val="18"/>
                <w:szCs w:val="18"/>
              </w:rPr>
              <w:footnoteReference w:id="9"/>
            </w:r>
            <w:r w:rsidRPr="001B71BA">
              <w:rPr>
                <w:rFonts w:cs="Tahoma"/>
                <w:b/>
                <w:color w:val="0070C0"/>
                <w:sz w:val="18"/>
                <w:szCs w:val="18"/>
                <w:lang w:val="fr-FR"/>
              </w:rPr>
              <w:t xml:space="preserve"> HTVA </w:t>
            </w:r>
          </w:p>
          <w:p w14:paraId="5BED27AA" w14:textId="77777777" w:rsidR="00FF14E3" w:rsidRPr="001B71BA" w:rsidRDefault="00FF14E3" w:rsidP="00411146">
            <w:pPr>
              <w:spacing w:before="120" w:after="120"/>
              <w:jc w:val="center"/>
              <w:rPr>
                <w:rFonts w:cs="Tahoma"/>
                <w:b/>
                <w:color w:val="0070C0"/>
                <w:sz w:val="18"/>
                <w:szCs w:val="18"/>
                <w:lang w:val="fr-FR"/>
              </w:rPr>
            </w:pPr>
            <w:r w:rsidRPr="001B71BA">
              <w:rPr>
                <w:rFonts w:cs="Tahoma"/>
                <w:b/>
                <w:color w:val="0070C0"/>
                <w:sz w:val="18"/>
                <w:szCs w:val="18"/>
                <w:lang w:val="fr-FR"/>
              </w:rPr>
              <w:t>(en chiffres)</w:t>
            </w:r>
          </w:p>
        </w:tc>
      </w:tr>
      <w:tr w:rsidR="00FF14E3" w:rsidRPr="00DC0039" w14:paraId="1869E086" w14:textId="77777777" w:rsidTr="00411146">
        <w:tc>
          <w:tcPr>
            <w:tcW w:w="709" w:type="dxa"/>
            <w:tcBorders>
              <w:top w:val="single" w:sz="12" w:space="0" w:color="0070C0"/>
              <w:left w:val="single" w:sz="12" w:space="0" w:color="0070C0"/>
              <w:bottom w:val="single" w:sz="12" w:space="0" w:color="0070C0"/>
              <w:right w:val="single" w:sz="12" w:space="0" w:color="0070C0"/>
            </w:tcBorders>
            <w:vAlign w:val="center"/>
          </w:tcPr>
          <w:p w14:paraId="09290E2A" w14:textId="77777777" w:rsidR="00FF14E3" w:rsidRPr="00DC0039" w:rsidRDefault="00FF14E3" w:rsidP="00411146">
            <w:pPr>
              <w:jc w:val="center"/>
              <w:rPr>
                <w:rFonts w:cs="Tahoma"/>
                <w:sz w:val="18"/>
                <w:szCs w:val="18"/>
              </w:rPr>
            </w:pPr>
            <w:r w:rsidRPr="00DC0039">
              <w:rPr>
                <w:rFonts w:cs="Tahoma"/>
                <w:sz w:val="18"/>
                <w:szCs w:val="18"/>
              </w:rPr>
              <w:t>1</w:t>
            </w:r>
          </w:p>
        </w:tc>
        <w:tc>
          <w:tcPr>
            <w:tcW w:w="2003" w:type="dxa"/>
            <w:tcBorders>
              <w:top w:val="single" w:sz="12" w:space="0" w:color="0070C0"/>
              <w:left w:val="single" w:sz="12" w:space="0" w:color="0070C0"/>
              <w:bottom w:val="single" w:sz="12" w:space="0" w:color="0070C0"/>
              <w:right w:val="single" w:sz="12" w:space="0" w:color="0070C0"/>
            </w:tcBorders>
            <w:vAlign w:val="center"/>
          </w:tcPr>
          <w:p w14:paraId="07111D6E" w14:textId="77777777" w:rsidR="00FF14E3" w:rsidRPr="00016870" w:rsidRDefault="009244AB" w:rsidP="00411146">
            <w:pPr>
              <w:rPr>
                <w:rFonts w:cs="Tahoma"/>
                <w:sz w:val="18"/>
                <w:szCs w:val="18"/>
              </w:rPr>
            </w:pPr>
            <w:sdt>
              <w:sdtPr>
                <w:rPr>
                  <w:rFonts w:cs="Tahoma"/>
                  <w:color w:val="000000" w:themeColor="text1"/>
                  <w:sz w:val="18"/>
                  <w:szCs w:val="18"/>
                </w:rPr>
                <w:id w:val="-1195538523"/>
                <w:placeholder>
                  <w:docPart w:val="7ABB97DAFB614B7A8F00599E5C63F27E"/>
                </w:placeholder>
                <w:showingPlcHdr/>
                <w15:color w:val="FFFF00"/>
                <w15:appearance w15:val="hidden"/>
              </w:sdtPr>
              <w:sdtEndPr/>
              <w:sdtContent>
                <w:r w:rsidR="00FF14E3" w:rsidRPr="00016870">
                  <w:rPr>
                    <w:rFonts w:cs="Tahoma"/>
                    <w:color w:val="000000" w:themeColor="text1"/>
                    <w:sz w:val="18"/>
                    <w:szCs w:val="18"/>
                    <w:highlight w:val="yellow"/>
                  </w:rPr>
                  <w:t>[à compléter]</w:t>
                </w:r>
              </w:sdtContent>
            </w:sdt>
          </w:p>
        </w:tc>
        <w:tc>
          <w:tcPr>
            <w:tcW w:w="1701" w:type="dxa"/>
            <w:tcBorders>
              <w:top w:val="single" w:sz="12" w:space="0" w:color="0070C0"/>
              <w:left w:val="single" w:sz="12" w:space="0" w:color="0070C0"/>
              <w:bottom w:val="single" w:sz="12" w:space="0" w:color="0070C0"/>
              <w:right w:val="single" w:sz="12" w:space="0" w:color="0070C0"/>
            </w:tcBorders>
          </w:tcPr>
          <w:p w14:paraId="36A2B2F8" w14:textId="77777777" w:rsidR="00FF14E3" w:rsidRPr="00B84D36" w:rsidRDefault="009244AB" w:rsidP="00411146">
            <w:pPr>
              <w:spacing w:before="120"/>
              <w:rPr>
                <w:rFonts w:cs="Tahoma"/>
                <w:color w:val="000000" w:themeColor="text1"/>
                <w:sz w:val="18"/>
                <w:szCs w:val="18"/>
              </w:rPr>
            </w:pPr>
            <w:sdt>
              <w:sdtPr>
                <w:rPr>
                  <w:rFonts w:cs="Tahoma"/>
                  <w:color w:val="000000" w:themeColor="text1"/>
                  <w:sz w:val="18"/>
                  <w:szCs w:val="18"/>
                </w:rPr>
                <w:id w:val="365870632"/>
                <w:placeholder>
                  <w:docPart w:val="014F0288D8E94A94A7ECD10A8F430B03"/>
                </w:placeholder>
                <w15:color w:val="FFFF00"/>
                <w15:appearance w15:val="hidden"/>
              </w:sdtPr>
              <w:sdtEndPr/>
              <w:sdtContent>
                <w:r w:rsidR="00FF14E3" w:rsidRPr="00016870">
                  <w:rPr>
                    <w:rFonts w:cs="Tahoma"/>
                    <w:color w:val="000000" w:themeColor="text1"/>
                    <w:sz w:val="18"/>
                    <w:szCs w:val="18"/>
                    <w:highlight w:val="yellow"/>
                  </w:rPr>
                  <w:t xml:space="preserve">[à </w:t>
                </w:r>
                <w:commentRangeStart w:id="105"/>
                <w:r w:rsidR="00FF14E3" w:rsidRPr="00016870">
                  <w:rPr>
                    <w:rFonts w:cs="Tahoma"/>
                    <w:color w:val="000000" w:themeColor="text1"/>
                    <w:sz w:val="18"/>
                    <w:szCs w:val="18"/>
                    <w:highlight w:val="yellow"/>
                  </w:rPr>
                  <w:t>compléter</w:t>
                </w:r>
                <w:commentRangeEnd w:id="105"/>
                <w:r w:rsidR="00FF14E3">
                  <w:rPr>
                    <w:rStyle w:val="Marquedecommentaire"/>
                    <w:rFonts w:ascii="Times New Roman" w:hAnsi="Times New Roman"/>
                  </w:rPr>
                  <w:commentReference w:id="105"/>
                </w:r>
                <w:r w:rsidR="00FF14E3" w:rsidRPr="00016870">
                  <w:rPr>
                    <w:rFonts w:cs="Tahoma"/>
                    <w:color w:val="000000" w:themeColor="text1"/>
                    <w:sz w:val="18"/>
                    <w:szCs w:val="18"/>
                    <w:highlight w:val="yellow"/>
                  </w:rPr>
                  <w:t>]</w:t>
                </w:r>
              </w:sdtContent>
            </w:sdt>
          </w:p>
        </w:tc>
        <w:tc>
          <w:tcPr>
            <w:tcW w:w="1560" w:type="dxa"/>
            <w:tcBorders>
              <w:top w:val="single" w:sz="12" w:space="0" w:color="0070C0"/>
              <w:left w:val="single" w:sz="12" w:space="0" w:color="0070C0"/>
              <w:bottom w:val="single" w:sz="12" w:space="0" w:color="0070C0"/>
              <w:right w:val="single" w:sz="12" w:space="0" w:color="0070C0"/>
            </w:tcBorders>
            <w:vAlign w:val="center"/>
          </w:tcPr>
          <w:p w14:paraId="1AB89BCD" w14:textId="77777777" w:rsidR="00FF14E3" w:rsidRPr="00D0780B" w:rsidRDefault="00FF14E3" w:rsidP="00411146">
            <w:pPr>
              <w:rPr>
                <w:sz w:val="18"/>
                <w:szCs w:val="18"/>
              </w:rPr>
            </w:pPr>
            <w:r w:rsidRPr="00B84D36">
              <w:rPr>
                <w:rFonts w:cs="Tahoma"/>
                <w:color w:val="000000" w:themeColor="text1"/>
                <w:sz w:val="18"/>
                <w:szCs w:val="18"/>
                <w:highlight w:val="yellow"/>
              </w:rPr>
              <w:t xml:space="preserve">[à </w:t>
            </w:r>
            <w:commentRangeStart w:id="106"/>
            <w:r w:rsidRPr="00B84D36">
              <w:rPr>
                <w:rFonts w:cs="Tahoma"/>
                <w:color w:val="000000" w:themeColor="text1"/>
                <w:sz w:val="18"/>
                <w:szCs w:val="18"/>
                <w:highlight w:val="yellow"/>
              </w:rPr>
              <w:t>compléter</w:t>
            </w:r>
            <w:commentRangeEnd w:id="106"/>
            <w:r>
              <w:rPr>
                <w:rStyle w:val="Marquedecommentaire"/>
                <w:rFonts w:ascii="Times New Roman" w:hAnsi="Times New Roman"/>
              </w:rPr>
              <w:commentReference w:id="106"/>
            </w:r>
            <w:r w:rsidRPr="00B84D36">
              <w:rPr>
                <w:rFonts w:cs="Tahoma"/>
                <w:color w:val="000000" w:themeColor="text1"/>
                <w:sz w:val="18"/>
                <w:szCs w:val="18"/>
                <w:highlight w:val="yellow"/>
              </w:rPr>
              <w:t>]</w:t>
            </w:r>
          </w:p>
        </w:tc>
        <w:tc>
          <w:tcPr>
            <w:tcW w:w="1275" w:type="dxa"/>
            <w:tcBorders>
              <w:top w:val="single" w:sz="12" w:space="0" w:color="0070C0"/>
              <w:left w:val="single" w:sz="12" w:space="0" w:color="0070C0"/>
              <w:bottom w:val="single" w:sz="12" w:space="0" w:color="0070C0"/>
              <w:right w:val="single" w:sz="12" w:space="0" w:color="0070C0"/>
            </w:tcBorders>
          </w:tcPr>
          <w:p w14:paraId="373DDACB" w14:textId="77777777" w:rsidR="00FF14E3" w:rsidRPr="00B84D36" w:rsidRDefault="009244AB" w:rsidP="00411146">
            <w:pPr>
              <w:spacing w:before="120"/>
              <w:jc w:val="both"/>
              <w:rPr>
                <w:rFonts w:cs="Tahoma"/>
                <w:sz w:val="18"/>
                <w:szCs w:val="18"/>
              </w:rPr>
            </w:pPr>
            <w:sdt>
              <w:sdtPr>
                <w:rPr>
                  <w:rFonts w:cs="Tahoma"/>
                  <w:color w:val="000000" w:themeColor="text1"/>
                  <w:sz w:val="18"/>
                  <w:szCs w:val="18"/>
                </w:rPr>
                <w:id w:val="1667133265"/>
                <w:placeholder>
                  <w:docPart w:val="56CF9087040E431E81D0D5AD44B5C62E"/>
                </w:placeholder>
                <w:showingPlcHdr/>
                <w15:color w:val="FFFF00"/>
                <w15:appearance w15:val="hidden"/>
              </w:sdtPr>
              <w:sdtEndPr/>
              <w:sdtContent>
                <w:r w:rsidR="00FF14E3" w:rsidRPr="00016870">
                  <w:rPr>
                    <w:rFonts w:cs="Tahoma"/>
                    <w:color w:val="000000" w:themeColor="text1"/>
                    <w:sz w:val="18"/>
                    <w:szCs w:val="18"/>
                    <w:highlight w:val="yellow"/>
                  </w:rPr>
                  <w:t>[à compléter]</w:t>
                </w:r>
              </w:sdtContent>
            </w:sdt>
          </w:p>
        </w:tc>
        <w:tc>
          <w:tcPr>
            <w:tcW w:w="1134" w:type="dxa"/>
            <w:tcBorders>
              <w:top w:val="single" w:sz="12" w:space="0" w:color="0070C0"/>
              <w:left w:val="single" w:sz="12" w:space="0" w:color="0070C0"/>
              <w:bottom w:val="single" w:sz="12" w:space="0" w:color="0070C0"/>
              <w:right w:val="single" w:sz="12" w:space="0" w:color="0070C0"/>
            </w:tcBorders>
          </w:tcPr>
          <w:p w14:paraId="5AFF76FC" w14:textId="77777777" w:rsidR="00FF14E3" w:rsidRPr="00B84D36" w:rsidRDefault="00FF14E3" w:rsidP="00411146">
            <w:pPr>
              <w:jc w:val="right"/>
              <w:rPr>
                <w:rFonts w:cs="Tahoma"/>
                <w:sz w:val="18"/>
                <w:szCs w:val="18"/>
              </w:rPr>
            </w:pPr>
            <w:r w:rsidRPr="00B84D36">
              <w:rPr>
                <w:rFonts w:cs="Tahoma"/>
                <w:sz w:val="18"/>
                <w:szCs w:val="18"/>
              </w:rPr>
              <w:t>….€</w:t>
            </w:r>
          </w:p>
        </w:tc>
        <w:tc>
          <w:tcPr>
            <w:tcW w:w="1134" w:type="dxa"/>
            <w:tcBorders>
              <w:top w:val="single" w:sz="12" w:space="0" w:color="0070C0"/>
              <w:left w:val="single" w:sz="12" w:space="0" w:color="0070C0"/>
              <w:bottom w:val="single" w:sz="12" w:space="0" w:color="0070C0"/>
              <w:right w:val="single" w:sz="12" w:space="0" w:color="0070C0"/>
            </w:tcBorders>
          </w:tcPr>
          <w:p w14:paraId="15848834" w14:textId="77777777" w:rsidR="00FF14E3" w:rsidRPr="00B84D36" w:rsidRDefault="00FF14E3" w:rsidP="00411146">
            <w:pPr>
              <w:jc w:val="right"/>
              <w:rPr>
                <w:rFonts w:cs="Tahoma"/>
                <w:sz w:val="18"/>
                <w:szCs w:val="18"/>
              </w:rPr>
            </w:pPr>
            <w:r w:rsidRPr="00B84D36">
              <w:rPr>
                <w:rFonts w:cs="Tahoma"/>
                <w:sz w:val="18"/>
                <w:szCs w:val="18"/>
              </w:rPr>
              <w:t>….€</w:t>
            </w:r>
          </w:p>
        </w:tc>
      </w:tr>
      <w:tr w:rsidR="00FF14E3" w:rsidRPr="00DC0039" w14:paraId="2F63F150" w14:textId="77777777" w:rsidTr="00411146">
        <w:tc>
          <w:tcPr>
            <w:tcW w:w="709" w:type="dxa"/>
            <w:tcBorders>
              <w:top w:val="single" w:sz="12" w:space="0" w:color="0070C0"/>
              <w:left w:val="single" w:sz="12" w:space="0" w:color="0070C0"/>
              <w:bottom w:val="single" w:sz="12" w:space="0" w:color="0070C0"/>
              <w:right w:val="single" w:sz="12" w:space="0" w:color="0070C0"/>
            </w:tcBorders>
            <w:vAlign w:val="center"/>
          </w:tcPr>
          <w:p w14:paraId="30D73FE9" w14:textId="77777777" w:rsidR="00FF14E3" w:rsidRPr="00DC0039" w:rsidRDefault="00FF14E3" w:rsidP="00411146">
            <w:pPr>
              <w:jc w:val="center"/>
              <w:rPr>
                <w:rFonts w:cs="Tahoma"/>
                <w:sz w:val="18"/>
                <w:szCs w:val="18"/>
              </w:rPr>
            </w:pPr>
            <w:r w:rsidRPr="00DC0039">
              <w:rPr>
                <w:rFonts w:cs="Tahoma"/>
                <w:sz w:val="18"/>
                <w:szCs w:val="18"/>
              </w:rPr>
              <w:t>2</w:t>
            </w:r>
          </w:p>
        </w:tc>
        <w:tc>
          <w:tcPr>
            <w:tcW w:w="2003" w:type="dxa"/>
            <w:tcBorders>
              <w:top w:val="single" w:sz="12" w:space="0" w:color="0070C0"/>
              <w:left w:val="single" w:sz="12" w:space="0" w:color="0070C0"/>
              <w:bottom w:val="single" w:sz="12" w:space="0" w:color="0070C0"/>
              <w:right w:val="single" w:sz="12" w:space="0" w:color="0070C0"/>
            </w:tcBorders>
            <w:vAlign w:val="center"/>
          </w:tcPr>
          <w:p w14:paraId="4CBB8F35" w14:textId="77777777" w:rsidR="00FF14E3" w:rsidRPr="00016870" w:rsidRDefault="009244AB" w:rsidP="00411146">
            <w:pPr>
              <w:rPr>
                <w:rFonts w:cs="Tahoma"/>
                <w:sz w:val="18"/>
                <w:szCs w:val="18"/>
              </w:rPr>
            </w:pPr>
            <w:sdt>
              <w:sdtPr>
                <w:rPr>
                  <w:rFonts w:cs="Tahoma"/>
                  <w:color w:val="000000" w:themeColor="text1"/>
                  <w:sz w:val="18"/>
                  <w:szCs w:val="18"/>
                </w:rPr>
                <w:id w:val="-715741221"/>
                <w:placeholder>
                  <w:docPart w:val="6F1543A5B5E14F4188521943A9119ECA"/>
                </w:placeholder>
                <w:showingPlcHdr/>
                <w15:color w:val="FFFF00"/>
                <w15:appearance w15:val="hidden"/>
              </w:sdtPr>
              <w:sdtEndPr/>
              <w:sdtContent>
                <w:r w:rsidR="00FF14E3" w:rsidRPr="00016870">
                  <w:rPr>
                    <w:rFonts w:cs="Tahoma"/>
                    <w:color w:val="000000" w:themeColor="text1"/>
                    <w:sz w:val="18"/>
                    <w:szCs w:val="18"/>
                    <w:highlight w:val="yellow"/>
                  </w:rPr>
                  <w:t>[à compléter]</w:t>
                </w:r>
              </w:sdtContent>
            </w:sdt>
          </w:p>
        </w:tc>
        <w:tc>
          <w:tcPr>
            <w:tcW w:w="1701" w:type="dxa"/>
            <w:tcBorders>
              <w:top w:val="single" w:sz="12" w:space="0" w:color="0070C0"/>
              <w:left w:val="single" w:sz="12" w:space="0" w:color="0070C0"/>
              <w:bottom w:val="single" w:sz="12" w:space="0" w:color="0070C0"/>
              <w:right w:val="single" w:sz="12" w:space="0" w:color="0070C0"/>
            </w:tcBorders>
          </w:tcPr>
          <w:p w14:paraId="5271BB9F" w14:textId="77777777" w:rsidR="00FF14E3" w:rsidRPr="00B84D36" w:rsidRDefault="009244AB" w:rsidP="00411146">
            <w:pPr>
              <w:spacing w:before="120"/>
              <w:rPr>
                <w:rFonts w:cs="Tahoma"/>
                <w:color w:val="000000" w:themeColor="text1"/>
                <w:sz w:val="18"/>
                <w:szCs w:val="18"/>
              </w:rPr>
            </w:pPr>
            <w:sdt>
              <w:sdtPr>
                <w:rPr>
                  <w:rFonts w:cs="Tahoma"/>
                  <w:color w:val="000000" w:themeColor="text1"/>
                  <w:sz w:val="18"/>
                  <w:szCs w:val="18"/>
                </w:rPr>
                <w:id w:val="-843857187"/>
                <w:placeholder>
                  <w:docPart w:val="D47775AE1D6C4F4999CE0DDBD18AFCAF"/>
                </w:placeholder>
                <w:showingPlcHdr/>
                <w15:color w:val="FFFF00"/>
                <w15:appearance w15:val="hidden"/>
              </w:sdtPr>
              <w:sdtEndPr/>
              <w:sdtContent>
                <w:r w:rsidR="00FF14E3" w:rsidRPr="00016870">
                  <w:rPr>
                    <w:rFonts w:cs="Tahoma"/>
                    <w:color w:val="000000" w:themeColor="text1"/>
                    <w:sz w:val="18"/>
                    <w:szCs w:val="18"/>
                    <w:highlight w:val="yellow"/>
                  </w:rPr>
                  <w:t>[à compléter]</w:t>
                </w:r>
              </w:sdtContent>
            </w:sdt>
          </w:p>
        </w:tc>
        <w:tc>
          <w:tcPr>
            <w:tcW w:w="1560" w:type="dxa"/>
            <w:tcBorders>
              <w:top w:val="single" w:sz="12" w:space="0" w:color="0070C0"/>
              <w:left w:val="single" w:sz="12" w:space="0" w:color="0070C0"/>
              <w:bottom w:val="single" w:sz="12" w:space="0" w:color="0070C0"/>
              <w:right w:val="single" w:sz="12" w:space="0" w:color="0070C0"/>
            </w:tcBorders>
            <w:vAlign w:val="center"/>
          </w:tcPr>
          <w:p w14:paraId="703794A8" w14:textId="77777777" w:rsidR="00FF14E3" w:rsidRPr="00B84D36" w:rsidRDefault="009244AB" w:rsidP="00411146">
            <w:pPr>
              <w:rPr>
                <w:rFonts w:cs="Tahoma"/>
                <w:sz w:val="18"/>
                <w:szCs w:val="18"/>
                <w:highlight w:val="yellow"/>
              </w:rPr>
            </w:pPr>
            <w:sdt>
              <w:sdtPr>
                <w:rPr>
                  <w:rFonts w:cs="Tahoma"/>
                  <w:color w:val="000000" w:themeColor="text1"/>
                  <w:sz w:val="18"/>
                  <w:szCs w:val="18"/>
                </w:rPr>
                <w:id w:val="116031038"/>
                <w:placeholder>
                  <w:docPart w:val="0043DF1AFA9D43B38464318FD473DC38"/>
                </w:placeholder>
                <w:temporary/>
                <w:showingPlcHdr/>
                <w15:color w:val="FFFF00"/>
                <w15:appearance w15:val="hidden"/>
              </w:sdtPr>
              <w:sdtEndPr/>
              <w:sdtContent>
                <w:r w:rsidR="00FF14E3" w:rsidRPr="00B84D36">
                  <w:rPr>
                    <w:rFonts w:cs="Tahoma"/>
                    <w:color w:val="000000" w:themeColor="text1"/>
                    <w:sz w:val="18"/>
                    <w:szCs w:val="18"/>
                    <w:highlight w:val="yellow"/>
                  </w:rPr>
                  <w:t>[à compléter]</w:t>
                </w:r>
              </w:sdtContent>
            </w:sdt>
          </w:p>
        </w:tc>
        <w:tc>
          <w:tcPr>
            <w:tcW w:w="1275" w:type="dxa"/>
            <w:tcBorders>
              <w:top w:val="single" w:sz="12" w:space="0" w:color="0070C0"/>
              <w:left w:val="single" w:sz="12" w:space="0" w:color="0070C0"/>
              <w:bottom w:val="single" w:sz="12" w:space="0" w:color="0070C0"/>
              <w:right w:val="single" w:sz="12" w:space="0" w:color="0070C0"/>
            </w:tcBorders>
          </w:tcPr>
          <w:p w14:paraId="1F4EDF54" w14:textId="77777777" w:rsidR="00FF14E3" w:rsidRPr="00B84D36" w:rsidRDefault="009244AB" w:rsidP="00411146">
            <w:pPr>
              <w:spacing w:before="120"/>
              <w:jc w:val="both"/>
              <w:rPr>
                <w:rFonts w:cs="Tahoma"/>
                <w:sz w:val="18"/>
                <w:szCs w:val="18"/>
              </w:rPr>
            </w:pPr>
            <w:sdt>
              <w:sdtPr>
                <w:rPr>
                  <w:rFonts w:cs="Tahoma"/>
                  <w:color w:val="000000" w:themeColor="text1"/>
                  <w:sz w:val="18"/>
                  <w:szCs w:val="18"/>
                </w:rPr>
                <w:id w:val="1787685842"/>
                <w:placeholder>
                  <w:docPart w:val="51E0D17D75C84EF7BF891DC34DC6DEFA"/>
                </w:placeholder>
                <w:showingPlcHdr/>
                <w15:color w:val="FFFF00"/>
                <w15:appearance w15:val="hidden"/>
              </w:sdtPr>
              <w:sdtEndPr/>
              <w:sdtContent>
                <w:r w:rsidR="00FF14E3" w:rsidRPr="00016870">
                  <w:rPr>
                    <w:rFonts w:cs="Tahoma"/>
                    <w:color w:val="000000" w:themeColor="text1"/>
                    <w:sz w:val="18"/>
                    <w:szCs w:val="18"/>
                    <w:highlight w:val="yellow"/>
                  </w:rPr>
                  <w:t>[à compléter]</w:t>
                </w:r>
              </w:sdtContent>
            </w:sdt>
          </w:p>
        </w:tc>
        <w:tc>
          <w:tcPr>
            <w:tcW w:w="1134" w:type="dxa"/>
            <w:tcBorders>
              <w:top w:val="single" w:sz="12" w:space="0" w:color="0070C0"/>
              <w:left w:val="single" w:sz="12" w:space="0" w:color="0070C0"/>
              <w:bottom w:val="single" w:sz="12" w:space="0" w:color="0070C0"/>
              <w:right w:val="single" w:sz="12" w:space="0" w:color="0070C0"/>
            </w:tcBorders>
          </w:tcPr>
          <w:p w14:paraId="2FDA5B61" w14:textId="77777777" w:rsidR="00FF14E3" w:rsidRPr="00B84D36" w:rsidRDefault="00FF14E3" w:rsidP="00411146">
            <w:pPr>
              <w:jc w:val="right"/>
              <w:rPr>
                <w:rFonts w:cs="Tahoma"/>
                <w:sz w:val="18"/>
                <w:szCs w:val="18"/>
              </w:rPr>
            </w:pPr>
            <w:r w:rsidRPr="00B84D36">
              <w:rPr>
                <w:rFonts w:cs="Tahoma"/>
                <w:sz w:val="18"/>
                <w:szCs w:val="18"/>
              </w:rPr>
              <w:t>….€</w:t>
            </w:r>
          </w:p>
        </w:tc>
        <w:tc>
          <w:tcPr>
            <w:tcW w:w="1134" w:type="dxa"/>
            <w:tcBorders>
              <w:top w:val="single" w:sz="12" w:space="0" w:color="0070C0"/>
              <w:left w:val="single" w:sz="12" w:space="0" w:color="0070C0"/>
              <w:bottom w:val="single" w:sz="12" w:space="0" w:color="0070C0"/>
              <w:right w:val="single" w:sz="12" w:space="0" w:color="0070C0"/>
            </w:tcBorders>
          </w:tcPr>
          <w:p w14:paraId="66F0651D" w14:textId="77777777" w:rsidR="00FF14E3" w:rsidRPr="00B84D36" w:rsidRDefault="00FF14E3" w:rsidP="00411146">
            <w:pPr>
              <w:jc w:val="right"/>
              <w:rPr>
                <w:rFonts w:cs="Tahoma"/>
                <w:sz w:val="18"/>
                <w:szCs w:val="18"/>
              </w:rPr>
            </w:pPr>
            <w:r w:rsidRPr="00B84D36">
              <w:rPr>
                <w:rFonts w:cs="Tahoma"/>
                <w:sz w:val="18"/>
                <w:szCs w:val="18"/>
              </w:rPr>
              <w:t>….€</w:t>
            </w:r>
          </w:p>
        </w:tc>
      </w:tr>
      <w:tr w:rsidR="00FF14E3" w:rsidRPr="00DC0039" w14:paraId="4D633CB7" w14:textId="77777777" w:rsidTr="00411146">
        <w:tc>
          <w:tcPr>
            <w:tcW w:w="709" w:type="dxa"/>
            <w:tcBorders>
              <w:top w:val="single" w:sz="12" w:space="0" w:color="0070C0"/>
              <w:left w:val="single" w:sz="12" w:space="0" w:color="0070C0"/>
              <w:bottom w:val="single" w:sz="12" w:space="0" w:color="0070C0"/>
              <w:right w:val="single" w:sz="12" w:space="0" w:color="0070C0"/>
            </w:tcBorders>
            <w:vAlign w:val="center"/>
          </w:tcPr>
          <w:p w14:paraId="282D537E" w14:textId="77777777" w:rsidR="00FF14E3" w:rsidRPr="00DC0039" w:rsidRDefault="00FF14E3" w:rsidP="00411146">
            <w:pPr>
              <w:jc w:val="center"/>
              <w:rPr>
                <w:rFonts w:cs="Tahoma"/>
                <w:sz w:val="18"/>
                <w:szCs w:val="18"/>
              </w:rPr>
            </w:pPr>
            <w:r w:rsidRPr="00DC0039">
              <w:rPr>
                <w:rFonts w:cs="Tahoma"/>
                <w:sz w:val="18"/>
                <w:szCs w:val="18"/>
              </w:rPr>
              <w:t>…</w:t>
            </w:r>
          </w:p>
        </w:tc>
        <w:tc>
          <w:tcPr>
            <w:tcW w:w="2003" w:type="dxa"/>
            <w:tcBorders>
              <w:top w:val="single" w:sz="12" w:space="0" w:color="0070C0"/>
              <w:left w:val="single" w:sz="12" w:space="0" w:color="0070C0"/>
              <w:bottom w:val="single" w:sz="12" w:space="0" w:color="0070C0"/>
              <w:right w:val="single" w:sz="12" w:space="0" w:color="0070C0"/>
            </w:tcBorders>
            <w:vAlign w:val="center"/>
          </w:tcPr>
          <w:p w14:paraId="6DE8E2E9" w14:textId="77777777" w:rsidR="00FF14E3" w:rsidRPr="00DC0039" w:rsidRDefault="00FF14E3" w:rsidP="00411146">
            <w:pPr>
              <w:rPr>
                <w:rFonts w:cs="Tahoma"/>
                <w:sz w:val="18"/>
                <w:szCs w:val="18"/>
                <w:highlight w:val="yellow"/>
              </w:rPr>
            </w:pPr>
          </w:p>
        </w:tc>
        <w:tc>
          <w:tcPr>
            <w:tcW w:w="1701" w:type="dxa"/>
            <w:tcBorders>
              <w:top w:val="single" w:sz="12" w:space="0" w:color="0070C0"/>
              <w:left w:val="single" w:sz="12" w:space="0" w:color="0070C0"/>
              <w:bottom w:val="single" w:sz="12" w:space="0" w:color="0070C0"/>
              <w:right w:val="single" w:sz="12" w:space="0" w:color="0070C0"/>
            </w:tcBorders>
          </w:tcPr>
          <w:p w14:paraId="1A55F231" w14:textId="77777777" w:rsidR="00FF14E3" w:rsidRPr="00B84D36" w:rsidRDefault="00FF14E3" w:rsidP="00411146">
            <w:pPr>
              <w:jc w:val="both"/>
              <w:rPr>
                <w:rFonts w:cs="Tahoma"/>
                <w:sz w:val="18"/>
                <w:szCs w:val="18"/>
                <w:highlight w:val="yellow"/>
              </w:rPr>
            </w:pPr>
          </w:p>
        </w:tc>
        <w:tc>
          <w:tcPr>
            <w:tcW w:w="1560" w:type="dxa"/>
            <w:tcBorders>
              <w:top w:val="single" w:sz="12" w:space="0" w:color="0070C0"/>
              <w:left w:val="single" w:sz="12" w:space="0" w:color="0070C0"/>
              <w:bottom w:val="single" w:sz="12" w:space="0" w:color="0070C0"/>
              <w:right w:val="single" w:sz="12" w:space="0" w:color="0070C0"/>
            </w:tcBorders>
            <w:vAlign w:val="center"/>
          </w:tcPr>
          <w:p w14:paraId="6E390ADA" w14:textId="77777777" w:rsidR="00FF14E3" w:rsidRPr="00B84D36" w:rsidRDefault="00FF14E3" w:rsidP="00411146">
            <w:pPr>
              <w:jc w:val="both"/>
              <w:rPr>
                <w:rFonts w:cs="Tahoma"/>
                <w:sz w:val="18"/>
                <w:szCs w:val="18"/>
                <w:highlight w:val="yellow"/>
              </w:rPr>
            </w:pPr>
          </w:p>
        </w:tc>
        <w:tc>
          <w:tcPr>
            <w:tcW w:w="1275" w:type="dxa"/>
            <w:tcBorders>
              <w:top w:val="single" w:sz="12" w:space="0" w:color="0070C0"/>
              <w:left w:val="single" w:sz="12" w:space="0" w:color="0070C0"/>
              <w:bottom w:val="single" w:sz="12" w:space="0" w:color="0070C0"/>
              <w:right w:val="single" w:sz="12" w:space="0" w:color="0070C0"/>
            </w:tcBorders>
          </w:tcPr>
          <w:p w14:paraId="1D625139" w14:textId="77777777" w:rsidR="00FF14E3" w:rsidRPr="00B84D36" w:rsidRDefault="00FF14E3" w:rsidP="00411146">
            <w:pPr>
              <w:jc w:val="right"/>
              <w:rPr>
                <w:rFonts w:cs="Tahoma"/>
                <w:sz w:val="18"/>
                <w:szCs w:val="18"/>
              </w:rPr>
            </w:pPr>
          </w:p>
        </w:tc>
        <w:tc>
          <w:tcPr>
            <w:tcW w:w="1134" w:type="dxa"/>
            <w:tcBorders>
              <w:top w:val="single" w:sz="12" w:space="0" w:color="0070C0"/>
              <w:left w:val="single" w:sz="12" w:space="0" w:color="0070C0"/>
              <w:bottom w:val="single" w:sz="12" w:space="0" w:color="0070C0"/>
              <w:right w:val="single" w:sz="12" w:space="0" w:color="0070C0"/>
            </w:tcBorders>
          </w:tcPr>
          <w:p w14:paraId="5FD2AD47" w14:textId="77777777" w:rsidR="00FF14E3" w:rsidRPr="00B84D36" w:rsidRDefault="00FF14E3" w:rsidP="00411146">
            <w:pPr>
              <w:jc w:val="right"/>
              <w:rPr>
                <w:rFonts w:cs="Tahoma"/>
                <w:sz w:val="18"/>
                <w:szCs w:val="18"/>
              </w:rPr>
            </w:pPr>
          </w:p>
        </w:tc>
        <w:tc>
          <w:tcPr>
            <w:tcW w:w="1134" w:type="dxa"/>
            <w:tcBorders>
              <w:top w:val="single" w:sz="12" w:space="0" w:color="0070C0"/>
              <w:left w:val="single" w:sz="12" w:space="0" w:color="0070C0"/>
              <w:bottom w:val="single" w:sz="12" w:space="0" w:color="0070C0"/>
              <w:right w:val="single" w:sz="12" w:space="0" w:color="0070C0"/>
            </w:tcBorders>
          </w:tcPr>
          <w:p w14:paraId="304E7820" w14:textId="77777777" w:rsidR="00FF14E3" w:rsidRPr="00B84D36" w:rsidRDefault="00FF14E3" w:rsidP="00411146">
            <w:pPr>
              <w:jc w:val="right"/>
              <w:rPr>
                <w:rFonts w:cs="Tahoma"/>
                <w:sz w:val="18"/>
                <w:szCs w:val="18"/>
              </w:rPr>
            </w:pPr>
          </w:p>
        </w:tc>
      </w:tr>
      <w:tr w:rsidR="00FF14E3" w:rsidRPr="00DC0039" w14:paraId="78137D56" w14:textId="77777777" w:rsidTr="00411146">
        <w:tc>
          <w:tcPr>
            <w:tcW w:w="709" w:type="dxa"/>
            <w:tcBorders>
              <w:top w:val="single" w:sz="12" w:space="0" w:color="0070C0"/>
              <w:left w:val="single" w:sz="12" w:space="0" w:color="0070C0"/>
              <w:bottom w:val="single" w:sz="12" w:space="0" w:color="0070C0"/>
              <w:right w:val="single" w:sz="12" w:space="0" w:color="0070C0"/>
            </w:tcBorders>
            <w:vAlign w:val="center"/>
          </w:tcPr>
          <w:p w14:paraId="731D1131" w14:textId="77777777" w:rsidR="00FF14E3" w:rsidRPr="00DC0039" w:rsidRDefault="00FF14E3" w:rsidP="00411146">
            <w:pPr>
              <w:jc w:val="center"/>
              <w:rPr>
                <w:rFonts w:cs="Tahoma"/>
                <w:sz w:val="18"/>
                <w:szCs w:val="18"/>
              </w:rPr>
            </w:pPr>
            <w:r w:rsidRPr="00DC0039">
              <w:rPr>
                <w:rFonts w:cs="Tahoma"/>
                <w:sz w:val="18"/>
                <w:szCs w:val="18"/>
              </w:rPr>
              <w:t>…</w:t>
            </w:r>
          </w:p>
        </w:tc>
        <w:tc>
          <w:tcPr>
            <w:tcW w:w="2003" w:type="dxa"/>
            <w:tcBorders>
              <w:top w:val="single" w:sz="12" w:space="0" w:color="0070C0"/>
              <w:left w:val="single" w:sz="12" w:space="0" w:color="0070C0"/>
              <w:bottom w:val="single" w:sz="12" w:space="0" w:color="0070C0"/>
              <w:right w:val="single" w:sz="12" w:space="0" w:color="0070C0"/>
            </w:tcBorders>
            <w:vAlign w:val="center"/>
          </w:tcPr>
          <w:p w14:paraId="3D298767" w14:textId="77777777" w:rsidR="00FF14E3" w:rsidRPr="00DC0039" w:rsidRDefault="00FF14E3" w:rsidP="00411146">
            <w:pPr>
              <w:rPr>
                <w:rFonts w:cs="Tahoma"/>
                <w:sz w:val="18"/>
                <w:szCs w:val="18"/>
                <w:highlight w:val="yellow"/>
              </w:rPr>
            </w:pPr>
          </w:p>
        </w:tc>
        <w:tc>
          <w:tcPr>
            <w:tcW w:w="1701" w:type="dxa"/>
            <w:tcBorders>
              <w:top w:val="single" w:sz="12" w:space="0" w:color="0070C0"/>
              <w:left w:val="single" w:sz="12" w:space="0" w:color="0070C0"/>
              <w:bottom w:val="single" w:sz="12" w:space="0" w:color="0070C0"/>
              <w:right w:val="single" w:sz="12" w:space="0" w:color="0070C0"/>
            </w:tcBorders>
          </w:tcPr>
          <w:p w14:paraId="7D3C44F8" w14:textId="77777777" w:rsidR="00FF14E3" w:rsidRPr="00B84D36" w:rsidRDefault="00FF14E3" w:rsidP="00411146">
            <w:pPr>
              <w:jc w:val="both"/>
              <w:rPr>
                <w:rFonts w:cs="Tahoma"/>
                <w:sz w:val="18"/>
                <w:szCs w:val="18"/>
                <w:highlight w:val="yellow"/>
              </w:rPr>
            </w:pPr>
          </w:p>
        </w:tc>
        <w:tc>
          <w:tcPr>
            <w:tcW w:w="1560" w:type="dxa"/>
            <w:tcBorders>
              <w:top w:val="single" w:sz="12" w:space="0" w:color="0070C0"/>
              <w:left w:val="single" w:sz="12" w:space="0" w:color="0070C0"/>
              <w:bottom w:val="single" w:sz="12" w:space="0" w:color="0070C0"/>
              <w:right w:val="single" w:sz="12" w:space="0" w:color="0070C0"/>
            </w:tcBorders>
            <w:vAlign w:val="center"/>
          </w:tcPr>
          <w:p w14:paraId="0C2ED409" w14:textId="77777777" w:rsidR="00FF14E3" w:rsidRPr="00B84D36" w:rsidRDefault="00FF14E3" w:rsidP="00411146">
            <w:pPr>
              <w:jc w:val="both"/>
              <w:rPr>
                <w:rFonts w:cs="Tahoma"/>
                <w:sz w:val="18"/>
                <w:szCs w:val="18"/>
                <w:highlight w:val="yellow"/>
              </w:rPr>
            </w:pPr>
          </w:p>
        </w:tc>
        <w:tc>
          <w:tcPr>
            <w:tcW w:w="1275" w:type="dxa"/>
            <w:tcBorders>
              <w:top w:val="single" w:sz="12" w:space="0" w:color="0070C0"/>
              <w:left w:val="single" w:sz="12" w:space="0" w:color="0070C0"/>
              <w:bottom w:val="single" w:sz="12" w:space="0" w:color="0070C0"/>
              <w:right w:val="single" w:sz="12" w:space="0" w:color="0070C0"/>
            </w:tcBorders>
          </w:tcPr>
          <w:p w14:paraId="7B890D25" w14:textId="77777777" w:rsidR="00FF14E3" w:rsidRPr="00B84D36" w:rsidRDefault="00FF14E3" w:rsidP="00411146">
            <w:pPr>
              <w:jc w:val="right"/>
              <w:rPr>
                <w:rFonts w:cs="Tahoma"/>
                <w:sz w:val="18"/>
                <w:szCs w:val="18"/>
              </w:rPr>
            </w:pPr>
          </w:p>
        </w:tc>
        <w:tc>
          <w:tcPr>
            <w:tcW w:w="1134" w:type="dxa"/>
            <w:tcBorders>
              <w:top w:val="single" w:sz="12" w:space="0" w:color="0070C0"/>
              <w:left w:val="single" w:sz="12" w:space="0" w:color="0070C0"/>
              <w:bottom w:val="single" w:sz="12" w:space="0" w:color="0070C0"/>
              <w:right w:val="single" w:sz="12" w:space="0" w:color="0070C0"/>
            </w:tcBorders>
          </w:tcPr>
          <w:p w14:paraId="53CA4744" w14:textId="77777777" w:rsidR="00FF14E3" w:rsidRPr="00B84D36" w:rsidRDefault="00FF14E3" w:rsidP="00411146">
            <w:pPr>
              <w:jc w:val="right"/>
              <w:rPr>
                <w:rFonts w:cs="Tahoma"/>
                <w:sz w:val="18"/>
                <w:szCs w:val="18"/>
              </w:rPr>
            </w:pPr>
          </w:p>
        </w:tc>
        <w:tc>
          <w:tcPr>
            <w:tcW w:w="1134" w:type="dxa"/>
            <w:tcBorders>
              <w:top w:val="single" w:sz="12" w:space="0" w:color="0070C0"/>
              <w:left w:val="single" w:sz="12" w:space="0" w:color="0070C0"/>
              <w:bottom w:val="single" w:sz="12" w:space="0" w:color="0070C0"/>
              <w:right w:val="single" w:sz="12" w:space="0" w:color="0070C0"/>
            </w:tcBorders>
          </w:tcPr>
          <w:p w14:paraId="121CDB3D" w14:textId="77777777" w:rsidR="00FF14E3" w:rsidRPr="00B84D36" w:rsidRDefault="00FF14E3" w:rsidP="00411146">
            <w:pPr>
              <w:jc w:val="right"/>
              <w:rPr>
                <w:rFonts w:cs="Tahoma"/>
                <w:sz w:val="18"/>
                <w:szCs w:val="18"/>
              </w:rPr>
            </w:pPr>
          </w:p>
        </w:tc>
      </w:tr>
      <w:tr w:rsidR="00FF14E3" w:rsidRPr="00DC0039" w14:paraId="259E9EC6" w14:textId="77777777" w:rsidTr="00411146">
        <w:tc>
          <w:tcPr>
            <w:tcW w:w="9516" w:type="dxa"/>
            <w:gridSpan w:val="7"/>
            <w:tcBorders>
              <w:top w:val="single" w:sz="12" w:space="0" w:color="0070C0"/>
              <w:left w:val="single" w:sz="12" w:space="0" w:color="0070C0"/>
              <w:bottom w:val="single" w:sz="12" w:space="0" w:color="0070C0"/>
              <w:right w:val="single" w:sz="12" w:space="0" w:color="0070C0"/>
            </w:tcBorders>
          </w:tcPr>
          <w:p w14:paraId="1EBC45B4" w14:textId="77777777" w:rsidR="00FF14E3" w:rsidRPr="001B71BA" w:rsidRDefault="00FF14E3" w:rsidP="00411146">
            <w:pPr>
              <w:ind w:left="1418"/>
              <w:jc w:val="right"/>
              <w:rPr>
                <w:rFonts w:cs="Tahoma"/>
                <w:sz w:val="18"/>
                <w:szCs w:val="18"/>
                <w:lang w:val="fr-FR"/>
              </w:rPr>
            </w:pPr>
          </w:p>
          <w:p w14:paraId="37CACECD" w14:textId="77777777" w:rsidR="00FF14E3" w:rsidRPr="001B71BA" w:rsidRDefault="00FF14E3" w:rsidP="00411146">
            <w:pPr>
              <w:rPr>
                <w:rFonts w:cs="Tahoma"/>
                <w:sz w:val="18"/>
                <w:szCs w:val="18"/>
                <w:lang w:val="fr-FR"/>
              </w:rPr>
            </w:pPr>
            <w:r w:rsidRPr="001B71BA">
              <w:rPr>
                <w:rFonts w:cs="Tahoma"/>
                <w:sz w:val="18"/>
                <w:szCs w:val="18"/>
                <w:lang w:val="fr-FR"/>
              </w:rPr>
              <w:t>Montant total HTVA de l’ensemble des prestations:</w:t>
            </w:r>
          </w:p>
          <w:p w14:paraId="7A6C6217" w14:textId="77777777" w:rsidR="00FF14E3" w:rsidRPr="001B71BA" w:rsidRDefault="00FF14E3" w:rsidP="00411146">
            <w:pPr>
              <w:rPr>
                <w:rFonts w:cs="Tahoma"/>
                <w:sz w:val="18"/>
                <w:szCs w:val="18"/>
                <w:lang w:val="fr-FR"/>
              </w:rPr>
            </w:pPr>
            <w:r w:rsidRPr="001B71BA">
              <w:rPr>
                <w:rFonts w:cs="Tahoma"/>
                <w:sz w:val="18"/>
                <w:szCs w:val="18"/>
                <w:lang w:val="fr-FR"/>
              </w:rPr>
              <w:t>(en chiffres): ………………………………………………………………………………………………………………………………………€</w:t>
            </w:r>
          </w:p>
          <w:p w14:paraId="2AFC0178" w14:textId="77777777" w:rsidR="00FF14E3" w:rsidRPr="001B71BA" w:rsidRDefault="00FF14E3" w:rsidP="00411146">
            <w:pPr>
              <w:rPr>
                <w:rFonts w:cs="Tahoma"/>
                <w:sz w:val="18"/>
                <w:szCs w:val="18"/>
                <w:lang w:val="fr-FR"/>
              </w:rPr>
            </w:pPr>
            <w:r w:rsidRPr="001B71BA">
              <w:rPr>
                <w:rFonts w:cs="Tahoma"/>
                <w:sz w:val="18"/>
                <w:szCs w:val="18"/>
                <w:lang w:val="fr-FR"/>
              </w:rPr>
              <w:t>(en lettres):</w:t>
            </w:r>
          </w:p>
          <w:p w14:paraId="20D12ED7" w14:textId="77777777" w:rsidR="00FF14E3" w:rsidRPr="001B71BA" w:rsidRDefault="00FF14E3" w:rsidP="00411146">
            <w:pPr>
              <w:rPr>
                <w:rFonts w:cs="Tahoma"/>
                <w:sz w:val="18"/>
                <w:szCs w:val="18"/>
                <w:lang w:val="fr-FR"/>
              </w:rPr>
            </w:pPr>
            <w:r w:rsidRPr="001B71BA">
              <w:rPr>
                <w:rFonts w:cs="Tahoma"/>
                <w:sz w:val="18"/>
                <w:szCs w:val="18"/>
                <w:lang w:val="fr-FR"/>
              </w:rPr>
              <w:t>…………….……………..……………………………………………………………………………………………………euros</w:t>
            </w:r>
          </w:p>
          <w:p w14:paraId="13FEA435" w14:textId="77777777" w:rsidR="00FF14E3" w:rsidRPr="001B71BA" w:rsidRDefault="00FF14E3" w:rsidP="00411146">
            <w:pPr>
              <w:rPr>
                <w:rFonts w:cs="Tahoma"/>
                <w:sz w:val="18"/>
                <w:szCs w:val="18"/>
                <w:lang w:val="fr-FR"/>
              </w:rPr>
            </w:pPr>
            <w:r w:rsidRPr="001B71BA">
              <w:rPr>
                <w:rFonts w:cs="Tahoma"/>
                <w:sz w:val="18"/>
                <w:szCs w:val="18"/>
                <w:lang w:val="fr-FR"/>
              </w:rPr>
              <w:t>Taux de TVA: ….............….%</w:t>
            </w:r>
          </w:p>
          <w:p w14:paraId="2AEE3E47" w14:textId="77777777" w:rsidR="00FF14E3" w:rsidRPr="001B71BA" w:rsidRDefault="00FF14E3" w:rsidP="00411146">
            <w:pPr>
              <w:rPr>
                <w:rFonts w:cs="Tahoma"/>
                <w:sz w:val="18"/>
                <w:szCs w:val="18"/>
                <w:lang w:val="fr-FR"/>
              </w:rPr>
            </w:pPr>
            <w:r w:rsidRPr="001B71BA">
              <w:rPr>
                <w:rFonts w:cs="Tahoma"/>
                <w:sz w:val="18"/>
                <w:szCs w:val="18"/>
                <w:lang w:val="fr-FR"/>
              </w:rPr>
              <w:t>Montant de la TVA:</w:t>
            </w:r>
          </w:p>
          <w:p w14:paraId="10D7E60A" w14:textId="77777777" w:rsidR="00FF14E3" w:rsidRPr="001B71BA" w:rsidRDefault="00FF14E3" w:rsidP="00411146">
            <w:pPr>
              <w:rPr>
                <w:rFonts w:cs="Tahoma"/>
                <w:sz w:val="18"/>
                <w:szCs w:val="18"/>
                <w:lang w:val="fr-FR"/>
              </w:rPr>
            </w:pPr>
            <w:r w:rsidRPr="001B71BA">
              <w:rPr>
                <w:rFonts w:cs="Tahoma"/>
                <w:sz w:val="18"/>
                <w:szCs w:val="18"/>
                <w:lang w:val="fr-FR"/>
              </w:rPr>
              <w:t>(en chiffres):</w:t>
            </w:r>
          </w:p>
          <w:p w14:paraId="45A0C29B" w14:textId="77777777" w:rsidR="00FF14E3" w:rsidRPr="001B71BA" w:rsidRDefault="00FF14E3" w:rsidP="00411146">
            <w:pPr>
              <w:rPr>
                <w:rFonts w:cs="Tahoma"/>
                <w:sz w:val="18"/>
                <w:szCs w:val="18"/>
                <w:lang w:val="fr-FR"/>
              </w:rPr>
            </w:pPr>
            <w:r w:rsidRPr="001B71BA">
              <w:rPr>
                <w:rFonts w:cs="Tahoma"/>
                <w:sz w:val="18"/>
                <w:szCs w:val="18"/>
                <w:lang w:val="fr-FR"/>
              </w:rPr>
              <w:t>……………..………………………………………………………………………………………………………………………€</w:t>
            </w:r>
          </w:p>
          <w:p w14:paraId="43569E42" w14:textId="77777777" w:rsidR="00FF14E3" w:rsidRPr="001B71BA" w:rsidRDefault="00FF14E3" w:rsidP="00411146">
            <w:pPr>
              <w:rPr>
                <w:rFonts w:cs="Tahoma"/>
                <w:sz w:val="18"/>
                <w:szCs w:val="18"/>
                <w:lang w:val="fr-FR"/>
              </w:rPr>
            </w:pPr>
            <w:r w:rsidRPr="001B71BA">
              <w:rPr>
                <w:rFonts w:cs="Tahoma"/>
                <w:sz w:val="18"/>
                <w:szCs w:val="18"/>
                <w:lang w:val="fr-FR"/>
              </w:rPr>
              <w:t>(en lettres):</w:t>
            </w:r>
          </w:p>
          <w:p w14:paraId="6D021DAB" w14:textId="77777777" w:rsidR="00FF14E3" w:rsidRPr="001B71BA" w:rsidRDefault="00FF14E3" w:rsidP="00411146">
            <w:pPr>
              <w:rPr>
                <w:rFonts w:cs="Tahoma"/>
                <w:sz w:val="18"/>
                <w:szCs w:val="18"/>
                <w:lang w:val="fr-FR"/>
              </w:rPr>
            </w:pPr>
            <w:r w:rsidRPr="001B71BA">
              <w:rPr>
                <w:rFonts w:cs="Tahoma"/>
                <w:sz w:val="18"/>
                <w:szCs w:val="18"/>
                <w:lang w:val="fr-FR"/>
              </w:rPr>
              <w:t>……………..……………………………….…………………………………………………………………………………euros</w:t>
            </w:r>
          </w:p>
          <w:p w14:paraId="05392535" w14:textId="77777777" w:rsidR="00FF14E3" w:rsidRPr="001B71BA" w:rsidRDefault="00FF14E3" w:rsidP="00411146">
            <w:pPr>
              <w:rPr>
                <w:rFonts w:cs="Tahoma"/>
                <w:sz w:val="18"/>
                <w:szCs w:val="18"/>
                <w:lang w:val="fr-FR"/>
              </w:rPr>
            </w:pPr>
            <w:r w:rsidRPr="001B71BA">
              <w:rPr>
                <w:rFonts w:cs="Tahoma"/>
                <w:sz w:val="18"/>
                <w:szCs w:val="18"/>
                <w:lang w:val="fr-FR"/>
              </w:rPr>
              <w:t xml:space="preserve">Montant total TVAC de l’ensemble des prestations: </w:t>
            </w:r>
          </w:p>
          <w:p w14:paraId="7C550DEF" w14:textId="77777777" w:rsidR="00FF14E3" w:rsidRPr="00DC0039" w:rsidRDefault="00FF14E3" w:rsidP="00411146">
            <w:pPr>
              <w:rPr>
                <w:rFonts w:cs="Tahoma"/>
                <w:sz w:val="18"/>
                <w:szCs w:val="18"/>
              </w:rPr>
            </w:pPr>
            <w:r w:rsidRPr="00DC0039">
              <w:rPr>
                <w:rFonts w:cs="Tahoma"/>
                <w:sz w:val="18"/>
                <w:szCs w:val="18"/>
              </w:rPr>
              <w:t>(en chiffres)</w:t>
            </w:r>
            <w:r>
              <w:rPr>
                <w:rFonts w:cs="Tahoma"/>
                <w:sz w:val="18"/>
                <w:szCs w:val="18"/>
              </w:rPr>
              <w:t>:</w:t>
            </w:r>
            <w:r w:rsidRPr="00DC0039">
              <w:rPr>
                <w:rFonts w:cs="Tahoma"/>
                <w:sz w:val="18"/>
                <w:szCs w:val="18"/>
              </w:rPr>
              <w:t xml:space="preserve"> …………………………………………………………………………………………………………………………………….€</w:t>
            </w:r>
          </w:p>
          <w:p w14:paraId="6604860E" w14:textId="77777777" w:rsidR="00FF14E3" w:rsidRDefault="00FF14E3" w:rsidP="00411146">
            <w:pPr>
              <w:jc w:val="both"/>
              <w:rPr>
                <w:rFonts w:cs="Tahoma"/>
                <w:sz w:val="18"/>
                <w:szCs w:val="18"/>
              </w:rPr>
            </w:pPr>
            <w:r w:rsidRPr="00DC0039">
              <w:rPr>
                <w:rFonts w:cs="Tahoma"/>
                <w:sz w:val="18"/>
                <w:szCs w:val="18"/>
              </w:rPr>
              <w:t>(en lettres)</w:t>
            </w:r>
            <w:r>
              <w:rPr>
                <w:rFonts w:cs="Tahoma"/>
                <w:sz w:val="18"/>
                <w:szCs w:val="18"/>
              </w:rPr>
              <w:t>:</w:t>
            </w:r>
          </w:p>
          <w:p w14:paraId="5697A738" w14:textId="77777777" w:rsidR="00FF14E3" w:rsidRPr="00DC0039" w:rsidRDefault="00FF14E3" w:rsidP="00411146">
            <w:pPr>
              <w:jc w:val="both"/>
              <w:rPr>
                <w:rFonts w:cs="Tahoma"/>
                <w:sz w:val="18"/>
                <w:szCs w:val="18"/>
              </w:rPr>
            </w:pPr>
            <w:r w:rsidRPr="00DC0039">
              <w:rPr>
                <w:rFonts w:cs="Tahoma"/>
                <w:sz w:val="18"/>
                <w:szCs w:val="18"/>
              </w:rPr>
              <w:t>………………….…………………………………………………………………………………………………………….euros</w:t>
            </w:r>
          </w:p>
          <w:p w14:paraId="12F6EAE9" w14:textId="77777777" w:rsidR="00FF14E3" w:rsidRPr="00DC0039" w:rsidRDefault="00FF14E3" w:rsidP="00411146">
            <w:pPr>
              <w:rPr>
                <w:rFonts w:cs="Tahoma"/>
                <w:sz w:val="18"/>
                <w:szCs w:val="18"/>
              </w:rPr>
            </w:pPr>
          </w:p>
        </w:tc>
      </w:tr>
    </w:tbl>
    <w:p w14:paraId="513DD943" w14:textId="77777777" w:rsidR="00FF14E3" w:rsidRPr="00DC0039" w:rsidRDefault="00FF14E3" w:rsidP="00FF14E3">
      <w:pPr>
        <w:jc w:val="both"/>
        <w:rPr>
          <w:rFonts w:cs="Tahoma"/>
        </w:rPr>
      </w:pPr>
    </w:p>
    <w:p w14:paraId="4CC4B62E" w14:textId="77777777" w:rsidR="00FF14E3" w:rsidRDefault="00FF14E3" w:rsidP="00FF14E3">
      <w:pPr>
        <w:spacing w:after="0" w:line="240" w:lineRule="auto"/>
        <w:rPr>
          <w:rFonts w:asciiTheme="minorHAnsi" w:eastAsia="PMingLiU" w:hAnsiTheme="minorHAnsi"/>
          <w:b/>
          <w:szCs w:val="24"/>
          <w:u w:val="single"/>
        </w:rPr>
      </w:pPr>
    </w:p>
    <w:p w14:paraId="318DF08F" w14:textId="77777777" w:rsidR="00FF14E3" w:rsidRDefault="00FF14E3" w:rsidP="00FF14E3">
      <w:pPr>
        <w:spacing w:after="0" w:line="240" w:lineRule="auto"/>
        <w:rPr>
          <w:rFonts w:asciiTheme="minorHAnsi" w:eastAsia="PMingLiU" w:hAnsiTheme="minorHAnsi"/>
          <w:b/>
          <w:szCs w:val="24"/>
          <w:u w:val="single"/>
        </w:rPr>
      </w:pPr>
    </w:p>
    <w:p w14:paraId="238CD807" w14:textId="77777777" w:rsidR="007447E4" w:rsidRPr="00DC0039" w:rsidRDefault="007447E4" w:rsidP="007447E4">
      <w:pPr>
        <w:jc w:val="both"/>
        <w:rPr>
          <w:rFonts w:cs="Tahoma"/>
        </w:rPr>
      </w:pPr>
    </w:p>
    <w:p w14:paraId="6D483E76" w14:textId="77777777" w:rsidR="007447E4" w:rsidRPr="00DC0039" w:rsidRDefault="007447E4" w:rsidP="007447E4">
      <w:pPr>
        <w:ind w:left="5103"/>
        <w:rPr>
          <w:rFonts w:cs="Tahoma"/>
        </w:rPr>
      </w:pPr>
      <w:r w:rsidRPr="00DC0039">
        <w:rPr>
          <w:rFonts w:cs="Tahoma"/>
        </w:rPr>
        <w:t>Fait à</w:t>
      </w:r>
      <w:r w:rsidRPr="00DC0039">
        <w:rPr>
          <w:rFonts w:cs="Tahoma"/>
        </w:rPr>
        <w:tab/>
        <w:t>….</w:t>
      </w:r>
      <w:r w:rsidRPr="00DC0039">
        <w:rPr>
          <w:rFonts w:cs="Tahoma"/>
        </w:rPr>
        <w:tab/>
      </w:r>
      <w:r w:rsidRPr="00DC0039">
        <w:rPr>
          <w:rFonts w:cs="Tahoma"/>
        </w:rPr>
        <w:tab/>
      </w:r>
      <w:r w:rsidRPr="00DC0039">
        <w:rPr>
          <w:rFonts w:cs="Tahoma"/>
        </w:rPr>
        <w:tab/>
        <w:t>, le …….</w:t>
      </w:r>
      <w:r w:rsidRPr="00DC0039">
        <w:rPr>
          <w:rFonts w:cs="Tahoma"/>
        </w:rPr>
        <w:tab/>
      </w:r>
      <w:r w:rsidRPr="00DC0039">
        <w:rPr>
          <w:rFonts w:cs="Tahoma"/>
        </w:rPr>
        <w:tab/>
      </w:r>
    </w:p>
    <w:p w14:paraId="07911E5F" w14:textId="77777777" w:rsidR="007447E4" w:rsidRPr="00DC0039" w:rsidRDefault="007447E4" w:rsidP="007447E4">
      <w:pPr>
        <w:ind w:left="5103"/>
        <w:rPr>
          <w:rFonts w:cs="Tahoma"/>
        </w:rPr>
      </w:pPr>
    </w:p>
    <w:p w14:paraId="6546CC65" w14:textId="77777777" w:rsidR="007447E4" w:rsidRPr="001B71BA" w:rsidRDefault="007447E4" w:rsidP="007447E4">
      <w:pPr>
        <w:ind w:left="5103"/>
        <w:rPr>
          <w:rFonts w:cs="Tahoma"/>
          <w:lang w:val="fr-FR"/>
        </w:rPr>
      </w:pPr>
      <w:r w:rsidRPr="001B71BA">
        <w:rPr>
          <w:rFonts w:cs="Tahoma"/>
          <w:lang w:val="fr-FR"/>
        </w:rPr>
        <w:t>pour faire partie intégrante de l’offre.</w:t>
      </w:r>
    </w:p>
    <w:p w14:paraId="681C2D22" w14:textId="77777777" w:rsidR="007447E4" w:rsidRPr="001B71BA" w:rsidRDefault="007447E4" w:rsidP="007447E4">
      <w:pPr>
        <w:rPr>
          <w:rFonts w:cs="Tahoma"/>
          <w:lang w:val="fr-FR"/>
        </w:rPr>
      </w:pPr>
    </w:p>
    <w:p w14:paraId="1BFC6784" w14:textId="77777777" w:rsidR="007447E4" w:rsidRPr="001B71BA" w:rsidRDefault="007447E4" w:rsidP="007447E4">
      <w:pPr>
        <w:rPr>
          <w:rFonts w:cs="Tahoma"/>
          <w:lang w:val="fr-FR"/>
        </w:rPr>
      </w:pPr>
    </w:p>
    <w:p w14:paraId="3D1BF797" w14:textId="77777777" w:rsidR="007447E4" w:rsidRPr="001B71BA" w:rsidRDefault="007447E4" w:rsidP="007447E4">
      <w:pPr>
        <w:ind w:left="5103"/>
        <w:rPr>
          <w:lang w:val="fr-FR"/>
        </w:rPr>
      </w:pPr>
      <w:r w:rsidRPr="001B71BA">
        <w:rPr>
          <w:rFonts w:cs="Tahoma"/>
          <w:lang w:val="fr-FR"/>
        </w:rPr>
        <w:t>Le(s) soumissionnaire(s)</w:t>
      </w:r>
      <w:r w:rsidRPr="00DC0039">
        <w:rPr>
          <w:rStyle w:val="Appelnotedebasdep"/>
          <w:rFonts w:cs="Tahoma"/>
        </w:rPr>
        <w:footnoteReference w:id="10"/>
      </w:r>
      <w:r w:rsidRPr="001B71BA">
        <w:rPr>
          <w:rFonts w:cs="Tahoma"/>
          <w:lang w:val="fr-FR"/>
        </w:rPr>
        <w:t> :</w:t>
      </w:r>
    </w:p>
    <w:p w14:paraId="74F61E04" w14:textId="77777777" w:rsidR="007447E4" w:rsidRPr="001B71BA" w:rsidRDefault="007447E4" w:rsidP="007447E4">
      <w:pPr>
        <w:rPr>
          <w:lang w:val="fr-FR"/>
        </w:rPr>
      </w:pPr>
    </w:p>
    <w:p w14:paraId="20EA6835" w14:textId="77777777" w:rsidR="007447E4" w:rsidRPr="001B71BA" w:rsidRDefault="007447E4" w:rsidP="007447E4">
      <w:pPr>
        <w:jc w:val="both"/>
        <w:rPr>
          <w:rFonts w:cs="Tahoma"/>
          <w:i/>
          <w:u w:val="single"/>
          <w:lang w:val="fr-FR"/>
        </w:rPr>
      </w:pPr>
    </w:p>
    <w:p w14:paraId="5BAC6A55" w14:textId="77777777" w:rsidR="007447E4" w:rsidRPr="00DC0039" w:rsidRDefault="007447E4" w:rsidP="007447E4">
      <w:pPr>
        <w:autoSpaceDE w:val="0"/>
        <w:autoSpaceDN w:val="0"/>
        <w:adjustRightInd w:val="0"/>
        <w:jc w:val="both"/>
        <w:rPr>
          <w:rFonts w:cs="Palatino-Roman"/>
        </w:rPr>
      </w:pPr>
    </w:p>
    <w:p w14:paraId="007817C0" w14:textId="77777777" w:rsidR="007447E4" w:rsidRDefault="007447E4" w:rsidP="007447E4">
      <w:pPr>
        <w:rPr>
          <w:rFonts w:cs="Palatino-Roman"/>
          <w:b/>
          <w:color w:val="1F497D" w:themeColor="text2"/>
        </w:rPr>
      </w:pPr>
      <w:r>
        <w:rPr>
          <w:rFonts w:cs="Palatino-Roman"/>
          <w:b/>
          <w:color w:val="1F497D" w:themeColor="text2"/>
        </w:rPr>
        <w:br w:type="page"/>
      </w:r>
    </w:p>
    <w:p w14:paraId="5FB9A627" w14:textId="5C7AD41E" w:rsidR="00C468F2" w:rsidRPr="00BF4DB9" w:rsidRDefault="00C468F2" w:rsidP="00BF4DB9">
      <w:pPr>
        <w:rPr>
          <w:rFonts w:ascii="Century Gothic" w:hAnsi="Century Gothic"/>
          <w:sz w:val="21"/>
          <w:szCs w:val="21"/>
        </w:rPr>
      </w:pPr>
      <w:r w:rsidRPr="00762FE7">
        <w:rPr>
          <w:rFonts w:ascii="Century Gothic" w:hAnsi="Century Gothic" w:cs="Palatino-Roman"/>
          <w:b/>
          <w:color w:val="1F497D" w:themeColor="text2"/>
          <w:sz w:val="28"/>
          <w:szCs w:val="28"/>
        </w:rPr>
        <w:lastRenderedPageBreak/>
        <w:t>Notes pour le rédacteur</w:t>
      </w:r>
      <w:r w:rsidRPr="00762FE7">
        <w:rPr>
          <w:rFonts w:ascii="Century Gothic" w:hAnsi="Century Gothic" w:cs="Palatino-Roman"/>
          <w:color w:val="1F497D" w:themeColor="text2"/>
          <w:sz w:val="28"/>
          <w:szCs w:val="28"/>
        </w:rPr>
        <w:t> :</w:t>
      </w:r>
    </w:p>
    <w:p w14:paraId="70282043" w14:textId="77777777" w:rsidR="00C468F2" w:rsidRDefault="00C468F2" w:rsidP="00C468F2">
      <w:pPr>
        <w:autoSpaceDE w:val="0"/>
        <w:autoSpaceDN w:val="0"/>
        <w:adjustRightInd w:val="0"/>
        <w:jc w:val="both"/>
        <w:rPr>
          <w:rFonts w:cs="Palatino-Roman"/>
        </w:rPr>
      </w:pPr>
    </w:p>
    <w:tbl>
      <w:tblPr>
        <w:tblStyle w:val="Grilledutableau"/>
        <w:tblW w:w="9639" w:type="dxa"/>
        <w:tblInd w:w="-23" w:type="dxa"/>
        <w:tblBorders>
          <w:top w:val="dotted" w:sz="18" w:space="0" w:color="1F497D" w:themeColor="text2"/>
          <w:left w:val="dotted" w:sz="18" w:space="0" w:color="1F497D" w:themeColor="text2"/>
          <w:bottom w:val="dotted" w:sz="18" w:space="0" w:color="1F497D" w:themeColor="text2"/>
          <w:right w:val="dotted" w:sz="18" w:space="0" w:color="1F497D" w:themeColor="text2"/>
          <w:insideH w:val="dotted" w:sz="18" w:space="0" w:color="1F497D" w:themeColor="text2"/>
          <w:insideV w:val="none" w:sz="0" w:space="0" w:color="auto"/>
        </w:tblBorders>
        <w:shd w:val="clear" w:color="auto" w:fill="DBE5F1" w:themeFill="accent1" w:themeFillTint="33"/>
        <w:tblLook w:val="04A0" w:firstRow="1" w:lastRow="0" w:firstColumn="1" w:lastColumn="0" w:noHBand="0" w:noVBand="1"/>
      </w:tblPr>
      <w:tblGrid>
        <w:gridCol w:w="709"/>
        <w:gridCol w:w="8505"/>
        <w:gridCol w:w="425"/>
      </w:tblGrid>
      <w:tr w:rsidR="00C468F2" w:rsidRPr="00762FE7" w14:paraId="34562C99" w14:textId="77777777" w:rsidTr="001425DA">
        <w:tc>
          <w:tcPr>
            <w:tcW w:w="709" w:type="dxa"/>
            <w:shd w:val="clear" w:color="auto" w:fill="DBE5F1" w:themeFill="accent1" w:themeFillTint="33"/>
          </w:tcPr>
          <w:p w14:paraId="4E6AADB0" w14:textId="77777777" w:rsidR="00C468F2" w:rsidRPr="00762FE7" w:rsidRDefault="00C468F2" w:rsidP="001425DA">
            <w:pPr>
              <w:spacing w:before="120"/>
              <w:ind w:left="-410" w:firstLine="410"/>
              <w:jc w:val="center"/>
              <w:rPr>
                <w:rFonts w:ascii="Century Gothic" w:hAnsi="Century Gothic"/>
                <w:sz w:val="21"/>
                <w:szCs w:val="21"/>
              </w:rPr>
            </w:pPr>
            <w:r w:rsidRPr="00762FE7">
              <w:rPr>
                <w:rFonts w:ascii="Century Gothic" w:hAnsi="Century Gothic"/>
                <w:sz w:val="21"/>
                <w:szCs w:val="21"/>
              </w:rPr>
              <w:t>1</w:t>
            </w:r>
          </w:p>
        </w:tc>
        <w:tc>
          <w:tcPr>
            <w:tcW w:w="8505" w:type="dxa"/>
            <w:shd w:val="clear" w:color="auto" w:fill="auto"/>
          </w:tcPr>
          <w:p w14:paraId="0ED79ADA" w14:textId="77777777" w:rsidR="00762FE7" w:rsidRPr="001425DA" w:rsidRDefault="00762FE7" w:rsidP="001425DA">
            <w:pPr>
              <w:pStyle w:val="Commentaire"/>
              <w:jc w:val="both"/>
              <w:rPr>
                <w:rFonts w:ascii="Century Gothic" w:hAnsi="Century Gothic"/>
                <w:sz w:val="21"/>
                <w:szCs w:val="21"/>
              </w:rPr>
            </w:pPr>
            <w:r w:rsidRPr="001425DA">
              <w:rPr>
                <w:rFonts w:ascii="Century Gothic" w:hAnsi="Century Gothic"/>
                <w:sz w:val="21"/>
                <w:szCs w:val="21"/>
              </w:rPr>
              <w:t xml:space="preserve">Uniquement pour les agents du SPW : </w:t>
            </w:r>
          </w:p>
          <w:p w14:paraId="25DB5BAA" w14:textId="57AFA52C" w:rsidR="001425DA" w:rsidRPr="001425DA" w:rsidRDefault="00762FE7" w:rsidP="00A93096">
            <w:pPr>
              <w:pStyle w:val="Commentaire"/>
              <w:jc w:val="both"/>
              <w:rPr>
                <w:rFonts w:ascii="Century Gothic" w:hAnsi="Century Gothic"/>
                <w:sz w:val="21"/>
                <w:szCs w:val="21"/>
              </w:rPr>
            </w:pPr>
            <w:r w:rsidRPr="001425DA">
              <w:rPr>
                <w:rFonts w:ascii="Century Gothic" w:hAnsi="Century Gothic"/>
                <w:sz w:val="21"/>
                <w:szCs w:val="21"/>
              </w:rPr>
              <w:t xml:space="preserve">Un numéro de marché doit être attribué à chaque marché public. </w:t>
            </w:r>
            <w:r w:rsidR="00A93096" w:rsidRPr="00A93096">
              <w:rPr>
                <w:rFonts w:ascii="Century Gothic" w:hAnsi="Century Gothic"/>
                <w:sz w:val="21"/>
                <w:szCs w:val="21"/>
              </w:rPr>
              <w:t>Un formulaire en ligne est désormais mis à la disposition des services depuis le 1er janvier 2020 sur l’intranet, dans la rubrique les outils &gt; juridique &gt; Marchés publics &gt; Octroi d’un numéro de marché.</w:t>
            </w:r>
          </w:p>
        </w:tc>
        <w:tc>
          <w:tcPr>
            <w:tcW w:w="425" w:type="dxa"/>
            <w:shd w:val="clear" w:color="auto" w:fill="DBE5F1" w:themeFill="accent1" w:themeFillTint="33"/>
          </w:tcPr>
          <w:p w14:paraId="6B5844D9" w14:textId="22109BD9" w:rsidR="00C468F2" w:rsidRPr="00762FE7" w:rsidRDefault="00C468F2" w:rsidP="007764D1">
            <w:pPr>
              <w:autoSpaceDE w:val="0"/>
              <w:autoSpaceDN w:val="0"/>
              <w:adjustRightInd w:val="0"/>
              <w:jc w:val="center"/>
              <w:rPr>
                <w:rFonts w:ascii="Century Gothic" w:hAnsi="Century Gothic" w:cs="Palatino-Roman"/>
                <w:b/>
                <w:sz w:val="21"/>
                <w:szCs w:val="21"/>
              </w:rPr>
            </w:pPr>
          </w:p>
        </w:tc>
      </w:tr>
      <w:tr w:rsidR="00C468F2" w:rsidRPr="00762FE7" w14:paraId="404C26FF" w14:textId="77777777" w:rsidTr="001425DA">
        <w:tc>
          <w:tcPr>
            <w:tcW w:w="709" w:type="dxa"/>
            <w:shd w:val="clear" w:color="auto" w:fill="DBE5F1" w:themeFill="accent1" w:themeFillTint="33"/>
          </w:tcPr>
          <w:p w14:paraId="68F9B57B" w14:textId="77777777" w:rsidR="00C468F2" w:rsidRPr="00762FE7" w:rsidRDefault="00C468F2" w:rsidP="001425DA">
            <w:pPr>
              <w:spacing w:before="120" w:after="120"/>
              <w:ind w:left="-410" w:firstLine="410"/>
              <w:jc w:val="center"/>
              <w:rPr>
                <w:rFonts w:ascii="Century Gothic" w:hAnsi="Century Gothic"/>
                <w:sz w:val="21"/>
                <w:szCs w:val="21"/>
              </w:rPr>
            </w:pPr>
            <w:r w:rsidRPr="00762FE7">
              <w:rPr>
                <w:rFonts w:ascii="Century Gothic" w:hAnsi="Century Gothic"/>
                <w:sz w:val="21"/>
                <w:szCs w:val="21"/>
              </w:rPr>
              <w:t>2</w:t>
            </w:r>
          </w:p>
        </w:tc>
        <w:tc>
          <w:tcPr>
            <w:tcW w:w="8505" w:type="dxa"/>
            <w:shd w:val="clear" w:color="auto" w:fill="auto"/>
          </w:tcPr>
          <w:p w14:paraId="5E240DFD" w14:textId="5975D858" w:rsidR="00762FE7" w:rsidRDefault="00762FE7" w:rsidP="001425DA">
            <w:pPr>
              <w:jc w:val="both"/>
              <w:rPr>
                <w:rFonts w:ascii="Century Gothic" w:eastAsiaTheme="minorHAnsi" w:hAnsi="Century Gothic" w:cstheme="minorBidi"/>
                <w:sz w:val="21"/>
                <w:szCs w:val="21"/>
              </w:rPr>
            </w:pPr>
            <w:r w:rsidRPr="001425DA">
              <w:rPr>
                <w:rFonts w:ascii="Century Gothic" w:eastAsiaTheme="minorHAnsi" w:hAnsi="Century Gothic" w:cstheme="minorBidi"/>
                <w:sz w:val="21"/>
                <w:szCs w:val="21"/>
              </w:rPr>
              <w:t xml:space="preserve">Un marché de faible montant est un marché dont le montant estimé est inférieur à 30.000 euros HTVA. Il est soumis à un régime juridique assoupli. </w:t>
            </w:r>
          </w:p>
          <w:p w14:paraId="61E49F63" w14:textId="77777777" w:rsidR="00C468F2" w:rsidRDefault="00762FE7" w:rsidP="001425DA">
            <w:pPr>
              <w:jc w:val="both"/>
              <w:rPr>
                <w:rFonts w:ascii="Century Gothic" w:eastAsiaTheme="minorHAnsi" w:hAnsi="Century Gothic" w:cstheme="minorBidi"/>
                <w:sz w:val="21"/>
                <w:szCs w:val="21"/>
              </w:rPr>
            </w:pPr>
            <w:r w:rsidRPr="001425DA">
              <w:rPr>
                <w:rFonts w:ascii="Century Gothic" w:eastAsiaTheme="minorHAnsi" w:hAnsi="Century Gothic" w:cstheme="minorBidi"/>
                <w:sz w:val="21"/>
                <w:szCs w:val="21"/>
              </w:rPr>
              <w:t>Le calcul du montant estimé du marché de faible montant se fait conformément au principe général d’estimation du montant du marché c’est-à-dire en tenant compte de la valeur totale du marché sur sa durée totale, en ce compris d’autres éléments tels que les lots éventuels, les reconductions, les tranches, etc...</w:t>
            </w:r>
          </w:p>
          <w:p w14:paraId="4EB42FF6" w14:textId="648BCA81" w:rsidR="001425DA" w:rsidRPr="001425DA" w:rsidRDefault="001425DA" w:rsidP="001425DA">
            <w:pPr>
              <w:jc w:val="both"/>
              <w:rPr>
                <w:rFonts w:ascii="Century Gothic" w:hAnsi="Century Gothic"/>
                <w:sz w:val="21"/>
                <w:szCs w:val="21"/>
              </w:rPr>
            </w:pPr>
          </w:p>
        </w:tc>
        <w:tc>
          <w:tcPr>
            <w:tcW w:w="425" w:type="dxa"/>
            <w:shd w:val="clear" w:color="auto" w:fill="DBE5F1" w:themeFill="accent1" w:themeFillTint="33"/>
          </w:tcPr>
          <w:p w14:paraId="71A0C901" w14:textId="5ACA8F25" w:rsidR="00C468F2" w:rsidRPr="00762FE7" w:rsidRDefault="00C468F2" w:rsidP="007764D1">
            <w:pPr>
              <w:autoSpaceDE w:val="0"/>
              <w:autoSpaceDN w:val="0"/>
              <w:adjustRightInd w:val="0"/>
              <w:rPr>
                <w:rFonts w:ascii="Century Gothic" w:hAnsi="Century Gothic"/>
                <w:b/>
                <w:noProof/>
                <w:sz w:val="21"/>
                <w:szCs w:val="21"/>
              </w:rPr>
            </w:pPr>
          </w:p>
        </w:tc>
      </w:tr>
      <w:tr w:rsidR="00C468F2" w:rsidRPr="00762FE7" w14:paraId="7ECF2FE2" w14:textId="77777777" w:rsidTr="001425DA">
        <w:tc>
          <w:tcPr>
            <w:tcW w:w="709" w:type="dxa"/>
            <w:shd w:val="clear" w:color="auto" w:fill="DBE5F1" w:themeFill="accent1" w:themeFillTint="33"/>
          </w:tcPr>
          <w:p w14:paraId="4480D363" w14:textId="77777777" w:rsidR="00C468F2" w:rsidRPr="00762FE7" w:rsidRDefault="00C468F2" w:rsidP="001425DA">
            <w:pPr>
              <w:spacing w:before="120"/>
              <w:ind w:left="-410" w:firstLine="410"/>
              <w:jc w:val="center"/>
              <w:rPr>
                <w:rFonts w:ascii="Century Gothic" w:hAnsi="Century Gothic"/>
                <w:sz w:val="21"/>
                <w:szCs w:val="21"/>
              </w:rPr>
            </w:pPr>
            <w:r w:rsidRPr="00762FE7">
              <w:rPr>
                <w:rFonts w:ascii="Century Gothic" w:hAnsi="Century Gothic"/>
                <w:sz w:val="21"/>
                <w:szCs w:val="21"/>
              </w:rPr>
              <w:t>3</w:t>
            </w:r>
          </w:p>
        </w:tc>
        <w:tc>
          <w:tcPr>
            <w:tcW w:w="8505" w:type="dxa"/>
            <w:shd w:val="clear" w:color="auto" w:fill="auto"/>
          </w:tcPr>
          <w:p w14:paraId="7BD9A1EB" w14:textId="77777777" w:rsidR="000E1135" w:rsidRPr="000E1135" w:rsidRDefault="000E1135" w:rsidP="000E1135">
            <w:pPr>
              <w:rPr>
                <w:rFonts w:ascii="Century Gothic" w:hAnsi="Century Gothic"/>
                <w:sz w:val="21"/>
                <w:szCs w:val="21"/>
              </w:rPr>
            </w:pPr>
            <w:r w:rsidRPr="000E1135">
              <w:rPr>
                <w:rFonts w:ascii="Century Gothic" w:hAnsi="Century Gothic"/>
                <w:sz w:val="21"/>
                <w:szCs w:val="21"/>
              </w:rPr>
              <w:t xml:space="preserve">Pour le SPW, la personne habilitée à représenter le GW pour un marché de services est le directeur jusqu’à 25.000€ HTVA et l’Inspecteur général jusqu’à 30.000€ HTVA. Pour les marchés de fournitures et de travaux, il s’agit du directeur jusqu’à 30.000 euros HTVA. Voir AGW du 23 mai 2019 relatif aux délégations de pouvoirs au sein du Service public de Wallonie. </w:t>
            </w:r>
          </w:p>
          <w:p w14:paraId="1F1A1ACC" w14:textId="46056549" w:rsidR="001425DA" w:rsidRPr="001425DA" w:rsidRDefault="001425DA" w:rsidP="000E1135">
            <w:pPr>
              <w:jc w:val="both"/>
              <w:rPr>
                <w:rFonts w:ascii="Century Gothic" w:hAnsi="Century Gothic"/>
                <w:sz w:val="21"/>
                <w:szCs w:val="21"/>
              </w:rPr>
            </w:pPr>
          </w:p>
        </w:tc>
        <w:tc>
          <w:tcPr>
            <w:tcW w:w="425" w:type="dxa"/>
            <w:shd w:val="clear" w:color="auto" w:fill="DBE5F1" w:themeFill="accent1" w:themeFillTint="33"/>
          </w:tcPr>
          <w:p w14:paraId="4782C512" w14:textId="27E252BD" w:rsidR="00C468F2" w:rsidRPr="00762FE7" w:rsidRDefault="00C468F2" w:rsidP="007764D1">
            <w:pPr>
              <w:autoSpaceDE w:val="0"/>
              <w:autoSpaceDN w:val="0"/>
              <w:adjustRightInd w:val="0"/>
              <w:jc w:val="center"/>
              <w:rPr>
                <w:rFonts w:ascii="Century Gothic" w:hAnsi="Century Gothic"/>
                <w:b/>
                <w:noProof/>
                <w:sz w:val="21"/>
                <w:szCs w:val="21"/>
              </w:rPr>
            </w:pPr>
          </w:p>
        </w:tc>
      </w:tr>
      <w:tr w:rsidR="00C468F2" w:rsidRPr="00762FE7" w14:paraId="41D8ABCA" w14:textId="77777777" w:rsidTr="001425DA">
        <w:tc>
          <w:tcPr>
            <w:tcW w:w="709" w:type="dxa"/>
            <w:shd w:val="clear" w:color="auto" w:fill="DBE5F1" w:themeFill="accent1" w:themeFillTint="33"/>
          </w:tcPr>
          <w:p w14:paraId="6D6CE3F7" w14:textId="77777777" w:rsidR="00C468F2" w:rsidRPr="00762FE7" w:rsidRDefault="00C468F2" w:rsidP="001425DA">
            <w:pPr>
              <w:spacing w:before="120"/>
              <w:ind w:left="-410" w:firstLine="410"/>
              <w:jc w:val="center"/>
              <w:rPr>
                <w:rFonts w:ascii="Century Gothic" w:hAnsi="Century Gothic" w:cs="Tahoma"/>
                <w:sz w:val="21"/>
                <w:szCs w:val="21"/>
                <w:highlight w:val="yellow"/>
              </w:rPr>
            </w:pPr>
            <w:bookmarkStart w:id="107" w:name="_Hlk8137152"/>
            <w:r w:rsidRPr="00762FE7">
              <w:rPr>
                <w:rFonts w:ascii="Century Gothic" w:hAnsi="Century Gothic" w:cs="Tahoma"/>
                <w:sz w:val="21"/>
                <w:szCs w:val="21"/>
              </w:rPr>
              <w:t>4</w:t>
            </w:r>
          </w:p>
        </w:tc>
        <w:tc>
          <w:tcPr>
            <w:tcW w:w="8505" w:type="dxa"/>
            <w:shd w:val="clear" w:color="auto" w:fill="auto"/>
          </w:tcPr>
          <w:p w14:paraId="63F07CD0" w14:textId="77777777" w:rsidR="00C468F2" w:rsidRDefault="00762FE7" w:rsidP="001425DA">
            <w:pPr>
              <w:jc w:val="both"/>
              <w:rPr>
                <w:rFonts w:ascii="Century Gothic" w:hAnsi="Century Gothic"/>
                <w:sz w:val="21"/>
                <w:szCs w:val="21"/>
              </w:rPr>
            </w:pPr>
            <w:r w:rsidRPr="001425DA">
              <w:rPr>
                <w:rFonts w:ascii="Century Gothic" w:hAnsi="Century Gothic"/>
                <w:sz w:val="21"/>
                <w:szCs w:val="21"/>
              </w:rPr>
              <w:t>Complétez en fonction des règles de fonctionnement internes de votre organisme.</w:t>
            </w:r>
          </w:p>
          <w:p w14:paraId="10C3D887" w14:textId="4C7C9F1A" w:rsidR="001425DA" w:rsidRPr="001425DA" w:rsidRDefault="001425DA" w:rsidP="001425DA">
            <w:pPr>
              <w:jc w:val="both"/>
              <w:rPr>
                <w:rFonts w:ascii="Century Gothic" w:hAnsi="Century Gothic"/>
                <w:sz w:val="21"/>
                <w:szCs w:val="21"/>
              </w:rPr>
            </w:pPr>
          </w:p>
        </w:tc>
        <w:tc>
          <w:tcPr>
            <w:tcW w:w="425" w:type="dxa"/>
            <w:shd w:val="clear" w:color="auto" w:fill="DBE5F1" w:themeFill="accent1" w:themeFillTint="33"/>
          </w:tcPr>
          <w:p w14:paraId="445667CB" w14:textId="308CDD66" w:rsidR="00C468F2" w:rsidRPr="00762FE7" w:rsidRDefault="00C468F2" w:rsidP="007764D1">
            <w:pPr>
              <w:autoSpaceDE w:val="0"/>
              <w:autoSpaceDN w:val="0"/>
              <w:adjustRightInd w:val="0"/>
              <w:jc w:val="center"/>
              <w:rPr>
                <w:rFonts w:ascii="Century Gothic" w:hAnsi="Century Gothic"/>
                <w:b/>
                <w:noProof/>
                <w:sz w:val="21"/>
                <w:szCs w:val="21"/>
              </w:rPr>
            </w:pPr>
          </w:p>
        </w:tc>
      </w:tr>
      <w:bookmarkEnd w:id="107"/>
      <w:tr w:rsidR="00C468F2" w:rsidRPr="00762FE7" w14:paraId="23D7D9E1" w14:textId="77777777" w:rsidTr="001425DA">
        <w:tc>
          <w:tcPr>
            <w:tcW w:w="709" w:type="dxa"/>
            <w:shd w:val="clear" w:color="auto" w:fill="DBE5F1" w:themeFill="accent1" w:themeFillTint="33"/>
          </w:tcPr>
          <w:p w14:paraId="30434471" w14:textId="77777777" w:rsidR="00C468F2" w:rsidRPr="00762FE7" w:rsidRDefault="00C468F2" w:rsidP="001425DA">
            <w:pPr>
              <w:spacing w:before="120"/>
              <w:ind w:left="-408" w:firstLine="408"/>
              <w:jc w:val="center"/>
              <w:rPr>
                <w:rFonts w:ascii="Century Gothic" w:hAnsi="Century Gothic"/>
                <w:sz w:val="21"/>
                <w:szCs w:val="21"/>
                <w:highlight w:val="yellow"/>
              </w:rPr>
            </w:pPr>
            <w:r w:rsidRPr="00762FE7">
              <w:rPr>
                <w:rFonts w:ascii="Century Gothic" w:hAnsi="Century Gothic"/>
                <w:sz w:val="21"/>
                <w:szCs w:val="21"/>
              </w:rPr>
              <w:t>5</w:t>
            </w:r>
          </w:p>
        </w:tc>
        <w:tc>
          <w:tcPr>
            <w:tcW w:w="8505" w:type="dxa"/>
            <w:shd w:val="clear" w:color="auto" w:fill="auto"/>
          </w:tcPr>
          <w:p w14:paraId="0D3D8B2D" w14:textId="77777777" w:rsidR="00C468F2" w:rsidRDefault="00762FE7" w:rsidP="001425DA">
            <w:pPr>
              <w:jc w:val="both"/>
              <w:rPr>
                <w:rFonts w:ascii="Century Gothic" w:hAnsi="Century Gothic"/>
                <w:sz w:val="21"/>
                <w:szCs w:val="21"/>
              </w:rPr>
            </w:pPr>
            <w:r w:rsidRPr="001425DA">
              <w:rPr>
                <w:rFonts w:ascii="Century Gothic" w:hAnsi="Century Gothic"/>
                <w:sz w:val="21"/>
                <w:szCs w:val="21"/>
              </w:rPr>
              <w:t>Le RGE n’est pas applicable aux marchés de faible montant. Cependant, vous pouvez toujours rendre certaines dispositions applicables à votre marché à condition de les indiquer précisément dans le descriptif de marché.</w:t>
            </w:r>
          </w:p>
          <w:p w14:paraId="0D98EFC5" w14:textId="1BF125A2" w:rsidR="001425DA" w:rsidRPr="001425DA" w:rsidRDefault="001425DA" w:rsidP="001425DA">
            <w:pPr>
              <w:jc w:val="both"/>
              <w:rPr>
                <w:rFonts w:ascii="Century Gothic" w:hAnsi="Century Gothic"/>
                <w:sz w:val="21"/>
                <w:szCs w:val="21"/>
              </w:rPr>
            </w:pPr>
          </w:p>
        </w:tc>
        <w:tc>
          <w:tcPr>
            <w:tcW w:w="425" w:type="dxa"/>
            <w:shd w:val="clear" w:color="auto" w:fill="DBE5F1" w:themeFill="accent1" w:themeFillTint="33"/>
          </w:tcPr>
          <w:p w14:paraId="3F330872" w14:textId="5E1D3895" w:rsidR="00C468F2" w:rsidRPr="00762FE7" w:rsidRDefault="00C468F2" w:rsidP="007764D1">
            <w:pPr>
              <w:autoSpaceDE w:val="0"/>
              <w:autoSpaceDN w:val="0"/>
              <w:adjustRightInd w:val="0"/>
              <w:jc w:val="center"/>
              <w:rPr>
                <w:rStyle w:val="Lienhypertexte"/>
                <w:rFonts w:ascii="Century Gothic" w:hAnsi="Century Gothic" w:cs="Palatino-Roman"/>
                <w:b/>
                <w:sz w:val="21"/>
                <w:szCs w:val="21"/>
              </w:rPr>
            </w:pPr>
            <w:bookmarkStart w:id="108" w:name="NN5AA"/>
            <w:bookmarkEnd w:id="108"/>
          </w:p>
        </w:tc>
      </w:tr>
      <w:tr w:rsidR="00C468F2" w:rsidRPr="00762FE7" w14:paraId="32B6890C" w14:textId="77777777" w:rsidTr="001425DA">
        <w:tc>
          <w:tcPr>
            <w:tcW w:w="709" w:type="dxa"/>
            <w:shd w:val="clear" w:color="auto" w:fill="DBE5F1" w:themeFill="accent1" w:themeFillTint="33"/>
          </w:tcPr>
          <w:p w14:paraId="2ACE45C3" w14:textId="77777777" w:rsidR="00C468F2" w:rsidRPr="00762FE7" w:rsidRDefault="00C468F2" w:rsidP="001425DA">
            <w:pPr>
              <w:spacing w:before="120"/>
              <w:ind w:left="-408" w:firstLine="408"/>
              <w:jc w:val="center"/>
              <w:rPr>
                <w:rFonts w:ascii="Century Gothic" w:hAnsi="Century Gothic"/>
                <w:sz w:val="21"/>
                <w:szCs w:val="21"/>
              </w:rPr>
            </w:pPr>
            <w:r w:rsidRPr="00762FE7">
              <w:rPr>
                <w:rFonts w:ascii="Century Gothic" w:hAnsi="Century Gothic"/>
                <w:sz w:val="21"/>
                <w:szCs w:val="21"/>
              </w:rPr>
              <w:t>6</w:t>
            </w:r>
          </w:p>
        </w:tc>
        <w:tc>
          <w:tcPr>
            <w:tcW w:w="8505" w:type="dxa"/>
            <w:shd w:val="clear" w:color="auto" w:fill="auto"/>
          </w:tcPr>
          <w:p w14:paraId="52BD8E21" w14:textId="77777777" w:rsidR="00762FE7" w:rsidRPr="001425DA" w:rsidRDefault="00762FE7" w:rsidP="001425DA">
            <w:pPr>
              <w:pStyle w:val="Commentaire"/>
              <w:jc w:val="both"/>
              <w:rPr>
                <w:rFonts w:ascii="Century Gothic" w:hAnsi="Century Gothic"/>
                <w:sz w:val="21"/>
                <w:szCs w:val="21"/>
              </w:rPr>
            </w:pPr>
            <w:r w:rsidRPr="001425DA">
              <w:rPr>
                <w:rFonts w:ascii="Century Gothic" w:hAnsi="Century Gothic"/>
                <w:sz w:val="21"/>
                <w:szCs w:val="21"/>
              </w:rPr>
              <w:t>Dans un marché à bordereau de prix, les prix unitaires des différents postes sont forfaitaires et les quantités, pour autant que des quantités soient déterminées pour les postes, sont présumées ou exprimées dans une fourchette.</w:t>
            </w:r>
          </w:p>
          <w:p w14:paraId="795DF9B9" w14:textId="77777777" w:rsidR="00C468F2" w:rsidRDefault="00762FE7" w:rsidP="001425DA">
            <w:pPr>
              <w:jc w:val="both"/>
              <w:rPr>
                <w:rFonts w:ascii="Century Gothic" w:hAnsi="Century Gothic"/>
                <w:sz w:val="21"/>
                <w:szCs w:val="21"/>
              </w:rPr>
            </w:pPr>
            <w:r w:rsidRPr="001425DA">
              <w:rPr>
                <w:rFonts w:ascii="Century Gothic" w:hAnsi="Century Gothic"/>
                <w:sz w:val="21"/>
                <w:szCs w:val="21"/>
              </w:rPr>
              <w:t>Le prix à payer sera obtenu sur la base des quantités effectivement commandées et mises en œuvre.</w:t>
            </w:r>
          </w:p>
          <w:p w14:paraId="436B1DE8" w14:textId="42E8D5C7" w:rsidR="001425DA" w:rsidRPr="001425DA" w:rsidRDefault="001425DA" w:rsidP="001425DA">
            <w:pPr>
              <w:jc w:val="both"/>
              <w:rPr>
                <w:rFonts w:ascii="Century Gothic" w:hAnsi="Century Gothic"/>
                <w:sz w:val="21"/>
                <w:szCs w:val="21"/>
              </w:rPr>
            </w:pPr>
          </w:p>
        </w:tc>
        <w:tc>
          <w:tcPr>
            <w:tcW w:w="425" w:type="dxa"/>
            <w:shd w:val="clear" w:color="auto" w:fill="DBE5F1" w:themeFill="accent1" w:themeFillTint="33"/>
          </w:tcPr>
          <w:p w14:paraId="7F6722FF" w14:textId="1737FDE9" w:rsidR="00C468F2" w:rsidRPr="00762FE7" w:rsidRDefault="00C468F2" w:rsidP="007764D1">
            <w:pPr>
              <w:autoSpaceDE w:val="0"/>
              <w:autoSpaceDN w:val="0"/>
              <w:adjustRightInd w:val="0"/>
              <w:jc w:val="center"/>
              <w:rPr>
                <w:rStyle w:val="Lienhypertexte"/>
                <w:rFonts w:ascii="Century Gothic" w:hAnsi="Century Gothic" w:cs="Palatino-Roman"/>
                <w:b/>
                <w:sz w:val="21"/>
                <w:szCs w:val="21"/>
              </w:rPr>
            </w:pPr>
          </w:p>
        </w:tc>
      </w:tr>
      <w:tr w:rsidR="00C468F2" w:rsidRPr="00762FE7" w14:paraId="2F071A70" w14:textId="77777777" w:rsidTr="001425DA">
        <w:tc>
          <w:tcPr>
            <w:tcW w:w="709" w:type="dxa"/>
            <w:shd w:val="clear" w:color="auto" w:fill="DBE5F1" w:themeFill="accent1" w:themeFillTint="33"/>
          </w:tcPr>
          <w:p w14:paraId="1FB4674E" w14:textId="77777777" w:rsidR="00C468F2" w:rsidRPr="00762FE7" w:rsidRDefault="00C468F2" w:rsidP="001425DA">
            <w:pPr>
              <w:spacing w:before="120"/>
              <w:ind w:left="-410" w:firstLine="410"/>
              <w:jc w:val="center"/>
              <w:rPr>
                <w:rFonts w:ascii="Century Gothic" w:hAnsi="Century Gothic"/>
                <w:sz w:val="21"/>
                <w:szCs w:val="21"/>
              </w:rPr>
            </w:pPr>
            <w:r w:rsidRPr="00762FE7">
              <w:rPr>
                <w:rFonts w:ascii="Century Gothic" w:hAnsi="Century Gothic"/>
                <w:sz w:val="21"/>
                <w:szCs w:val="21"/>
              </w:rPr>
              <w:t>7</w:t>
            </w:r>
          </w:p>
        </w:tc>
        <w:tc>
          <w:tcPr>
            <w:tcW w:w="8505" w:type="dxa"/>
            <w:shd w:val="clear" w:color="auto" w:fill="auto"/>
          </w:tcPr>
          <w:p w14:paraId="757FD4F6" w14:textId="77777777" w:rsidR="00C468F2" w:rsidRDefault="00762FE7" w:rsidP="001425DA">
            <w:pPr>
              <w:jc w:val="both"/>
              <w:rPr>
                <w:rFonts w:ascii="Century Gothic" w:hAnsi="Century Gothic" w:cs="Tahoma"/>
                <w:sz w:val="21"/>
                <w:szCs w:val="21"/>
              </w:rPr>
            </w:pPr>
            <w:r w:rsidRPr="001425DA">
              <w:rPr>
                <w:rFonts w:ascii="Century Gothic" w:hAnsi="Century Gothic" w:cs="Tahoma"/>
                <w:sz w:val="21"/>
                <w:szCs w:val="21"/>
              </w:rPr>
              <w:t>Dans un marché à prix global, le prix est forfaitaire et couvre l’ensemble des prestations du marché ou chacun des postes.</w:t>
            </w:r>
          </w:p>
          <w:p w14:paraId="2B943108" w14:textId="25422485" w:rsidR="001425DA" w:rsidRPr="001425DA" w:rsidRDefault="001425DA" w:rsidP="001425DA">
            <w:pPr>
              <w:jc w:val="both"/>
              <w:rPr>
                <w:rFonts w:ascii="Century Gothic" w:hAnsi="Century Gothic"/>
                <w:sz w:val="21"/>
                <w:szCs w:val="21"/>
              </w:rPr>
            </w:pPr>
          </w:p>
        </w:tc>
        <w:tc>
          <w:tcPr>
            <w:tcW w:w="425" w:type="dxa"/>
            <w:shd w:val="clear" w:color="auto" w:fill="DBE5F1" w:themeFill="accent1" w:themeFillTint="33"/>
          </w:tcPr>
          <w:p w14:paraId="6F29BB66" w14:textId="5A149FEC" w:rsidR="00C468F2" w:rsidRPr="00762FE7" w:rsidRDefault="00C468F2" w:rsidP="007764D1">
            <w:pPr>
              <w:autoSpaceDE w:val="0"/>
              <w:autoSpaceDN w:val="0"/>
              <w:adjustRightInd w:val="0"/>
              <w:jc w:val="center"/>
              <w:rPr>
                <w:rFonts w:ascii="Century Gothic" w:hAnsi="Century Gothic"/>
                <w:b/>
                <w:noProof/>
                <w:sz w:val="21"/>
                <w:szCs w:val="21"/>
              </w:rPr>
            </w:pPr>
          </w:p>
        </w:tc>
      </w:tr>
      <w:tr w:rsidR="00C468F2" w:rsidRPr="00762FE7" w14:paraId="7B5945EB" w14:textId="77777777" w:rsidTr="001425DA">
        <w:tc>
          <w:tcPr>
            <w:tcW w:w="709" w:type="dxa"/>
            <w:shd w:val="clear" w:color="auto" w:fill="DBE5F1" w:themeFill="accent1" w:themeFillTint="33"/>
          </w:tcPr>
          <w:p w14:paraId="3E8E0132" w14:textId="77777777" w:rsidR="00C468F2" w:rsidRPr="00762FE7" w:rsidRDefault="00C468F2" w:rsidP="001425DA">
            <w:pPr>
              <w:spacing w:before="120" w:after="120"/>
              <w:ind w:left="-410" w:firstLine="410"/>
              <w:jc w:val="center"/>
              <w:rPr>
                <w:rFonts w:ascii="Century Gothic" w:hAnsi="Century Gothic"/>
                <w:sz w:val="21"/>
                <w:szCs w:val="21"/>
              </w:rPr>
            </w:pPr>
            <w:r w:rsidRPr="00762FE7">
              <w:rPr>
                <w:rFonts w:ascii="Century Gothic" w:hAnsi="Century Gothic"/>
                <w:sz w:val="21"/>
                <w:szCs w:val="21"/>
              </w:rPr>
              <w:t>8</w:t>
            </w:r>
          </w:p>
        </w:tc>
        <w:tc>
          <w:tcPr>
            <w:tcW w:w="8505" w:type="dxa"/>
            <w:shd w:val="clear" w:color="auto" w:fill="auto"/>
          </w:tcPr>
          <w:p w14:paraId="2C323AEE" w14:textId="77777777" w:rsidR="00C468F2" w:rsidRDefault="00762FE7" w:rsidP="001425DA">
            <w:pPr>
              <w:jc w:val="both"/>
              <w:rPr>
                <w:rFonts w:ascii="Century Gothic" w:hAnsi="Century Gothic"/>
                <w:sz w:val="21"/>
                <w:szCs w:val="21"/>
              </w:rPr>
            </w:pPr>
            <w:r w:rsidRPr="001425DA">
              <w:rPr>
                <w:rFonts w:ascii="Century Gothic" w:hAnsi="Century Gothic"/>
                <w:sz w:val="21"/>
                <w:szCs w:val="21"/>
              </w:rPr>
              <w:t>Le marché mixte contient des postes à quantité présumée et des postes à prix global.</w:t>
            </w:r>
          </w:p>
          <w:p w14:paraId="68D0B214" w14:textId="4419C89E" w:rsidR="001425DA" w:rsidRPr="001425DA" w:rsidRDefault="001425DA" w:rsidP="001425DA">
            <w:pPr>
              <w:jc w:val="both"/>
              <w:rPr>
                <w:rFonts w:ascii="Century Gothic" w:hAnsi="Century Gothic"/>
                <w:sz w:val="21"/>
                <w:szCs w:val="21"/>
              </w:rPr>
            </w:pPr>
          </w:p>
        </w:tc>
        <w:tc>
          <w:tcPr>
            <w:tcW w:w="425" w:type="dxa"/>
            <w:shd w:val="clear" w:color="auto" w:fill="DBE5F1" w:themeFill="accent1" w:themeFillTint="33"/>
          </w:tcPr>
          <w:p w14:paraId="294C9E15" w14:textId="6447F720" w:rsidR="00C468F2" w:rsidRPr="00762FE7" w:rsidRDefault="00C468F2" w:rsidP="007764D1">
            <w:pPr>
              <w:autoSpaceDE w:val="0"/>
              <w:autoSpaceDN w:val="0"/>
              <w:adjustRightInd w:val="0"/>
              <w:jc w:val="center"/>
              <w:rPr>
                <w:rFonts w:ascii="Century Gothic" w:hAnsi="Century Gothic"/>
                <w:b/>
                <w:noProof/>
                <w:sz w:val="21"/>
                <w:szCs w:val="21"/>
              </w:rPr>
            </w:pPr>
          </w:p>
        </w:tc>
      </w:tr>
      <w:tr w:rsidR="00C468F2" w:rsidRPr="00762FE7" w14:paraId="7EE7A935" w14:textId="77777777" w:rsidTr="001425DA">
        <w:tc>
          <w:tcPr>
            <w:tcW w:w="709" w:type="dxa"/>
            <w:shd w:val="clear" w:color="auto" w:fill="DBE5F1" w:themeFill="accent1" w:themeFillTint="33"/>
          </w:tcPr>
          <w:p w14:paraId="2ADC54B7" w14:textId="77777777" w:rsidR="00C468F2" w:rsidRPr="00762FE7" w:rsidRDefault="00C468F2" w:rsidP="001425DA">
            <w:pPr>
              <w:spacing w:before="120" w:after="120"/>
              <w:ind w:left="-410" w:firstLine="410"/>
              <w:jc w:val="center"/>
              <w:rPr>
                <w:rFonts w:ascii="Century Gothic" w:hAnsi="Century Gothic"/>
                <w:sz w:val="21"/>
                <w:szCs w:val="21"/>
              </w:rPr>
            </w:pPr>
            <w:r w:rsidRPr="00762FE7">
              <w:rPr>
                <w:rFonts w:ascii="Century Gothic" w:hAnsi="Century Gothic"/>
                <w:sz w:val="21"/>
                <w:szCs w:val="21"/>
              </w:rPr>
              <w:t>9</w:t>
            </w:r>
          </w:p>
        </w:tc>
        <w:tc>
          <w:tcPr>
            <w:tcW w:w="8505" w:type="dxa"/>
            <w:shd w:val="clear" w:color="auto" w:fill="auto"/>
          </w:tcPr>
          <w:p w14:paraId="61AAAC32" w14:textId="00CFFF87" w:rsidR="00C468F2" w:rsidRPr="001425DA" w:rsidRDefault="00762FE7" w:rsidP="001425DA">
            <w:pPr>
              <w:jc w:val="both"/>
              <w:rPr>
                <w:rFonts w:ascii="Century Gothic" w:hAnsi="Century Gothic"/>
                <w:sz w:val="21"/>
                <w:szCs w:val="21"/>
              </w:rPr>
            </w:pPr>
            <w:r w:rsidRPr="001425DA">
              <w:rPr>
                <w:rFonts w:ascii="Century Gothic" w:hAnsi="Century Gothic"/>
                <w:sz w:val="21"/>
                <w:szCs w:val="21"/>
              </w:rPr>
              <w:t>Vous devez toujours prévoir un critère prix parmi vos multiples critères d’attribution.</w:t>
            </w:r>
          </w:p>
        </w:tc>
        <w:tc>
          <w:tcPr>
            <w:tcW w:w="425" w:type="dxa"/>
            <w:shd w:val="clear" w:color="auto" w:fill="DBE5F1" w:themeFill="accent1" w:themeFillTint="33"/>
          </w:tcPr>
          <w:p w14:paraId="6B9CF173" w14:textId="37E07106" w:rsidR="00C468F2" w:rsidRPr="00762FE7" w:rsidRDefault="00C468F2" w:rsidP="007764D1">
            <w:pPr>
              <w:autoSpaceDE w:val="0"/>
              <w:autoSpaceDN w:val="0"/>
              <w:adjustRightInd w:val="0"/>
              <w:jc w:val="center"/>
              <w:rPr>
                <w:rFonts w:ascii="Century Gothic" w:hAnsi="Century Gothic"/>
                <w:b/>
                <w:noProof/>
                <w:sz w:val="21"/>
                <w:szCs w:val="21"/>
              </w:rPr>
            </w:pPr>
          </w:p>
        </w:tc>
      </w:tr>
      <w:tr w:rsidR="00C468F2" w:rsidRPr="00762FE7" w14:paraId="46D1718B" w14:textId="77777777" w:rsidTr="001425DA">
        <w:tc>
          <w:tcPr>
            <w:tcW w:w="709" w:type="dxa"/>
            <w:shd w:val="clear" w:color="auto" w:fill="DBE5F1" w:themeFill="accent1" w:themeFillTint="33"/>
          </w:tcPr>
          <w:p w14:paraId="18534DC4" w14:textId="77777777" w:rsidR="00C468F2" w:rsidRPr="00762FE7" w:rsidRDefault="00C468F2" w:rsidP="001425DA">
            <w:pPr>
              <w:autoSpaceDE w:val="0"/>
              <w:autoSpaceDN w:val="0"/>
              <w:adjustRightInd w:val="0"/>
              <w:spacing w:before="120"/>
              <w:ind w:left="-410" w:firstLine="410"/>
              <w:jc w:val="center"/>
              <w:rPr>
                <w:rFonts w:ascii="Century Gothic" w:hAnsi="Century Gothic" w:cs="Tahoma"/>
                <w:sz w:val="21"/>
                <w:szCs w:val="21"/>
              </w:rPr>
            </w:pPr>
            <w:r w:rsidRPr="00762FE7">
              <w:rPr>
                <w:rFonts w:ascii="Century Gothic" w:hAnsi="Century Gothic" w:cs="Tahoma"/>
                <w:sz w:val="21"/>
                <w:szCs w:val="21"/>
              </w:rPr>
              <w:t>10</w:t>
            </w:r>
          </w:p>
        </w:tc>
        <w:tc>
          <w:tcPr>
            <w:tcW w:w="8505" w:type="dxa"/>
            <w:shd w:val="clear" w:color="auto" w:fill="auto"/>
          </w:tcPr>
          <w:p w14:paraId="040E48D2" w14:textId="77777777" w:rsidR="00C468F2" w:rsidRDefault="00762FE7" w:rsidP="001425DA">
            <w:pPr>
              <w:autoSpaceDE w:val="0"/>
              <w:autoSpaceDN w:val="0"/>
              <w:adjustRightInd w:val="0"/>
              <w:jc w:val="both"/>
              <w:rPr>
                <w:rFonts w:ascii="Century Gothic" w:hAnsi="Century Gothic"/>
                <w:sz w:val="21"/>
                <w:szCs w:val="21"/>
              </w:rPr>
            </w:pPr>
            <w:r w:rsidRPr="001425DA">
              <w:rPr>
                <w:rFonts w:ascii="Century Gothic" w:hAnsi="Century Gothic"/>
                <w:sz w:val="21"/>
                <w:szCs w:val="21"/>
              </w:rPr>
              <w:t>Par exemple, les délais nécessaires pour exécuter la mission.</w:t>
            </w:r>
          </w:p>
          <w:p w14:paraId="197A6642" w14:textId="25FA07E9" w:rsidR="001425DA" w:rsidRPr="001425DA" w:rsidRDefault="001425DA" w:rsidP="001425DA">
            <w:pPr>
              <w:autoSpaceDE w:val="0"/>
              <w:autoSpaceDN w:val="0"/>
              <w:adjustRightInd w:val="0"/>
              <w:jc w:val="both"/>
              <w:rPr>
                <w:rFonts w:ascii="Century Gothic" w:hAnsi="Century Gothic"/>
                <w:sz w:val="21"/>
                <w:szCs w:val="21"/>
              </w:rPr>
            </w:pPr>
          </w:p>
        </w:tc>
        <w:tc>
          <w:tcPr>
            <w:tcW w:w="425" w:type="dxa"/>
            <w:shd w:val="clear" w:color="auto" w:fill="DBE5F1" w:themeFill="accent1" w:themeFillTint="33"/>
          </w:tcPr>
          <w:p w14:paraId="07B1B09F" w14:textId="385CCA52" w:rsidR="00C468F2" w:rsidRPr="00762FE7" w:rsidRDefault="00C468F2" w:rsidP="007764D1">
            <w:pPr>
              <w:autoSpaceDE w:val="0"/>
              <w:autoSpaceDN w:val="0"/>
              <w:adjustRightInd w:val="0"/>
              <w:jc w:val="center"/>
              <w:rPr>
                <w:rFonts w:ascii="Century Gothic" w:hAnsi="Century Gothic"/>
                <w:b/>
                <w:noProof/>
                <w:sz w:val="21"/>
                <w:szCs w:val="21"/>
              </w:rPr>
            </w:pPr>
          </w:p>
        </w:tc>
      </w:tr>
      <w:tr w:rsidR="00C468F2" w:rsidRPr="00762FE7" w14:paraId="71B099D3" w14:textId="77777777" w:rsidTr="001425DA">
        <w:tc>
          <w:tcPr>
            <w:tcW w:w="709" w:type="dxa"/>
            <w:shd w:val="clear" w:color="auto" w:fill="DBE5F1" w:themeFill="accent1" w:themeFillTint="33"/>
          </w:tcPr>
          <w:p w14:paraId="6BFDBAA9" w14:textId="77777777" w:rsidR="00C468F2" w:rsidRPr="00762FE7" w:rsidRDefault="00C468F2" w:rsidP="001425DA">
            <w:pPr>
              <w:spacing w:before="120" w:after="120"/>
              <w:ind w:left="-410" w:firstLine="410"/>
              <w:jc w:val="center"/>
              <w:rPr>
                <w:rFonts w:ascii="Century Gothic" w:hAnsi="Century Gothic"/>
                <w:sz w:val="21"/>
                <w:szCs w:val="21"/>
              </w:rPr>
            </w:pPr>
            <w:bookmarkStart w:id="109" w:name="NN11A" w:colFirst="1" w:colLast="1"/>
            <w:r w:rsidRPr="00762FE7">
              <w:rPr>
                <w:rFonts w:ascii="Century Gothic" w:hAnsi="Century Gothic"/>
                <w:sz w:val="21"/>
                <w:szCs w:val="21"/>
              </w:rPr>
              <w:t>11</w:t>
            </w:r>
          </w:p>
        </w:tc>
        <w:tc>
          <w:tcPr>
            <w:tcW w:w="8505" w:type="dxa"/>
            <w:shd w:val="clear" w:color="auto" w:fill="auto"/>
          </w:tcPr>
          <w:p w14:paraId="78C8B0F6" w14:textId="77777777" w:rsidR="00C468F2" w:rsidRDefault="00762FE7" w:rsidP="001425DA">
            <w:pPr>
              <w:autoSpaceDE w:val="0"/>
              <w:autoSpaceDN w:val="0"/>
              <w:adjustRightInd w:val="0"/>
              <w:jc w:val="both"/>
              <w:rPr>
                <w:rFonts w:ascii="Century Gothic" w:hAnsi="Century Gothic"/>
                <w:sz w:val="21"/>
                <w:szCs w:val="21"/>
              </w:rPr>
            </w:pPr>
            <w:r w:rsidRPr="001425DA">
              <w:rPr>
                <w:rFonts w:ascii="Century Gothic" w:hAnsi="Century Gothic"/>
                <w:sz w:val="21"/>
                <w:szCs w:val="21"/>
              </w:rPr>
              <w:t>Si votre marché ne comporte que 2 critères d’attribution, supprimez le critère d’attribution n°3. À l’inverse, s’il en contient 4, ajoutez-en.</w:t>
            </w:r>
          </w:p>
          <w:p w14:paraId="393B915A" w14:textId="330C453B" w:rsidR="001425DA" w:rsidRPr="001425DA" w:rsidRDefault="001425DA" w:rsidP="001425DA">
            <w:pPr>
              <w:autoSpaceDE w:val="0"/>
              <w:autoSpaceDN w:val="0"/>
              <w:adjustRightInd w:val="0"/>
              <w:jc w:val="both"/>
              <w:rPr>
                <w:rFonts w:ascii="Century Gothic" w:hAnsi="Century Gothic"/>
                <w:sz w:val="21"/>
                <w:szCs w:val="21"/>
              </w:rPr>
            </w:pPr>
          </w:p>
        </w:tc>
        <w:tc>
          <w:tcPr>
            <w:tcW w:w="425" w:type="dxa"/>
            <w:shd w:val="clear" w:color="auto" w:fill="DBE5F1" w:themeFill="accent1" w:themeFillTint="33"/>
          </w:tcPr>
          <w:p w14:paraId="3D43EB8F" w14:textId="28638B9D" w:rsidR="00C468F2" w:rsidRPr="00762FE7" w:rsidRDefault="00C468F2" w:rsidP="007764D1">
            <w:pPr>
              <w:autoSpaceDE w:val="0"/>
              <w:autoSpaceDN w:val="0"/>
              <w:adjustRightInd w:val="0"/>
              <w:jc w:val="center"/>
              <w:rPr>
                <w:rStyle w:val="Lienhypertexte"/>
                <w:rFonts w:ascii="Century Gothic" w:hAnsi="Century Gothic" w:cs="Palatino-Roman"/>
                <w:b/>
                <w:sz w:val="21"/>
                <w:szCs w:val="21"/>
              </w:rPr>
            </w:pPr>
          </w:p>
        </w:tc>
      </w:tr>
      <w:tr w:rsidR="00C468F2" w:rsidRPr="00762FE7" w14:paraId="15DFCF67" w14:textId="77777777" w:rsidTr="001425DA">
        <w:tc>
          <w:tcPr>
            <w:tcW w:w="709" w:type="dxa"/>
            <w:shd w:val="clear" w:color="auto" w:fill="DBE5F1" w:themeFill="accent1" w:themeFillTint="33"/>
          </w:tcPr>
          <w:p w14:paraId="1F0A1B6E" w14:textId="77777777" w:rsidR="00C468F2" w:rsidRPr="00762FE7" w:rsidRDefault="00C468F2" w:rsidP="001425DA">
            <w:pPr>
              <w:spacing w:before="120" w:after="120"/>
              <w:ind w:left="-410" w:firstLine="410"/>
              <w:jc w:val="center"/>
              <w:rPr>
                <w:rFonts w:ascii="Century Gothic" w:hAnsi="Century Gothic"/>
                <w:sz w:val="21"/>
                <w:szCs w:val="21"/>
              </w:rPr>
            </w:pPr>
            <w:bookmarkStart w:id="110" w:name="NN12A" w:colFirst="1" w:colLast="1"/>
            <w:bookmarkEnd w:id="109"/>
            <w:r w:rsidRPr="00762FE7">
              <w:rPr>
                <w:rFonts w:ascii="Century Gothic" w:hAnsi="Century Gothic"/>
                <w:sz w:val="21"/>
                <w:szCs w:val="21"/>
              </w:rPr>
              <w:t>12</w:t>
            </w:r>
          </w:p>
        </w:tc>
        <w:tc>
          <w:tcPr>
            <w:tcW w:w="8505" w:type="dxa"/>
            <w:shd w:val="clear" w:color="auto" w:fill="auto"/>
          </w:tcPr>
          <w:p w14:paraId="3193372B" w14:textId="77777777" w:rsidR="00C468F2" w:rsidRDefault="00762FE7" w:rsidP="001425DA">
            <w:pPr>
              <w:jc w:val="both"/>
              <w:rPr>
                <w:rFonts w:ascii="Century Gothic" w:hAnsi="Century Gothic"/>
                <w:sz w:val="21"/>
                <w:szCs w:val="21"/>
              </w:rPr>
            </w:pPr>
            <w:r w:rsidRPr="001425DA">
              <w:rPr>
                <w:rFonts w:ascii="Century Gothic" w:hAnsi="Century Gothic"/>
                <w:sz w:val="21"/>
                <w:szCs w:val="21"/>
              </w:rPr>
              <w:t>N’oubliez pas de mentionner ces mêmes dispositions légales sous le point A.3.</w:t>
            </w:r>
          </w:p>
          <w:p w14:paraId="46DCFA56" w14:textId="4639C6FA" w:rsidR="001425DA" w:rsidRPr="001425DA" w:rsidRDefault="001425DA" w:rsidP="001425DA">
            <w:pPr>
              <w:jc w:val="both"/>
              <w:rPr>
                <w:rFonts w:ascii="Century Gothic" w:hAnsi="Century Gothic"/>
                <w:sz w:val="21"/>
                <w:szCs w:val="21"/>
              </w:rPr>
            </w:pPr>
          </w:p>
        </w:tc>
        <w:tc>
          <w:tcPr>
            <w:tcW w:w="425" w:type="dxa"/>
            <w:shd w:val="clear" w:color="auto" w:fill="DBE5F1" w:themeFill="accent1" w:themeFillTint="33"/>
          </w:tcPr>
          <w:p w14:paraId="267C9EAB" w14:textId="70D86A4F" w:rsidR="00C468F2" w:rsidRPr="00762FE7" w:rsidRDefault="00C468F2" w:rsidP="007764D1">
            <w:pPr>
              <w:autoSpaceDE w:val="0"/>
              <w:autoSpaceDN w:val="0"/>
              <w:adjustRightInd w:val="0"/>
              <w:jc w:val="center"/>
              <w:rPr>
                <w:rStyle w:val="Lienhypertexte"/>
                <w:rFonts w:ascii="Century Gothic" w:hAnsi="Century Gothic" w:cs="Palatino-Roman"/>
                <w:b/>
                <w:sz w:val="21"/>
                <w:szCs w:val="21"/>
              </w:rPr>
            </w:pPr>
          </w:p>
        </w:tc>
      </w:tr>
      <w:tr w:rsidR="00C468F2" w:rsidRPr="00762FE7" w14:paraId="601C340F" w14:textId="77777777" w:rsidTr="001425DA">
        <w:tc>
          <w:tcPr>
            <w:tcW w:w="709" w:type="dxa"/>
            <w:shd w:val="clear" w:color="auto" w:fill="DBE5F1" w:themeFill="accent1" w:themeFillTint="33"/>
          </w:tcPr>
          <w:p w14:paraId="46246E9F" w14:textId="77777777" w:rsidR="00C468F2" w:rsidRPr="00762FE7" w:rsidRDefault="00C468F2" w:rsidP="001425DA">
            <w:pPr>
              <w:spacing w:before="120" w:after="120"/>
              <w:ind w:left="-410" w:firstLine="410"/>
              <w:jc w:val="center"/>
              <w:rPr>
                <w:rFonts w:ascii="Century Gothic" w:hAnsi="Century Gothic"/>
                <w:sz w:val="21"/>
                <w:szCs w:val="21"/>
                <w:highlight w:val="magenta"/>
              </w:rPr>
            </w:pPr>
            <w:r w:rsidRPr="00762FE7">
              <w:rPr>
                <w:rFonts w:ascii="Century Gothic" w:hAnsi="Century Gothic"/>
                <w:sz w:val="21"/>
                <w:szCs w:val="21"/>
              </w:rPr>
              <w:t>13</w:t>
            </w:r>
          </w:p>
        </w:tc>
        <w:tc>
          <w:tcPr>
            <w:tcW w:w="8505" w:type="dxa"/>
            <w:shd w:val="clear" w:color="auto" w:fill="auto"/>
          </w:tcPr>
          <w:p w14:paraId="7149277F" w14:textId="77777777" w:rsidR="00C468F2" w:rsidRDefault="00762FE7" w:rsidP="001425DA">
            <w:pPr>
              <w:jc w:val="both"/>
              <w:rPr>
                <w:rFonts w:ascii="Century Gothic" w:hAnsi="Century Gothic"/>
                <w:sz w:val="21"/>
                <w:szCs w:val="21"/>
              </w:rPr>
            </w:pPr>
            <w:r w:rsidRPr="001425DA">
              <w:rPr>
                <w:rFonts w:ascii="Century Gothic" w:hAnsi="Century Gothic"/>
                <w:sz w:val="21"/>
                <w:szCs w:val="21"/>
              </w:rPr>
              <w:t>N’oubliez pas de mentionner ces mêmes dispositions légales sous le point A.3.</w:t>
            </w:r>
          </w:p>
          <w:p w14:paraId="7EB4992F" w14:textId="77B837FF" w:rsidR="001425DA" w:rsidRPr="001425DA" w:rsidRDefault="001425DA" w:rsidP="001425DA">
            <w:pPr>
              <w:jc w:val="both"/>
              <w:rPr>
                <w:rFonts w:ascii="Century Gothic" w:hAnsi="Century Gothic"/>
                <w:sz w:val="21"/>
                <w:szCs w:val="21"/>
              </w:rPr>
            </w:pPr>
          </w:p>
        </w:tc>
        <w:tc>
          <w:tcPr>
            <w:tcW w:w="425" w:type="dxa"/>
            <w:shd w:val="clear" w:color="auto" w:fill="DBE5F1" w:themeFill="accent1" w:themeFillTint="33"/>
          </w:tcPr>
          <w:p w14:paraId="71658E97" w14:textId="39734C04" w:rsidR="00C468F2" w:rsidRPr="00762FE7" w:rsidRDefault="00C468F2" w:rsidP="007764D1">
            <w:pPr>
              <w:autoSpaceDE w:val="0"/>
              <w:autoSpaceDN w:val="0"/>
              <w:adjustRightInd w:val="0"/>
              <w:jc w:val="center"/>
              <w:rPr>
                <w:rStyle w:val="Lienhypertexte"/>
                <w:rFonts w:ascii="Century Gothic" w:hAnsi="Century Gothic" w:cs="Palatino-Roman"/>
                <w:b/>
                <w:sz w:val="21"/>
                <w:szCs w:val="21"/>
              </w:rPr>
            </w:pPr>
          </w:p>
        </w:tc>
      </w:tr>
      <w:bookmarkEnd w:id="110"/>
      <w:tr w:rsidR="00C468F2" w:rsidRPr="00762FE7" w14:paraId="3D0EF463" w14:textId="77777777" w:rsidTr="001425DA">
        <w:tc>
          <w:tcPr>
            <w:tcW w:w="709" w:type="dxa"/>
            <w:shd w:val="clear" w:color="auto" w:fill="DBE5F1" w:themeFill="accent1" w:themeFillTint="33"/>
          </w:tcPr>
          <w:p w14:paraId="3506115F" w14:textId="77777777" w:rsidR="00C468F2" w:rsidRPr="00762FE7" w:rsidRDefault="00C468F2" w:rsidP="001425DA">
            <w:pPr>
              <w:spacing w:before="120" w:after="120"/>
              <w:ind w:left="-410" w:firstLine="410"/>
              <w:jc w:val="center"/>
              <w:rPr>
                <w:rFonts w:ascii="Century Gothic" w:hAnsi="Century Gothic"/>
                <w:sz w:val="21"/>
                <w:szCs w:val="21"/>
              </w:rPr>
            </w:pPr>
            <w:r w:rsidRPr="00762FE7">
              <w:rPr>
                <w:rFonts w:ascii="Century Gothic" w:hAnsi="Century Gothic"/>
                <w:sz w:val="21"/>
                <w:szCs w:val="21"/>
              </w:rPr>
              <w:lastRenderedPageBreak/>
              <w:t>14</w:t>
            </w:r>
          </w:p>
        </w:tc>
        <w:tc>
          <w:tcPr>
            <w:tcW w:w="8505" w:type="dxa"/>
            <w:shd w:val="clear" w:color="auto" w:fill="auto"/>
          </w:tcPr>
          <w:p w14:paraId="428F34B7" w14:textId="77777777" w:rsidR="00C468F2" w:rsidRDefault="00762FE7" w:rsidP="001425DA">
            <w:pPr>
              <w:jc w:val="both"/>
              <w:rPr>
                <w:rFonts w:ascii="Century Gothic" w:hAnsi="Century Gothic"/>
                <w:sz w:val="21"/>
                <w:szCs w:val="21"/>
              </w:rPr>
            </w:pPr>
            <w:r w:rsidRPr="001425DA">
              <w:rPr>
                <w:rFonts w:ascii="Century Gothic" w:hAnsi="Century Gothic"/>
                <w:sz w:val="21"/>
                <w:szCs w:val="21"/>
              </w:rPr>
              <w:t>N’oubliez pas de mentionner ces mêmes dispositions légales sous le point A.3.</w:t>
            </w:r>
          </w:p>
          <w:p w14:paraId="44D52EE5" w14:textId="1E7D28B4" w:rsidR="001425DA" w:rsidRPr="001425DA" w:rsidRDefault="001425DA" w:rsidP="001425DA">
            <w:pPr>
              <w:jc w:val="both"/>
              <w:rPr>
                <w:rFonts w:ascii="Century Gothic" w:hAnsi="Century Gothic"/>
                <w:sz w:val="21"/>
                <w:szCs w:val="21"/>
              </w:rPr>
            </w:pPr>
          </w:p>
        </w:tc>
        <w:tc>
          <w:tcPr>
            <w:tcW w:w="425" w:type="dxa"/>
            <w:shd w:val="clear" w:color="auto" w:fill="DBE5F1" w:themeFill="accent1" w:themeFillTint="33"/>
          </w:tcPr>
          <w:p w14:paraId="4174E8AC" w14:textId="6AD5D544" w:rsidR="00C468F2" w:rsidRPr="00762FE7" w:rsidRDefault="00C468F2" w:rsidP="007764D1">
            <w:pPr>
              <w:autoSpaceDE w:val="0"/>
              <w:autoSpaceDN w:val="0"/>
              <w:adjustRightInd w:val="0"/>
              <w:jc w:val="center"/>
              <w:rPr>
                <w:rFonts w:ascii="Century Gothic" w:hAnsi="Century Gothic" w:cs="Palatino-Roman"/>
                <w:b/>
                <w:color w:val="1F497D" w:themeColor="text2"/>
                <w:sz w:val="21"/>
                <w:szCs w:val="21"/>
              </w:rPr>
            </w:pPr>
          </w:p>
        </w:tc>
      </w:tr>
      <w:tr w:rsidR="00C468F2" w:rsidRPr="00762FE7" w14:paraId="7F9AB45A" w14:textId="77777777" w:rsidTr="001425DA">
        <w:tc>
          <w:tcPr>
            <w:tcW w:w="709" w:type="dxa"/>
            <w:shd w:val="clear" w:color="auto" w:fill="DBE5F1" w:themeFill="accent1" w:themeFillTint="33"/>
          </w:tcPr>
          <w:p w14:paraId="01C25502" w14:textId="77777777" w:rsidR="00C468F2" w:rsidRPr="00762FE7" w:rsidRDefault="00C468F2" w:rsidP="001425DA">
            <w:pPr>
              <w:spacing w:before="120" w:after="120"/>
              <w:ind w:left="-410" w:firstLine="410"/>
              <w:jc w:val="center"/>
              <w:rPr>
                <w:rFonts w:ascii="Century Gothic" w:hAnsi="Century Gothic"/>
                <w:sz w:val="21"/>
                <w:szCs w:val="21"/>
              </w:rPr>
            </w:pPr>
            <w:r w:rsidRPr="00762FE7">
              <w:rPr>
                <w:rFonts w:ascii="Century Gothic" w:hAnsi="Century Gothic"/>
                <w:sz w:val="21"/>
                <w:szCs w:val="21"/>
              </w:rPr>
              <w:t>15</w:t>
            </w:r>
          </w:p>
        </w:tc>
        <w:tc>
          <w:tcPr>
            <w:tcW w:w="8505" w:type="dxa"/>
            <w:shd w:val="clear" w:color="auto" w:fill="auto"/>
          </w:tcPr>
          <w:p w14:paraId="0AB7A3A2" w14:textId="77777777" w:rsidR="00756AC8" w:rsidRPr="00756AC8" w:rsidRDefault="00756AC8" w:rsidP="00756AC8">
            <w:pPr>
              <w:rPr>
                <w:rFonts w:ascii="Century Gothic" w:hAnsi="Century Gothic"/>
                <w:sz w:val="21"/>
                <w:szCs w:val="21"/>
              </w:rPr>
            </w:pPr>
            <w:r w:rsidRPr="00756AC8">
              <w:rPr>
                <w:rFonts w:ascii="Century Gothic" w:hAnsi="Century Gothic"/>
                <w:sz w:val="21"/>
                <w:szCs w:val="21"/>
              </w:rPr>
              <w:t xml:space="preserve">Pour le SPW, la personne habilitée à représenter le GW pour un marché de services est le directeur jusqu’à 25.000€ HTVA et l’Inspecteur général jusqu’à 30.000€ HTVA. Pour les marchés de fournitures et de travaux, il s’agit du directeur jusqu’à 30.000 euros HTVA. Voir AGW du 23 mai 2019 relatif aux délégations de pouvoirs au sein du Service public de Wallonie. </w:t>
            </w:r>
          </w:p>
          <w:p w14:paraId="1CFB017E" w14:textId="77777777" w:rsidR="00756AC8" w:rsidRDefault="00756AC8" w:rsidP="001425DA">
            <w:pPr>
              <w:jc w:val="both"/>
              <w:rPr>
                <w:rFonts w:ascii="Century Gothic" w:hAnsi="Century Gothic"/>
                <w:sz w:val="21"/>
                <w:szCs w:val="21"/>
              </w:rPr>
            </w:pPr>
          </w:p>
          <w:p w14:paraId="3D622166" w14:textId="5810F104" w:rsidR="00C468F2" w:rsidRDefault="00762FE7" w:rsidP="001425DA">
            <w:pPr>
              <w:jc w:val="both"/>
              <w:rPr>
                <w:rFonts w:ascii="Century Gothic" w:hAnsi="Century Gothic"/>
                <w:sz w:val="21"/>
                <w:szCs w:val="21"/>
              </w:rPr>
            </w:pPr>
            <w:r w:rsidRPr="001425DA">
              <w:rPr>
                <w:rFonts w:ascii="Century Gothic" w:hAnsi="Century Gothic"/>
                <w:sz w:val="21"/>
                <w:szCs w:val="21"/>
              </w:rPr>
              <w:t>Si vous ne faites pas partie du SPW, complétez en fonction des règles de fonctionnement internes de votre organisme.</w:t>
            </w:r>
          </w:p>
          <w:p w14:paraId="3CA7FDA7" w14:textId="0AE63A95" w:rsidR="001425DA" w:rsidRPr="001425DA" w:rsidRDefault="001425DA" w:rsidP="001425DA">
            <w:pPr>
              <w:jc w:val="both"/>
              <w:rPr>
                <w:rFonts w:ascii="Century Gothic" w:hAnsi="Century Gothic"/>
                <w:sz w:val="21"/>
                <w:szCs w:val="21"/>
              </w:rPr>
            </w:pPr>
          </w:p>
        </w:tc>
        <w:tc>
          <w:tcPr>
            <w:tcW w:w="425" w:type="dxa"/>
            <w:shd w:val="clear" w:color="auto" w:fill="DBE5F1" w:themeFill="accent1" w:themeFillTint="33"/>
          </w:tcPr>
          <w:p w14:paraId="13BAC816" w14:textId="712D1D9C" w:rsidR="00C468F2" w:rsidRPr="00762FE7" w:rsidRDefault="00C468F2" w:rsidP="007764D1">
            <w:pPr>
              <w:autoSpaceDE w:val="0"/>
              <w:autoSpaceDN w:val="0"/>
              <w:adjustRightInd w:val="0"/>
              <w:jc w:val="center"/>
              <w:rPr>
                <w:rFonts w:ascii="Century Gothic" w:hAnsi="Century Gothic" w:cs="Palatino-Roman"/>
                <w:b/>
                <w:color w:val="1F497D" w:themeColor="text2"/>
                <w:sz w:val="21"/>
                <w:szCs w:val="21"/>
              </w:rPr>
            </w:pPr>
          </w:p>
        </w:tc>
      </w:tr>
      <w:tr w:rsidR="00C468F2" w:rsidRPr="00762FE7" w14:paraId="1C022304" w14:textId="77777777" w:rsidTr="001425DA">
        <w:tc>
          <w:tcPr>
            <w:tcW w:w="709" w:type="dxa"/>
            <w:shd w:val="clear" w:color="auto" w:fill="DBE5F1" w:themeFill="accent1" w:themeFillTint="33"/>
          </w:tcPr>
          <w:p w14:paraId="6D05E205" w14:textId="77777777" w:rsidR="00C468F2" w:rsidRPr="00762FE7" w:rsidRDefault="00C468F2" w:rsidP="001425DA">
            <w:pPr>
              <w:spacing w:before="120"/>
              <w:ind w:left="-410" w:firstLine="410"/>
              <w:jc w:val="center"/>
              <w:rPr>
                <w:rFonts w:ascii="Century Gothic" w:hAnsi="Century Gothic"/>
                <w:sz w:val="21"/>
                <w:szCs w:val="21"/>
              </w:rPr>
            </w:pPr>
            <w:r w:rsidRPr="00762FE7">
              <w:rPr>
                <w:rFonts w:ascii="Century Gothic" w:hAnsi="Century Gothic"/>
                <w:sz w:val="21"/>
                <w:szCs w:val="21"/>
              </w:rPr>
              <w:t>16</w:t>
            </w:r>
          </w:p>
        </w:tc>
        <w:tc>
          <w:tcPr>
            <w:tcW w:w="8505" w:type="dxa"/>
            <w:shd w:val="clear" w:color="auto" w:fill="auto"/>
          </w:tcPr>
          <w:p w14:paraId="63021B33" w14:textId="77777777" w:rsidR="00C468F2" w:rsidRDefault="00762FE7" w:rsidP="001425DA">
            <w:pPr>
              <w:jc w:val="both"/>
              <w:rPr>
                <w:rFonts w:ascii="Century Gothic" w:hAnsi="Century Gothic" w:cs="Tahoma"/>
                <w:sz w:val="21"/>
                <w:szCs w:val="21"/>
              </w:rPr>
            </w:pPr>
            <w:bookmarkStart w:id="111" w:name="N13A" w:colFirst="0" w:colLast="0"/>
            <w:r w:rsidRPr="001425DA">
              <w:rPr>
                <w:rFonts w:ascii="Century Gothic" w:hAnsi="Century Gothic" w:cs="Tahoma"/>
                <w:sz w:val="21"/>
                <w:szCs w:val="21"/>
              </w:rPr>
              <w:t>Veillez à ce que le formulaire d’offre soit établi de manière cohérente eu égard à la détermination de prix énoncée au point A.5.</w:t>
            </w:r>
          </w:p>
          <w:p w14:paraId="16815F90" w14:textId="78A81387" w:rsidR="001425DA" w:rsidRPr="001425DA" w:rsidRDefault="001425DA" w:rsidP="001425DA">
            <w:pPr>
              <w:jc w:val="both"/>
              <w:rPr>
                <w:rFonts w:ascii="Century Gothic" w:hAnsi="Century Gothic"/>
                <w:sz w:val="21"/>
                <w:szCs w:val="21"/>
              </w:rPr>
            </w:pPr>
          </w:p>
        </w:tc>
        <w:tc>
          <w:tcPr>
            <w:tcW w:w="425" w:type="dxa"/>
            <w:shd w:val="clear" w:color="auto" w:fill="DBE5F1" w:themeFill="accent1" w:themeFillTint="33"/>
          </w:tcPr>
          <w:p w14:paraId="7C3BC504" w14:textId="11EAA0F2" w:rsidR="00C468F2" w:rsidRPr="00762FE7" w:rsidRDefault="00C468F2" w:rsidP="007764D1">
            <w:pPr>
              <w:autoSpaceDE w:val="0"/>
              <w:autoSpaceDN w:val="0"/>
              <w:adjustRightInd w:val="0"/>
              <w:jc w:val="center"/>
              <w:rPr>
                <w:rFonts w:ascii="Century Gothic" w:hAnsi="Century Gothic" w:cs="Palatino-Roman"/>
                <w:b/>
                <w:color w:val="1F497D" w:themeColor="text2"/>
                <w:sz w:val="21"/>
                <w:szCs w:val="21"/>
              </w:rPr>
            </w:pPr>
          </w:p>
        </w:tc>
      </w:tr>
      <w:tr w:rsidR="00C468F2" w:rsidRPr="00762FE7" w14:paraId="2E8535E3" w14:textId="77777777" w:rsidTr="001425DA">
        <w:tc>
          <w:tcPr>
            <w:tcW w:w="709" w:type="dxa"/>
            <w:shd w:val="clear" w:color="auto" w:fill="DBE5F1" w:themeFill="accent1" w:themeFillTint="33"/>
          </w:tcPr>
          <w:p w14:paraId="19060DF9" w14:textId="77777777" w:rsidR="00C468F2" w:rsidRPr="00762FE7" w:rsidRDefault="00C468F2" w:rsidP="001425DA">
            <w:pPr>
              <w:autoSpaceDE w:val="0"/>
              <w:autoSpaceDN w:val="0"/>
              <w:adjustRightInd w:val="0"/>
              <w:spacing w:before="120"/>
              <w:ind w:left="-410" w:firstLine="410"/>
              <w:jc w:val="center"/>
              <w:rPr>
                <w:rFonts w:ascii="Century Gothic" w:hAnsi="Century Gothic"/>
                <w:bCs/>
                <w:sz w:val="21"/>
                <w:szCs w:val="21"/>
              </w:rPr>
            </w:pPr>
            <w:r w:rsidRPr="00762FE7">
              <w:rPr>
                <w:rFonts w:ascii="Century Gothic" w:hAnsi="Century Gothic"/>
                <w:bCs/>
                <w:sz w:val="21"/>
                <w:szCs w:val="21"/>
              </w:rPr>
              <w:t>17</w:t>
            </w:r>
          </w:p>
        </w:tc>
        <w:bookmarkEnd w:id="111"/>
        <w:tc>
          <w:tcPr>
            <w:tcW w:w="8505" w:type="dxa"/>
            <w:shd w:val="clear" w:color="auto" w:fill="auto"/>
          </w:tcPr>
          <w:p w14:paraId="201D5F30" w14:textId="4EC9C835" w:rsidR="00C468F2" w:rsidRPr="00762FE7" w:rsidRDefault="00C468F2" w:rsidP="00762FE7">
            <w:pPr>
              <w:autoSpaceDE w:val="0"/>
              <w:autoSpaceDN w:val="0"/>
              <w:adjustRightInd w:val="0"/>
              <w:spacing w:after="120"/>
              <w:jc w:val="both"/>
              <w:rPr>
                <w:rFonts w:ascii="Century Gothic" w:hAnsi="Century Gothic"/>
                <w:sz w:val="21"/>
                <w:szCs w:val="21"/>
              </w:rPr>
            </w:pPr>
          </w:p>
        </w:tc>
        <w:tc>
          <w:tcPr>
            <w:tcW w:w="425" w:type="dxa"/>
            <w:shd w:val="clear" w:color="auto" w:fill="DBE5F1" w:themeFill="accent1" w:themeFillTint="33"/>
          </w:tcPr>
          <w:p w14:paraId="21D975B4" w14:textId="026FB11F" w:rsidR="00C468F2" w:rsidRPr="00762FE7" w:rsidRDefault="00C468F2" w:rsidP="007764D1">
            <w:pPr>
              <w:autoSpaceDE w:val="0"/>
              <w:autoSpaceDN w:val="0"/>
              <w:adjustRightInd w:val="0"/>
              <w:jc w:val="center"/>
              <w:rPr>
                <w:rFonts w:ascii="Century Gothic" w:hAnsi="Century Gothic" w:cs="Palatino-Roman"/>
                <w:b/>
                <w:color w:val="1F497D" w:themeColor="text2"/>
                <w:sz w:val="21"/>
                <w:szCs w:val="21"/>
              </w:rPr>
            </w:pPr>
          </w:p>
        </w:tc>
      </w:tr>
      <w:tr w:rsidR="00C468F2" w:rsidRPr="00762FE7" w14:paraId="707D176B" w14:textId="77777777" w:rsidTr="001425DA">
        <w:tc>
          <w:tcPr>
            <w:tcW w:w="709" w:type="dxa"/>
            <w:shd w:val="clear" w:color="auto" w:fill="DBE5F1" w:themeFill="accent1" w:themeFillTint="33"/>
          </w:tcPr>
          <w:p w14:paraId="4771017B" w14:textId="77777777" w:rsidR="00C468F2" w:rsidRPr="00762FE7" w:rsidRDefault="00C468F2" w:rsidP="001425DA">
            <w:pPr>
              <w:spacing w:before="120" w:after="120"/>
              <w:ind w:left="-410" w:firstLine="410"/>
              <w:jc w:val="center"/>
              <w:rPr>
                <w:rFonts w:ascii="Century Gothic" w:hAnsi="Century Gothic"/>
                <w:bCs/>
                <w:sz w:val="21"/>
                <w:szCs w:val="21"/>
              </w:rPr>
            </w:pPr>
            <w:r w:rsidRPr="00762FE7">
              <w:rPr>
                <w:rFonts w:ascii="Century Gothic" w:hAnsi="Century Gothic"/>
                <w:bCs/>
                <w:sz w:val="21"/>
                <w:szCs w:val="21"/>
              </w:rPr>
              <w:t>18</w:t>
            </w:r>
          </w:p>
        </w:tc>
        <w:tc>
          <w:tcPr>
            <w:tcW w:w="8505" w:type="dxa"/>
            <w:shd w:val="clear" w:color="auto" w:fill="auto"/>
          </w:tcPr>
          <w:p w14:paraId="5552B87A" w14:textId="2FA20B4F" w:rsidR="00C468F2" w:rsidRPr="00762FE7" w:rsidRDefault="00C468F2" w:rsidP="007764D1">
            <w:pPr>
              <w:spacing w:before="120" w:after="120"/>
              <w:jc w:val="both"/>
              <w:rPr>
                <w:rFonts w:ascii="Century Gothic" w:hAnsi="Century Gothic"/>
                <w:sz w:val="21"/>
                <w:szCs w:val="21"/>
              </w:rPr>
            </w:pPr>
          </w:p>
        </w:tc>
        <w:tc>
          <w:tcPr>
            <w:tcW w:w="425" w:type="dxa"/>
            <w:shd w:val="clear" w:color="auto" w:fill="DBE5F1" w:themeFill="accent1" w:themeFillTint="33"/>
          </w:tcPr>
          <w:p w14:paraId="617C16A1" w14:textId="2E36ABF5" w:rsidR="00C468F2" w:rsidRPr="00762FE7" w:rsidRDefault="00C468F2" w:rsidP="007764D1">
            <w:pPr>
              <w:autoSpaceDE w:val="0"/>
              <w:autoSpaceDN w:val="0"/>
              <w:adjustRightInd w:val="0"/>
              <w:jc w:val="center"/>
              <w:rPr>
                <w:rFonts w:ascii="Century Gothic" w:hAnsi="Century Gothic" w:cs="Palatino-Roman"/>
                <w:b/>
                <w:color w:val="1F497D" w:themeColor="text2"/>
                <w:sz w:val="21"/>
                <w:szCs w:val="21"/>
              </w:rPr>
            </w:pPr>
          </w:p>
        </w:tc>
      </w:tr>
      <w:tr w:rsidR="00C468F2" w:rsidRPr="00762FE7" w14:paraId="7FC8634C" w14:textId="77777777" w:rsidTr="001425DA">
        <w:tc>
          <w:tcPr>
            <w:tcW w:w="709" w:type="dxa"/>
            <w:shd w:val="clear" w:color="auto" w:fill="DBE5F1" w:themeFill="accent1" w:themeFillTint="33"/>
          </w:tcPr>
          <w:p w14:paraId="09F86A85" w14:textId="77777777" w:rsidR="00C468F2" w:rsidRPr="00762FE7" w:rsidRDefault="00C468F2" w:rsidP="001425DA">
            <w:pPr>
              <w:spacing w:before="120" w:after="120"/>
              <w:ind w:left="-410" w:firstLine="410"/>
              <w:jc w:val="center"/>
              <w:rPr>
                <w:rFonts w:ascii="Century Gothic" w:hAnsi="Century Gothic"/>
                <w:color w:val="000000"/>
                <w:sz w:val="21"/>
                <w:szCs w:val="21"/>
              </w:rPr>
            </w:pPr>
            <w:r w:rsidRPr="00762FE7">
              <w:rPr>
                <w:rFonts w:ascii="Century Gothic" w:hAnsi="Century Gothic"/>
                <w:color w:val="000000"/>
                <w:sz w:val="21"/>
                <w:szCs w:val="21"/>
              </w:rPr>
              <w:t>19</w:t>
            </w:r>
          </w:p>
        </w:tc>
        <w:tc>
          <w:tcPr>
            <w:tcW w:w="8505" w:type="dxa"/>
            <w:shd w:val="clear" w:color="auto" w:fill="auto"/>
          </w:tcPr>
          <w:p w14:paraId="1A1B3388" w14:textId="59067D17" w:rsidR="00C468F2" w:rsidRPr="00762FE7" w:rsidRDefault="00C468F2" w:rsidP="007764D1">
            <w:pPr>
              <w:spacing w:before="120" w:after="120"/>
              <w:jc w:val="both"/>
              <w:rPr>
                <w:rFonts w:ascii="Century Gothic" w:hAnsi="Century Gothic"/>
                <w:sz w:val="21"/>
                <w:szCs w:val="21"/>
              </w:rPr>
            </w:pPr>
          </w:p>
        </w:tc>
        <w:tc>
          <w:tcPr>
            <w:tcW w:w="425" w:type="dxa"/>
            <w:shd w:val="clear" w:color="auto" w:fill="DBE5F1" w:themeFill="accent1" w:themeFillTint="33"/>
          </w:tcPr>
          <w:p w14:paraId="20949943" w14:textId="266C9256" w:rsidR="00C468F2" w:rsidRPr="00762FE7" w:rsidRDefault="00C468F2" w:rsidP="007764D1">
            <w:pPr>
              <w:autoSpaceDE w:val="0"/>
              <w:autoSpaceDN w:val="0"/>
              <w:adjustRightInd w:val="0"/>
              <w:jc w:val="center"/>
              <w:rPr>
                <w:rFonts w:ascii="Century Gothic" w:hAnsi="Century Gothic" w:cs="Palatino-Roman"/>
                <w:b/>
                <w:color w:val="1F497D" w:themeColor="text2"/>
                <w:sz w:val="21"/>
                <w:szCs w:val="21"/>
              </w:rPr>
            </w:pPr>
          </w:p>
        </w:tc>
      </w:tr>
      <w:tr w:rsidR="00C468F2" w:rsidRPr="00762FE7" w14:paraId="602A3C50" w14:textId="77777777" w:rsidTr="001425DA">
        <w:tc>
          <w:tcPr>
            <w:tcW w:w="709" w:type="dxa"/>
            <w:shd w:val="clear" w:color="auto" w:fill="DBE5F1" w:themeFill="accent1" w:themeFillTint="33"/>
          </w:tcPr>
          <w:p w14:paraId="45965125" w14:textId="77777777" w:rsidR="00C468F2" w:rsidRPr="00762FE7" w:rsidRDefault="00C468F2" w:rsidP="001425DA">
            <w:pPr>
              <w:spacing w:before="120" w:after="120"/>
              <w:ind w:left="-410" w:firstLine="410"/>
              <w:jc w:val="center"/>
              <w:rPr>
                <w:rFonts w:ascii="Century Gothic" w:hAnsi="Century Gothic" w:cs="Tahoma"/>
                <w:sz w:val="21"/>
                <w:szCs w:val="21"/>
              </w:rPr>
            </w:pPr>
            <w:r w:rsidRPr="00762FE7">
              <w:rPr>
                <w:rFonts w:ascii="Century Gothic" w:hAnsi="Century Gothic" w:cs="Tahoma"/>
                <w:sz w:val="21"/>
                <w:szCs w:val="21"/>
              </w:rPr>
              <w:t>20</w:t>
            </w:r>
          </w:p>
        </w:tc>
        <w:tc>
          <w:tcPr>
            <w:tcW w:w="8505" w:type="dxa"/>
            <w:shd w:val="clear" w:color="auto" w:fill="auto"/>
          </w:tcPr>
          <w:p w14:paraId="39A7CE08" w14:textId="0640D269" w:rsidR="00C468F2" w:rsidRPr="00762FE7" w:rsidRDefault="00C468F2" w:rsidP="007764D1">
            <w:pPr>
              <w:spacing w:before="120" w:after="120"/>
              <w:jc w:val="both"/>
              <w:rPr>
                <w:rFonts w:ascii="Century Gothic" w:hAnsi="Century Gothic"/>
                <w:sz w:val="21"/>
                <w:szCs w:val="21"/>
              </w:rPr>
            </w:pPr>
          </w:p>
        </w:tc>
        <w:tc>
          <w:tcPr>
            <w:tcW w:w="425" w:type="dxa"/>
            <w:shd w:val="clear" w:color="auto" w:fill="DBE5F1" w:themeFill="accent1" w:themeFillTint="33"/>
          </w:tcPr>
          <w:p w14:paraId="7597EB49" w14:textId="190D185E" w:rsidR="00C468F2" w:rsidRPr="00762FE7" w:rsidRDefault="00C468F2" w:rsidP="007764D1">
            <w:pPr>
              <w:autoSpaceDE w:val="0"/>
              <w:autoSpaceDN w:val="0"/>
              <w:adjustRightInd w:val="0"/>
              <w:jc w:val="center"/>
              <w:rPr>
                <w:rFonts w:ascii="Century Gothic" w:hAnsi="Century Gothic" w:cs="Palatino-Roman"/>
                <w:b/>
                <w:color w:val="1F497D" w:themeColor="text2"/>
                <w:sz w:val="21"/>
                <w:szCs w:val="21"/>
              </w:rPr>
            </w:pPr>
          </w:p>
        </w:tc>
      </w:tr>
    </w:tbl>
    <w:p w14:paraId="0049DBF2" w14:textId="77777777" w:rsidR="003A6EDF" w:rsidRPr="002D673F" w:rsidRDefault="003A6EDF" w:rsidP="00CD25F7">
      <w:pPr>
        <w:tabs>
          <w:tab w:val="left" w:pos="705"/>
        </w:tabs>
        <w:spacing w:after="0" w:line="240" w:lineRule="auto"/>
        <w:ind w:left="709" w:right="-285"/>
        <w:jc w:val="center"/>
        <w:rPr>
          <w:rFonts w:ascii="Century Gothic" w:hAnsi="Century Gothic"/>
          <w:sz w:val="21"/>
          <w:szCs w:val="21"/>
        </w:rPr>
      </w:pPr>
    </w:p>
    <w:sectPr w:rsidR="003A6EDF" w:rsidRPr="002D673F" w:rsidSect="00D24F93">
      <w:headerReference w:type="default" r:id="rId77"/>
      <w:footerReference w:type="default" r:id="rId78"/>
      <w:pgSz w:w="11906" w:h="16838"/>
      <w:pgMar w:top="720" w:right="1558"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DMP" w:date="2019-09-03T15:01:00Z" w:initials="DMP">
    <w:p w14:paraId="5CBA1FA1" w14:textId="61C99EA2" w:rsidR="0056507D" w:rsidRPr="002E0C2E" w:rsidRDefault="0056507D" w:rsidP="00762FE7">
      <w:pPr>
        <w:pStyle w:val="Commentaire"/>
      </w:pPr>
      <w:r>
        <w:rPr>
          <w:rStyle w:val="Marquedecommentaire"/>
        </w:rPr>
        <w:annotationRef/>
      </w:r>
    </w:p>
    <w:p w14:paraId="705ACD2B" w14:textId="37316194" w:rsidR="0056507D" w:rsidRPr="00762FE7" w:rsidRDefault="0056507D" w:rsidP="00762FE7">
      <w:pPr>
        <w:pStyle w:val="Commentaire"/>
        <w:rPr>
          <w:rFonts w:ascii="Century Gothic" w:hAnsi="Century Gothic"/>
          <w:highlight w:val="lightGray"/>
        </w:rPr>
      </w:pPr>
      <w:r w:rsidRPr="00762FE7">
        <w:rPr>
          <w:rFonts w:ascii="Century Gothic" w:hAnsi="Century Gothic"/>
        </w:rPr>
        <w:t>Note 1</w:t>
      </w:r>
    </w:p>
  </w:comment>
  <w:comment w:id="2" w:author="DMP" w:date="2019-09-03T15:04:00Z" w:initials="DMP">
    <w:p w14:paraId="3521D634" w14:textId="0F1BD24D" w:rsidR="0056507D" w:rsidRDefault="0056507D" w:rsidP="006707B8">
      <w:pPr>
        <w:jc w:val="both"/>
      </w:pPr>
      <w:r>
        <w:rPr>
          <w:rStyle w:val="Marquedecommentaire"/>
        </w:rPr>
        <w:annotationRef/>
      </w:r>
      <w:r w:rsidRPr="009E0D8B">
        <w:rPr>
          <w:rFonts w:ascii="Century Gothic" w:eastAsiaTheme="minorHAnsi" w:hAnsi="Century Gothic" w:cstheme="minorBidi"/>
          <w:sz w:val="21"/>
          <w:szCs w:val="21"/>
        </w:rPr>
        <w:t xml:space="preserve"> </w:t>
      </w:r>
      <w:r>
        <w:rPr>
          <w:rFonts w:ascii="Century Gothic" w:eastAsiaTheme="minorHAnsi" w:hAnsi="Century Gothic" w:cstheme="minorBidi"/>
          <w:sz w:val="21"/>
          <w:szCs w:val="21"/>
        </w:rPr>
        <w:t>Note 2</w:t>
      </w:r>
    </w:p>
  </w:comment>
  <w:comment w:id="5" w:author="DMP" w:date="2019-09-03T15:33:00Z" w:initials="DMP">
    <w:p w14:paraId="5899D550" w14:textId="6DAAAC6A" w:rsidR="0056507D" w:rsidRPr="00F351F8" w:rsidRDefault="0056507D">
      <w:pPr>
        <w:pStyle w:val="Commentaire"/>
        <w:rPr>
          <w:rFonts w:ascii="Century Gothic" w:hAnsi="Century Gothic"/>
        </w:rPr>
      </w:pPr>
      <w:r>
        <w:rPr>
          <w:rStyle w:val="Marquedecommentaire"/>
        </w:rPr>
        <w:annotationRef/>
      </w:r>
      <w:r w:rsidRPr="00F351F8">
        <w:rPr>
          <w:rFonts w:ascii="Century Gothic" w:hAnsi="Century Gothic"/>
        </w:rPr>
        <w:t xml:space="preserve">Cochez cette </w:t>
      </w:r>
      <w:proofErr w:type="spellStart"/>
      <w:r w:rsidRPr="00F351F8">
        <w:rPr>
          <w:rFonts w:ascii="Century Gothic" w:hAnsi="Century Gothic"/>
        </w:rPr>
        <w:t>bullette</w:t>
      </w:r>
      <w:proofErr w:type="spellEnd"/>
      <w:r w:rsidRPr="00F351F8">
        <w:rPr>
          <w:rFonts w:ascii="Century Gothic" w:hAnsi="Century Gothic"/>
        </w:rPr>
        <w:t xml:space="preserve"> </w:t>
      </w:r>
      <w:r w:rsidRPr="00F351F8">
        <w:rPr>
          <w:rFonts w:ascii="Century Gothic" w:hAnsi="Century Gothic"/>
          <w:b/>
        </w:rPr>
        <w:t>(série 1)</w:t>
      </w:r>
      <w:r w:rsidRPr="00F351F8">
        <w:rPr>
          <w:rFonts w:ascii="Century Gothic" w:hAnsi="Century Gothic"/>
        </w:rPr>
        <w:t xml:space="preserve"> si le pouvoir adjudicateur est la Région wallonne. Sinon, supprimez-la.</w:t>
      </w:r>
    </w:p>
  </w:comment>
  <w:comment w:id="6" w:author="DMP" w:date="2019-09-03T15:12:00Z" w:initials="DMP">
    <w:p w14:paraId="022DF6CE" w14:textId="2CF42526" w:rsidR="0056507D" w:rsidRPr="009559C8" w:rsidRDefault="0056507D">
      <w:pPr>
        <w:pStyle w:val="Commentaire"/>
        <w:rPr>
          <w:rFonts w:ascii="Century Gothic" w:hAnsi="Century Gothic"/>
        </w:rPr>
      </w:pPr>
      <w:r>
        <w:rPr>
          <w:rStyle w:val="Marquedecommentaire"/>
        </w:rPr>
        <w:annotationRef/>
      </w:r>
      <w:r>
        <w:rPr>
          <w:rFonts w:ascii="Century Gothic" w:hAnsi="Century Gothic"/>
        </w:rPr>
        <w:t>Note 3</w:t>
      </w:r>
    </w:p>
  </w:comment>
  <w:comment w:id="7" w:author="DMP" w:date="2019-09-03T15:33:00Z" w:initials="DMP">
    <w:p w14:paraId="78148BAA" w14:textId="3B0948EA" w:rsidR="0056507D" w:rsidRPr="00F351F8" w:rsidRDefault="0056507D">
      <w:pPr>
        <w:pStyle w:val="Commentaire"/>
        <w:rPr>
          <w:rFonts w:ascii="Century Gothic" w:hAnsi="Century Gothic"/>
        </w:rPr>
      </w:pPr>
      <w:r>
        <w:rPr>
          <w:rStyle w:val="Marquedecommentaire"/>
        </w:rPr>
        <w:annotationRef/>
      </w:r>
      <w:r w:rsidRPr="00F351F8">
        <w:rPr>
          <w:rFonts w:ascii="Century Gothic" w:hAnsi="Century Gothic"/>
        </w:rPr>
        <w:t xml:space="preserve">Cochez cette </w:t>
      </w:r>
      <w:proofErr w:type="spellStart"/>
      <w:r w:rsidRPr="00F351F8">
        <w:rPr>
          <w:rFonts w:ascii="Century Gothic" w:hAnsi="Century Gothic"/>
        </w:rPr>
        <w:t>bullette</w:t>
      </w:r>
      <w:proofErr w:type="spellEnd"/>
      <w:r w:rsidRPr="00F351F8">
        <w:rPr>
          <w:rFonts w:ascii="Century Gothic" w:hAnsi="Century Gothic"/>
        </w:rPr>
        <w:t xml:space="preserve"> </w:t>
      </w:r>
      <w:r w:rsidRPr="00F351F8">
        <w:rPr>
          <w:rFonts w:ascii="Century Gothic" w:hAnsi="Century Gothic"/>
          <w:b/>
        </w:rPr>
        <w:t>(série 1)</w:t>
      </w:r>
      <w:r w:rsidRPr="00F351F8">
        <w:rPr>
          <w:rFonts w:ascii="Century Gothic" w:hAnsi="Century Gothic"/>
        </w:rPr>
        <w:t xml:space="preserve"> si le pouvoir adjudicateur n’est pas la Région wallonne. Sinon, supprimez-la.</w:t>
      </w:r>
    </w:p>
  </w:comment>
  <w:comment w:id="8" w:author="DMP" w:date="2019-09-03T15:32:00Z" w:initials="DMP">
    <w:p w14:paraId="71D5EDBC" w14:textId="480BB5B5" w:rsidR="0056507D" w:rsidRPr="00191A6C" w:rsidRDefault="0056507D">
      <w:pPr>
        <w:pStyle w:val="Commentaire"/>
        <w:rPr>
          <w:rFonts w:ascii="Century Gothic" w:hAnsi="Century Gothic"/>
        </w:rPr>
      </w:pPr>
      <w:r>
        <w:rPr>
          <w:rStyle w:val="Marquedecommentaire"/>
        </w:rPr>
        <w:annotationRef/>
      </w:r>
      <w:r>
        <w:rPr>
          <w:rFonts w:ascii="Century Gothic" w:hAnsi="Century Gothic"/>
        </w:rPr>
        <w:t>Note 4</w:t>
      </w:r>
    </w:p>
  </w:comment>
  <w:comment w:id="11" w:author="DMP" w:date="2019-09-04T09:57:00Z" w:initials="DMP">
    <w:p w14:paraId="7BDCB11E" w14:textId="7FE414A9" w:rsidR="0056507D" w:rsidRDefault="0056507D">
      <w:pPr>
        <w:pStyle w:val="Commentaire"/>
        <w:rPr>
          <w:rFonts w:ascii="Century Gothic" w:hAnsi="Century Gothic"/>
        </w:rPr>
      </w:pPr>
      <w:r>
        <w:rPr>
          <w:rStyle w:val="Marquedecommentaire"/>
        </w:rPr>
        <w:annotationRef/>
      </w:r>
      <w:r>
        <w:rPr>
          <w:rFonts w:ascii="Century Gothic" w:hAnsi="Century Gothic"/>
        </w:rPr>
        <w:t xml:space="preserve">Note 5 </w:t>
      </w:r>
    </w:p>
    <w:p w14:paraId="24053B62" w14:textId="5C83CA00" w:rsidR="0056507D" w:rsidRPr="00B51479" w:rsidRDefault="0056507D">
      <w:pPr>
        <w:pStyle w:val="Commentaire"/>
        <w:rPr>
          <w:rFonts w:ascii="Century Gothic" w:hAnsi="Century Gothic"/>
        </w:rPr>
      </w:pPr>
    </w:p>
  </w:comment>
  <w:comment w:id="14" w:author="DMP" w:date="2019-09-03T15:55:00Z" w:initials="DMP">
    <w:p w14:paraId="10738AD0" w14:textId="2E7ED4FC" w:rsidR="0056507D" w:rsidRPr="008868AC" w:rsidRDefault="0056507D" w:rsidP="00762FE7">
      <w:pPr>
        <w:pStyle w:val="Commentaire"/>
        <w:rPr>
          <w:rFonts w:ascii="Century Gothic" w:hAnsi="Century Gothic"/>
        </w:rPr>
      </w:pPr>
      <w:r>
        <w:rPr>
          <w:rStyle w:val="Marquedecommentaire"/>
        </w:rPr>
        <w:annotationRef/>
      </w:r>
      <w:r>
        <w:rPr>
          <w:rFonts w:ascii="Century Gothic" w:hAnsi="Century Gothic"/>
        </w:rPr>
        <w:t>Note 6</w:t>
      </w:r>
    </w:p>
    <w:p w14:paraId="78AACA11" w14:textId="64803351" w:rsidR="0056507D" w:rsidRPr="008868AC" w:rsidRDefault="0056507D">
      <w:pPr>
        <w:pStyle w:val="Commentaire"/>
        <w:rPr>
          <w:rFonts w:ascii="Century Gothic" w:hAnsi="Century Gothic"/>
        </w:rPr>
      </w:pPr>
    </w:p>
  </w:comment>
  <w:comment w:id="15" w:author="DMP" w:date="2019-09-03T15:56:00Z" w:initials="DMP">
    <w:p w14:paraId="3F4EF70C" w14:textId="307FC913" w:rsidR="0056507D" w:rsidRPr="008868AC" w:rsidRDefault="0056507D" w:rsidP="00922EBA">
      <w:pPr>
        <w:autoSpaceDE w:val="0"/>
        <w:autoSpaceDN w:val="0"/>
        <w:adjustRightInd w:val="0"/>
        <w:jc w:val="both"/>
        <w:rPr>
          <w:rFonts w:ascii="Century Gothic" w:hAnsi="Century Gothic" w:cs="Tahoma"/>
          <w:sz w:val="21"/>
          <w:szCs w:val="21"/>
        </w:rPr>
      </w:pPr>
      <w:r>
        <w:rPr>
          <w:rStyle w:val="Marquedecommentaire"/>
        </w:rPr>
        <w:annotationRef/>
      </w:r>
      <w:r>
        <w:rPr>
          <w:rFonts w:ascii="Century Gothic" w:hAnsi="Century Gothic" w:cs="Tahoma"/>
          <w:sz w:val="21"/>
          <w:szCs w:val="21"/>
        </w:rPr>
        <w:t>Note 7</w:t>
      </w:r>
      <w:r w:rsidRPr="008868AC">
        <w:rPr>
          <w:rFonts w:ascii="Century Gothic" w:hAnsi="Century Gothic" w:cs="Tahoma"/>
          <w:sz w:val="21"/>
          <w:szCs w:val="21"/>
        </w:rPr>
        <w:t xml:space="preserve"> </w:t>
      </w:r>
    </w:p>
    <w:p w14:paraId="2E88C214" w14:textId="4F8A3655" w:rsidR="0056507D" w:rsidRDefault="0056507D">
      <w:pPr>
        <w:pStyle w:val="Commentaire"/>
      </w:pPr>
    </w:p>
  </w:comment>
  <w:comment w:id="16" w:author="DMP" w:date="2019-09-03T15:58:00Z" w:initials="DMP">
    <w:p w14:paraId="28108CDC" w14:textId="6F7130FC" w:rsidR="0056507D" w:rsidRPr="00922EBA" w:rsidRDefault="0056507D">
      <w:pPr>
        <w:pStyle w:val="Commentaire"/>
        <w:rPr>
          <w:rFonts w:ascii="Century Gothic" w:hAnsi="Century Gothic"/>
        </w:rPr>
      </w:pPr>
      <w:r>
        <w:rPr>
          <w:rStyle w:val="Marquedecommentaire"/>
        </w:rPr>
        <w:annotationRef/>
      </w:r>
      <w:r>
        <w:rPr>
          <w:rFonts w:ascii="Century Gothic" w:hAnsi="Century Gothic"/>
        </w:rPr>
        <w:t>Note 8</w:t>
      </w:r>
    </w:p>
  </w:comment>
  <w:comment w:id="23" w:author="DMP" w:date="2019-09-03T16:51:00Z" w:initials="DMP">
    <w:p w14:paraId="3772DE71" w14:textId="71180A67" w:rsidR="0056507D" w:rsidRPr="00F625F1" w:rsidRDefault="0056507D">
      <w:pPr>
        <w:pStyle w:val="Commentaire"/>
        <w:rPr>
          <w:rFonts w:ascii="Century Gothic" w:hAnsi="Century Gothic"/>
        </w:rPr>
      </w:pPr>
      <w:r>
        <w:rPr>
          <w:rStyle w:val="Marquedecommentaire"/>
        </w:rPr>
        <w:annotationRef/>
      </w:r>
      <w:r w:rsidRPr="00F625F1">
        <w:rPr>
          <w:rFonts w:ascii="Century Gothic" w:hAnsi="Century Gothic"/>
        </w:rPr>
        <w:t xml:space="preserve">Cochez cette </w:t>
      </w:r>
      <w:proofErr w:type="spellStart"/>
      <w:r w:rsidRPr="00F625F1">
        <w:rPr>
          <w:rFonts w:ascii="Century Gothic" w:hAnsi="Century Gothic"/>
        </w:rPr>
        <w:t>bullette</w:t>
      </w:r>
      <w:proofErr w:type="spellEnd"/>
      <w:r>
        <w:rPr>
          <w:rFonts w:ascii="Century Gothic" w:hAnsi="Century Gothic"/>
        </w:rPr>
        <w:t xml:space="preserve"> </w:t>
      </w:r>
      <w:r w:rsidRPr="001D1F08">
        <w:rPr>
          <w:rFonts w:ascii="Century Gothic" w:hAnsi="Century Gothic"/>
          <w:b/>
        </w:rPr>
        <w:t>(série 5)</w:t>
      </w:r>
      <w:r w:rsidRPr="00F625F1">
        <w:rPr>
          <w:rFonts w:ascii="Century Gothic" w:hAnsi="Century Gothic"/>
        </w:rPr>
        <w:t xml:space="preserve"> si votre marché porte sur des services ou des fournitures. Sinon, supprimez-la.</w:t>
      </w:r>
    </w:p>
  </w:comment>
  <w:comment w:id="24" w:author="DMP" w:date="2019-09-03T16:51:00Z" w:initials="DMP">
    <w:p w14:paraId="59E34950" w14:textId="68CF2835" w:rsidR="0056507D" w:rsidRPr="00F625F1" w:rsidRDefault="0056507D">
      <w:pPr>
        <w:pStyle w:val="Commentaire"/>
        <w:rPr>
          <w:rFonts w:ascii="Century Gothic" w:hAnsi="Century Gothic"/>
        </w:rPr>
      </w:pPr>
      <w:r>
        <w:rPr>
          <w:rStyle w:val="Marquedecommentaire"/>
        </w:rPr>
        <w:annotationRef/>
      </w:r>
      <w:r w:rsidRPr="00F625F1">
        <w:rPr>
          <w:rFonts w:ascii="Century Gothic" w:hAnsi="Century Gothic"/>
        </w:rPr>
        <w:t xml:space="preserve">Cochez cette </w:t>
      </w:r>
      <w:proofErr w:type="spellStart"/>
      <w:r w:rsidRPr="00F625F1">
        <w:rPr>
          <w:rFonts w:ascii="Century Gothic" w:hAnsi="Century Gothic"/>
        </w:rPr>
        <w:t>bullette</w:t>
      </w:r>
      <w:proofErr w:type="spellEnd"/>
      <w:r w:rsidRPr="00F625F1">
        <w:rPr>
          <w:rFonts w:ascii="Century Gothic" w:hAnsi="Century Gothic"/>
        </w:rPr>
        <w:t xml:space="preserve"> </w:t>
      </w:r>
      <w:r w:rsidRPr="001D1F08">
        <w:rPr>
          <w:rFonts w:ascii="Century Gothic" w:hAnsi="Century Gothic"/>
          <w:b/>
        </w:rPr>
        <w:t>(série 5)</w:t>
      </w:r>
      <w:r>
        <w:rPr>
          <w:rFonts w:ascii="Century Gothic" w:hAnsi="Century Gothic"/>
        </w:rPr>
        <w:t xml:space="preserve"> </w:t>
      </w:r>
      <w:r w:rsidRPr="00F625F1">
        <w:rPr>
          <w:rFonts w:ascii="Century Gothic" w:hAnsi="Century Gothic"/>
        </w:rPr>
        <w:t>si votre marché porte sur des travaux. Sinon, supprimez-la.</w:t>
      </w:r>
    </w:p>
  </w:comment>
  <w:comment w:id="25" w:author="DMP" w:date="2019-09-03T16:54:00Z" w:initials="DMP">
    <w:p w14:paraId="30CCC5C1" w14:textId="6540303C" w:rsidR="0056507D" w:rsidRDefault="0056507D">
      <w:pPr>
        <w:pStyle w:val="Commentaire"/>
        <w:rPr>
          <w:rFonts w:ascii="Century Gothic" w:hAnsi="Century Gothic"/>
        </w:rPr>
      </w:pPr>
      <w:r>
        <w:rPr>
          <w:rStyle w:val="Marquedecommentaire"/>
        </w:rPr>
        <w:annotationRef/>
      </w:r>
      <w:r w:rsidRPr="001D1F08">
        <w:rPr>
          <w:rFonts w:ascii="Century Gothic" w:hAnsi="Century Gothic"/>
        </w:rPr>
        <w:t xml:space="preserve">Cochez cette </w:t>
      </w:r>
      <w:proofErr w:type="spellStart"/>
      <w:r w:rsidRPr="001D1F08">
        <w:rPr>
          <w:rFonts w:ascii="Century Gothic" w:hAnsi="Century Gothic"/>
        </w:rPr>
        <w:t>bullette</w:t>
      </w:r>
      <w:proofErr w:type="spellEnd"/>
      <w:r w:rsidRPr="001D1F08">
        <w:rPr>
          <w:rFonts w:ascii="Century Gothic" w:hAnsi="Century Gothic"/>
        </w:rPr>
        <w:t xml:space="preserve"> </w:t>
      </w:r>
      <w:r w:rsidRPr="001D1F08">
        <w:rPr>
          <w:rFonts w:ascii="Century Gothic" w:hAnsi="Century Gothic"/>
          <w:b/>
        </w:rPr>
        <w:t>(série 6)</w:t>
      </w:r>
      <w:r w:rsidRPr="001D1F08">
        <w:rPr>
          <w:rFonts w:ascii="Century Gothic" w:hAnsi="Century Gothic"/>
        </w:rPr>
        <w:t xml:space="preserve"> si la TVA représente un coût pour le pouvoir adjudicateur. </w:t>
      </w:r>
      <w:r>
        <w:rPr>
          <w:rFonts w:ascii="Century Gothic" w:hAnsi="Century Gothic"/>
        </w:rPr>
        <w:t xml:space="preserve">Sinon, supprimez-la. </w:t>
      </w:r>
    </w:p>
    <w:p w14:paraId="0B8CD0CE" w14:textId="758CACC4" w:rsidR="0056507D" w:rsidRPr="001D1F08" w:rsidRDefault="0056507D">
      <w:pPr>
        <w:pStyle w:val="Commentaire"/>
        <w:rPr>
          <w:rFonts w:ascii="Century Gothic" w:hAnsi="Century Gothic"/>
        </w:rPr>
      </w:pPr>
      <w:r w:rsidRPr="001D1F08">
        <w:rPr>
          <w:rFonts w:ascii="Century Gothic" w:hAnsi="Century Gothic"/>
        </w:rPr>
        <w:t>Pour la Région wallonne c’est toujours le cas.</w:t>
      </w:r>
    </w:p>
  </w:comment>
  <w:comment w:id="26" w:author="DMP" w:date="2019-09-03T16:55:00Z" w:initials="DMP">
    <w:p w14:paraId="3F53C5AF" w14:textId="5F4C7D94" w:rsidR="0056507D" w:rsidRPr="001D1F08" w:rsidRDefault="0056507D">
      <w:pPr>
        <w:pStyle w:val="Commentaire"/>
        <w:rPr>
          <w:rFonts w:ascii="Century Gothic" w:hAnsi="Century Gothic"/>
        </w:rPr>
      </w:pPr>
      <w:r>
        <w:rPr>
          <w:rStyle w:val="Marquedecommentaire"/>
        </w:rPr>
        <w:annotationRef/>
      </w:r>
      <w:r w:rsidRPr="001D1F08">
        <w:rPr>
          <w:rFonts w:ascii="Century Gothic" w:hAnsi="Century Gothic"/>
        </w:rPr>
        <w:t xml:space="preserve">Cochez cette </w:t>
      </w:r>
      <w:proofErr w:type="spellStart"/>
      <w:r w:rsidRPr="001D1F08">
        <w:rPr>
          <w:rFonts w:ascii="Century Gothic" w:hAnsi="Century Gothic"/>
        </w:rPr>
        <w:t>bullette</w:t>
      </w:r>
      <w:proofErr w:type="spellEnd"/>
      <w:r w:rsidRPr="001D1F08">
        <w:rPr>
          <w:rFonts w:ascii="Century Gothic" w:hAnsi="Century Gothic"/>
        </w:rPr>
        <w:t xml:space="preserve"> </w:t>
      </w:r>
      <w:r w:rsidRPr="001D1F08">
        <w:rPr>
          <w:rFonts w:ascii="Century Gothic" w:hAnsi="Century Gothic"/>
          <w:b/>
        </w:rPr>
        <w:t>(série 6)</w:t>
      </w:r>
      <w:r w:rsidRPr="001D1F08">
        <w:rPr>
          <w:rFonts w:ascii="Century Gothic" w:hAnsi="Century Gothic"/>
        </w:rPr>
        <w:t xml:space="preserve"> si la TVA ne représente pas un coût pour le pouvoir adjudicateur. Sinon, supprimez-la.</w:t>
      </w:r>
    </w:p>
  </w:comment>
  <w:comment w:id="28" w:author="DMP" w:date="2019-09-04T09:02:00Z" w:initials="DMP">
    <w:p w14:paraId="587CF8C6" w14:textId="23A84911" w:rsidR="0056507D" w:rsidRPr="00FB3AE6" w:rsidRDefault="0056507D">
      <w:pPr>
        <w:pStyle w:val="Commentaire"/>
        <w:rPr>
          <w:rFonts w:ascii="Century Gothic" w:hAnsi="Century Gothic"/>
        </w:rPr>
      </w:pPr>
      <w:r>
        <w:rPr>
          <w:rStyle w:val="Marquedecommentaire"/>
        </w:rPr>
        <w:annotationRef/>
      </w:r>
      <w:r w:rsidRPr="00FB3AE6">
        <w:rPr>
          <w:rFonts w:ascii="Century Gothic" w:hAnsi="Century Gothic"/>
        </w:rPr>
        <w:t xml:space="preserve">Cochez cette </w:t>
      </w:r>
      <w:proofErr w:type="spellStart"/>
      <w:r w:rsidRPr="00FB3AE6">
        <w:rPr>
          <w:rFonts w:ascii="Century Gothic" w:hAnsi="Century Gothic"/>
        </w:rPr>
        <w:t>bullette</w:t>
      </w:r>
      <w:proofErr w:type="spellEnd"/>
      <w:r w:rsidRPr="00FB3AE6">
        <w:rPr>
          <w:rFonts w:ascii="Century Gothic" w:hAnsi="Century Gothic"/>
        </w:rPr>
        <w:t xml:space="preserve"> </w:t>
      </w:r>
      <w:r w:rsidRPr="00FB3AE6">
        <w:rPr>
          <w:rFonts w:ascii="Century Gothic" w:hAnsi="Century Gothic"/>
          <w:b/>
        </w:rPr>
        <w:t>(série 7)</w:t>
      </w:r>
      <w:r w:rsidRPr="00FB3AE6">
        <w:rPr>
          <w:rFonts w:ascii="Century Gothic" w:hAnsi="Century Gothic"/>
        </w:rPr>
        <w:t xml:space="preserve"> si votre marché ne comporte qu’un seul critère d’attribution, à savoir le prix.</w:t>
      </w:r>
    </w:p>
  </w:comment>
  <w:comment w:id="29" w:author="DMP" w:date="2019-09-04T09:03:00Z" w:initials="DMP">
    <w:p w14:paraId="15AD868D" w14:textId="574B7B4A" w:rsidR="0056507D" w:rsidRPr="00FB3AE6" w:rsidRDefault="0056507D">
      <w:pPr>
        <w:pStyle w:val="Commentaire"/>
        <w:rPr>
          <w:rFonts w:ascii="Century Gothic" w:hAnsi="Century Gothic"/>
        </w:rPr>
      </w:pPr>
      <w:r>
        <w:rPr>
          <w:rStyle w:val="Marquedecommentaire"/>
        </w:rPr>
        <w:annotationRef/>
      </w:r>
      <w:r w:rsidRPr="00FB3AE6">
        <w:rPr>
          <w:rFonts w:ascii="Century Gothic" w:hAnsi="Century Gothic"/>
        </w:rPr>
        <w:t xml:space="preserve">Cochez cette </w:t>
      </w:r>
      <w:proofErr w:type="spellStart"/>
      <w:r w:rsidRPr="00FB3AE6">
        <w:rPr>
          <w:rFonts w:ascii="Century Gothic" w:hAnsi="Century Gothic"/>
        </w:rPr>
        <w:t>bullette</w:t>
      </w:r>
      <w:proofErr w:type="spellEnd"/>
      <w:r w:rsidRPr="00FB3AE6">
        <w:rPr>
          <w:rFonts w:ascii="Century Gothic" w:hAnsi="Century Gothic"/>
        </w:rPr>
        <w:t xml:space="preserve"> </w:t>
      </w:r>
      <w:r w:rsidRPr="00FB3AE6">
        <w:rPr>
          <w:rFonts w:ascii="Century Gothic" w:hAnsi="Century Gothic"/>
          <w:b/>
        </w:rPr>
        <w:t>(série 7)</w:t>
      </w:r>
      <w:r w:rsidRPr="00FB3AE6">
        <w:rPr>
          <w:rFonts w:ascii="Century Gothic" w:hAnsi="Century Gothic"/>
        </w:rPr>
        <w:t xml:space="preserve"> si votre marché comporte plusieurs critères d’attribution.</w:t>
      </w:r>
    </w:p>
  </w:comment>
  <w:comment w:id="30" w:author="DMP" w:date="2019-09-04T09:15:00Z" w:initials="DMP">
    <w:p w14:paraId="69467675" w14:textId="4D6D9A94" w:rsidR="0056507D" w:rsidRPr="002F1186" w:rsidRDefault="0056507D">
      <w:pPr>
        <w:pStyle w:val="Commentaire"/>
        <w:rPr>
          <w:rFonts w:ascii="Century Gothic" w:hAnsi="Century Gothic"/>
        </w:rPr>
      </w:pPr>
      <w:r>
        <w:rPr>
          <w:rStyle w:val="Marquedecommentaire"/>
        </w:rPr>
        <w:annotationRef/>
      </w:r>
      <w:r>
        <w:rPr>
          <w:rFonts w:ascii="Century Gothic" w:hAnsi="Century Gothic"/>
        </w:rPr>
        <w:t>Note 9</w:t>
      </w:r>
    </w:p>
  </w:comment>
  <w:comment w:id="32" w:author="DMP" w:date="2019-09-04T09:13:00Z" w:initials="DMP">
    <w:p w14:paraId="07DD3D01" w14:textId="121D9D22" w:rsidR="0056507D" w:rsidRPr="008D1CC9" w:rsidRDefault="0056507D">
      <w:pPr>
        <w:pStyle w:val="Commentaire"/>
        <w:rPr>
          <w:rFonts w:ascii="Century Gothic" w:hAnsi="Century Gothic"/>
        </w:rPr>
      </w:pPr>
      <w:r>
        <w:rPr>
          <w:rStyle w:val="Marquedecommentaire"/>
        </w:rPr>
        <w:annotationRef/>
      </w:r>
      <w:r>
        <w:rPr>
          <w:rFonts w:ascii="Century Gothic" w:hAnsi="Century Gothic"/>
        </w:rPr>
        <w:t>Note 10</w:t>
      </w:r>
    </w:p>
  </w:comment>
  <w:comment w:id="33" w:author="DMP" w:date="2019-09-04T09:20:00Z" w:initials="DMP">
    <w:p w14:paraId="77AF388A" w14:textId="31BB3DA2" w:rsidR="0056507D" w:rsidRPr="002E0C2E" w:rsidRDefault="0056507D">
      <w:pPr>
        <w:pStyle w:val="Commentaire"/>
        <w:rPr>
          <w:rFonts w:ascii="Century Gothic" w:hAnsi="Century Gothic"/>
        </w:rPr>
      </w:pPr>
      <w:r>
        <w:rPr>
          <w:rStyle w:val="Marquedecommentaire"/>
        </w:rPr>
        <w:annotationRef/>
      </w:r>
      <w:r>
        <w:rPr>
          <w:rFonts w:ascii="Century Gothic" w:hAnsi="Century Gothic"/>
        </w:rPr>
        <w:t>Note 11</w:t>
      </w:r>
    </w:p>
  </w:comment>
  <w:comment w:id="34" w:author="DMP" w:date="2019-09-04T09:25:00Z" w:initials="DMP">
    <w:p w14:paraId="61056278" w14:textId="54DD5586" w:rsidR="0056507D" w:rsidRPr="00230025" w:rsidRDefault="0056507D">
      <w:pPr>
        <w:pStyle w:val="Commentaire"/>
        <w:rPr>
          <w:rFonts w:ascii="Century Gothic" w:hAnsi="Century Gothic"/>
        </w:rPr>
      </w:pPr>
      <w:r>
        <w:rPr>
          <w:rStyle w:val="Marquedecommentaire"/>
        </w:rPr>
        <w:annotationRef/>
      </w:r>
      <w:r w:rsidRPr="00230025">
        <w:rPr>
          <w:rFonts w:ascii="Century Gothic" w:hAnsi="Century Gothic"/>
        </w:rPr>
        <w:t>Coche</w:t>
      </w:r>
      <w:r>
        <w:rPr>
          <w:rFonts w:ascii="Century Gothic" w:hAnsi="Century Gothic"/>
        </w:rPr>
        <w:t>z</w:t>
      </w:r>
      <w:r w:rsidRPr="00230025">
        <w:rPr>
          <w:rFonts w:ascii="Century Gothic" w:hAnsi="Century Gothic"/>
        </w:rPr>
        <w:t xml:space="preserve"> cette cas</w:t>
      </w:r>
      <w:r>
        <w:rPr>
          <w:rFonts w:ascii="Century Gothic" w:hAnsi="Century Gothic"/>
        </w:rPr>
        <w:t>e</w:t>
      </w:r>
      <w:r w:rsidRPr="00230025">
        <w:rPr>
          <w:rFonts w:ascii="Century Gothic" w:hAnsi="Century Gothic"/>
        </w:rPr>
        <w:t xml:space="preserve"> si votre marché contient des lots. Sinon, supprimez-la.</w:t>
      </w:r>
    </w:p>
  </w:comment>
  <w:comment w:id="39" w:author="DMP" w:date="2020-10-07T16:57:00Z" w:initials="DMP">
    <w:p w14:paraId="1E9F3ADD" w14:textId="77777777" w:rsidR="00CA6FD2" w:rsidRDefault="00CA6FD2" w:rsidP="00CA6FD2">
      <w:pPr>
        <w:pStyle w:val="Commentaire"/>
      </w:pPr>
      <w:r>
        <w:rPr>
          <w:rStyle w:val="Marquedecommentaire"/>
        </w:rPr>
        <w:annotationRef/>
      </w:r>
      <w:r w:rsidRPr="0056507D">
        <w:t xml:space="preserve">Cochez cette </w:t>
      </w:r>
      <w:proofErr w:type="spellStart"/>
      <w:r w:rsidRPr="0056507D">
        <w:t>bullette</w:t>
      </w:r>
      <w:proofErr w:type="spellEnd"/>
      <w:r w:rsidRPr="0056507D">
        <w:t xml:space="preserve"> (série 8) s’il s’agit d’un marché de </w:t>
      </w:r>
      <w:r>
        <w:t>travaux</w:t>
      </w:r>
      <w:r w:rsidRPr="0056507D">
        <w:t>. Sinon, supprimez-la</w:t>
      </w:r>
    </w:p>
  </w:comment>
  <w:comment w:id="40" w:author="DMP" w:date="2020-10-07T16:54:00Z" w:initials="DMP">
    <w:p w14:paraId="31B3F51A" w14:textId="77777777" w:rsidR="006C594A" w:rsidRDefault="006C594A" w:rsidP="006C594A">
      <w:pPr>
        <w:pStyle w:val="Commentaire"/>
      </w:pPr>
      <w:r>
        <w:rPr>
          <w:rStyle w:val="Marquedecommentaire"/>
        </w:rPr>
        <w:annotationRef/>
      </w:r>
      <w:r w:rsidRPr="00F020F9">
        <w:t xml:space="preserve">Cochez cette </w:t>
      </w:r>
      <w:proofErr w:type="spellStart"/>
      <w:r w:rsidRPr="00F020F9">
        <w:t>bullette</w:t>
      </w:r>
      <w:proofErr w:type="spellEnd"/>
      <w:r w:rsidRPr="00F020F9">
        <w:t xml:space="preserve"> (série 8) s’il s’agit d’un marché de fournitures. Sinon, supprimez-la</w:t>
      </w:r>
    </w:p>
  </w:comment>
  <w:comment w:id="41" w:author="DMP" w:date="2020-10-07T16:52:00Z" w:initials="DMP">
    <w:p w14:paraId="4CD6C05E" w14:textId="77777777" w:rsidR="002770C3" w:rsidRDefault="002770C3" w:rsidP="002770C3">
      <w:pPr>
        <w:pStyle w:val="Commentaire"/>
      </w:pPr>
      <w:r>
        <w:rPr>
          <w:rStyle w:val="Marquedecommentaire"/>
        </w:rPr>
        <w:annotationRef/>
      </w:r>
      <w:r w:rsidRPr="00F020F9">
        <w:t xml:space="preserve">Cochez cette </w:t>
      </w:r>
      <w:proofErr w:type="spellStart"/>
      <w:r w:rsidRPr="00F020F9">
        <w:t>bullette</w:t>
      </w:r>
      <w:proofErr w:type="spellEnd"/>
      <w:r w:rsidRPr="00F020F9">
        <w:t xml:space="preserve"> (série 8) s’il s’agit d’un marché de services. Sinon, supprimez-la.</w:t>
      </w:r>
    </w:p>
  </w:comment>
  <w:comment w:id="44" w:author="DMP" w:date="2019-09-04T10:07:00Z" w:initials="DMP">
    <w:p w14:paraId="36CDEC4B" w14:textId="475D207D" w:rsidR="0056507D" w:rsidRDefault="0056507D">
      <w:pPr>
        <w:pStyle w:val="Commentaire"/>
      </w:pPr>
      <w:r>
        <w:rPr>
          <w:rStyle w:val="Marquedecommentaire"/>
        </w:rPr>
        <w:annotationRef/>
      </w:r>
      <w:r w:rsidRPr="0080527B">
        <w:rPr>
          <w:rFonts w:ascii="Century Gothic" w:hAnsi="Century Gothic"/>
        </w:rPr>
        <w:t xml:space="preserve">Cochez cette </w:t>
      </w:r>
      <w:proofErr w:type="spellStart"/>
      <w:r w:rsidRPr="0080527B">
        <w:rPr>
          <w:rFonts w:ascii="Century Gothic" w:hAnsi="Century Gothic"/>
        </w:rPr>
        <w:t>bullette</w:t>
      </w:r>
      <w:proofErr w:type="spellEnd"/>
      <w:r w:rsidRPr="0080527B">
        <w:rPr>
          <w:rFonts w:ascii="Century Gothic" w:hAnsi="Century Gothic"/>
        </w:rPr>
        <w:t xml:space="preserve"> </w:t>
      </w:r>
      <w:r w:rsidRPr="0080527B">
        <w:rPr>
          <w:rFonts w:ascii="Century Gothic" w:hAnsi="Century Gothic"/>
          <w:b/>
        </w:rPr>
        <w:t>(série 8)</w:t>
      </w:r>
      <w:r w:rsidRPr="0080527B">
        <w:rPr>
          <w:rFonts w:ascii="Century Gothic" w:hAnsi="Century Gothic"/>
        </w:rPr>
        <w:t xml:space="preserve"> s’il s’agit d’un marché de </w:t>
      </w:r>
      <w:r>
        <w:rPr>
          <w:rFonts w:ascii="Century Gothic" w:hAnsi="Century Gothic"/>
        </w:rPr>
        <w:t>travaux</w:t>
      </w:r>
      <w:r w:rsidRPr="0080527B">
        <w:rPr>
          <w:rFonts w:ascii="Century Gothic" w:hAnsi="Century Gothic"/>
        </w:rPr>
        <w:t>. Sinon, supprimez-la.</w:t>
      </w:r>
    </w:p>
  </w:comment>
  <w:comment w:id="45" w:author="DMP" w:date="2019-09-04T10:27:00Z" w:initials="DMP">
    <w:p w14:paraId="20FDD20B" w14:textId="70DF49B4" w:rsidR="0056507D" w:rsidRPr="00B24A4D" w:rsidRDefault="0056507D">
      <w:pPr>
        <w:pStyle w:val="Commentaire"/>
        <w:rPr>
          <w:rFonts w:ascii="Century Gothic" w:hAnsi="Century Gothic"/>
        </w:rPr>
      </w:pPr>
      <w:r>
        <w:rPr>
          <w:rStyle w:val="Marquedecommentaire"/>
        </w:rPr>
        <w:annotationRef/>
      </w:r>
      <w:r>
        <w:rPr>
          <w:rFonts w:ascii="Century Gothic" w:hAnsi="Century Gothic"/>
        </w:rPr>
        <w:t>Note 12</w:t>
      </w:r>
    </w:p>
  </w:comment>
  <w:comment w:id="46" w:author="DMP" w:date="2019-09-04T10:07:00Z" w:initials="DMP">
    <w:p w14:paraId="5AB44150" w14:textId="1E5B8D4A" w:rsidR="0056507D" w:rsidRDefault="0056507D">
      <w:pPr>
        <w:pStyle w:val="Commentaire"/>
      </w:pPr>
      <w:r>
        <w:rPr>
          <w:rStyle w:val="Marquedecommentaire"/>
        </w:rPr>
        <w:annotationRef/>
      </w:r>
      <w:bookmarkStart w:id="47" w:name="_Hlk52981171"/>
      <w:r w:rsidRPr="0080527B">
        <w:rPr>
          <w:rFonts w:ascii="Century Gothic" w:hAnsi="Century Gothic"/>
        </w:rPr>
        <w:t xml:space="preserve">Cochez cette </w:t>
      </w:r>
      <w:proofErr w:type="spellStart"/>
      <w:r w:rsidRPr="0080527B">
        <w:rPr>
          <w:rFonts w:ascii="Century Gothic" w:hAnsi="Century Gothic"/>
        </w:rPr>
        <w:t>bullette</w:t>
      </w:r>
      <w:proofErr w:type="spellEnd"/>
      <w:r w:rsidRPr="0080527B">
        <w:rPr>
          <w:rFonts w:ascii="Century Gothic" w:hAnsi="Century Gothic"/>
        </w:rPr>
        <w:t xml:space="preserve"> </w:t>
      </w:r>
      <w:r w:rsidRPr="0080527B">
        <w:rPr>
          <w:rFonts w:ascii="Century Gothic" w:hAnsi="Century Gothic"/>
          <w:b/>
        </w:rPr>
        <w:t>(série 8)</w:t>
      </w:r>
      <w:r w:rsidRPr="0080527B">
        <w:rPr>
          <w:rFonts w:ascii="Century Gothic" w:hAnsi="Century Gothic"/>
        </w:rPr>
        <w:t xml:space="preserve"> s’il s’agit d’un marché de </w:t>
      </w:r>
      <w:r>
        <w:rPr>
          <w:rFonts w:ascii="Century Gothic" w:hAnsi="Century Gothic"/>
        </w:rPr>
        <w:t>fournitures</w:t>
      </w:r>
      <w:r w:rsidRPr="0080527B">
        <w:rPr>
          <w:rFonts w:ascii="Century Gothic" w:hAnsi="Century Gothic"/>
        </w:rPr>
        <w:t>. Sinon, supprimez-la.</w:t>
      </w:r>
    </w:p>
    <w:bookmarkEnd w:id="47"/>
  </w:comment>
  <w:comment w:id="49" w:author="DMP" w:date="2019-09-04T10:28:00Z" w:initials="DMP">
    <w:p w14:paraId="69A4B91F" w14:textId="64230BBF" w:rsidR="0056507D" w:rsidRPr="00762FE7" w:rsidRDefault="0056507D">
      <w:pPr>
        <w:pStyle w:val="Commentaire"/>
        <w:rPr>
          <w:rFonts w:ascii="Century Gothic" w:hAnsi="Century Gothic"/>
        </w:rPr>
      </w:pPr>
      <w:r>
        <w:rPr>
          <w:rStyle w:val="Marquedecommentaire"/>
        </w:rPr>
        <w:annotationRef/>
      </w:r>
      <w:r w:rsidRPr="00762FE7">
        <w:rPr>
          <w:rFonts w:ascii="Century Gothic" w:hAnsi="Century Gothic"/>
        </w:rPr>
        <w:t>Note 13</w:t>
      </w:r>
    </w:p>
  </w:comment>
  <w:comment w:id="50" w:author="DMP" w:date="2019-09-04T10:06:00Z" w:initials="DMP">
    <w:p w14:paraId="7F77B2B2" w14:textId="77777777" w:rsidR="0056507D" w:rsidRPr="0080527B" w:rsidRDefault="0056507D" w:rsidP="0080527B">
      <w:pPr>
        <w:pStyle w:val="Commentaire"/>
        <w:rPr>
          <w:rFonts w:ascii="Century Gothic" w:hAnsi="Century Gothic"/>
        </w:rPr>
      </w:pPr>
      <w:r>
        <w:rPr>
          <w:rStyle w:val="Marquedecommentaire"/>
        </w:rPr>
        <w:annotationRef/>
      </w:r>
      <w:r w:rsidRPr="0080527B">
        <w:rPr>
          <w:rFonts w:ascii="Century Gothic" w:hAnsi="Century Gothic"/>
        </w:rPr>
        <w:t xml:space="preserve">Cochez cette </w:t>
      </w:r>
      <w:proofErr w:type="spellStart"/>
      <w:r w:rsidRPr="0080527B">
        <w:rPr>
          <w:rFonts w:ascii="Century Gothic" w:hAnsi="Century Gothic"/>
        </w:rPr>
        <w:t>bullette</w:t>
      </w:r>
      <w:proofErr w:type="spellEnd"/>
      <w:r w:rsidRPr="0080527B">
        <w:rPr>
          <w:rFonts w:ascii="Century Gothic" w:hAnsi="Century Gothic"/>
        </w:rPr>
        <w:t xml:space="preserve"> </w:t>
      </w:r>
      <w:r w:rsidRPr="0080527B">
        <w:rPr>
          <w:rFonts w:ascii="Century Gothic" w:hAnsi="Century Gothic"/>
          <w:b/>
        </w:rPr>
        <w:t>(série 8)</w:t>
      </w:r>
      <w:r w:rsidRPr="0080527B">
        <w:rPr>
          <w:rFonts w:ascii="Century Gothic" w:hAnsi="Century Gothic"/>
        </w:rPr>
        <w:t xml:space="preserve"> s’il s’agit d’un marché de services. Sinon, supprimez-la.</w:t>
      </w:r>
    </w:p>
  </w:comment>
  <w:comment w:id="52" w:author="DMP" w:date="2019-09-04T10:28:00Z" w:initials="DMP">
    <w:p w14:paraId="0CE99679" w14:textId="67BC4AB2" w:rsidR="0056507D" w:rsidRPr="00762FE7" w:rsidRDefault="0056507D" w:rsidP="00620391">
      <w:pPr>
        <w:pStyle w:val="Commentaire"/>
        <w:rPr>
          <w:rFonts w:ascii="Century Gothic" w:hAnsi="Century Gothic"/>
        </w:rPr>
      </w:pPr>
      <w:r>
        <w:rPr>
          <w:rStyle w:val="Marquedecommentaire"/>
        </w:rPr>
        <w:annotationRef/>
      </w:r>
      <w:r w:rsidRPr="00762FE7">
        <w:rPr>
          <w:rFonts w:ascii="Century Gothic" w:hAnsi="Century Gothic"/>
        </w:rPr>
        <w:t>Note 14</w:t>
      </w:r>
    </w:p>
  </w:comment>
  <w:comment w:id="54" w:author="DMP" w:date="2019-09-04T10:28:00Z" w:initials="DMP">
    <w:p w14:paraId="44F885C2" w14:textId="77777777" w:rsidR="0056507D" w:rsidRPr="00762FE7" w:rsidRDefault="0056507D" w:rsidP="00602350">
      <w:pPr>
        <w:pStyle w:val="Commentaire"/>
        <w:rPr>
          <w:rFonts w:ascii="Century Gothic" w:hAnsi="Century Gothic"/>
        </w:rPr>
      </w:pPr>
      <w:r>
        <w:rPr>
          <w:rStyle w:val="Marquedecommentaire"/>
        </w:rPr>
        <w:annotationRef/>
      </w:r>
      <w:r w:rsidRPr="00762FE7">
        <w:rPr>
          <w:rFonts w:ascii="Century Gothic" w:hAnsi="Century Gothic"/>
        </w:rPr>
        <w:t>Note 14</w:t>
      </w:r>
    </w:p>
  </w:comment>
  <w:comment w:id="56" w:author="DMP" w:date="2020-10-07T16:54:00Z" w:initials="DMP">
    <w:p w14:paraId="0E3725A1" w14:textId="14D4F239" w:rsidR="0056507D" w:rsidRDefault="0056507D">
      <w:pPr>
        <w:pStyle w:val="Commentaire"/>
      </w:pPr>
      <w:r>
        <w:rPr>
          <w:rStyle w:val="Marquedecommentaire"/>
        </w:rPr>
        <w:annotationRef/>
      </w:r>
      <w:r w:rsidRPr="00F020F9">
        <w:t xml:space="preserve">Cochez cette </w:t>
      </w:r>
      <w:proofErr w:type="spellStart"/>
      <w:r w:rsidRPr="00F020F9">
        <w:t>bullette</w:t>
      </w:r>
      <w:proofErr w:type="spellEnd"/>
      <w:r w:rsidRPr="00F020F9">
        <w:t xml:space="preserve"> (série 8) s’il s’agit d’un marché de fournitures. Sinon, supprimez-la</w:t>
      </w:r>
    </w:p>
  </w:comment>
  <w:comment w:id="58" w:author="DMP" w:date="2020-10-07T16:52:00Z" w:initials="DMP">
    <w:p w14:paraId="64F14EBF" w14:textId="5C03AC11" w:rsidR="0056507D" w:rsidRDefault="0056507D">
      <w:pPr>
        <w:pStyle w:val="Commentaire"/>
      </w:pPr>
      <w:r>
        <w:rPr>
          <w:rStyle w:val="Marquedecommentaire"/>
        </w:rPr>
        <w:annotationRef/>
      </w:r>
      <w:bookmarkStart w:id="59" w:name="_Hlk52982253"/>
      <w:r w:rsidRPr="00F020F9">
        <w:t xml:space="preserve">Cochez cette </w:t>
      </w:r>
      <w:proofErr w:type="spellStart"/>
      <w:r w:rsidRPr="00F020F9">
        <w:t>bullette</w:t>
      </w:r>
      <w:proofErr w:type="spellEnd"/>
      <w:r w:rsidRPr="00F020F9">
        <w:t xml:space="preserve"> (série 8) s’il s’agit d’un marché de services. Sinon, supprimez-la</w:t>
      </w:r>
      <w:bookmarkEnd w:id="59"/>
      <w:r w:rsidRPr="00F020F9">
        <w:t>.</w:t>
      </w:r>
    </w:p>
  </w:comment>
  <w:comment w:id="62" w:author="DMP" w:date="2020-10-07T16:57:00Z" w:initials="DMP">
    <w:p w14:paraId="2D7092F0" w14:textId="2C72661C" w:rsidR="0056507D" w:rsidRDefault="0056507D">
      <w:pPr>
        <w:pStyle w:val="Commentaire"/>
      </w:pPr>
      <w:r>
        <w:rPr>
          <w:rStyle w:val="Marquedecommentaire"/>
        </w:rPr>
        <w:annotationRef/>
      </w:r>
      <w:r w:rsidRPr="0056507D">
        <w:t xml:space="preserve">Cochez cette </w:t>
      </w:r>
      <w:proofErr w:type="spellStart"/>
      <w:r w:rsidRPr="0056507D">
        <w:t>bullette</w:t>
      </w:r>
      <w:proofErr w:type="spellEnd"/>
      <w:r w:rsidRPr="0056507D">
        <w:t xml:space="preserve"> (série 8) s’il s’agit d’un marché de </w:t>
      </w:r>
      <w:r w:rsidR="001C21EB">
        <w:t>travaux</w:t>
      </w:r>
      <w:r w:rsidRPr="0056507D">
        <w:t>. Sinon, supprimez-la</w:t>
      </w:r>
    </w:p>
  </w:comment>
  <w:comment w:id="64" w:author="DMP" w:date="2019-09-04T11:04:00Z" w:initials="DMP">
    <w:p w14:paraId="67E0BA0A" w14:textId="660295B1" w:rsidR="0056507D" w:rsidRPr="00762FE7" w:rsidRDefault="0056507D">
      <w:pPr>
        <w:pStyle w:val="Commentaire"/>
        <w:rPr>
          <w:rFonts w:ascii="Century Gothic" w:hAnsi="Century Gothic"/>
        </w:rPr>
      </w:pPr>
      <w:r>
        <w:rPr>
          <w:rStyle w:val="Marquedecommentaire"/>
        </w:rPr>
        <w:annotationRef/>
      </w:r>
      <w:r w:rsidRPr="00762FE7">
        <w:rPr>
          <w:rFonts w:ascii="Century Gothic" w:hAnsi="Century Gothic"/>
        </w:rPr>
        <w:t>Cochez cette case si vous faites partie du SPW. Sinon, supprimez-là.</w:t>
      </w:r>
    </w:p>
  </w:comment>
  <w:comment w:id="66" w:author="DMP" w:date="2019-09-04T11:18:00Z" w:initials="DMP">
    <w:p w14:paraId="47AA2A68" w14:textId="07C8759C" w:rsidR="0056507D" w:rsidRPr="00762FE7" w:rsidRDefault="0056507D" w:rsidP="00762FE7">
      <w:pPr>
        <w:pStyle w:val="Commentaire"/>
        <w:rPr>
          <w:rFonts w:ascii="Century Gothic" w:hAnsi="Century Gothic"/>
        </w:rPr>
      </w:pPr>
      <w:r>
        <w:rPr>
          <w:rStyle w:val="Marquedecommentaire"/>
        </w:rPr>
        <w:annotationRef/>
      </w:r>
      <w:r w:rsidRPr="00762FE7">
        <w:rPr>
          <w:rFonts w:ascii="Century Gothic" w:hAnsi="Century Gothic"/>
        </w:rPr>
        <w:t>Note 15</w:t>
      </w:r>
    </w:p>
    <w:p w14:paraId="689B0D43" w14:textId="69C1F089" w:rsidR="0056507D" w:rsidRDefault="0056507D">
      <w:pPr>
        <w:pStyle w:val="Commentaire"/>
      </w:pPr>
    </w:p>
  </w:comment>
  <w:comment w:id="69" w:author="DMP" w:date="2019-09-04T11:33:00Z" w:initials="DMP">
    <w:p w14:paraId="74D3DED7" w14:textId="74AE6AB4" w:rsidR="0056507D" w:rsidRPr="00762FE7" w:rsidRDefault="0056507D">
      <w:pPr>
        <w:pStyle w:val="Commentaire"/>
        <w:rPr>
          <w:rFonts w:ascii="Century Gothic" w:hAnsi="Century Gothic"/>
        </w:rPr>
      </w:pPr>
      <w:r>
        <w:rPr>
          <w:rStyle w:val="Marquedecommentaire"/>
        </w:rPr>
        <w:annotationRef/>
      </w:r>
      <w:r w:rsidRPr="00762FE7">
        <w:rPr>
          <w:rFonts w:ascii="Century Gothic" w:hAnsi="Century Gothic"/>
        </w:rPr>
        <w:t>Note 16</w:t>
      </w:r>
    </w:p>
  </w:comment>
  <w:comment w:id="70" w:author="DMP" w:date="2019-09-04T11:51:00Z" w:initials="DMP">
    <w:p w14:paraId="1C2C6481" w14:textId="650EC95C" w:rsidR="0056507D" w:rsidRPr="001253FB" w:rsidRDefault="0056507D">
      <w:pPr>
        <w:pStyle w:val="Commentaire"/>
        <w:rPr>
          <w:rFonts w:ascii="Century Gothic" w:hAnsi="Century Gothic"/>
        </w:rPr>
      </w:pPr>
      <w:r>
        <w:rPr>
          <w:rStyle w:val="Marquedecommentaire"/>
        </w:rPr>
        <w:annotationRef/>
      </w:r>
      <w:r w:rsidRPr="001253FB">
        <w:rPr>
          <w:rFonts w:ascii="Century Gothic" w:hAnsi="Century Gothic"/>
        </w:rPr>
        <w:t xml:space="preserve">Cochez cette </w:t>
      </w:r>
      <w:proofErr w:type="spellStart"/>
      <w:r w:rsidRPr="001253FB">
        <w:rPr>
          <w:rFonts w:ascii="Century Gothic" w:hAnsi="Century Gothic"/>
        </w:rPr>
        <w:t>bullette</w:t>
      </w:r>
      <w:proofErr w:type="spellEnd"/>
      <w:r w:rsidRPr="001253FB">
        <w:rPr>
          <w:rFonts w:ascii="Century Gothic" w:hAnsi="Century Gothic"/>
        </w:rPr>
        <w:t xml:space="preserve"> </w:t>
      </w:r>
      <w:r w:rsidRPr="001253FB">
        <w:rPr>
          <w:rFonts w:ascii="Century Gothic" w:hAnsi="Century Gothic"/>
          <w:b/>
        </w:rPr>
        <w:t>(série 11)</w:t>
      </w:r>
      <w:r w:rsidRPr="001253FB">
        <w:rPr>
          <w:rFonts w:ascii="Century Gothic" w:hAnsi="Century Gothic"/>
        </w:rPr>
        <w:t xml:space="preserve"> si votre marché ne comporte pas de lots. Sinon, supprimez-la.</w:t>
      </w:r>
    </w:p>
  </w:comment>
  <w:comment w:id="71" w:author="DMP" w:date="2019-09-04T11:44:00Z" w:initials="DMP">
    <w:p w14:paraId="029FC8DE" w14:textId="5BB6D7AC" w:rsidR="0056507D" w:rsidRPr="00357F68" w:rsidRDefault="0056507D">
      <w:pPr>
        <w:pStyle w:val="Commentaire"/>
        <w:rPr>
          <w:rFonts w:ascii="Century Gothic" w:hAnsi="Century Gothic"/>
        </w:rPr>
      </w:pPr>
      <w:r>
        <w:rPr>
          <w:rStyle w:val="Marquedecommentaire"/>
        </w:rPr>
        <w:annotationRef/>
      </w:r>
      <w:r w:rsidRPr="00357F68">
        <w:rPr>
          <w:rFonts w:ascii="Century Gothic" w:hAnsi="Century Gothic"/>
        </w:rPr>
        <w:t xml:space="preserve">Cochez cette </w:t>
      </w:r>
      <w:proofErr w:type="spellStart"/>
      <w:r w:rsidRPr="00357F68">
        <w:rPr>
          <w:rFonts w:ascii="Century Gothic" w:hAnsi="Century Gothic"/>
        </w:rPr>
        <w:t>bullette</w:t>
      </w:r>
      <w:proofErr w:type="spellEnd"/>
      <w:r w:rsidRPr="00357F68">
        <w:rPr>
          <w:rFonts w:ascii="Century Gothic" w:hAnsi="Century Gothic"/>
        </w:rPr>
        <w:t xml:space="preserve"> </w:t>
      </w:r>
      <w:r w:rsidRPr="00357F68">
        <w:rPr>
          <w:rFonts w:ascii="Century Gothic" w:hAnsi="Century Gothic"/>
          <w:b/>
        </w:rPr>
        <w:t>(série 1</w:t>
      </w:r>
      <w:r>
        <w:rPr>
          <w:rFonts w:ascii="Century Gothic" w:hAnsi="Century Gothic"/>
          <w:b/>
        </w:rPr>
        <w:t>2</w:t>
      </w:r>
      <w:r w:rsidRPr="00357F68">
        <w:rPr>
          <w:rFonts w:ascii="Century Gothic" w:hAnsi="Century Gothic"/>
          <w:b/>
        </w:rPr>
        <w:t>)</w:t>
      </w:r>
      <w:r w:rsidRPr="00357F68">
        <w:rPr>
          <w:rFonts w:ascii="Century Gothic" w:hAnsi="Century Gothic"/>
        </w:rPr>
        <w:t xml:space="preserve"> si votre marché porte sur des fournitures ou des services. Sinon, supprimez-la.</w:t>
      </w:r>
    </w:p>
  </w:comment>
  <w:comment w:id="72" w:author="DMP" w:date="2019-09-04T11:45:00Z" w:initials="DMP">
    <w:p w14:paraId="1EAD3EBE" w14:textId="1E617759" w:rsidR="0056507D" w:rsidRDefault="0056507D">
      <w:pPr>
        <w:pStyle w:val="Commentaire"/>
      </w:pPr>
      <w:r>
        <w:rPr>
          <w:rStyle w:val="Marquedecommentaire"/>
        </w:rPr>
        <w:annotationRef/>
      </w:r>
      <w:r w:rsidRPr="00357F68">
        <w:rPr>
          <w:rFonts w:ascii="Century Gothic" w:hAnsi="Century Gothic"/>
        </w:rPr>
        <w:t xml:space="preserve">Cochez cette </w:t>
      </w:r>
      <w:proofErr w:type="spellStart"/>
      <w:r w:rsidRPr="00357F68">
        <w:rPr>
          <w:rFonts w:ascii="Century Gothic" w:hAnsi="Century Gothic"/>
        </w:rPr>
        <w:t>bullette</w:t>
      </w:r>
      <w:proofErr w:type="spellEnd"/>
      <w:r w:rsidRPr="00357F68">
        <w:rPr>
          <w:rFonts w:ascii="Century Gothic" w:hAnsi="Century Gothic"/>
        </w:rPr>
        <w:t xml:space="preserve"> </w:t>
      </w:r>
      <w:r w:rsidRPr="00357F68">
        <w:rPr>
          <w:rFonts w:ascii="Century Gothic" w:hAnsi="Century Gothic"/>
          <w:b/>
        </w:rPr>
        <w:t>(série 1</w:t>
      </w:r>
      <w:r>
        <w:rPr>
          <w:rFonts w:ascii="Century Gothic" w:hAnsi="Century Gothic"/>
          <w:b/>
        </w:rPr>
        <w:t>2</w:t>
      </w:r>
      <w:r w:rsidRPr="00357F68">
        <w:rPr>
          <w:rFonts w:ascii="Century Gothic" w:hAnsi="Century Gothic"/>
          <w:b/>
        </w:rPr>
        <w:t>)</w:t>
      </w:r>
      <w:r w:rsidRPr="00357F68">
        <w:rPr>
          <w:rFonts w:ascii="Century Gothic" w:hAnsi="Century Gothic"/>
        </w:rPr>
        <w:t xml:space="preserve"> si votre marché porte sur des </w:t>
      </w:r>
      <w:r>
        <w:rPr>
          <w:rFonts w:ascii="Century Gothic" w:hAnsi="Century Gothic"/>
        </w:rPr>
        <w:t>travaux</w:t>
      </w:r>
      <w:r w:rsidRPr="00357F68">
        <w:rPr>
          <w:rFonts w:ascii="Century Gothic" w:hAnsi="Century Gothic"/>
        </w:rPr>
        <w:t>. Sinon, supprimez-la.</w:t>
      </w:r>
    </w:p>
  </w:comment>
  <w:comment w:id="73" w:author="DMP" w:date="2019-09-04T11:51:00Z" w:initials="DMP">
    <w:p w14:paraId="04AF0269" w14:textId="77777777" w:rsidR="0056507D" w:rsidRDefault="0056507D" w:rsidP="001253FB">
      <w:pPr>
        <w:pStyle w:val="Commentaire"/>
        <w:rPr>
          <w:rFonts w:ascii="Century Gothic" w:hAnsi="Century Gothic"/>
        </w:rPr>
      </w:pPr>
      <w:r>
        <w:rPr>
          <w:rStyle w:val="Marquedecommentaire"/>
        </w:rPr>
        <w:annotationRef/>
      </w:r>
      <w:r w:rsidRPr="001253FB">
        <w:rPr>
          <w:rFonts w:ascii="Century Gothic" w:hAnsi="Century Gothic"/>
        </w:rPr>
        <w:t xml:space="preserve">Cochez cette </w:t>
      </w:r>
      <w:proofErr w:type="spellStart"/>
      <w:r w:rsidRPr="001253FB">
        <w:rPr>
          <w:rFonts w:ascii="Century Gothic" w:hAnsi="Century Gothic"/>
        </w:rPr>
        <w:t>bullette</w:t>
      </w:r>
      <w:proofErr w:type="spellEnd"/>
      <w:r w:rsidRPr="001253FB">
        <w:rPr>
          <w:rFonts w:ascii="Century Gothic" w:hAnsi="Century Gothic"/>
        </w:rPr>
        <w:t xml:space="preserve"> </w:t>
      </w:r>
      <w:r w:rsidRPr="001253FB">
        <w:rPr>
          <w:rFonts w:ascii="Century Gothic" w:hAnsi="Century Gothic"/>
          <w:b/>
        </w:rPr>
        <w:t>(série 11)</w:t>
      </w:r>
      <w:r w:rsidRPr="001253FB">
        <w:rPr>
          <w:rFonts w:ascii="Century Gothic" w:hAnsi="Century Gothic"/>
        </w:rPr>
        <w:t xml:space="preserve"> si votre marché comporte de</w:t>
      </w:r>
      <w:r>
        <w:rPr>
          <w:rFonts w:ascii="Century Gothic" w:hAnsi="Century Gothic"/>
        </w:rPr>
        <w:t>s</w:t>
      </w:r>
      <w:r w:rsidRPr="001253FB">
        <w:rPr>
          <w:rFonts w:ascii="Century Gothic" w:hAnsi="Century Gothic"/>
        </w:rPr>
        <w:t xml:space="preserve"> lots. Sinon, supprimez-la.</w:t>
      </w:r>
      <w:r>
        <w:rPr>
          <w:rFonts w:ascii="Century Gothic" w:hAnsi="Century Gothic"/>
        </w:rPr>
        <w:t xml:space="preserve"> </w:t>
      </w:r>
    </w:p>
    <w:p w14:paraId="75BF6791" w14:textId="59A4070A" w:rsidR="0056507D" w:rsidRPr="001253FB" w:rsidRDefault="0056507D" w:rsidP="001253FB">
      <w:pPr>
        <w:pStyle w:val="Commentaire"/>
        <w:rPr>
          <w:rFonts w:ascii="Century Gothic" w:hAnsi="Century Gothic"/>
        </w:rPr>
      </w:pPr>
      <w:r>
        <w:rPr>
          <w:rFonts w:ascii="Century Gothic" w:hAnsi="Century Gothic"/>
        </w:rPr>
        <w:t>Ajoutez autant de tableau qu’il y a de lots à votre marché.</w:t>
      </w:r>
    </w:p>
  </w:comment>
  <w:comment w:id="74" w:author="DMP" w:date="2019-09-04T11:44:00Z" w:initials="DMP">
    <w:p w14:paraId="4AF5249B" w14:textId="77777777" w:rsidR="0056507D" w:rsidRPr="00357F68" w:rsidRDefault="0056507D" w:rsidP="001253FB">
      <w:pPr>
        <w:pStyle w:val="Commentaire"/>
        <w:rPr>
          <w:rFonts w:ascii="Century Gothic" w:hAnsi="Century Gothic"/>
        </w:rPr>
      </w:pPr>
      <w:r>
        <w:rPr>
          <w:rStyle w:val="Marquedecommentaire"/>
        </w:rPr>
        <w:annotationRef/>
      </w:r>
      <w:r w:rsidRPr="00357F68">
        <w:rPr>
          <w:rFonts w:ascii="Century Gothic" w:hAnsi="Century Gothic"/>
        </w:rPr>
        <w:t xml:space="preserve">Cochez cette </w:t>
      </w:r>
      <w:proofErr w:type="spellStart"/>
      <w:r w:rsidRPr="00357F68">
        <w:rPr>
          <w:rFonts w:ascii="Century Gothic" w:hAnsi="Century Gothic"/>
        </w:rPr>
        <w:t>bullette</w:t>
      </w:r>
      <w:proofErr w:type="spellEnd"/>
      <w:r w:rsidRPr="00357F68">
        <w:rPr>
          <w:rFonts w:ascii="Century Gothic" w:hAnsi="Century Gothic"/>
        </w:rPr>
        <w:t xml:space="preserve"> </w:t>
      </w:r>
      <w:r w:rsidRPr="00357F68">
        <w:rPr>
          <w:rFonts w:ascii="Century Gothic" w:hAnsi="Century Gothic"/>
          <w:b/>
        </w:rPr>
        <w:t>(série 1</w:t>
      </w:r>
      <w:r>
        <w:rPr>
          <w:rFonts w:ascii="Century Gothic" w:hAnsi="Century Gothic"/>
          <w:b/>
        </w:rPr>
        <w:t>2</w:t>
      </w:r>
      <w:r w:rsidRPr="00357F68">
        <w:rPr>
          <w:rFonts w:ascii="Century Gothic" w:hAnsi="Century Gothic"/>
          <w:b/>
        </w:rPr>
        <w:t>)</w:t>
      </w:r>
      <w:r w:rsidRPr="00357F68">
        <w:rPr>
          <w:rFonts w:ascii="Century Gothic" w:hAnsi="Century Gothic"/>
        </w:rPr>
        <w:t xml:space="preserve"> si votre marché porte sur des fournitures ou des services. Sinon, supprimez-la.</w:t>
      </w:r>
    </w:p>
  </w:comment>
  <w:comment w:id="75" w:author="DMP" w:date="2019-09-04T11:45:00Z" w:initials="DMP">
    <w:p w14:paraId="398A1CC2" w14:textId="77777777" w:rsidR="0056507D" w:rsidRDefault="0056507D" w:rsidP="001253FB">
      <w:pPr>
        <w:pStyle w:val="Commentaire"/>
      </w:pPr>
      <w:r>
        <w:rPr>
          <w:rStyle w:val="Marquedecommentaire"/>
        </w:rPr>
        <w:annotationRef/>
      </w:r>
      <w:r w:rsidRPr="00357F68">
        <w:rPr>
          <w:rFonts w:ascii="Century Gothic" w:hAnsi="Century Gothic"/>
        </w:rPr>
        <w:t xml:space="preserve">Cochez cette </w:t>
      </w:r>
      <w:proofErr w:type="spellStart"/>
      <w:r w:rsidRPr="00357F68">
        <w:rPr>
          <w:rFonts w:ascii="Century Gothic" w:hAnsi="Century Gothic"/>
        </w:rPr>
        <w:t>bullette</w:t>
      </w:r>
      <w:proofErr w:type="spellEnd"/>
      <w:r w:rsidRPr="00357F68">
        <w:rPr>
          <w:rFonts w:ascii="Century Gothic" w:hAnsi="Century Gothic"/>
        </w:rPr>
        <w:t xml:space="preserve"> </w:t>
      </w:r>
      <w:r w:rsidRPr="00357F68">
        <w:rPr>
          <w:rFonts w:ascii="Century Gothic" w:hAnsi="Century Gothic"/>
          <w:b/>
        </w:rPr>
        <w:t>(série 1</w:t>
      </w:r>
      <w:r>
        <w:rPr>
          <w:rFonts w:ascii="Century Gothic" w:hAnsi="Century Gothic"/>
          <w:b/>
        </w:rPr>
        <w:t>2</w:t>
      </w:r>
      <w:r w:rsidRPr="00357F68">
        <w:rPr>
          <w:rFonts w:ascii="Century Gothic" w:hAnsi="Century Gothic"/>
          <w:b/>
        </w:rPr>
        <w:t>)</w:t>
      </w:r>
      <w:r w:rsidRPr="00357F68">
        <w:rPr>
          <w:rFonts w:ascii="Century Gothic" w:hAnsi="Century Gothic"/>
        </w:rPr>
        <w:t xml:space="preserve"> si votre marché porte sur des </w:t>
      </w:r>
      <w:r>
        <w:rPr>
          <w:rFonts w:ascii="Century Gothic" w:hAnsi="Century Gothic"/>
        </w:rPr>
        <w:t>travaux</w:t>
      </w:r>
      <w:r w:rsidRPr="00357F68">
        <w:rPr>
          <w:rFonts w:ascii="Century Gothic" w:hAnsi="Century Gothic"/>
        </w:rPr>
        <w:t>. Sinon, supprimez-la.</w:t>
      </w:r>
    </w:p>
  </w:comment>
  <w:comment w:id="76" w:author="DMP" w:date="2019-09-04T12:00:00Z" w:initials="DMP">
    <w:p w14:paraId="6F104269" w14:textId="2326EC5B" w:rsidR="0056507D" w:rsidRPr="00C85721" w:rsidRDefault="0056507D">
      <w:pPr>
        <w:pStyle w:val="Commentaire"/>
        <w:rPr>
          <w:rFonts w:ascii="Century Gothic" w:hAnsi="Century Gothic"/>
        </w:rPr>
      </w:pPr>
      <w:r>
        <w:rPr>
          <w:rStyle w:val="Marquedecommentaire"/>
        </w:rPr>
        <w:annotationRef/>
      </w:r>
      <w:r w:rsidRPr="00C85721">
        <w:rPr>
          <w:rFonts w:ascii="Century Gothic" w:hAnsi="Century Gothic"/>
        </w:rPr>
        <w:t>Cochez cette case si vous avez autorisé ou exigé une option. Sinon, supprimez-la.</w:t>
      </w:r>
    </w:p>
  </w:comment>
  <w:comment w:id="77" w:author="DMP" w:date="2019-09-04T12:04:00Z" w:initials="DMP">
    <w:p w14:paraId="0A2DD583" w14:textId="173CB035" w:rsidR="0056507D" w:rsidRPr="00293251" w:rsidRDefault="0056507D">
      <w:pPr>
        <w:pStyle w:val="Commentaire"/>
        <w:rPr>
          <w:rFonts w:ascii="Century Gothic" w:hAnsi="Century Gothic"/>
        </w:rPr>
      </w:pPr>
      <w:r>
        <w:rPr>
          <w:rStyle w:val="Marquedecommentaire"/>
        </w:rPr>
        <w:annotationRef/>
      </w:r>
      <w:r w:rsidRPr="00293251">
        <w:rPr>
          <w:rFonts w:ascii="Century Gothic" w:hAnsi="Century Gothic"/>
        </w:rPr>
        <w:t>Cochez cette case si vous avez exigé une variante avec obligation de déposer une offre de base. Sinon, supprimez-la.</w:t>
      </w:r>
    </w:p>
  </w:comment>
  <w:comment w:id="78" w:author="DMP" w:date="2019-09-04T12:05:00Z" w:initials="DMP">
    <w:p w14:paraId="32DE5204" w14:textId="55A2D722" w:rsidR="0056507D" w:rsidRDefault="0056507D">
      <w:pPr>
        <w:pStyle w:val="Commentaire"/>
      </w:pPr>
      <w:r>
        <w:rPr>
          <w:rStyle w:val="Marquedecommentaire"/>
        </w:rPr>
        <w:annotationRef/>
      </w:r>
      <w:r w:rsidRPr="00293251">
        <w:rPr>
          <w:rFonts w:ascii="Century Gothic" w:hAnsi="Century Gothic"/>
        </w:rPr>
        <w:t xml:space="preserve">Cochez cette case si vous avez </w:t>
      </w:r>
      <w:r>
        <w:rPr>
          <w:rFonts w:ascii="Century Gothic" w:hAnsi="Century Gothic"/>
        </w:rPr>
        <w:t>autorisé</w:t>
      </w:r>
      <w:r w:rsidRPr="00293251">
        <w:rPr>
          <w:rFonts w:ascii="Century Gothic" w:hAnsi="Century Gothic"/>
        </w:rPr>
        <w:t xml:space="preserve"> une variante avec obligation de déposer une offre de base. Sinon, supprimez-la.</w:t>
      </w:r>
    </w:p>
  </w:comment>
  <w:comment w:id="79" w:author="DMP" w:date="2019-09-04T13:27:00Z" w:initials="DMP">
    <w:p w14:paraId="1A7271B2" w14:textId="022D2D1C" w:rsidR="0056507D" w:rsidRPr="008D5A45" w:rsidRDefault="0056507D">
      <w:pPr>
        <w:pStyle w:val="Commentaire"/>
        <w:rPr>
          <w:rFonts w:ascii="Century Gothic" w:hAnsi="Century Gothic"/>
        </w:rPr>
      </w:pPr>
      <w:r>
        <w:rPr>
          <w:rStyle w:val="Marquedecommentaire"/>
        </w:rPr>
        <w:annotationRef/>
      </w:r>
      <w:r w:rsidRPr="008D5A45">
        <w:rPr>
          <w:rFonts w:ascii="Century Gothic" w:hAnsi="Century Gothic"/>
        </w:rPr>
        <w:t xml:space="preserve">Cochez cette </w:t>
      </w:r>
      <w:proofErr w:type="spellStart"/>
      <w:r w:rsidRPr="008D5A45">
        <w:rPr>
          <w:rFonts w:ascii="Century Gothic" w:hAnsi="Century Gothic"/>
        </w:rPr>
        <w:t>bullette</w:t>
      </w:r>
      <w:proofErr w:type="spellEnd"/>
      <w:r w:rsidRPr="008D5A45">
        <w:rPr>
          <w:rFonts w:ascii="Century Gothic" w:hAnsi="Century Gothic"/>
        </w:rPr>
        <w:t xml:space="preserve"> </w:t>
      </w:r>
      <w:r w:rsidRPr="008D5A45">
        <w:rPr>
          <w:rFonts w:ascii="Century Gothic" w:hAnsi="Century Gothic"/>
          <w:b/>
        </w:rPr>
        <w:t>(série 13)</w:t>
      </w:r>
      <w:r w:rsidRPr="008D5A45">
        <w:rPr>
          <w:rFonts w:ascii="Century Gothic" w:hAnsi="Century Gothic"/>
        </w:rPr>
        <w:t xml:space="preserve"> si votre marché porte sur des fournitures ou des services.</w:t>
      </w:r>
      <w:r>
        <w:rPr>
          <w:rFonts w:ascii="Century Gothic" w:hAnsi="Century Gothic"/>
        </w:rPr>
        <w:t xml:space="preserve"> Sinon, supprimez-la.</w:t>
      </w:r>
    </w:p>
  </w:comment>
  <w:comment w:id="80" w:author="DMP" w:date="2019-09-04T13:28:00Z" w:initials="DMP">
    <w:p w14:paraId="27418412" w14:textId="61B9F7CD" w:rsidR="0056507D" w:rsidRDefault="0056507D">
      <w:pPr>
        <w:pStyle w:val="Commentaire"/>
      </w:pPr>
      <w:r>
        <w:rPr>
          <w:rStyle w:val="Marquedecommentaire"/>
        </w:rPr>
        <w:annotationRef/>
      </w:r>
      <w:r w:rsidRPr="008D5A45">
        <w:rPr>
          <w:rFonts w:ascii="Century Gothic" w:hAnsi="Century Gothic"/>
        </w:rPr>
        <w:t xml:space="preserve">Cochez cette </w:t>
      </w:r>
      <w:proofErr w:type="spellStart"/>
      <w:r w:rsidRPr="008D5A45">
        <w:rPr>
          <w:rFonts w:ascii="Century Gothic" w:hAnsi="Century Gothic"/>
        </w:rPr>
        <w:t>bullette</w:t>
      </w:r>
      <w:proofErr w:type="spellEnd"/>
      <w:r w:rsidRPr="008D5A45">
        <w:rPr>
          <w:rFonts w:ascii="Century Gothic" w:hAnsi="Century Gothic"/>
        </w:rPr>
        <w:t xml:space="preserve"> </w:t>
      </w:r>
      <w:r w:rsidRPr="008D5A45">
        <w:rPr>
          <w:rFonts w:ascii="Century Gothic" w:hAnsi="Century Gothic"/>
          <w:b/>
        </w:rPr>
        <w:t>(série 13)</w:t>
      </w:r>
      <w:r w:rsidRPr="008D5A45">
        <w:rPr>
          <w:rFonts w:ascii="Century Gothic" w:hAnsi="Century Gothic"/>
        </w:rPr>
        <w:t xml:space="preserve"> si votre marché porte sur des </w:t>
      </w:r>
      <w:r>
        <w:rPr>
          <w:rFonts w:ascii="Century Gothic" w:hAnsi="Century Gothic"/>
        </w:rPr>
        <w:t>travaux</w:t>
      </w:r>
      <w:r w:rsidRPr="008D5A45">
        <w:rPr>
          <w:rFonts w:ascii="Century Gothic" w:hAnsi="Century Gothic"/>
        </w:rPr>
        <w:t>.</w:t>
      </w:r>
      <w:r>
        <w:rPr>
          <w:rFonts w:ascii="Century Gothic" w:hAnsi="Century Gothic"/>
        </w:rPr>
        <w:t xml:space="preserve"> Sinon, supprimez-la.</w:t>
      </w:r>
    </w:p>
  </w:comment>
  <w:comment w:id="81" w:author="DMP" w:date="2019-09-04T13:32:00Z" w:initials="DMP">
    <w:p w14:paraId="4817E748" w14:textId="21ED31EF" w:rsidR="0056507D" w:rsidRPr="00557FC9" w:rsidRDefault="0056507D">
      <w:pPr>
        <w:pStyle w:val="Commentaire"/>
        <w:rPr>
          <w:rFonts w:ascii="Century Gothic" w:hAnsi="Century Gothic"/>
        </w:rPr>
      </w:pPr>
      <w:r>
        <w:rPr>
          <w:rStyle w:val="Marquedecommentaire"/>
        </w:rPr>
        <w:annotationRef/>
      </w:r>
      <w:r w:rsidRPr="00557FC9">
        <w:rPr>
          <w:rFonts w:ascii="Century Gothic" w:hAnsi="Century Gothic"/>
        </w:rPr>
        <w:t>Cochez cette case si votre marché comporte plusieurs critères d’attribution. Sinon, supprimez-la.</w:t>
      </w:r>
    </w:p>
  </w:comment>
  <w:comment w:id="85" w:author="Support DMP" w:date="2019-03-22T12:18:00Z" w:initials="DMP">
    <w:p w14:paraId="1A33BE33" w14:textId="77777777" w:rsidR="0056507D" w:rsidRPr="001B71BA" w:rsidRDefault="0056507D" w:rsidP="007447E4">
      <w:pPr>
        <w:jc w:val="both"/>
        <w:rPr>
          <w:sz w:val="20"/>
          <w:lang w:val="fr-FR"/>
        </w:rPr>
      </w:pPr>
      <w:r>
        <w:rPr>
          <w:rStyle w:val="Marquedecommentaire"/>
        </w:rPr>
        <w:annotationRef/>
      </w:r>
      <w:bookmarkStart w:id="86" w:name="N123R"/>
      <w:bookmarkStart w:id="87" w:name="_Hlk8391018"/>
      <w:r>
        <w:rPr>
          <w:sz w:val="20"/>
        </w:rPr>
        <w:fldChar w:fldCharType="begin"/>
      </w:r>
      <w:r w:rsidRPr="001B71BA">
        <w:rPr>
          <w:sz w:val="20"/>
          <w:lang w:val="fr-FR"/>
        </w:rPr>
        <w:instrText xml:space="preserve"> HYPERLINK  \l "N123A" </w:instrText>
      </w:r>
      <w:r>
        <w:rPr>
          <w:sz w:val="20"/>
        </w:rPr>
        <w:fldChar w:fldCharType="separate"/>
      </w:r>
      <w:r w:rsidRPr="001B71BA">
        <w:rPr>
          <w:rStyle w:val="Lienhypertexte"/>
          <w:sz w:val="20"/>
          <w:lang w:val="fr-FR"/>
        </w:rPr>
        <w:t>Voyez note rédacteur 140</w:t>
      </w:r>
      <w:bookmarkEnd w:id="86"/>
      <w:r>
        <w:rPr>
          <w:sz w:val="20"/>
        </w:rPr>
        <w:fldChar w:fldCharType="end"/>
      </w:r>
      <w:bookmarkEnd w:id="87"/>
    </w:p>
  </w:comment>
  <w:comment w:id="88" w:author="Support DMP" w:date="2019-05-10T14:28:00Z" w:initials="DMP">
    <w:p w14:paraId="4E146CC4" w14:textId="77777777" w:rsidR="0056507D" w:rsidRPr="001B71BA" w:rsidRDefault="0056507D" w:rsidP="007447E4">
      <w:pPr>
        <w:pStyle w:val="Commentaire"/>
        <w:rPr>
          <w:rFonts w:ascii="Century Gothic" w:hAnsi="Century Gothic"/>
          <w:lang w:val="fr-FR"/>
        </w:rPr>
      </w:pPr>
      <w:r>
        <w:rPr>
          <w:rStyle w:val="Marquedecommentaire"/>
        </w:rPr>
        <w:annotationRef/>
      </w:r>
      <w:bookmarkStart w:id="89" w:name="NN140R"/>
      <w:r>
        <w:rPr>
          <w:rFonts w:ascii="Century Gothic" w:hAnsi="Century Gothic"/>
        </w:rPr>
        <w:fldChar w:fldCharType="begin"/>
      </w:r>
      <w:r w:rsidRPr="001B71BA">
        <w:rPr>
          <w:rFonts w:ascii="Century Gothic" w:hAnsi="Century Gothic"/>
          <w:lang w:val="fr-FR"/>
        </w:rPr>
        <w:instrText xml:space="preserve"> HYPERLINK  \l "NN140A" </w:instrText>
      </w:r>
      <w:r>
        <w:rPr>
          <w:rFonts w:ascii="Century Gothic" w:hAnsi="Century Gothic"/>
        </w:rPr>
        <w:fldChar w:fldCharType="separate"/>
      </w:r>
      <w:r w:rsidRPr="001B71BA">
        <w:rPr>
          <w:rStyle w:val="Lienhypertexte"/>
          <w:rFonts w:ascii="Century Gothic" w:hAnsi="Century Gothic"/>
          <w:lang w:val="fr-FR"/>
        </w:rPr>
        <w:t>Voyez note rédacteur 141</w:t>
      </w:r>
      <w:bookmarkEnd w:id="89"/>
      <w:r>
        <w:rPr>
          <w:rFonts w:ascii="Century Gothic" w:hAnsi="Century Gothic"/>
        </w:rPr>
        <w:fldChar w:fldCharType="end"/>
      </w:r>
    </w:p>
  </w:comment>
  <w:comment w:id="90" w:author="Support DMP" w:date="2019-05-10T14:42:00Z" w:initials="DMP">
    <w:p w14:paraId="009D7010" w14:textId="77777777" w:rsidR="0056507D" w:rsidRPr="001B71BA" w:rsidRDefault="0056507D" w:rsidP="007447E4">
      <w:pPr>
        <w:pStyle w:val="Commentaire"/>
        <w:rPr>
          <w:lang w:val="fr-FR"/>
        </w:rPr>
      </w:pPr>
      <w:r>
        <w:rPr>
          <w:rStyle w:val="Marquedecommentaire"/>
        </w:rPr>
        <w:annotationRef/>
      </w:r>
      <w:bookmarkStart w:id="91" w:name="NN141R"/>
      <w:r>
        <w:rPr>
          <w:rFonts w:ascii="Century Gothic" w:hAnsi="Century Gothic"/>
        </w:rPr>
        <w:fldChar w:fldCharType="begin"/>
      </w:r>
      <w:r w:rsidRPr="001B71BA">
        <w:rPr>
          <w:rFonts w:ascii="Century Gothic" w:hAnsi="Century Gothic"/>
          <w:lang w:val="fr-FR"/>
        </w:rPr>
        <w:instrText>HYPERLINK  \l "NN141A"</w:instrText>
      </w:r>
      <w:r>
        <w:rPr>
          <w:rFonts w:ascii="Century Gothic" w:hAnsi="Century Gothic"/>
        </w:rPr>
        <w:fldChar w:fldCharType="separate"/>
      </w:r>
      <w:r w:rsidRPr="001B71BA">
        <w:rPr>
          <w:rStyle w:val="Lienhypertexte"/>
          <w:rFonts w:ascii="Century Gothic" w:hAnsi="Century Gothic"/>
          <w:lang w:val="fr-FR"/>
        </w:rPr>
        <w:t>Voyez note rédacteur 142</w:t>
      </w:r>
      <w:r>
        <w:rPr>
          <w:rFonts w:ascii="Century Gothic" w:hAnsi="Century Gothic"/>
        </w:rPr>
        <w:fldChar w:fldCharType="end"/>
      </w:r>
      <w:bookmarkEnd w:id="91"/>
    </w:p>
  </w:comment>
  <w:comment w:id="92" w:author="Support DMP" w:date="2019-05-10T14:49:00Z" w:initials="DMP">
    <w:p w14:paraId="32E0D14F" w14:textId="77777777" w:rsidR="0056507D" w:rsidRPr="001B71BA" w:rsidRDefault="0056507D" w:rsidP="007447E4">
      <w:pPr>
        <w:pStyle w:val="Commentaire"/>
        <w:rPr>
          <w:rFonts w:ascii="Century Gothic" w:hAnsi="Century Gothic"/>
          <w:lang w:val="fr-FR"/>
        </w:rPr>
      </w:pPr>
      <w:r>
        <w:rPr>
          <w:rStyle w:val="Marquedecommentaire"/>
        </w:rPr>
        <w:annotationRef/>
      </w:r>
      <w:bookmarkStart w:id="93" w:name="NN142R"/>
      <w:r w:rsidRPr="00D0780B">
        <w:rPr>
          <w:rFonts w:ascii="Century Gothic" w:hAnsi="Century Gothic"/>
        </w:rPr>
        <w:fldChar w:fldCharType="begin"/>
      </w:r>
      <w:r w:rsidRPr="001B71BA">
        <w:rPr>
          <w:rFonts w:ascii="Century Gothic" w:hAnsi="Century Gothic"/>
          <w:lang w:val="fr-FR"/>
        </w:rPr>
        <w:instrText>HYPERLINK  \l "NN142A"</w:instrText>
      </w:r>
      <w:r w:rsidRPr="00D0780B">
        <w:rPr>
          <w:rFonts w:ascii="Century Gothic" w:hAnsi="Century Gothic"/>
        </w:rPr>
        <w:fldChar w:fldCharType="separate"/>
      </w:r>
      <w:r w:rsidRPr="001B71BA">
        <w:rPr>
          <w:rStyle w:val="Lienhypertexte"/>
          <w:rFonts w:ascii="Century Gothic" w:hAnsi="Century Gothic"/>
          <w:lang w:val="fr-FR"/>
        </w:rPr>
        <w:t>Voyez note rédacteur 143</w:t>
      </w:r>
      <w:r w:rsidRPr="00D0780B">
        <w:rPr>
          <w:rFonts w:ascii="Century Gothic" w:hAnsi="Century Gothic"/>
        </w:rPr>
        <w:fldChar w:fldCharType="end"/>
      </w:r>
      <w:bookmarkEnd w:id="93"/>
    </w:p>
  </w:comment>
  <w:comment w:id="94" w:author="Support DMP" w:date="2019-05-10T14:58:00Z" w:initials="DMP">
    <w:p w14:paraId="75CA7FB7" w14:textId="77777777" w:rsidR="0056507D" w:rsidRPr="001B71BA" w:rsidRDefault="0056507D" w:rsidP="007447E4">
      <w:pPr>
        <w:pStyle w:val="Commentaire"/>
        <w:rPr>
          <w:lang w:val="fr-FR"/>
        </w:rPr>
      </w:pPr>
      <w:r>
        <w:rPr>
          <w:rStyle w:val="Marquedecommentaire"/>
        </w:rPr>
        <w:annotationRef/>
      </w:r>
      <w:bookmarkStart w:id="95" w:name="NN143R"/>
      <w:r w:rsidRPr="00D0780B">
        <w:rPr>
          <w:rFonts w:ascii="Century Gothic" w:hAnsi="Century Gothic"/>
        </w:rPr>
        <w:fldChar w:fldCharType="begin"/>
      </w:r>
      <w:r w:rsidRPr="001B71BA">
        <w:rPr>
          <w:rFonts w:ascii="Century Gothic" w:hAnsi="Century Gothic"/>
          <w:lang w:val="fr-FR"/>
        </w:rPr>
        <w:instrText>HYPERLINK  \l "NN143A"</w:instrText>
      </w:r>
      <w:r w:rsidRPr="00D0780B">
        <w:rPr>
          <w:rFonts w:ascii="Century Gothic" w:hAnsi="Century Gothic"/>
        </w:rPr>
        <w:fldChar w:fldCharType="separate"/>
      </w:r>
      <w:r w:rsidRPr="001B71BA">
        <w:rPr>
          <w:rStyle w:val="Lienhypertexte"/>
          <w:rFonts w:ascii="Century Gothic" w:hAnsi="Century Gothic"/>
          <w:lang w:val="fr-FR"/>
        </w:rPr>
        <w:t>Voyez note rédacteur 144</w:t>
      </w:r>
      <w:r w:rsidRPr="00D0780B">
        <w:rPr>
          <w:rFonts w:ascii="Century Gothic" w:hAnsi="Century Gothic"/>
        </w:rPr>
        <w:fldChar w:fldCharType="end"/>
      </w:r>
      <w:bookmarkEnd w:id="95"/>
    </w:p>
  </w:comment>
  <w:comment w:id="96" w:author="Support DMP" w:date="2019-05-10T15:01:00Z" w:initials="DMP">
    <w:p w14:paraId="749287C6" w14:textId="77777777" w:rsidR="0056507D" w:rsidRPr="001B71BA" w:rsidRDefault="0056507D" w:rsidP="007447E4">
      <w:pPr>
        <w:pStyle w:val="Commentaire"/>
        <w:rPr>
          <w:lang w:val="fr-FR"/>
        </w:rPr>
      </w:pPr>
      <w:r>
        <w:rPr>
          <w:rStyle w:val="Marquedecommentaire"/>
        </w:rPr>
        <w:annotationRef/>
      </w:r>
      <w:bookmarkStart w:id="97" w:name="NN144R"/>
      <w:r w:rsidRPr="00D0780B">
        <w:rPr>
          <w:rFonts w:ascii="Century Gothic" w:hAnsi="Century Gothic"/>
        </w:rPr>
        <w:fldChar w:fldCharType="begin"/>
      </w:r>
      <w:r w:rsidRPr="001B71BA">
        <w:rPr>
          <w:rFonts w:ascii="Century Gothic" w:hAnsi="Century Gothic"/>
          <w:lang w:val="fr-FR"/>
        </w:rPr>
        <w:instrText>HYPERLINK  \l "NN144A"</w:instrText>
      </w:r>
      <w:r w:rsidRPr="00D0780B">
        <w:rPr>
          <w:rFonts w:ascii="Century Gothic" w:hAnsi="Century Gothic"/>
        </w:rPr>
        <w:fldChar w:fldCharType="separate"/>
      </w:r>
      <w:r w:rsidRPr="001B71BA">
        <w:rPr>
          <w:rStyle w:val="Lienhypertexte"/>
          <w:rFonts w:ascii="Century Gothic" w:hAnsi="Century Gothic"/>
          <w:lang w:val="fr-FR"/>
        </w:rPr>
        <w:t>Voyez note rédacteur 145</w:t>
      </w:r>
      <w:r w:rsidRPr="00D0780B">
        <w:rPr>
          <w:rFonts w:ascii="Century Gothic" w:hAnsi="Century Gothic"/>
        </w:rPr>
        <w:fldChar w:fldCharType="end"/>
      </w:r>
      <w:bookmarkEnd w:id="97"/>
    </w:p>
  </w:comment>
  <w:comment w:id="98" w:author="Support DMP" w:date="2019-05-10T15:02:00Z" w:initials="DMP">
    <w:p w14:paraId="346FBBEE" w14:textId="77777777" w:rsidR="0056507D" w:rsidRPr="001B71BA" w:rsidRDefault="0056507D" w:rsidP="007447E4">
      <w:pPr>
        <w:pStyle w:val="Commentaire"/>
        <w:rPr>
          <w:lang w:val="fr-FR"/>
        </w:rPr>
      </w:pPr>
      <w:r>
        <w:rPr>
          <w:rStyle w:val="Marquedecommentaire"/>
        </w:rPr>
        <w:annotationRef/>
      </w:r>
      <w:bookmarkStart w:id="99" w:name="NN145R"/>
      <w:r w:rsidRPr="00D0780B">
        <w:rPr>
          <w:rFonts w:ascii="Century Gothic" w:hAnsi="Century Gothic"/>
        </w:rPr>
        <w:fldChar w:fldCharType="begin"/>
      </w:r>
      <w:r w:rsidRPr="001B71BA">
        <w:rPr>
          <w:rFonts w:ascii="Century Gothic" w:hAnsi="Century Gothic"/>
          <w:lang w:val="fr-FR"/>
        </w:rPr>
        <w:instrText>HYPERLINK  \l "NN145A"</w:instrText>
      </w:r>
      <w:r w:rsidRPr="00D0780B">
        <w:rPr>
          <w:rFonts w:ascii="Century Gothic" w:hAnsi="Century Gothic"/>
        </w:rPr>
        <w:fldChar w:fldCharType="separate"/>
      </w:r>
      <w:r w:rsidRPr="001B71BA">
        <w:rPr>
          <w:rStyle w:val="Lienhypertexte"/>
          <w:rFonts w:ascii="Century Gothic" w:hAnsi="Century Gothic"/>
          <w:lang w:val="fr-FR"/>
        </w:rPr>
        <w:t>Voyez note rédacteur 146</w:t>
      </w:r>
      <w:r w:rsidRPr="00D0780B">
        <w:rPr>
          <w:rFonts w:ascii="Century Gothic" w:hAnsi="Century Gothic"/>
        </w:rPr>
        <w:fldChar w:fldCharType="end"/>
      </w:r>
      <w:bookmarkEnd w:id="99"/>
    </w:p>
  </w:comment>
  <w:comment w:id="101" w:author="Support DMP" w:date="2019-03-22T12:18:00Z" w:initials="DMP">
    <w:p w14:paraId="2AC607D2" w14:textId="77777777" w:rsidR="0056507D" w:rsidRPr="001B71BA" w:rsidRDefault="0056507D" w:rsidP="00954B6B">
      <w:pPr>
        <w:jc w:val="both"/>
        <w:rPr>
          <w:sz w:val="20"/>
          <w:lang w:val="fr-FR"/>
        </w:rPr>
      </w:pPr>
      <w:r>
        <w:rPr>
          <w:rStyle w:val="Marquedecommentaire"/>
        </w:rPr>
        <w:annotationRef/>
      </w:r>
      <w:hyperlink w:anchor="N123A" w:history="1">
        <w:r w:rsidRPr="001B71BA">
          <w:rPr>
            <w:rStyle w:val="Lienhypertexte"/>
            <w:sz w:val="20"/>
            <w:lang w:val="fr-FR"/>
          </w:rPr>
          <w:t>Voyez note rédacteur 140</w:t>
        </w:r>
      </w:hyperlink>
    </w:p>
  </w:comment>
  <w:comment w:id="102" w:author="Support DMP" w:date="2019-05-10T14:28:00Z" w:initials="DMP">
    <w:p w14:paraId="0A26C6CE" w14:textId="77777777" w:rsidR="0056507D" w:rsidRPr="001B71BA" w:rsidRDefault="0056507D" w:rsidP="00954B6B">
      <w:pPr>
        <w:pStyle w:val="Commentaire"/>
        <w:rPr>
          <w:rFonts w:ascii="Century Gothic" w:hAnsi="Century Gothic"/>
          <w:lang w:val="fr-FR"/>
        </w:rPr>
      </w:pPr>
      <w:r>
        <w:rPr>
          <w:rStyle w:val="Marquedecommentaire"/>
        </w:rPr>
        <w:annotationRef/>
      </w:r>
      <w:hyperlink w:anchor="NN140A" w:history="1">
        <w:r w:rsidRPr="001B71BA">
          <w:rPr>
            <w:rStyle w:val="Lienhypertexte"/>
            <w:rFonts w:ascii="Century Gothic" w:hAnsi="Century Gothic"/>
            <w:lang w:val="fr-FR"/>
          </w:rPr>
          <w:t>Voyez note rédacteur 141</w:t>
        </w:r>
      </w:hyperlink>
    </w:p>
  </w:comment>
  <w:comment w:id="103" w:author="Support DMP" w:date="2019-05-10T14:49:00Z" w:initials="DMP">
    <w:p w14:paraId="4BAE4163" w14:textId="77777777" w:rsidR="0056507D" w:rsidRPr="001B71BA" w:rsidRDefault="0056507D" w:rsidP="00FF14E3">
      <w:pPr>
        <w:pStyle w:val="Commentaire"/>
        <w:rPr>
          <w:rFonts w:ascii="Century Gothic" w:hAnsi="Century Gothic"/>
          <w:lang w:val="fr-FR"/>
        </w:rPr>
      </w:pPr>
      <w:r>
        <w:rPr>
          <w:rStyle w:val="Marquedecommentaire"/>
        </w:rPr>
        <w:annotationRef/>
      </w:r>
      <w:hyperlink w:anchor="NN142A" w:history="1">
        <w:r w:rsidRPr="001B71BA">
          <w:rPr>
            <w:rStyle w:val="Lienhypertexte"/>
            <w:rFonts w:ascii="Century Gothic" w:hAnsi="Century Gothic"/>
            <w:lang w:val="fr-FR"/>
          </w:rPr>
          <w:t>Voyez note rédacteur 143</w:t>
        </w:r>
      </w:hyperlink>
    </w:p>
  </w:comment>
  <w:comment w:id="104" w:author="Support DMP" w:date="2019-05-10T14:58:00Z" w:initials="DMP">
    <w:p w14:paraId="770F587D" w14:textId="77777777" w:rsidR="0056507D" w:rsidRPr="001B71BA" w:rsidRDefault="0056507D" w:rsidP="00FF14E3">
      <w:pPr>
        <w:pStyle w:val="Commentaire"/>
        <w:rPr>
          <w:lang w:val="fr-FR"/>
        </w:rPr>
      </w:pPr>
      <w:r>
        <w:rPr>
          <w:rStyle w:val="Marquedecommentaire"/>
        </w:rPr>
        <w:annotationRef/>
      </w:r>
      <w:hyperlink w:anchor="NN143A" w:history="1">
        <w:r w:rsidRPr="001B71BA">
          <w:rPr>
            <w:rStyle w:val="Lienhypertexte"/>
            <w:rFonts w:ascii="Century Gothic" w:hAnsi="Century Gothic"/>
            <w:lang w:val="fr-FR"/>
          </w:rPr>
          <w:t>Voyez note rédacteur 144</w:t>
        </w:r>
      </w:hyperlink>
    </w:p>
  </w:comment>
  <w:comment w:id="105" w:author="Support DMP" w:date="2019-05-10T15:01:00Z" w:initials="DMP">
    <w:p w14:paraId="22C2B856" w14:textId="77777777" w:rsidR="0056507D" w:rsidRPr="001B71BA" w:rsidRDefault="0056507D" w:rsidP="00FF14E3">
      <w:pPr>
        <w:pStyle w:val="Commentaire"/>
        <w:rPr>
          <w:lang w:val="fr-FR"/>
        </w:rPr>
      </w:pPr>
      <w:r>
        <w:rPr>
          <w:rStyle w:val="Marquedecommentaire"/>
        </w:rPr>
        <w:annotationRef/>
      </w:r>
      <w:hyperlink w:anchor="NN144A" w:history="1">
        <w:r w:rsidRPr="001B71BA">
          <w:rPr>
            <w:rStyle w:val="Lienhypertexte"/>
            <w:rFonts w:ascii="Century Gothic" w:hAnsi="Century Gothic"/>
            <w:lang w:val="fr-FR"/>
          </w:rPr>
          <w:t>Voyez note rédacteur 145</w:t>
        </w:r>
      </w:hyperlink>
    </w:p>
  </w:comment>
  <w:comment w:id="106" w:author="Support DMP" w:date="2019-05-10T15:02:00Z" w:initials="DMP">
    <w:p w14:paraId="232677B6" w14:textId="77777777" w:rsidR="0056507D" w:rsidRPr="001B71BA" w:rsidRDefault="0056507D" w:rsidP="00FF14E3">
      <w:pPr>
        <w:pStyle w:val="Commentaire"/>
        <w:rPr>
          <w:lang w:val="fr-FR"/>
        </w:rPr>
      </w:pPr>
      <w:r>
        <w:rPr>
          <w:rStyle w:val="Marquedecommentaire"/>
        </w:rPr>
        <w:annotationRef/>
      </w:r>
      <w:hyperlink w:anchor="NN145A" w:history="1">
        <w:r w:rsidRPr="001B71BA">
          <w:rPr>
            <w:rStyle w:val="Lienhypertexte"/>
            <w:rFonts w:ascii="Century Gothic" w:hAnsi="Century Gothic"/>
            <w:lang w:val="fr-FR"/>
          </w:rPr>
          <w:t>Voyez note rédacteur 146</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05ACD2B" w15:done="0"/>
  <w15:commentEx w15:paraId="3521D634" w15:done="0"/>
  <w15:commentEx w15:paraId="5899D550" w15:done="0"/>
  <w15:commentEx w15:paraId="022DF6CE" w15:done="0"/>
  <w15:commentEx w15:paraId="78148BAA" w15:done="0"/>
  <w15:commentEx w15:paraId="71D5EDBC" w15:done="0"/>
  <w15:commentEx w15:paraId="24053B62" w15:done="0"/>
  <w15:commentEx w15:paraId="78AACA11" w15:done="0"/>
  <w15:commentEx w15:paraId="2E88C214" w15:done="0"/>
  <w15:commentEx w15:paraId="28108CDC" w15:done="0"/>
  <w15:commentEx w15:paraId="3772DE71" w15:done="0"/>
  <w15:commentEx w15:paraId="59E34950" w15:done="0"/>
  <w15:commentEx w15:paraId="0B8CD0CE" w15:done="0"/>
  <w15:commentEx w15:paraId="3F53C5AF" w15:done="0"/>
  <w15:commentEx w15:paraId="587CF8C6" w15:done="0"/>
  <w15:commentEx w15:paraId="15AD868D" w15:done="0"/>
  <w15:commentEx w15:paraId="69467675" w15:done="0"/>
  <w15:commentEx w15:paraId="07DD3D01" w15:done="0"/>
  <w15:commentEx w15:paraId="77AF388A" w15:done="0"/>
  <w15:commentEx w15:paraId="61056278" w15:done="0"/>
  <w15:commentEx w15:paraId="1E9F3ADD" w15:done="0"/>
  <w15:commentEx w15:paraId="31B3F51A" w15:done="0"/>
  <w15:commentEx w15:paraId="4CD6C05E" w15:done="0"/>
  <w15:commentEx w15:paraId="36CDEC4B" w15:done="0"/>
  <w15:commentEx w15:paraId="20FDD20B" w15:done="0"/>
  <w15:commentEx w15:paraId="5AB44150" w15:done="0"/>
  <w15:commentEx w15:paraId="69A4B91F" w15:done="0"/>
  <w15:commentEx w15:paraId="7F77B2B2" w15:done="0"/>
  <w15:commentEx w15:paraId="0CE99679" w15:done="0"/>
  <w15:commentEx w15:paraId="44F885C2" w15:done="0"/>
  <w15:commentEx w15:paraId="0E3725A1" w15:done="0"/>
  <w15:commentEx w15:paraId="64F14EBF" w15:done="0"/>
  <w15:commentEx w15:paraId="2D7092F0" w15:done="0"/>
  <w15:commentEx w15:paraId="67E0BA0A" w15:done="0"/>
  <w15:commentEx w15:paraId="689B0D43" w15:done="0"/>
  <w15:commentEx w15:paraId="74D3DED7" w15:done="0"/>
  <w15:commentEx w15:paraId="1C2C6481" w15:done="0"/>
  <w15:commentEx w15:paraId="029FC8DE" w15:done="0"/>
  <w15:commentEx w15:paraId="1EAD3EBE" w15:done="0"/>
  <w15:commentEx w15:paraId="75BF6791" w15:done="0"/>
  <w15:commentEx w15:paraId="4AF5249B" w15:done="0"/>
  <w15:commentEx w15:paraId="398A1CC2" w15:done="0"/>
  <w15:commentEx w15:paraId="6F104269" w15:done="0"/>
  <w15:commentEx w15:paraId="0A2DD583" w15:done="0"/>
  <w15:commentEx w15:paraId="32DE5204" w15:done="0"/>
  <w15:commentEx w15:paraId="1A7271B2" w15:done="0"/>
  <w15:commentEx w15:paraId="27418412" w15:done="0"/>
  <w15:commentEx w15:paraId="4817E748" w15:done="0"/>
  <w15:commentEx w15:paraId="1A33BE33" w15:done="0"/>
  <w15:commentEx w15:paraId="4E146CC4" w15:done="0"/>
  <w15:commentEx w15:paraId="009D7010" w15:done="0"/>
  <w15:commentEx w15:paraId="32E0D14F" w15:done="0"/>
  <w15:commentEx w15:paraId="75CA7FB7" w15:done="0"/>
  <w15:commentEx w15:paraId="749287C6" w15:done="0"/>
  <w15:commentEx w15:paraId="346FBBEE" w15:done="0"/>
  <w15:commentEx w15:paraId="2AC607D2" w15:done="0"/>
  <w15:commentEx w15:paraId="0A26C6CE" w15:done="0"/>
  <w15:commentEx w15:paraId="4BAE4163" w15:done="0"/>
  <w15:commentEx w15:paraId="770F587D" w15:done="0"/>
  <w15:commentEx w15:paraId="22C2B856" w15:done="0"/>
  <w15:commentEx w15:paraId="232677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87316" w16cex:dateUtc="2020-10-07T14:57:00Z"/>
  <w16cex:commentExtensible w16cex:durableId="232872D4" w16cex:dateUtc="2020-10-07T14:54:00Z"/>
  <w16cex:commentExtensible w16cex:durableId="232872F0" w16cex:dateUtc="2020-10-07T14:52:00Z"/>
  <w16cex:commentExtensible w16cex:durableId="23287135" w16cex:dateUtc="2020-10-07T14:54:00Z"/>
  <w16cex:commentExtensible w16cex:durableId="232870CA" w16cex:dateUtc="2020-10-07T14:52:00Z"/>
  <w16cex:commentExtensible w16cex:durableId="232871E0" w16cex:dateUtc="2020-10-07T14: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5ACD2B" w16cid:durableId="2118FEAD"/>
  <w16cid:commentId w16cid:paraId="3521D634" w16cid:durableId="2118FF7F"/>
  <w16cid:commentId w16cid:paraId="5899D550" w16cid:durableId="21190630"/>
  <w16cid:commentId w16cid:paraId="022DF6CE" w16cid:durableId="21190169"/>
  <w16cid:commentId w16cid:paraId="78148BAA" w16cid:durableId="21190662"/>
  <w16cid:commentId w16cid:paraId="71D5EDBC" w16cid:durableId="211905F8"/>
  <w16cid:commentId w16cid:paraId="24053B62" w16cid:durableId="211A0913"/>
  <w16cid:commentId w16cid:paraId="78AACA11" w16cid:durableId="21190B5F"/>
  <w16cid:commentId w16cid:paraId="2E88C214" w16cid:durableId="21190B9C"/>
  <w16cid:commentId w16cid:paraId="28108CDC" w16cid:durableId="21190C12"/>
  <w16cid:commentId w16cid:paraId="3772DE71" w16cid:durableId="21191874"/>
  <w16cid:commentId w16cid:paraId="59E34950" w16cid:durableId="21191899"/>
  <w16cid:commentId w16cid:paraId="0B8CD0CE" w16cid:durableId="21191945"/>
  <w16cid:commentId w16cid:paraId="3F53C5AF" w16cid:durableId="2119197A"/>
  <w16cid:commentId w16cid:paraId="587CF8C6" w16cid:durableId="2119FC35"/>
  <w16cid:commentId w16cid:paraId="15AD868D" w16cid:durableId="2119FC63"/>
  <w16cid:commentId w16cid:paraId="69467675" w16cid:durableId="2119FF14"/>
  <w16cid:commentId w16cid:paraId="07DD3D01" w16cid:durableId="2119FED3"/>
  <w16cid:commentId w16cid:paraId="77AF388A" w16cid:durableId="211A0058"/>
  <w16cid:commentId w16cid:paraId="61056278" w16cid:durableId="211A0181"/>
  <w16cid:commentId w16cid:paraId="1E9F3ADD" w16cid:durableId="23287316"/>
  <w16cid:commentId w16cid:paraId="31B3F51A" w16cid:durableId="232872D4"/>
  <w16cid:commentId w16cid:paraId="4CD6C05E" w16cid:durableId="232872F0"/>
  <w16cid:commentId w16cid:paraId="36CDEC4B" w16cid:durableId="211A0B5D"/>
  <w16cid:commentId w16cid:paraId="20FDD20B" w16cid:durableId="211A100A"/>
  <w16cid:commentId w16cid:paraId="5AB44150" w16cid:durableId="211A0B73"/>
  <w16cid:commentId w16cid:paraId="69A4B91F" w16cid:durableId="211A1063"/>
  <w16cid:commentId w16cid:paraId="7F77B2B2" w16cid:durableId="211A0B2A"/>
  <w16cid:commentId w16cid:paraId="0CE99679" w16cid:durableId="211A11EE"/>
  <w16cid:commentId w16cid:paraId="44F885C2" w16cid:durableId="217E54D4"/>
  <w16cid:commentId w16cid:paraId="0E3725A1" w16cid:durableId="23287135"/>
  <w16cid:commentId w16cid:paraId="64F14EBF" w16cid:durableId="232870CA"/>
  <w16cid:commentId w16cid:paraId="2D7092F0" w16cid:durableId="232871E0"/>
  <w16cid:commentId w16cid:paraId="67E0BA0A" w16cid:durableId="211A18B4"/>
  <w16cid:commentId w16cid:paraId="689B0D43" w16cid:durableId="211A1C1D"/>
  <w16cid:commentId w16cid:paraId="74D3DED7" w16cid:durableId="211A1F84"/>
  <w16cid:commentId w16cid:paraId="1C2C6481" w16cid:durableId="211A23D4"/>
  <w16cid:commentId w16cid:paraId="029FC8DE" w16cid:durableId="211A2229"/>
  <w16cid:commentId w16cid:paraId="1EAD3EBE" w16cid:durableId="211A2257"/>
  <w16cid:commentId w16cid:paraId="75BF6791" w16cid:durableId="211A2428"/>
  <w16cid:commentId w16cid:paraId="4AF5249B" w16cid:durableId="211A2427"/>
  <w16cid:commentId w16cid:paraId="398A1CC2" w16cid:durableId="211A2426"/>
  <w16cid:commentId w16cid:paraId="6F104269" w16cid:durableId="211A25E2"/>
  <w16cid:commentId w16cid:paraId="0A2DD583" w16cid:durableId="211A26B4"/>
  <w16cid:commentId w16cid:paraId="32DE5204" w16cid:durableId="211A2704"/>
  <w16cid:commentId w16cid:paraId="1A7271B2" w16cid:durableId="211A3A24"/>
  <w16cid:commentId w16cid:paraId="27418412" w16cid:durableId="211A3A7A"/>
  <w16cid:commentId w16cid:paraId="4817E748" w16cid:durableId="211A3B6B"/>
  <w16cid:commentId w16cid:paraId="1A33BE33" w16cid:durableId="23022471"/>
  <w16cid:commentId w16cid:paraId="4E146CC4" w16cid:durableId="20800927"/>
  <w16cid:commentId w16cid:paraId="009D7010" w16cid:durableId="23022473"/>
  <w16cid:commentId w16cid:paraId="32E0D14F" w16cid:durableId="23022474"/>
  <w16cid:commentId w16cid:paraId="75CA7FB7" w16cid:durableId="20801019"/>
  <w16cid:commentId w16cid:paraId="749287C6" w16cid:durableId="208010AF"/>
  <w16cid:commentId w16cid:paraId="346FBBEE" w16cid:durableId="208010FA"/>
  <w16cid:commentId w16cid:paraId="2AC607D2" w16cid:durableId="23022478"/>
  <w16cid:commentId w16cid:paraId="0A26C6CE" w16cid:durableId="217E95D1"/>
  <w16cid:commentId w16cid:paraId="4BAE4163" w16cid:durableId="2302247A"/>
  <w16cid:commentId w16cid:paraId="770F587D" w16cid:durableId="217E95AB"/>
  <w16cid:commentId w16cid:paraId="22C2B856" w16cid:durableId="217E95AA"/>
  <w16cid:commentId w16cid:paraId="232677B6" w16cid:durableId="217E95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631F2" w14:textId="77777777" w:rsidR="0056507D" w:rsidRDefault="0056507D" w:rsidP="00682626">
      <w:pPr>
        <w:spacing w:after="0" w:line="240" w:lineRule="auto"/>
      </w:pPr>
      <w:r>
        <w:separator/>
      </w:r>
    </w:p>
  </w:endnote>
  <w:endnote w:type="continuationSeparator" w:id="0">
    <w:p w14:paraId="32592B9D" w14:textId="77777777" w:rsidR="0056507D" w:rsidRDefault="0056507D" w:rsidP="0068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36A5" w14:textId="77777777" w:rsidR="0056507D" w:rsidRDefault="0056507D">
    <w:pPr>
      <w:pStyle w:val="Pieddepage"/>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lang w:val="fr-FR"/>
      </w:rPr>
      <w:t>2</w:t>
    </w:r>
    <w:r>
      <w:rPr>
        <w:caps/>
        <w:color w:val="4F81BD" w:themeColor="accent1"/>
      </w:rPr>
      <w:fldChar w:fldCharType="end"/>
    </w:r>
  </w:p>
  <w:p w14:paraId="1CBC386B" w14:textId="77777777" w:rsidR="0056507D" w:rsidRDefault="0056507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CA1FA" w14:textId="77777777" w:rsidR="0056507D" w:rsidRDefault="0056507D" w:rsidP="00682626">
      <w:pPr>
        <w:spacing w:after="0" w:line="240" w:lineRule="auto"/>
      </w:pPr>
      <w:r>
        <w:separator/>
      </w:r>
    </w:p>
  </w:footnote>
  <w:footnote w:type="continuationSeparator" w:id="0">
    <w:p w14:paraId="5044EAAF" w14:textId="77777777" w:rsidR="0056507D" w:rsidRDefault="0056507D" w:rsidP="00682626">
      <w:pPr>
        <w:spacing w:after="0" w:line="240" w:lineRule="auto"/>
      </w:pPr>
      <w:r>
        <w:continuationSeparator/>
      </w:r>
    </w:p>
  </w:footnote>
  <w:footnote w:id="1">
    <w:p w14:paraId="0479BDBC" w14:textId="77777777" w:rsidR="0056507D" w:rsidRPr="004451DD" w:rsidRDefault="0056507D" w:rsidP="004451DD">
      <w:pPr>
        <w:pStyle w:val="Notedebasdepage"/>
        <w:jc w:val="both"/>
        <w:rPr>
          <w:rFonts w:ascii="Century Gothic" w:hAnsi="Century Gothic"/>
          <w:sz w:val="18"/>
          <w:szCs w:val="18"/>
          <w:lang w:val="fr-BE"/>
        </w:rPr>
      </w:pPr>
      <w:r w:rsidRPr="004451DD">
        <w:rPr>
          <w:rStyle w:val="Appelnotedebasdep"/>
          <w:rFonts w:ascii="Century Gothic" w:hAnsi="Century Gothic"/>
          <w:sz w:val="18"/>
          <w:szCs w:val="18"/>
        </w:rPr>
        <w:footnoteRef/>
      </w:r>
      <w:r w:rsidRPr="004451DD">
        <w:rPr>
          <w:rFonts w:ascii="Century Gothic" w:hAnsi="Century Gothic"/>
          <w:sz w:val="18"/>
          <w:szCs w:val="18"/>
        </w:rPr>
        <w:t xml:space="preserve"> Indiquez : </w:t>
      </w:r>
      <w:r w:rsidRPr="004451DD">
        <w:rPr>
          <w:rFonts w:ascii="Century Gothic" w:hAnsi="Century Gothic"/>
          <w:sz w:val="18"/>
          <w:szCs w:val="18"/>
          <w:lang w:val="fr-BE"/>
        </w:rPr>
        <w:t>Nom, prénom, qualité ou profession, domicile et nationalité.</w:t>
      </w:r>
    </w:p>
  </w:footnote>
  <w:footnote w:id="2">
    <w:p w14:paraId="7520CA8D" w14:textId="77777777" w:rsidR="0056507D" w:rsidRPr="002D673F" w:rsidRDefault="0056507D" w:rsidP="004451DD">
      <w:pPr>
        <w:pStyle w:val="Notedebasdepage"/>
        <w:jc w:val="both"/>
        <w:rPr>
          <w:rFonts w:ascii="Century Gothic" w:hAnsi="Century Gothic"/>
          <w:sz w:val="18"/>
          <w:szCs w:val="18"/>
          <w:lang w:val="fr-BE"/>
        </w:rPr>
      </w:pPr>
      <w:r w:rsidRPr="004451DD">
        <w:rPr>
          <w:rStyle w:val="Appelnotedebasdep"/>
          <w:rFonts w:ascii="Century Gothic" w:hAnsi="Century Gothic"/>
          <w:sz w:val="18"/>
          <w:szCs w:val="18"/>
        </w:rPr>
        <w:footnoteRef/>
      </w:r>
      <w:r w:rsidRPr="004451DD">
        <w:rPr>
          <w:rFonts w:ascii="Century Gothic" w:hAnsi="Century Gothic"/>
          <w:sz w:val="18"/>
          <w:szCs w:val="18"/>
        </w:rPr>
        <w:t xml:space="preserve"> Indiquez : </w:t>
      </w:r>
      <w:r w:rsidRPr="004451DD">
        <w:rPr>
          <w:rFonts w:ascii="Century Gothic" w:hAnsi="Century Gothic"/>
          <w:sz w:val="18"/>
          <w:szCs w:val="18"/>
          <w:lang w:val="fr-BE"/>
        </w:rPr>
        <w:t>Raison sociale ou dénomination, forme juridique, adresse du siège social, nationalité et n° d’entreprise.</w:t>
      </w:r>
    </w:p>
  </w:footnote>
  <w:footnote w:id="3">
    <w:p w14:paraId="6A171ACA" w14:textId="77777777" w:rsidR="0056507D" w:rsidRPr="002D673F" w:rsidRDefault="0056507D" w:rsidP="004451DD">
      <w:pPr>
        <w:pStyle w:val="Notedebasdepage"/>
        <w:rPr>
          <w:rFonts w:ascii="Century Gothic" w:hAnsi="Century Gothic"/>
          <w:sz w:val="18"/>
          <w:szCs w:val="18"/>
          <w:lang w:val="fr-BE"/>
        </w:rPr>
      </w:pPr>
      <w:r w:rsidRPr="002D673F">
        <w:rPr>
          <w:rStyle w:val="Appelnotedebasdep"/>
          <w:rFonts w:ascii="Century Gothic" w:hAnsi="Century Gothic"/>
          <w:sz w:val="18"/>
          <w:szCs w:val="18"/>
        </w:rPr>
        <w:footnoteRef/>
      </w:r>
      <w:r w:rsidRPr="002D673F">
        <w:rPr>
          <w:rFonts w:ascii="Century Gothic" w:hAnsi="Century Gothic"/>
          <w:sz w:val="18"/>
          <w:szCs w:val="18"/>
        </w:rPr>
        <w:t xml:space="preserve"> </w:t>
      </w:r>
      <w:r w:rsidRPr="002D673F">
        <w:rPr>
          <w:rFonts w:ascii="Century Gothic" w:hAnsi="Century Gothic"/>
          <w:sz w:val="18"/>
          <w:szCs w:val="18"/>
          <w:lang w:val="fr-BE"/>
        </w:rPr>
        <w:t>Nom(s), prénoms et qualité(s)</w:t>
      </w:r>
    </w:p>
  </w:footnote>
  <w:footnote w:id="4">
    <w:p w14:paraId="63134217" w14:textId="51CBDEAA" w:rsidR="0056507D" w:rsidRPr="00557FC9" w:rsidRDefault="0056507D">
      <w:pPr>
        <w:pStyle w:val="Notedebasdepage"/>
        <w:rPr>
          <w:rFonts w:ascii="Century Gothic" w:hAnsi="Century Gothic"/>
          <w:sz w:val="18"/>
          <w:szCs w:val="18"/>
          <w:lang w:val="fr-BE"/>
        </w:rPr>
      </w:pPr>
      <w:r w:rsidRPr="00557FC9">
        <w:rPr>
          <w:rStyle w:val="Appelnotedebasdep"/>
          <w:rFonts w:ascii="Century Gothic" w:hAnsi="Century Gothic"/>
          <w:sz w:val="18"/>
          <w:szCs w:val="18"/>
        </w:rPr>
        <w:footnoteRef/>
      </w:r>
      <w:r w:rsidRPr="00557FC9">
        <w:rPr>
          <w:rFonts w:ascii="Century Gothic" w:hAnsi="Century Gothic"/>
          <w:sz w:val="18"/>
          <w:szCs w:val="18"/>
        </w:rPr>
        <w:t xml:space="preserve"> </w:t>
      </w:r>
      <w:r w:rsidRPr="00557FC9">
        <w:rPr>
          <w:rFonts w:ascii="Century Gothic" w:hAnsi="Century Gothic"/>
          <w:sz w:val="18"/>
          <w:szCs w:val="18"/>
          <w:lang w:val="fr-BE"/>
        </w:rPr>
        <w:t>Cochez les éléments que vous avez joint</w:t>
      </w:r>
      <w:r w:rsidR="00316F29">
        <w:rPr>
          <w:rFonts w:ascii="Century Gothic" w:hAnsi="Century Gothic"/>
          <w:sz w:val="18"/>
          <w:szCs w:val="18"/>
          <w:lang w:val="fr-BE"/>
        </w:rPr>
        <w:t>s</w:t>
      </w:r>
      <w:r w:rsidRPr="00557FC9">
        <w:rPr>
          <w:rFonts w:ascii="Century Gothic" w:hAnsi="Century Gothic"/>
          <w:sz w:val="18"/>
          <w:szCs w:val="18"/>
          <w:lang w:val="fr-BE"/>
        </w:rPr>
        <w:t xml:space="preserve"> à votre offre.</w:t>
      </w:r>
    </w:p>
  </w:footnote>
  <w:footnote w:id="5">
    <w:p w14:paraId="74BB5305" w14:textId="06CC2FDE" w:rsidR="0056507D" w:rsidRPr="00557FC9" w:rsidRDefault="0056507D" w:rsidP="008D5A45">
      <w:pPr>
        <w:tabs>
          <w:tab w:val="left" w:pos="567"/>
          <w:tab w:val="right" w:leader="dot" w:pos="9356"/>
        </w:tabs>
        <w:rPr>
          <w:rFonts w:ascii="Century Gothic" w:hAnsi="Century Gothic" w:cs="Tahoma"/>
          <w:sz w:val="18"/>
          <w:szCs w:val="18"/>
        </w:rPr>
      </w:pPr>
      <w:r w:rsidRPr="00557FC9">
        <w:rPr>
          <w:rStyle w:val="Appelnotedebasdep"/>
          <w:rFonts w:ascii="Century Gothic" w:hAnsi="Century Gothic"/>
          <w:sz w:val="18"/>
          <w:szCs w:val="18"/>
        </w:rPr>
        <w:footnoteRef/>
      </w:r>
      <w:r w:rsidRPr="00557FC9">
        <w:rPr>
          <w:rFonts w:ascii="Century Gothic" w:hAnsi="Century Gothic"/>
          <w:sz w:val="18"/>
          <w:szCs w:val="18"/>
        </w:rPr>
        <w:t xml:space="preserve"> </w:t>
      </w:r>
      <w:r>
        <w:rPr>
          <w:rFonts w:ascii="Century Gothic" w:hAnsi="Century Gothic"/>
          <w:sz w:val="18"/>
          <w:szCs w:val="18"/>
        </w:rPr>
        <w:t>Signature de la personne compétente ou habilitée à engager le soumissionnaire.</w:t>
      </w:r>
      <w:r w:rsidRPr="00557FC9">
        <w:rPr>
          <w:rFonts w:ascii="Century Gothic" w:hAnsi="Century Gothic" w:cs="Tahoma"/>
          <w:sz w:val="18"/>
          <w:szCs w:val="18"/>
        </w:rPr>
        <w:t xml:space="preserve"> </w:t>
      </w:r>
    </w:p>
    <w:p w14:paraId="516CED63" w14:textId="77777777" w:rsidR="0056507D" w:rsidRPr="00393DCF" w:rsidRDefault="0056507D" w:rsidP="008D5A45">
      <w:pPr>
        <w:pStyle w:val="Notedebasdepage"/>
        <w:rPr>
          <w:rFonts w:ascii="Century Gothic" w:hAnsi="Century Gothic"/>
          <w:lang w:val="fr-BE"/>
        </w:rPr>
      </w:pPr>
    </w:p>
  </w:footnote>
  <w:footnote w:id="6">
    <w:p w14:paraId="3D895CD2" w14:textId="77777777" w:rsidR="0056507D" w:rsidRPr="00393DCF" w:rsidRDefault="0056507D" w:rsidP="007447E4">
      <w:pPr>
        <w:pStyle w:val="Notedebasdepage"/>
        <w:rPr>
          <w:rFonts w:ascii="Century Gothic" w:hAnsi="Century Gothic"/>
          <w:sz w:val="16"/>
          <w:szCs w:val="16"/>
          <w:lang w:val="fr-BE"/>
        </w:rPr>
      </w:pPr>
      <w:r w:rsidRPr="00393DCF">
        <w:rPr>
          <w:rStyle w:val="Appelnotedebasdep"/>
          <w:rFonts w:ascii="Century Gothic" w:hAnsi="Century Gothic"/>
          <w:sz w:val="16"/>
          <w:szCs w:val="16"/>
        </w:rPr>
        <w:footnoteRef/>
      </w:r>
      <w:r w:rsidRPr="001B71BA">
        <w:rPr>
          <w:rFonts w:ascii="Century Gothic" w:hAnsi="Century Gothic"/>
          <w:sz w:val="16"/>
          <w:szCs w:val="16"/>
        </w:rPr>
        <w:t xml:space="preserve"> (</w:t>
      </w:r>
      <w:r w:rsidRPr="001B71BA">
        <w:rPr>
          <w:rFonts w:ascii="Century Gothic" w:hAnsi="Century Gothic" w:cs="Tahoma"/>
          <w:sz w:val="16"/>
          <w:szCs w:val="16"/>
        </w:rPr>
        <w:t>Prix unitaire) x (quantités présumées) = montant du poste considéré.</w:t>
      </w:r>
    </w:p>
  </w:footnote>
  <w:footnote w:id="7">
    <w:p w14:paraId="59BAC971" w14:textId="77777777" w:rsidR="0056507D" w:rsidRPr="00393DCF" w:rsidRDefault="0056507D" w:rsidP="007447E4">
      <w:pPr>
        <w:pStyle w:val="Notedebasdepage"/>
        <w:rPr>
          <w:rFonts w:ascii="Century Gothic" w:hAnsi="Century Gothic"/>
          <w:sz w:val="16"/>
          <w:szCs w:val="16"/>
          <w:lang w:val="fr-BE"/>
        </w:rPr>
      </w:pPr>
      <w:r w:rsidRPr="00393DCF">
        <w:rPr>
          <w:rStyle w:val="Appelnotedebasdep"/>
          <w:rFonts w:ascii="Century Gothic" w:hAnsi="Century Gothic"/>
          <w:sz w:val="16"/>
          <w:szCs w:val="16"/>
        </w:rPr>
        <w:footnoteRef/>
      </w:r>
      <w:r w:rsidRPr="001B71BA">
        <w:rPr>
          <w:rFonts w:ascii="Century Gothic" w:hAnsi="Century Gothic"/>
          <w:sz w:val="16"/>
          <w:szCs w:val="16"/>
        </w:rPr>
        <w:t xml:space="preserve"> En bordereau de prix, le montant du poste = (</w:t>
      </w:r>
      <w:r w:rsidRPr="001B71BA">
        <w:rPr>
          <w:rFonts w:ascii="Century Gothic" w:hAnsi="Century Gothic" w:cs="Tahoma"/>
          <w:sz w:val="16"/>
          <w:szCs w:val="16"/>
        </w:rPr>
        <w:t>Prix unitaire) x (quantités présumées). En prix global, le montant du poste est le prix forfaitaire couvrant l’ensemble des prestations comprises dans le poste considéré.</w:t>
      </w:r>
    </w:p>
  </w:footnote>
  <w:footnote w:id="8">
    <w:p w14:paraId="0CA57334" w14:textId="77777777" w:rsidR="0056507D" w:rsidRPr="00393DCF" w:rsidRDefault="0056507D" w:rsidP="00954B6B">
      <w:pPr>
        <w:pStyle w:val="Notedebasdepage"/>
        <w:rPr>
          <w:rFonts w:ascii="Century Gothic" w:hAnsi="Century Gothic"/>
          <w:sz w:val="16"/>
          <w:szCs w:val="16"/>
          <w:lang w:val="fr-BE"/>
        </w:rPr>
      </w:pPr>
      <w:r w:rsidRPr="00393DCF">
        <w:rPr>
          <w:rStyle w:val="Appelnotedebasdep"/>
          <w:rFonts w:ascii="Century Gothic" w:hAnsi="Century Gothic"/>
          <w:sz w:val="16"/>
          <w:szCs w:val="16"/>
        </w:rPr>
        <w:footnoteRef/>
      </w:r>
      <w:r w:rsidRPr="001B71BA">
        <w:rPr>
          <w:rFonts w:ascii="Century Gothic" w:hAnsi="Century Gothic"/>
          <w:sz w:val="16"/>
          <w:szCs w:val="16"/>
        </w:rPr>
        <w:t xml:space="preserve"> (</w:t>
      </w:r>
      <w:r w:rsidRPr="001B71BA">
        <w:rPr>
          <w:rFonts w:ascii="Century Gothic" w:hAnsi="Century Gothic" w:cs="Tahoma"/>
          <w:sz w:val="16"/>
          <w:szCs w:val="16"/>
        </w:rPr>
        <w:t>Prix unitaire) x (quantités présumées) = montant du poste considéré.</w:t>
      </w:r>
    </w:p>
  </w:footnote>
  <w:footnote w:id="9">
    <w:p w14:paraId="15CB4B00" w14:textId="77777777" w:rsidR="0056507D" w:rsidRPr="00393DCF" w:rsidRDefault="0056507D" w:rsidP="00FF14E3">
      <w:pPr>
        <w:pStyle w:val="Notedebasdepage"/>
        <w:rPr>
          <w:rFonts w:ascii="Century Gothic" w:hAnsi="Century Gothic"/>
          <w:sz w:val="16"/>
          <w:szCs w:val="16"/>
          <w:lang w:val="fr-BE"/>
        </w:rPr>
      </w:pPr>
      <w:r w:rsidRPr="00393DCF">
        <w:rPr>
          <w:rStyle w:val="Appelnotedebasdep"/>
          <w:rFonts w:ascii="Century Gothic" w:hAnsi="Century Gothic"/>
          <w:sz w:val="16"/>
          <w:szCs w:val="16"/>
        </w:rPr>
        <w:footnoteRef/>
      </w:r>
      <w:r w:rsidRPr="001B71BA">
        <w:rPr>
          <w:rFonts w:ascii="Century Gothic" w:hAnsi="Century Gothic"/>
          <w:sz w:val="16"/>
          <w:szCs w:val="16"/>
        </w:rPr>
        <w:t xml:space="preserve"> En bordereau de prix, le montant du poste = (</w:t>
      </w:r>
      <w:r w:rsidRPr="001B71BA">
        <w:rPr>
          <w:rFonts w:ascii="Century Gothic" w:hAnsi="Century Gothic" w:cs="Tahoma"/>
          <w:sz w:val="16"/>
          <w:szCs w:val="16"/>
        </w:rPr>
        <w:t>Prix unitaire) x (quantités présumées). En prix global, le montant du poste est le prix forfaitaire couvrant l’ensemble des prestations comprises dans le poste considéré.</w:t>
      </w:r>
    </w:p>
  </w:footnote>
  <w:footnote w:id="10">
    <w:p w14:paraId="6DCED621" w14:textId="77777777" w:rsidR="0056507D" w:rsidRPr="00393DCF" w:rsidRDefault="0056507D" w:rsidP="007447E4">
      <w:pPr>
        <w:pStyle w:val="Notedebasdepage"/>
        <w:rPr>
          <w:rFonts w:ascii="Century Gothic" w:hAnsi="Century Gothic"/>
          <w:lang w:val="fr-BE"/>
        </w:rPr>
      </w:pPr>
      <w:r w:rsidRPr="00393DCF">
        <w:rPr>
          <w:rStyle w:val="Appelnotedebasdep"/>
          <w:rFonts w:ascii="Century Gothic" w:hAnsi="Century Gothic"/>
          <w:sz w:val="16"/>
          <w:szCs w:val="16"/>
        </w:rPr>
        <w:footnoteRef/>
      </w:r>
      <w:r w:rsidRPr="001B71BA">
        <w:rPr>
          <w:rFonts w:ascii="Century Gothic" w:hAnsi="Century Gothic"/>
          <w:sz w:val="16"/>
          <w:szCs w:val="16"/>
        </w:rPr>
        <w:t xml:space="preserve"> Apposez votre s</w:t>
      </w:r>
      <w:r w:rsidRPr="001B71BA">
        <w:rPr>
          <w:rFonts w:ascii="Century Gothic" w:hAnsi="Century Gothic" w:cs="Tahoma"/>
          <w:sz w:val="16"/>
          <w:szCs w:val="16"/>
        </w:rPr>
        <w:t>ignature. En cas de groupement sans personnalité juridique, chaque participant doit signer.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E3DEA" w14:textId="0B22FC6F" w:rsidR="0056507D" w:rsidRDefault="009244AB">
    <w:pPr>
      <w:pStyle w:val="En-tte"/>
      <w:jc w:val="right"/>
      <w:rPr>
        <w:color w:val="4F81BD" w:themeColor="accent1"/>
      </w:rPr>
    </w:pPr>
    <w:sdt>
      <w:sdtPr>
        <w:rPr>
          <w:rFonts w:ascii="Century Gothic" w:hAnsi="Century Gothic"/>
          <w:color w:val="4F81BD" w:themeColor="accent1"/>
        </w:rPr>
        <w:alias w:val="Titre"/>
        <w:tag w:val=""/>
        <w:id w:val="664756013"/>
        <w:placeholder>
          <w:docPart w:val="A666B7F587E44877AFE998FBCE451FCB"/>
        </w:placeholder>
        <w:dataBinding w:prefixMappings="xmlns:ns0='http://purl.org/dc/elements/1.1/' xmlns:ns1='http://schemas.openxmlformats.org/package/2006/metadata/core-properties' " w:xpath="/ns1:coreProperties[1]/ns0:title[1]" w:storeItemID="{6C3C8BC8-F283-45AE-878A-BAB7291924A1}"/>
        <w:text/>
      </w:sdtPr>
      <w:sdtEndPr/>
      <w:sdtContent>
        <w:r w:rsidR="0056507D" w:rsidRPr="00661F22">
          <w:rPr>
            <w:rFonts w:ascii="Century Gothic" w:hAnsi="Century Gothic"/>
            <w:color w:val="4F81BD" w:themeColor="accent1"/>
          </w:rPr>
          <w:t xml:space="preserve">Descriptif de marché – version </w:t>
        </w:r>
        <w:r w:rsidR="00E42A64">
          <w:rPr>
            <w:rFonts w:ascii="Century Gothic" w:hAnsi="Century Gothic"/>
            <w:color w:val="4F81BD" w:themeColor="accent1"/>
          </w:rPr>
          <w:t>10 décembre</w:t>
        </w:r>
        <w:r w:rsidR="0056507D" w:rsidRPr="00661F22">
          <w:rPr>
            <w:rFonts w:ascii="Century Gothic" w:hAnsi="Century Gothic"/>
            <w:color w:val="4F81BD" w:themeColor="accent1"/>
          </w:rPr>
          <w:t xml:space="preserve"> 20</w:t>
        </w:r>
        <w:r w:rsidR="0056507D">
          <w:rPr>
            <w:rFonts w:ascii="Century Gothic" w:hAnsi="Century Gothic"/>
            <w:color w:val="4F81BD" w:themeColor="accent1"/>
          </w:rPr>
          <w:t>20</w:t>
        </w:r>
      </w:sdtContent>
    </w:sdt>
  </w:p>
  <w:p w14:paraId="02B8A0F1" w14:textId="77777777" w:rsidR="0056507D" w:rsidRDefault="0056507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12556"/>
    <w:multiLevelType w:val="hybridMultilevel"/>
    <w:tmpl w:val="0EDC6646"/>
    <w:lvl w:ilvl="0" w:tplc="080C000F">
      <w:start w:val="1"/>
      <w:numFmt w:val="decimal"/>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1" w15:restartNumberingAfterBreak="0">
    <w:nsid w:val="046968BE"/>
    <w:multiLevelType w:val="hybridMultilevel"/>
    <w:tmpl w:val="E954ECA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4F00E7E"/>
    <w:multiLevelType w:val="hybridMultilevel"/>
    <w:tmpl w:val="724A029A"/>
    <w:lvl w:ilvl="0" w:tplc="080C0001">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3" w15:restartNumberingAfterBreak="0">
    <w:nsid w:val="05C17B84"/>
    <w:multiLevelType w:val="hybridMultilevel"/>
    <w:tmpl w:val="AEE285A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B17329D"/>
    <w:multiLevelType w:val="hybridMultilevel"/>
    <w:tmpl w:val="BCDCBE60"/>
    <w:lvl w:ilvl="0" w:tplc="481A5F56">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 w15:restartNumberingAfterBreak="0">
    <w:nsid w:val="0B8C2DFC"/>
    <w:multiLevelType w:val="hybridMultilevel"/>
    <w:tmpl w:val="A470C724"/>
    <w:lvl w:ilvl="0" w:tplc="2AA4361E">
      <w:start w:val="1"/>
      <w:numFmt w:val="decimal"/>
      <w:lvlText w:val="%1."/>
      <w:lvlJc w:val="left"/>
      <w:pPr>
        <w:tabs>
          <w:tab w:val="num" w:pos="284"/>
        </w:tabs>
        <w:ind w:left="227" w:hanging="227"/>
      </w:pPr>
      <w:rPr>
        <w:rFonts w:hint="default"/>
        <w:strike w:val="0"/>
      </w:rPr>
    </w:lvl>
    <w:lvl w:ilvl="1" w:tplc="080C0019">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6" w15:restartNumberingAfterBreak="0">
    <w:nsid w:val="0C2234AA"/>
    <w:multiLevelType w:val="hybridMultilevel"/>
    <w:tmpl w:val="BCDCBE60"/>
    <w:lvl w:ilvl="0" w:tplc="481A5F56">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 w15:restartNumberingAfterBreak="0">
    <w:nsid w:val="0D4367C8"/>
    <w:multiLevelType w:val="hybridMultilevel"/>
    <w:tmpl w:val="E25A21DE"/>
    <w:lvl w:ilvl="0" w:tplc="13D04F5C">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D4B1A6C"/>
    <w:multiLevelType w:val="hybridMultilevel"/>
    <w:tmpl w:val="BCDCBE60"/>
    <w:lvl w:ilvl="0" w:tplc="481A5F56">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9" w15:restartNumberingAfterBreak="0">
    <w:nsid w:val="14E540E1"/>
    <w:multiLevelType w:val="hybridMultilevel"/>
    <w:tmpl w:val="341464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62F2D96"/>
    <w:multiLevelType w:val="hybridMultilevel"/>
    <w:tmpl w:val="BCDCBE60"/>
    <w:lvl w:ilvl="0" w:tplc="481A5F56">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1" w15:restartNumberingAfterBreak="0">
    <w:nsid w:val="17FD72CB"/>
    <w:multiLevelType w:val="hybridMultilevel"/>
    <w:tmpl w:val="BCDCBE60"/>
    <w:lvl w:ilvl="0" w:tplc="481A5F56">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2" w15:restartNumberingAfterBreak="0">
    <w:nsid w:val="18082133"/>
    <w:multiLevelType w:val="hybridMultilevel"/>
    <w:tmpl w:val="78549BF4"/>
    <w:lvl w:ilvl="0" w:tplc="252438CC">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3" w15:restartNumberingAfterBreak="0">
    <w:nsid w:val="18FD5F4A"/>
    <w:multiLevelType w:val="hybridMultilevel"/>
    <w:tmpl w:val="D332DD6A"/>
    <w:lvl w:ilvl="0" w:tplc="080C0005">
      <w:start w:val="1"/>
      <w:numFmt w:val="bullet"/>
      <w:lvlText w:val=""/>
      <w:lvlJc w:val="left"/>
      <w:pPr>
        <w:ind w:left="1429" w:hanging="360"/>
      </w:pPr>
      <w:rPr>
        <w:rFonts w:ascii="Wingdings" w:hAnsi="Wingdings"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4" w15:restartNumberingAfterBreak="0">
    <w:nsid w:val="1A530B7A"/>
    <w:multiLevelType w:val="hybridMultilevel"/>
    <w:tmpl w:val="503C62B4"/>
    <w:lvl w:ilvl="0" w:tplc="080C0001">
      <w:start w:val="1"/>
      <w:numFmt w:val="bullet"/>
      <w:lvlText w:val=""/>
      <w:lvlJc w:val="left"/>
      <w:pPr>
        <w:ind w:left="720" w:hanging="360"/>
      </w:pPr>
      <w:rPr>
        <w:rFonts w:ascii="Symbol" w:hAnsi="Symbol" w:hint="default"/>
      </w:rPr>
    </w:lvl>
    <w:lvl w:ilvl="1" w:tplc="DC949D36">
      <w:numFmt w:val="bullet"/>
      <w:lvlText w:val="•"/>
      <w:lvlJc w:val="left"/>
      <w:pPr>
        <w:ind w:left="1440" w:hanging="360"/>
      </w:pPr>
      <w:rPr>
        <w:rFonts w:ascii="Century Gothic" w:eastAsia="Calibri" w:hAnsi="Century Gothic"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E2078EE"/>
    <w:multiLevelType w:val="hybridMultilevel"/>
    <w:tmpl w:val="7B5A996C"/>
    <w:lvl w:ilvl="0" w:tplc="2D56B5A8">
      <w:start w:val="1"/>
      <w:numFmt w:val="upperLetter"/>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16" w15:restartNumberingAfterBreak="0">
    <w:nsid w:val="1FBA5BC0"/>
    <w:multiLevelType w:val="hybridMultilevel"/>
    <w:tmpl w:val="5AEA14E2"/>
    <w:lvl w:ilvl="0" w:tplc="C2BE9300">
      <w:start w:val="1"/>
      <w:numFmt w:val="bullet"/>
      <w:lvlText w:val=""/>
      <w:lvlJc w:val="left"/>
      <w:pPr>
        <w:ind w:left="720" w:hanging="360"/>
      </w:pPr>
      <w:rPr>
        <w:rFonts w:ascii="Wingdings" w:hAnsi="Wingdings"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0842303"/>
    <w:multiLevelType w:val="hybridMultilevel"/>
    <w:tmpl w:val="BCDCBE60"/>
    <w:lvl w:ilvl="0" w:tplc="481A5F56">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8" w15:restartNumberingAfterBreak="0">
    <w:nsid w:val="20D250D7"/>
    <w:multiLevelType w:val="singleLevel"/>
    <w:tmpl w:val="162A909C"/>
    <w:lvl w:ilvl="0">
      <w:start w:val="6"/>
      <w:numFmt w:val="bullet"/>
      <w:lvlText w:val="-"/>
      <w:lvlJc w:val="left"/>
      <w:pPr>
        <w:tabs>
          <w:tab w:val="num" w:pos="360"/>
        </w:tabs>
        <w:ind w:left="360" w:hanging="360"/>
      </w:pPr>
      <w:rPr>
        <w:rFonts w:ascii="Times New Roman" w:hAnsi="Times New Roman" w:cs="Times New Roman" w:hint="default"/>
      </w:rPr>
    </w:lvl>
  </w:abstractNum>
  <w:abstractNum w:abstractNumId="19" w15:restartNumberingAfterBreak="0">
    <w:nsid w:val="222C290A"/>
    <w:multiLevelType w:val="hybridMultilevel"/>
    <w:tmpl w:val="B122FA0A"/>
    <w:lvl w:ilvl="0" w:tplc="C2BE9300">
      <w:start w:val="1"/>
      <w:numFmt w:val="bullet"/>
      <w:lvlText w:val=""/>
      <w:lvlJc w:val="left"/>
      <w:pPr>
        <w:ind w:left="1070" w:hanging="360"/>
      </w:pPr>
      <w:rPr>
        <w:rFonts w:ascii="Wingdings" w:hAnsi="Wingdings" w:hint="default"/>
        <w:sz w:val="18"/>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0" w15:restartNumberingAfterBreak="0">
    <w:nsid w:val="230F3B81"/>
    <w:multiLevelType w:val="hybridMultilevel"/>
    <w:tmpl w:val="FC8E5FDE"/>
    <w:lvl w:ilvl="0" w:tplc="080C0015">
      <w:start w:val="1"/>
      <w:numFmt w:val="upperLetter"/>
      <w:lvlText w:val="%1."/>
      <w:lvlJc w:val="left"/>
      <w:pPr>
        <w:ind w:left="927"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27B75FA3"/>
    <w:multiLevelType w:val="hybridMultilevel"/>
    <w:tmpl w:val="5FB4D1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2CAA2B78"/>
    <w:multiLevelType w:val="hybridMultilevel"/>
    <w:tmpl w:val="96187B60"/>
    <w:lvl w:ilvl="0" w:tplc="080C0001">
      <w:start w:val="1"/>
      <w:numFmt w:val="bullet"/>
      <w:lvlText w:val=""/>
      <w:lvlJc w:val="left"/>
      <w:pPr>
        <w:ind w:left="979" w:hanging="360"/>
      </w:pPr>
      <w:rPr>
        <w:rFonts w:ascii="Symbol" w:hAnsi="Symbol" w:hint="default"/>
      </w:rPr>
    </w:lvl>
    <w:lvl w:ilvl="1" w:tplc="080C0003" w:tentative="1">
      <w:start w:val="1"/>
      <w:numFmt w:val="bullet"/>
      <w:lvlText w:val="o"/>
      <w:lvlJc w:val="left"/>
      <w:pPr>
        <w:ind w:left="1699" w:hanging="360"/>
      </w:pPr>
      <w:rPr>
        <w:rFonts w:ascii="Courier New" w:hAnsi="Courier New" w:cs="Courier New" w:hint="default"/>
      </w:rPr>
    </w:lvl>
    <w:lvl w:ilvl="2" w:tplc="080C0005" w:tentative="1">
      <w:start w:val="1"/>
      <w:numFmt w:val="bullet"/>
      <w:lvlText w:val=""/>
      <w:lvlJc w:val="left"/>
      <w:pPr>
        <w:ind w:left="2419" w:hanging="360"/>
      </w:pPr>
      <w:rPr>
        <w:rFonts w:ascii="Wingdings" w:hAnsi="Wingdings" w:hint="default"/>
      </w:rPr>
    </w:lvl>
    <w:lvl w:ilvl="3" w:tplc="080C0001" w:tentative="1">
      <w:start w:val="1"/>
      <w:numFmt w:val="bullet"/>
      <w:lvlText w:val=""/>
      <w:lvlJc w:val="left"/>
      <w:pPr>
        <w:ind w:left="3139" w:hanging="360"/>
      </w:pPr>
      <w:rPr>
        <w:rFonts w:ascii="Symbol" w:hAnsi="Symbol" w:hint="default"/>
      </w:rPr>
    </w:lvl>
    <w:lvl w:ilvl="4" w:tplc="080C0003" w:tentative="1">
      <w:start w:val="1"/>
      <w:numFmt w:val="bullet"/>
      <w:lvlText w:val="o"/>
      <w:lvlJc w:val="left"/>
      <w:pPr>
        <w:ind w:left="3859" w:hanging="360"/>
      </w:pPr>
      <w:rPr>
        <w:rFonts w:ascii="Courier New" w:hAnsi="Courier New" w:cs="Courier New" w:hint="default"/>
      </w:rPr>
    </w:lvl>
    <w:lvl w:ilvl="5" w:tplc="080C0005" w:tentative="1">
      <w:start w:val="1"/>
      <w:numFmt w:val="bullet"/>
      <w:lvlText w:val=""/>
      <w:lvlJc w:val="left"/>
      <w:pPr>
        <w:ind w:left="4579" w:hanging="360"/>
      </w:pPr>
      <w:rPr>
        <w:rFonts w:ascii="Wingdings" w:hAnsi="Wingdings" w:hint="default"/>
      </w:rPr>
    </w:lvl>
    <w:lvl w:ilvl="6" w:tplc="080C0001" w:tentative="1">
      <w:start w:val="1"/>
      <w:numFmt w:val="bullet"/>
      <w:lvlText w:val=""/>
      <w:lvlJc w:val="left"/>
      <w:pPr>
        <w:ind w:left="5299" w:hanging="360"/>
      </w:pPr>
      <w:rPr>
        <w:rFonts w:ascii="Symbol" w:hAnsi="Symbol" w:hint="default"/>
      </w:rPr>
    </w:lvl>
    <w:lvl w:ilvl="7" w:tplc="080C0003" w:tentative="1">
      <w:start w:val="1"/>
      <w:numFmt w:val="bullet"/>
      <w:lvlText w:val="o"/>
      <w:lvlJc w:val="left"/>
      <w:pPr>
        <w:ind w:left="6019" w:hanging="360"/>
      </w:pPr>
      <w:rPr>
        <w:rFonts w:ascii="Courier New" w:hAnsi="Courier New" w:cs="Courier New" w:hint="default"/>
      </w:rPr>
    </w:lvl>
    <w:lvl w:ilvl="8" w:tplc="080C0005" w:tentative="1">
      <w:start w:val="1"/>
      <w:numFmt w:val="bullet"/>
      <w:lvlText w:val=""/>
      <w:lvlJc w:val="left"/>
      <w:pPr>
        <w:ind w:left="6739" w:hanging="360"/>
      </w:pPr>
      <w:rPr>
        <w:rFonts w:ascii="Wingdings" w:hAnsi="Wingdings" w:hint="default"/>
      </w:rPr>
    </w:lvl>
  </w:abstractNum>
  <w:abstractNum w:abstractNumId="23" w15:restartNumberingAfterBreak="0">
    <w:nsid w:val="3291106C"/>
    <w:multiLevelType w:val="hybridMultilevel"/>
    <w:tmpl w:val="0316D84A"/>
    <w:lvl w:ilvl="0" w:tplc="23BA0A06">
      <w:start w:val="3"/>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356F1627"/>
    <w:multiLevelType w:val="hybridMultilevel"/>
    <w:tmpl w:val="5E00AE8A"/>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378D6C84"/>
    <w:multiLevelType w:val="hybridMultilevel"/>
    <w:tmpl w:val="6DF0F7D6"/>
    <w:lvl w:ilvl="0" w:tplc="080C000F">
      <w:start w:val="1"/>
      <w:numFmt w:val="decimal"/>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26" w15:restartNumberingAfterBreak="0">
    <w:nsid w:val="38AC549B"/>
    <w:multiLevelType w:val="hybridMultilevel"/>
    <w:tmpl w:val="FDA69184"/>
    <w:lvl w:ilvl="0" w:tplc="6BB6A756">
      <w:start w:val="1"/>
      <w:numFmt w:val="bullet"/>
      <w:lvlText w:val=""/>
      <w:lvlJc w:val="left"/>
      <w:pPr>
        <w:ind w:left="720" w:hanging="360"/>
      </w:pPr>
      <w:rPr>
        <w:rFonts w:ascii="Symbol" w:hAnsi="Symbol" w:cs="Symbol" w:hint="default"/>
      </w:rPr>
    </w:lvl>
    <w:lvl w:ilvl="1" w:tplc="0C5431EA">
      <w:start w:val="1"/>
      <w:numFmt w:val="bullet"/>
      <w:lvlText w:val="o"/>
      <w:lvlJc w:val="left"/>
      <w:pPr>
        <w:ind w:left="1440" w:hanging="360"/>
      </w:pPr>
      <w:rPr>
        <w:rFonts w:ascii="Courier New" w:hAnsi="Courier New" w:cs="Courier New" w:hint="default"/>
      </w:rPr>
    </w:lvl>
    <w:lvl w:ilvl="2" w:tplc="240E8EE4">
      <w:start w:val="1"/>
      <w:numFmt w:val="bullet"/>
      <w:lvlText w:val=""/>
      <w:lvlJc w:val="left"/>
      <w:pPr>
        <w:ind w:left="2160" w:hanging="360"/>
      </w:pPr>
      <w:rPr>
        <w:rFonts w:ascii="Wingdings" w:hAnsi="Wingdings" w:cs="Wingdings" w:hint="default"/>
      </w:rPr>
    </w:lvl>
    <w:lvl w:ilvl="3" w:tplc="3054914A">
      <w:start w:val="1"/>
      <w:numFmt w:val="bullet"/>
      <w:lvlText w:val=""/>
      <w:lvlJc w:val="left"/>
      <w:pPr>
        <w:ind w:left="2880" w:hanging="360"/>
      </w:pPr>
      <w:rPr>
        <w:rFonts w:ascii="Symbol" w:hAnsi="Symbol" w:cs="Symbol" w:hint="default"/>
      </w:rPr>
    </w:lvl>
    <w:lvl w:ilvl="4" w:tplc="68E0B836">
      <w:start w:val="1"/>
      <w:numFmt w:val="bullet"/>
      <w:lvlText w:val="o"/>
      <w:lvlJc w:val="left"/>
      <w:pPr>
        <w:ind w:left="3600" w:hanging="360"/>
      </w:pPr>
      <w:rPr>
        <w:rFonts w:ascii="Courier New" w:hAnsi="Courier New" w:cs="Courier New" w:hint="default"/>
      </w:rPr>
    </w:lvl>
    <w:lvl w:ilvl="5" w:tplc="88FC8B16">
      <w:start w:val="1"/>
      <w:numFmt w:val="bullet"/>
      <w:lvlText w:val=""/>
      <w:lvlJc w:val="left"/>
      <w:pPr>
        <w:ind w:left="4320" w:hanging="360"/>
      </w:pPr>
      <w:rPr>
        <w:rFonts w:ascii="Wingdings" w:hAnsi="Wingdings" w:cs="Wingdings" w:hint="default"/>
      </w:rPr>
    </w:lvl>
    <w:lvl w:ilvl="6" w:tplc="658642B2">
      <w:start w:val="1"/>
      <w:numFmt w:val="bullet"/>
      <w:lvlText w:val=""/>
      <w:lvlJc w:val="left"/>
      <w:pPr>
        <w:ind w:left="5040" w:hanging="360"/>
      </w:pPr>
      <w:rPr>
        <w:rFonts w:ascii="Symbol" w:hAnsi="Symbol" w:cs="Symbol" w:hint="default"/>
      </w:rPr>
    </w:lvl>
    <w:lvl w:ilvl="7" w:tplc="3A925A7A">
      <w:start w:val="1"/>
      <w:numFmt w:val="bullet"/>
      <w:lvlText w:val="o"/>
      <w:lvlJc w:val="left"/>
      <w:pPr>
        <w:ind w:left="5760" w:hanging="360"/>
      </w:pPr>
      <w:rPr>
        <w:rFonts w:ascii="Courier New" w:hAnsi="Courier New" w:cs="Courier New" w:hint="default"/>
      </w:rPr>
    </w:lvl>
    <w:lvl w:ilvl="8" w:tplc="84FADE50">
      <w:start w:val="1"/>
      <w:numFmt w:val="bullet"/>
      <w:lvlText w:val=""/>
      <w:lvlJc w:val="left"/>
      <w:pPr>
        <w:ind w:left="6480" w:hanging="360"/>
      </w:pPr>
      <w:rPr>
        <w:rFonts w:ascii="Wingdings" w:hAnsi="Wingdings" w:cs="Wingdings" w:hint="default"/>
      </w:rPr>
    </w:lvl>
  </w:abstractNum>
  <w:abstractNum w:abstractNumId="27" w15:restartNumberingAfterBreak="0">
    <w:nsid w:val="3A3D7F14"/>
    <w:multiLevelType w:val="hybridMultilevel"/>
    <w:tmpl w:val="4696776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49AF064C"/>
    <w:multiLevelType w:val="hybridMultilevel"/>
    <w:tmpl w:val="DD8C0532"/>
    <w:lvl w:ilvl="0" w:tplc="9A2025A6">
      <w:start w:val="1"/>
      <w:numFmt w:val="upperLetter"/>
      <w:lvlText w:val="%1."/>
      <w:lvlJc w:val="left"/>
      <w:pPr>
        <w:ind w:left="720" w:hanging="360"/>
      </w:pPr>
      <w:rPr>
        <w:rFonts w:cs="Arial" w:hint="default"/>
        <w:color w:val="auto"/>
        <w:sz w:val="2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4EE151E2"/>
    <w:multiLevelType w:val="hybridMultilevel"/>
    <w:tmpl w:val="BCDCBE60"/>
    <w:lvl w:ilvl="0" w:tplc="481A5F56">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0" w15:restartNumberingAfterBreak="0">
    <w:nsid w:val="511D7E2D"/>
    <w:multiLevelType w:val="hybridMultilevel"/>
    <w:tmpl w:val="BF64F168"/>
    <w:lvl w:ilvl="0" w:tplc="38B86928">
      <w:start w:val="92"/>
      <w:numFmt w:val="decimal"/>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31" w15:restartNumberingAfterBreak="0">
    <w:nsid w:val="53942048"/>
    <w:multiLevelType w:val="hybridMultilevel"/>
    <w:tmpl w:val="641AC968"/>
    <w:lvl w:ilvl="0" w:tplc="080C0001">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32" w15:restartNumberingAfterBreak="0">
    <w:nsid w:val="539A0CE6"/>
    <w:multiLevelType w:val="hybridMultilevel"/>
    <w:tmpl w:val="98BE2B6C"/>
    <w:lvl w:ilvl="0" w:tplc="19A65086">
      <w:numFmt w:val="bullet"/>
      <w:lvlText w:val="-"/>
      <w:lvlJc w:val="left"/>
      <w:pPr>
        <w:ind w:left="1069" w:hanging="360"/>
      </w:pPr>
      <w:rPr>
        <w:rFonts w:ascii="Calibri" w:eastAsiaTheme="minorHAnsi" w:hAnsi="Calibri" w:cstheme="minorBidi" w:hint="default"/>
      </w:rPr>
    </w:lvl>
    <w:lvl w:ilvl="1" w:tplc="080C0003">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33" w15:restartNumberingAfterBreak="0">
    <w:nsid w:val="55364A01"/>
    <w:multiLevelType w:val="hybridMultilevel"/>
    <w:tmpl w:val="7B52824A"/>
    <w:lvl w:ilvl="0" w:tplc="080C0011">
      <w:start w:val="1"/>
      <w:numFmt w:val="decimal"/>
      <w:lvlText w:val="%1)"/>
      <w:lvlJc w:val="left"/>
      <w:pPr>
        <w:ind w:left="1440" w:hanging="360"/>
      </w:pPr>
    </w:lvl>
    <w:lvl w:ilvl="1" w:tplc="080C0019">
      <w:start w:val="1"/>
      <w:numFmt w:val="lowerLetter"/>
      <w:lvlText w:val="%2."/>
      <w:lvlJc w:val="left"/>
      <w:pPr>
        <w:ind w:left="216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34" w15:restartNumberingAfterBreak="0">
    <w:nsid w:val="586275FD"/>
    <w:multiLevelType w:val="hybridMultilevel"/>
    <w:tmpl w:val="EE8CF9DE"/>
    <w:lvl w:ilvl="0" w:tplc="BC6E6C16">
      <w:start w:val="1"/>
      <w:numFmt w:val="upperLetter"/>
      <w:lvlText w:val="%1."/>
      <w:lvlJc w:val="left"/>
      <w:pPr>
        <w:ind w:left="720" w:hanging="360"/>
      </w:pPr>
      <w:rPr>
        <w:rFonts w:cs="Arial" w:hint="default"/>
        <w:color w:val="auto"/>
        <w:sz w:val="2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59381249"/>
    <w:multiLevelType w:val="hybridMultilevel"/>
    <w:tmpl w:val="7F52F870"/>
    <w:lvl w:ilvl="0" w:tplc="A7026EE4">
      <w:start w:val="1"/>
      <w:numFmt w:val="upperLetter"/>
      <w:lvlText w:val="%1."/>
      <w:lvlJc w:val="left"/>
      <w:pPr>
        <w:ind w:left="1211" w:hanging="36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36" w15:restartNumberingAfterBreak="0">
    <w:nsid w:val="64530A2E"/>
    <w:multiLevelType w:val="hybridMultilevel"/>
    <w:tmpl w:val="BCDCBE60"/>
    <w:lvl w:ilvl="0" w:tplc="481A5F56">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7" w15:restartNumberingAfterBreak="0">
    <w:nsid w:val="64B70033"/>
    <w:multiLevelType w:val="hybridMultilevel"/>
    <w:tmpl w:val="23C221A2"/>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673941BB"/>
    <w:multiLevelType w:val="hybridMultilevel"/>
    <w:tmpl w:val="EA02CE3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69332501"/>
    <w:multiLevelType w:val="hybridMultilevel"/>
    <w:tmpl w:val="9BDA7EEC"/>
    <w:lvl w:ilvl="0" w:tplc="C6AC31C4">
      <w:start w:val="3"/>
      <w:numFmt w:val="bullet"/>
      <w:lvlText w:val="-"/>
      <w:lvlJc w:val="left"/>
      <w:pPr>
        <w:ind w:left="720" w:hanging="360"/>
      </w:pPr>
      <w:rPr>
        <w:rFonts w:ascii="Century Gothic" w:eastAsia="Calibri" w:hAnsi="Century Gothic"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69F06D70"/>
    <w:multiLevelType w:val="hybridMultilevel"/>
    <w:tmpl w:val="46C42E96"/>
    <w:lvl w:ilvl="0" w:tplc="F410913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6F26597A"/>
    <w:multiLevelType w:val="hybridMultilevel"/>
    <w:tmpl w:val="6EF6760E"/>
    <w:lvl w:ilvl="0" w:tplc="080C0001">
      <w:numFmt w:val="decimal"/>
      <w:lvlText w:val=""/>
      <w:lvlJc w:val="left"/>
      <w:pPr>
        <w:ind w:left="780" w:hanging="360"/>
      </w:pPr>
      <w:rPr>
        <w:rFonts w:ascii="Symbol" w:hAnsi="Symbo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42" w15:restartNumberingAfterBreak="0">
    <w:nsid w:val="6FAB3BC4"/>
    <w:multiLevelType w:val="hybridMultilevel"/>
    <w:tmpl w:val="372AAE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70360517"/>
    <w:multiLevelType w:val="hybridMultilevel"/>
    <w:tmpl w:val="6F5A382A"/>
    <w:lvl w:ilvl="0" w:tplc="13D04F5C">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70FA65C1"/>
    <w:multiLevelType w:val="hybridMultilevel"/>
    <w:tmpl w:val="EEC489E8"/>
    <w:lvl w:ilvl="0" w:tplc="393C10C0">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722F5109"/>
    <w:multiLevelType w:val="hybridMultilevel"/>
    <w:tmpl w:val="FA9CC44A"/>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6" w15:restartNumberingAfterBreak="0">
    <w:nsid w:val="72B85523"/>
    <w:multiLevelType w:val="hybridMultilevel"/>
    <w:tmpl w:val="87402D24"/>
    <w:lvl w:ilvl="0" w:tplc="86224312">
      <w:start w:val="1"/>
      <w:numFmt w:val="decimal"/>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47" w15:restartNumberingAfterBreak="0">
    <w:nsid w:val="7C994AA2"/>
    <w:multiLevelType w:val="hybridMultilevel"/>
    <w:tmpl w:val="BCDCBE60"/>
    <w:lvl w:ilvl="0" w:tplc="481A5F56">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8" w15:restartNumberingAfterBreak="0">
    <w:nsid w:val="7EFD7BDB"/>
    <w:multiLevelType w:val="hybridMultilevel"/>
    <w:tmpl w:val="96A24C1E"/>
    <w:lvl w:ilvl="0" w:tplc="F7C021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44"/>
  </w:num>
  <w:num w:numId="4">
    <w:abstractNumId w:val="40"/>
  </w:num>
  <w:num w:numId="5">
    <w:abstractNumId w:val="16"/>
  </w:num>
  <w:num w:numId="6">
    <w:abstractNumId w:val="26"/>
  </w:num>
  <w:num w:numId="7">
    <w:abstractNumId w:val="32"/>
  </w:num>
  <w:num w:numId="8">
    <w:abstractNumId w:val="30"/>
  </w:num>
  <w:num w:numId="9">
    <w:abstractNumId w:val="46"/>
  </w:num>
  <w:num w:numId="10">
    <w:abstractNumId w:val="10"/>
  </w:num>
  <w:num w:numId="11">
    <w:abstractNumId w:val="11"/>
  </w:num>
  <w:num w:numId="12">
    <w:abstractNumId w:val="36"/>
  </w:num>
  <w:num w:numId="13">
    <w:abstractNumId w:val="47"/>
  </w:num>
  <w:num w:numId="14">
    <w:abstractNumId w:val="29"/>
  </w:num>
  <w:num w:numId="15">
    <w:abstractNumId w:val="4"/>
  </w:num>
  <w:num w:numId="16">
    <w:abstractNumId w:val="5"/>
  </w:num>
  <w:num w:numId="17">
    <w:abstractNumId w:val="17"/>
  </w:num>
  <w:num w:numId="18">
    <w:abstractNumId w:val="8"/>
  </w:num>
  <w:num w:numId="19">
    <w:abstractNumId w:val="6"/>
  </w:num>
  <w:num w:numId="20">
    <w:abstractNumId w:val="15"/>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0"/>
  </w:num>
  <w:num w:numId="24">
    <w:abstractNumId w:val="23"/>
  </w:num>
  <w:num w:numId="25">
    <w:abstractNumId w:val="39"/>
  </w:num>
  <w:num w:numId="26">
    <w:abstractNumId w:val="3"/>
  </w:num>
  <w:num w:numId="27">
    <w:abstractNumId w:val="27"/>
  </w:num>
  <w:num w:numId="28">
    <w:abstractNumId w:val="0"/>
  </w:num>
  <w:num w:numId="29">
    <w:abstractNumId w:val="1"/>
  </w:num>
  <w:num w:numId="30">
    <w:abstractNumId w:val="25"/>
  </w:num>
  <w:num w:numId="31">
    <w:abstractNumId w:val="7"/>
  </w:num>
  <w:num w:numId="32">
    <w:abstractNumId w:val="33"/>
  </w:num>
  <w:num w:numId="33">
    <w:abstractNumId w:val="21"/>
  </w:num>
  <w:num w:numId="34">
    <w:abstractNumId w:val="35"/>
  </w:num>
  <w:num w:numId="35">
    <w:abstractNumId w:val="24"/>
  </w:num>
  <w:num w:numId="36">
    <w:abstractNumId w:val="45"/>
  </w:num>
  <w:num w:numId="37">
    <w:abstractNumId w:val="43"/>
  </w:num>
  <w:num w:numId="38">
    <w:abstractNumId w:val="38"/>
  </w:num>
  <w:num w:numId="39">
    <w:abstractNumId w:val="12"/>
  </w:num>
  <w:num w:numId="40">
    <w:abstractNumId w:val="14"/>
  </w:num>
  <w:num w:numId="41">
    <w:abstractNumId w:val="28"/>
  </w:num>
  <w:num w:numId="42">
    <w:abstractNumId w:val="34"/>
  </w:num>
  <w:num w:numId="43">
    <w:abstractNumId w:val="48"/>
  </w:num>
  <w:num w:numId="44">
    <w:abstractNumId w:val="42"/>
  </w:num>
  <w:num w:numId="45">
    <w:abstractNumId w:val="31"/>
  </w:num>
  <w:num w:numId="46">
    <w:abstractNumId w:val="2"/>
  </w:num>
  <w:num w:numId="47">
    <w:abstractNumId w:val="37"/>
  </w:num>
  <w:num w:numId="48">
    <w:abstractNumId w:val="9"/>
  </w:num>
  <w:num w:numId="49">
    <w:abstractNumId w:val="22"/>
  </w:num>
  <w:num w:numId="50">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MP">
    <w15:presenceInfo w15:providerId="None" w15:userId="DM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595"/>
    <w:rsid w:val="00003D71"/>
    <w:rsid w:val="00007995"/>
    <w:rsid w:val="000200AE"/>
    <w:rsid w:val="000268B3"/>
    <w:rsid w:val="00031EFA"/>
    <w:rsid w:val="0004214C"/>
    <w:rsid w:val="0005097E"/>
    <w:rsid w:val="00062BF5"/>
    <w:rsid w:val="00063939"/>
    <w:rsid w:val="000743D1"/>
    <w:rsid w:val="000753C6"/>
    <w:rsid w:val="00080C75"/>
    <w:rsid w:val="00090F51"/>
    <w:rsid w:val="0009288E"/>
    <w:rsid w:val="000A05E5"/>
    <w:rsid w:val="000A2E6B"/>
    <w:rsid w:val="000B2923"/>
    <w:rsid w:val="000B312C"/>
    <w:rsid w:val="000B4306"/>
    <w:rsid w:val="000C49FF"/>
    <w:rsid w:val="000C4FE2"/>
    <w:rsid w:val="000D28B9"/>
    <w:rsid w:val="000D3163"/>
    <w:rsid w:val="000D36D5"/>
    <w:rsid w:val="000D4F7C"/>
    <w:rsid w:val="000D5CA7"/>
    <w:rsid w:val="000E108B"/>
    <w:rsid w:val="000E1135"/>
    <w:rsid w:val="000E28B0"/>
    <w:rsid w:val="001103A9"/>
    <w:rsid w:val="00120287"/>
    <w:rsid w:val="00124230"/>
    <w:rsid w:val="001253FB"/>
    <w:rsid w:val="00126F41"/>
    <w:rsid w:val="001425DA"/>
    <w:rsid w:val="00147A38"/>
    <w:rsid w:val="00150C11"/>
    <w:rsid w:val="00160B33"/>
    <w:rsid w:val="00162780"/>
    <w:rsid w:val="001651B3"/>
    <w:rsid w:val="0016777C"/>
    <w:rsid w:val="00191A6C"/>
    <w:rsid w:val="00194A08"/>
    <w:rsid w:val="00196F61"/>
    <w:rsid w:val="001A525B"/>
    <w:rsid w:val="001B4358"/>
    <w:rsid w:val="001C21EB"/>
    <w:rsid w:val="001D07CC"/>
    <w:rsid w:val="001D1355"/>
    <w:rsid w:val="001D14EB"/>
    <w:rsid w:val="001D1F08"/>
    <w:rsid w:val="001D2EB4"/>
    <w:rsid w:val="001D453E"/>
    <w:rsid w:val="001D45FC"/>
    <w:rsid w:val="001F4389"/>
    <w:rsid w:val="00212F3F"/>
    <w:rsid w:val="0022056C"/>
    <w:rsid w:val="00222D81"/>
    <w:rsid w:val="00230025"/>
    <w:rsid w:val="0023173A"/>
    <w:rsid w:val="00231930"/>
    <w:rsid w:val="00232EBD"/>
    <w:rsid w:val="00236CA9"/>
    <w:rsid w:val="002402D5"/>
    <w:rsid w:val="0024093A"/>
    <w:rsid w:val="00246ED0"/>
    <w:rsid w:val="00247C27"/>
    <w:rsid w:val="00256547"/>
    <w:rsid w:val="00262739"/>
    <w:rsid w:val="00262949"/>
    <w:rsid w:val="002751F2"/>
    <w:rsid w:val="002770C3"/>
    <w:rsid w:val="00283029"/>
    <w:rsid w:val="00284204"/>
    <w:rsid w:val="00284ECA"/>
    <w:rsid w:val="00291372"/>
    <w:rsid w:val="00293251"/>
    <w:rsid w:val="00294C8F"/>
    <w:rsid w:val="00296536"/>
    <w:rsid w:val="002966E7"/>
    <w:rsid w:val="002A36BB"/>
    <w:rsid w:val="002A41F8"/>
    <w:rsid w:val="002A616D"/>
    <w:rsid w:val="002A6F45"/>
    <w:rsid w:val="002A7683"/>
    <w:rsid w:val="002C6F0C"/>
    <w:rsid w:val="002D01A2"/>
    <w:rsid w:val="002D0DD1"/>
    <w:rsid w:val="002D4870"/>
    <w:rsid w:val="002D673F"/>
    <w:rsid w:val="002D6ABC"/>
    <w:rsid w:val="002E0C2E"/>
    <w:rsid w:val="002E49F8"/>
    <w:rsid w:val="002F1186"/>
    <w:rsid w:val="00306BCC"/>
    <w:rsid w:val="00310B50"/>
    <w:rsid w:val="00316F29"/>
    <w:rsid w:val="00323667"/>
    <w:rsid w:val="0032550D"/>
    <w:rsid w:val="00333B5A"/>
    <w:rsid w:val="003376E7"/>
    <w:rsid w:val="00345A9A"/>
    <w:rsid w:val="00346717"/>
    <w:rsid w:val="00356472"/>
    <w:rsid w:val="00357F68"/>
    <w:rsid w:val="0036050C"/>
    <w:rsid w:val="00361FD4"/>
    <w:rsid w:val="003647D5"/>
    <w:rsid w:val="003663F0"/>
    <w:rsid w:val="00366D1E"/>
    <w:rsid w:val="003810AA"/>
    <w:rsid w:val="00397200"/>
    <w:rsid w:val="003A6EDF"/>
    <w:rsid w:val="003A78E7"/>
    <w:rsid w:val="003B1062"/>
    <w:rsid w:val="003B4317"/>
    <w:rsid w:val="003C42D7"/>
    <w:rsid w:val="003C70D0"/>
    <w:rsid w:val="003C79B0"/>
    <w:rsid w:val="003D7A45"/>
    <w:rsid w:val="003E44F4"/>
    <w:rsid w:val="003E721A"/>
    <w:rsid w:val="003F1BE9"/>
    <w:rsid w:val="003F52BA"/>
    <w:rsid w:val="003F65BC"/>
    <w:rsid w:val="003F6E23"/>
    <w:rsid w:val="00401FE0"/>
    <w:rsid w:val="004064EE"/>
    <w:rsid w:val="00406F2C"/>
    <w:rsid w:val="0041109E"/>
    <w:rsid w:val="00411146"/>
    <w:rsid w:val="004213BA"/>
    <w:rsid w:val="0042189C"/>
    <w:rsid w:val="00425323"/>
    <w:rsid w:val="00425F69"/>
    <w:rsid w:val="004275B7"/>
    <w:rsid w:val="00435BA0"/>
    <w:rsid w:val="004417FD"/>
    <w:rsid w:val="004451DD"/>
    <w:rsid w:val="0045069F"/>
    <w:rsid w:val="004540D6"/>
    <w:rsid w:val="004629AF"/>
    <w:rsid w:val="00463684"/>
    <w:rsid w:val="00473595"/>
    <w:rsid w:val="00481C61"/>
    <w:rsid w:val="00481F14"/>
    <w:rsid w:val="00485AFC"/>
    <w:rsid w:val="004864F2"/>
    <w:rsid w:val="00491755"/>
    <w:rsid w:val="004B487E"/>
    <w:rsid w:val="004D2D50"/>
    <w:rsid w:val="004E32F0"/>
    <w:rsid w:val="004F19A8"/>
    <w:rsid w:val="004F2690"/>
    <w:rsid w:val="004F39C0"/>
    <w:rsid w:val="004F4A86"/>
    <w:rsid w:val="00501345"/>
    <w:rsid w:val="005053B3"/>
    <w:rsid w:val="005111BE"/>
    <w:rsid w:val="005162AA"/>
    <w:rsid w:val="00517D61"/>
    <w:rsid w:val="00517F4B"/>
    <w:rsid w:val="00522BB6"/>
    <w:rsid w:val="00523672"/>
    <w:rsid w:val="00523F59"/>
    <w:rsid w:val="005327CA"/>
    <w:rsid w:val="005413A8"/>
    <w:rsid w:val="00545B40"/>
    <w:rsid w:val="00557FC9"/>
    <w:rsid w:val="0056507D"/>
    <w:rsid w:val="00577774"/>
    <w:rsid w:val="00587921"/>
    <w:rsid w:val="00597FF3"/>
    <w:rsid w:val="005A1446"/>
    <w:rsid w:val="005A2C5E"/>
    <w:rsid w:val="005A4623"/>
    <w:rsid w:val="005A4DE8"/>
    <w:rsid w:val="005A74EC"/>
    <w:rsid w:val="005B05A9"/>
    <w:rsid w:val="005C1832"/>
    <w:rsid w:val="005D26BD"/>
    <w:rsid w:val="005D4E74"/>
    <w:rsid w:val="005D6092"/>
    <w:rsid w:val="005D76D7"/>
    <w:rsid w:val="005E0E4E"/>
    <w:rsid w:val="005E1249"/>
    <w:rsid w:val="005E7C5F"/>
    <w:rsid w:val="005F1D15"/>
    <w:rsid w:val="005F311E"/>
    <w:rsid w:val="005F7DF5"/>
    <w:rsid w:val="00602350"/>
    <w:rsid w:val="00602A9E"/>
    <w:rsid w:val="006078BF"/>
    <w:rsid w:val="00610143"/>
    <w:rsid w:val="00614767"/>
    <w:rsid w:val="00615117"/>
    <w:rsid w:val="00620391"/>
    <w:rsid w:val="006239A6"/>
    <w:rsid w:val="00632445"/>
    <w:rsid w:val="006416A4"/>
    <w:rsid w:val="00641978"/>
    <w:rsid w:val="006462D2"/>
    <w:rsid w:val="00654798"/>
    <w:rsid w:val="00655821"/>
    <w:rsid w:val="00660110"/>
    <w:rsid w:val="00661F22"/>
    <w:rsid w:val="0066539D"/>
    <w:rsid w:val="006707B8"/>
    <w:rsid w:val="006744C2"/>
    <w:rsid w:val="00677957"/>
    <w:rsid w:val="00682626"/>
    <w:rsid w:val="00691F0E"/>
    <w:rsid w:val="00692DBC"/>
    <w:rsid w:val="00695120"/>
    <w:rsid w:val="00697750"/>
    <w:rsid w:val="006A13DC"/>
    <w:rsid w:val="006A34C8"/>
    <w:rsid w:val="006B2766"/>
    <w:rsid w:val="006C0A34"/>
    <w:rsid w:val="006C594A"/>
    <w:rsid w:val="006C7F85"/>
    <w:rsid w:val="006E06CA"/>
    <w:rsid w:val="007110AC"/>
    <w:rsid w:val="007146C3"/>
    <w:rsid w:val="00726290"/>
    <w:rsid w:val="00733AE1"/>
    <w:rsid w:val="00736A2A"/>
    <w:rsid w:val="007447E4"/>
    <w:rsid w:val="00751CEE"/>
    <w:rsid w:val="00756AC8"/>
    <w:rsid w:val="007622DD"/>
    <w:rsid w:val="00762FE7"/>
    <w:rsid w:val="00767292"/>
    <w:rsid w:val="00767EA2"/>
    <w:rsid w:val="00772D72"/>
    <w:rsid w:val="0077559E"/>
    <w:rsid w:val="00775FAC"/>
    <w:rsid w:val="007764D1"/>
    <w:rsid w:val="00782D1B"/>
    <w:rsid w:val="00783C13"/>
    <w:rsid w:val="00783E07"/>
    <w:rsid w:val="00784E71"/>
    <w:rsid w:val="007A0437"/>
    <w:rsid w:val="007A3383"/>
    <w:rsid w:val="007C0301"/>
    <w:rsid w:val="007E41D1"/>
    <w:rsid w:val="007E4E26"/>
    <w:rsid w:val="007F76CD"/>
    <w:rsid w:val="00803607"/>
    <w:rsid w:val="0080527B"/>
    <w:rsid w:val="008209B6"/>
    <w:rsid w:val="00822180"/>
    <w:rsid w:val="00823FC9"/>
    <w:rsid w:val="0083156B"/>
    <w:rsid w:val="00834ACF"/>
    <w:rsid w:val="00844ABC"/>
    <w:rsid w:val="008529F1"/>
    <w:rsid w:val="00861F3C"/>
    <w:rsid w:val="00864442"/>
    <w:rsid w:val="00864DD2"/>
    <w:rsid w:val="008868AC"/>
    <w:rsid w:val="008A6557"/>
    <w:rsid w:val="008B29E3"/>
    <w:rsid w:val="008B3A16"/>
    <w:rsid w:val="008D1666"/>
    <w:rsid w:val="008D18E9"/>
    <w:rsid w:val="008D1CC9"/>
    <w:rsid w:val="008D5A45"/>
    <w:rsid w:val="008E7479"/>
    <w:rsid w:val="008F1F8A"/>
    <w:rsid w:val="008F786E"/>
    <w:rsid w:val="00903BFF"/>
    <w:rsid w:val="00903C6F"/>
    <w:rsid w:val="00921C72"/>
    <w:rsid w:val="00922EBA"/>
    <w:rsid w:val="009244AB"/>
    <w:rsid w:val="009329B6"/>
    <w:rsid w:val="009333EA"/>
    <w:rsid w:val="00934203"/>
    <w:rsid w:val="0094405B"/>
    <w:rsid w:val="009505CF"/>
    <w:rsid w:val="00953B0D"/>
    <w:rsid w:val="00954B6B"/>
    <w:rsid w:val="009559C8"/>
    <w:rsid w:val="00961978"/>
    <w:rsid w:val="009652B4"/>
    <w:rsid w:val="00974B01"/>
    <w:rsid w:val="0098395C"/>
    <w:rsid w:val="00992B27"/>
    <w:rsid w:val="00993BD0"/>
    <w:rsid w:val="009A7908"/>
    <w:rsid w:val="009B07F1"/>
    <w:rsid w:val="009D184F"/>
    <w:rsid w:val="009D31F8"/>
    <w:rsid w:val="009D6164"/>
    <w:rsid w:val="009E012C"/>
    <w:rsid w:val="009E0D8B"/>
    <w:rsid w:val="009F2C0C"/>
    <w:rsid w:val="009F2CC5"/>
    <w:rsid w:val="009F609F"/>
    <w:rsid w:val="00A0004A"/>
    <w:rsid w:val="00A0176B"/>
    <w:rsid w:val="00A02155"/>
    <w:rsid w:val="00A075DE"/>
    <w:rsid w:val="00A102B3"/>
    <w:rsid w:val="00A20C34"/>
    <w:rsid w:val="00A37F8D"/>
    <w:rsid w:val="00A462B2"/>
    <w:rsid w:val="00A46F83"/>
    <w:rsid w:val="00A578DB"/>
    <w:rsid w:val="00A6716C"/>
    <w:rsid w:val="00A7270C"/>
    <w:rsid w:val="00A80C9C"/>
    <w:rsid w:val="00A850C4"/>
    <w:rsid w:val="00A85CFB"/>
    <w:rsid w:val="00A93096"/>
    <w:rsid w:val="00A93BCC"/>
    <w:rsid w:val="00A94633"/>
    <w:rsid w:val="00A95C0F"/>
    <w:rsid w:val="00AA0BCE"/>
    <w:rsid w:val="00AB1E87"/>
    <w:rsid w:val="00AC7E01"/>
    <w:rsid w:val="00AD145C"/>
    <w:rsid w:val="00AD6349"/>
    <w:rsid w:val="00AE4B1D"/>
    <w:rsid w:val="00AE75C1"/>
    <w:rsid w:val="00AF2CBD"/>
    <w:rsid w:val="00B11F43"/>
    <w:rsid w:val="00B17049"/>
    <w:rsid w:val="00B21726"/>
    <w:rsid w:val="00B24A4D"/>
    <w:rsid w:val="00B36BA3"/>
    <w:rsid w:val="00B415A0"/>
    <w:rsid w:val="00B51479"/>
    <w:rsid w:val="00B62AF3"/>
    <w:rsid w:val="00B70DF3"/>
    <w:rsid w:val="00B775C4"/>
    <w:rsid w:val="00B8049A"/>
    <w:rsid w:val="00B83576"/>
    <w:rsid w:val="00B83DE5"/>
    <w:rsid w:val="00B90199"/>
    <w:rsid w:val="00B90814"/>
    <w:rsid w:val="00B93996"/>
    <w:rsid w:val="00B95AF5"/>
    <w:rsid w:val="00BA4083"/>
    <w:rsid w:val="00BA4167"/>
    <w:rsid w:val="00BB2675"/>
    <w:rsid w:val="00BC5AED"/>
    <w:rsid w:val="00BD0536"/>
    <w:rsid w:val="00BE7062"/>
    <w:rsid w:val="00BF24B8"/>
    <w:rsid w:val="00BF4DB9"/>
    <w:rsid w:val="00BF5314"/>
    <w:rsid w:val="00C31303"/>
    <w:rsid w:val="00C3372A"/>
    <w:rsid w:val="00C34CE6"/>
    <w:rsid w:val="00C374A6"/>
    <w:rsid w:val="00C44FC7"/>
    <w:rsid w:val="00C468F2"/>
    <w:rsid w:val="00C53E89"/>
    <w:rsid w:val="00C53EF5"/>
    <w:rsid w:val="00C62E79"/>
    <w:rsid w:val="00C65845"/>
    <w:rsid w:val="00C76E66"/>
    <w:rsid w:val="00C85721"/>
    <w:rsid w:val="00C90601"/>
    <w:rsid w:val="00CA3AB5"/>
    <w:rsid w:val="00CA5BCE"/>
    <w:rsid w:val="00CA6FD2"/>
    <w:rsid w:val="00CB0BA6"/>
    <w:rsid w:val="00CB0FD1"/>
    <w:rsid w:val="00CB289B"/>
    <w:rsid w:val="00CB64A0"/>
    <w:rsid w:val="00CC1853"/>
    <w:rsid w:val="00CC589F"/>
    <w:rsid w:val="00CC7644"/>
    <w:rsid w:val="00CD25F7"/>
    <w:rsid w:val="00CE03EE"/>
    <w:rsid w:val="00CE388D"/>
    <w:rsid w:val="00CE3E73"/>
    <w:rsid w:val="00CE67BD"/>
    <w:rsid w:val="00CF5AFD"/>
    <w:rsid w:val="00D12F15"/>
    <w:rsid w:val="00D13A21"/>
    <w:rsid w:val="00D23F93"/>
    <w:rsid w:val="00D24B70"/>
    <w:rsid w:val="00D24F93"/>
    <w:rsid w:val="00D27656"/>
    <w:rsid w:val="00D54200"/>
    <w:rsid w:val="00D617F3"/>
    <w:rsid w:val="00D63F2C"/>
    <w:rsid w:val="00D945BC"/>
    <w:rsid w:val="00D96BAA"/>
    <w:rsid w:val="00DA3CC5"/>
    <w:rsid w:val="00DA503A"/>
    <w:rsid w:val="00DA5976"/>
    <w:rsid w:val="00DA61DB"/>
    <w:rsid w:val="00DB1027"/>
    <w:rsid w:val="00DD4401"/>
    <w:rsid w:val="00DD6C98"/>
    <w:rsid w:val="00DD7FF6"/>
    <w:rsid w:val="00DE1ABC"/>
    <w:rsid w:val="00DE270B"/>
    <w:rsid w:val="00DE7A99"/>
    <w:rsid w:val="00DF05C6"/>
    <w:rsid w:val="00E04A87"/>
    <w:rsid w:val="00E06716"/>
    <w:rsid w:val="00E10427"/>
    <w:rsid w:val="00E14FA4"/>
    <w:rsid w:val="00E16D9E"/>
    <w:rsid w:val="00E21926"/>
    <w:rsid w:val="00E259B3"/>
    <w:rsid w:val="00E408AB"/>
    <w:rsid w:val="00E4192A"/>
    <w:rsid w:val="00E42A64"/>
    <w:rsid w:val="00E46B60"/>
    <w:rsid w:val="00E5105B"/>
    <w:rsid w:val="00E52B28"/>
    <w:rsid w:val="00E54DA2"/>
    <w:rsid w:val="00E618D5"/>
    <w:rsid w:val="00E74989"/>
    <w:rsid w:val="00E87016"/>
    <w:rsid w:val="00E92794"/>
    <w:rsid w:val="00E942AE"/>
    <w:rsid w:val="00EA4F26"/>
    <w:rsid w:val="00EA7D91"/>
    <w:rsid w:val="00EB02C1"/>
    <w:rsid w:val="00EB0EDA"/>
    <w:rsid w:val="00EB2B48"/>
    <w:rsid w:val="00EB2BF5"/>
    <w:rsid w:val="00EB6A96"/>
    <w:rsid w:val="00EB7570"/>
    <w:rsid w:val="00EC62F5"/>
    <w:rsid w:val="00ED2B4D"/>
    <w:rsid w:val="00EE0F36"/>
    <w:rsid w:val="00EF37DA"/>
    <w:rsid w:val="00F020F9"/>
    <w:rsid w:val="00F07259"/>
    <w:rsid w:val="00F108DB"/>
    <w:rsid w:val="00F20443"/>
    <w:rsid w:val="00F22686"/>
    <w:rsid w:val="00F23C93"/>
    <w:rsid w:val="00F26EAA"/>
    <w:rsid w:val="00F351F8"/>
    <w:rsid w:val="00F42160"/>
    <w:rsid w:val="00F53538"/>
    <w:rsid w:val="00F57508"/>
    <w:rsid w:val="00F625F1"/>
    <w:rsid w:val="00F70822"/>
    <w:rsid w:val="00F70E6A"/>
    <w:rsid w:val="00F76576"/>
    <w:rsid w:val="00F83417"/>
    <w:rsid w:val="00F85896"/>
    <w:rsid w:val="00F85B47"/>
    <w:rsid w:val="00FA1114"/>
    <w:rsid w:val="00FA30DA"/>
    <w:rsid w:val="00FB3AE6"/>
    <w:rsid w:val="00FC678A"/>
    <w:rsid w:val="00FC6B3F"/>
    <w:rsid w:val="00FD143A"/>
    <w:rsid w:val="00FD182A"/>
    <w:rsid w:val="00FF14E3"/>
    <w:rsid w:val="00FF45BB"/>
    <w:rsid w:val="00FF616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AB8AF71"/>
  <w15:docId w15:val="{5233D96F-FA0B-4912-A8FB-796B6AA9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0F9"/>
    <w:rPr>
      <w:rFonts w:ascii="Calibri" w:eastAsia="Calibri" w:hAnsi="Calibri" w:cs="Times New Roman"/>
    </w:rPr>
  </w:style>
  <w:style w:type="paragraph" w:styleId="Titre1">
    <w:name w:val="heading 1"/>
    <w:basedOn w:val="Normal"/>
    <w:next w:val="Normal"/>
    <w:link w:val="Titre1Car"/>
    <w:uiPriority w:val="9"/>
    <w:qFormat/>
    <w:rsid w:val="009E0D8B"/>
    <w:pPr>
      <w:keepNext/>
      <w:keepLines/>
      <w:spacing w:before="480" w:after="0"/>
      <w:outlineLvl w:val="0"/>
    </w:pPr>
    <w:rPr>
      <w:rFonts w:ascii="Century Gothic" w:eastAsiaTheme="majorEastAsia" w:hAnsi="Century Gothic"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E0D8B"/>
    <w:pPr>
      <w:keepNext/>
      <w:keepLines/>
      <w:spacing w:before="40" w:after="0"/>
      <w:outlineLvl w:val="1"/>
    </w:pPr>
    <w:rPr>
      <w:rFonts w:ascii="Century Gothic" w:eastAsiaTheme="majorEastAsia" w:hAnsi="Century Gothic" w:cstheme="majorBidi"/>
      <w:b/>
      <w:color w:val="365F91" w:themeColor="accent1" w:themeShade="BF"/>
      <w:sz w:val="24"/>
      <w:szCs w:val="26"/>
    </w:rPr>
  </w:style>
  <w:style w:type="paragraph" w:styleId="Titre3">
    <w:name w:val="heading 3"/>
    <w:basedOn w:val="Normal"/>
    <w:next w:val="Normal"/>
    <w:link w:val="Titre3Car"/>
    <w:uiPriority w:val="9"/>
    <w:semiHidden/>
    <w:unhideWhenUsed/>
    <w:qFormat/>
    <w:rsid w:val="007447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qFormat/>
    <w:rsid w:val="00BF5314"/>
    <w:pPr>
      <w:keepNext/>
      <w:spacing w:after="0" w:line="240" w:lineRule="auto"/>
      <w:jc w:val="center"/>
      <w:outlineLvl w:val="3"/>
    </w:pPr>
    <w:rPr>
      <w:rFonts w:ascii="Tahoma" w:eastAsia="Times New Roman" w:hAnsi="Tahoma"/>
      <w:b/>
      <w:sz w:val="24"/>
      <w:szCs w:val="20"/>
      <w:lang w:val="fr-FR" w:eastAsia="fr-FR"/>
    </w:rPr>
  </w:style>
  <w:style w:type="paragraph" w:styleId="Titre5">
    <w:name w:val="heading 5"/>
    <w:basedOn w:val="Normal"/>
    <w:next w:val="Normal"/>
    <w:link w:val="Titre5Car"/>
    <w:uiPriority w:val="9"/>
    <w:semiHidden/>
    <w:unhideWhenUsed/>
    <w:qFormat/>
    <w:rsid w:val="00DE270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73595"/>
    <w:pPr>
      <w:spacing w:after="0" w:line="240" w:lineRule="auto"/>
    </w:pPr>
    <w:rPr>
      <w:rFonts w:ascii="Calibri" w:eastAsia="Calibri" w:hAnsi="Calibri" w:cs="Times New Roman"/>
      <w:sz w:val="20"/>
      <w:szCs w:val="20"/>
      <w:lang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uiPriority w:val="1"/>
    <w:qFormat/>
    <w:rsid w:val="00473595"/>
    <w:pPr>
      <w:spacing w:after="0" w:line="240" w:lineRule="auto"/>
    </w:pPr>
    <w:rPr>
      <w:rFonts w:ascii="Calibri" w:eastAsia="Calibri" w:hAnsi="Calibri" w:cs="Times New Roman"/>
    </w:rPr>
  </w:style>
  <w:style w:type="character" w:styleId="Lienhypertexte">
    <w:name w:val="Hyperlink"/>
    <w:basedOn w:val="Policepardfaut"/>
    <w:uiPriority w:val="99"/>
    <w:unhideWhenUsed/>
    <w:rsid w:val="00473595"/>
    <w:rPr>
      <w:color w:val="0000FF"/>
      <w:u w:val="single"/>
    </w:rPr>
  </w:style>
  <w:style w:type="paragraph" w:styleId="Textedebulles">
    <w:name w:val="Balloon Text"/>
    <w:basedOn w:val="Normal"/>
    <w:link w:val="TextedebullesCar"/>
    <w:uiPriority w:val="99"/>
    <w:semiHidden/>
    <w:unhideWhenUsed/>
    <w:rsid w:val="004735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3595"/>
    <w:rPr>
      <w:rFonts w:ascii="Tahoma" w:eastAsia="Calibri" w:hAnsi="Tahoma" w:cs="Tahoma"/>
      <w:sz w:val="16"/>
      <w:szCs w:val="16"/>
    </w:rPr>
  </w:style>
  <w:style w:type="character" w:customStyle="1" w:styleId="DeltaViewInsertion">
    <w:name w:val="DeltaView Insertion"/>
    <w:rsid w:val="00D24F93"/>
    <w:rPr>
      <w:color w:val="0000FF"/>
      <w:spacing w:val="0"/>
      <w:u w:val="double"/>
    </w:rPr>
  </w:style>
  <w:style w:type="paragraph" w:styleId="Paragraphedeliste">
    <w:name w:val="List Paragraph"/>
    <w:aliases w:val="Lettre d'introduction,Paragraphe,Bullet 1,Liste Niveau 1,List Paragraph1"/>
    <w:basedOn w:val="Normal"/>
    <w:link w:val="ParagraphedelisteCar"/>
    <w:uiPriority w:val="34"/>
    <w:qFormat/>
    <w:rsid w:val="00A102B3"/>
    <w:pPr>
      <w:ind w:left="720"/>
      <w:contextualSpacing/>
    </w:pPr>
  </w:style>
  <w:style w:type="character" w:styleId="Accentuation">
    <w:name w:val="Emphasis"/>
    <w:basedOn w:val="Policepardfaut"/>
    <w:uiPriority w:val="20"/>
    <w:qFormat/>
    <w:rsid w:val="00782D1B"/>
    <w:rPr>
      <w:i/>
      <w:iCs/>
    </w:rPr>
  </w:style>
  <w:style w:type="character" w:styleId="Marquedecommentaire">
    <w:name w:val="annotation reference"/>
    <w:basedOn w:val="Policepardfaut"/>
    <w:uiPriority w:val="99"/>
    <w:unhideWhenUsed/>
    <w:rsid w:val="00CC1853"/>
    <w:rPr>
      <w:sz w:val="16"/>
      <w:szCs w:val="16"/>
    </w:rPr>
  </w:style>
  <w:style w:type="paragraph" w:styleId="Commentaire">
    <w:name w:val="annotation text"/>
    <w:basedOn w:val="Normal"/>
    <w:link w:val="CommentaireCar"/>
    <w:uiPriority w:val="99"/>
    <w:unhideWhenUsed/>
    <w:rsid w:val="00CC1853"/>
    <w:pPr>
      <w:spacing w:line="240" w:lineRule="auto"/>
    </w:pPr>
    <w:rPr>
      <w:sz w:val="20"/>
      <w:szCs w:val="20"/>
    </w:rPr>
  </w:style>
  <w:style w:type="character" w:customStyle="1" w:styleId="CommentaireCar">
    <w:name w:val="Commentaire Car"/>
    <w:basedOn w:val="Policepardfaut"/>
    <w:link w:val="Commentaire"/>
    <w:uiPriority w:val="99"/>
    <w:rsid w:val="00CC1853"/>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CC1853"/>
    <w:rPr>
      <w:b/>
      <w:bCs/>
    </w:rPr>
  </w:style>
  <w:style w:type="character" w:customStyle="1" w:styleId="ObjetducommentaireCar">
    <w:name w:val="Objet du commentaire Car"/>
    <w:basedOn w:val="CommentaireCar"/>
    <w:link w:val="Objetducommentaire"/>
    <w:uiPriority w:val="99"/>
    <w:semiHidden/>
    <w:rsid w:val="00CC1853"/>
    <w:rPr>
      <w:rFonts w:ascii="Calibri" w:eastAsia="Calibri" w:hAnsi="Calibri" w:cs="Times New Roman"/>
      <w:b/>
      <w:bCs/>
      <w:sz w:val="20"/>
      <w:szCs w:val="20"/>
    </w:rPr>
  </w:style>
  <w:style w:type="paragraph" w:styleId="Notedebasdepage">
    <w:name w:val="footnote text"/>
    <w:aliases w:val="ALTS FOOTNOTE,fn"/>
    <w:basedOn w:val="Normal"/>
    <w:link w:val="NotedebasdepageCar"/>
    <w:rsid w:val="00682626"/>
    <w:pPr>
      <w:spacing w:after="0" w:line="240" w:lineRule="auto"/>
    </w:pPr>
    <w:rPr>
      <w:rFonts w:ascii="Times New Roman" w:eastAsia="Times New Roman" w:hAnsi="Times New Roman"/>
      <w:sz w:val="20"/>
      <w:szCs w:val="20"/>
      <w:lang w:val="fr-FR" w:eastAsia="fr-BE"/>
    </w:rPr>
  </w:style>
  <w:style w:type="character" w:customStyle="1" w:styleId="NotedebasdepageCar">
    <w:name w:val="Note de bas de page Car"/>
    <w:aliases w:val="ALTS FOOTNOTE Car,fn Car"/>
    <w:basedOn w:val="Policepardfaut"/>
    <w:link w:val="Notedebasdepage"/>
    <w:rsid w:val="00682626"/>
    <w:rPr>
      <w:rFonts w:ascii="Times New Roman" w:eastAsia="Times New Roman" w:hAnsi="Times New Roman" w:cs="Times New Roman"/>
      <w:sz w:val="20"/>
      <w:szCs w:val="20"/>
      <w:lang w:val="fr-FR" w:eastAsia="fr-BE"/>
    </w:rPr>
  </w:style>
  <w:style w:type="character" w:styleId="Appelnotedebasdep">
    <w:name w:val="footnote reference"/>
    <w:rsid w:val="00682626"/>
    <w:rPr>
      <w:vertAlign w:val="superscript"/>
    </w:rPr>
  </w:style>
  <w:style w:type="character" w:customStyle="1" w:styleId="ParagraphedelisteCar">
    <w:name w:val="Paragraphe de liste Car"/>
    <w:aliases w:val="Lettre d'introduction Car,Paragraphe Car,Bullet 1 Car,Liste Niveau 1 Car,List Paragraph1 Car"/>
    <w:basedOn w:val="Policepardfaut"/>
    <w:link w:val="Paragraphedeliste"/>
    <w:uiPriority w:val="34"/>
    <w:rsid w:val="002D4870"/>
    <w:rPr>
      <w:rFonts w:ascii="Calibri" w:eastAsia="Calibri" w:hAnsi="Calibri" w:cs="Times New Roman"/>
    </w:rPr>
  </w:style>
  <w:style w:type="paragraph" w:styleId="En-tte">
    <w:name w:val="header"/>
    <w:basedOn w:val="Normal"/>
    <w:link w:val="En-tteCar"/>
    <w:uiPriority w:val="99"/>
    <w:unhideWhenUsed/>
    <w:rsid w:val="006239A6"/>
    <w:pPr>
      <w:tabs>
        <w:tab w:val="center" w:pos="4536"/>
        <w:tab w:val="right" w:pos="9072"/>
      </w:tabs>
      <w:spacing w:after="0" w:line="240" w:lineRule="auto"/>
    </w:pPr>
    <w:rPr>
      <w:rFonts w:asciiTheme="minorHAnsi" w:eastAsiaTheme="minorEastAsia" w:hAnsiTheme="minorHAnsi" w:cstheme="minorBidi"/>
      <w:sz w:val="24"/>
      <w:szCs w:val="24"/>
      <w:lang w:val="fr-FR" w:eastAsia="fr-FR"/>
    </w:rPr>
  </w:style>
  <w:style w:type="character" w:customStyle="1" w:styleId="En-tteCar">
    <w:name w:val="En-tête Car"/>
    <w:basedOn w:val="Policepardfaut"/>
    <w:link w:val="En-tte"/>
    <w:uiPriority w:val="99"/>
    <w:rsid w:val="006239A6"/>
    <w:rPr>
      <w:rFonts w:eastAsiaTheme="minorEastAsia"/>
      <w:sz w:val="24"/>
      <w:szCs w:val="24"/>
      <w:lang w:val="fr-FR" w:eastAsia="fr-FR"/>
    </w:rPr>
  </w:style>
  <w:style w:type="paragraph" w:styleId="Titre">
    <w:name w:val="Title"/>
    <w:basedOn w:val="Normal"/>
    <w:link w:val="TitreCar"/>
    <w:qFormat/>
    <w:rsid w:val="002A41F8"/>
    <w:pPr>
      <w:spacing w:before="240" w:after="240" w:line="240" w:lineRule="auto"/>
      <w:jc w:val="center"/>
    </w:pPr>
    <w:rPr>
      <w:rFonts w:ascii="Arial" w:eastAsia="Times New Roman" w:hAnsi="Arial"/>
      <w:b/>
      <w:i/>
      <w:iCs/>
      <w:sz w:val="28"/>
      <w:szCs w:val="20"/>
      <w:lang w:eastAsia="fr-FR"/>
    </w:rPr>
  </w:style>
  <w:style w:type="character" w:customStyle="1" w:styleId="TitreCar">
    <w:name w:val="Titre Car"/>
    <w:basedOn w:val="Policepardfaut"/>
    <w:link w:val="Titre"/>
    <w:rsid w:val="002A41F8"/>
    <w:rPr>
      <w:rFonts w:ascii="Arial" w:eastAsia="Times New Roman" w:hAnsi="Arial" w:cs="Times New Roman"/>
      <w:b/>
      <w:i/>
      <w:iCs/>
      <w:sz w:val="28"/>
      <w:szCs w:val="20"/>
      <w:lang w:eastAsia="fr-FR"/>
    </w:rPr>
  </w:style>
  <w:style w:type="character" w:customStyle="1" w:styleId="Titre4Car">
    <w:name w:val="Titre 4 Car"/>
    <w:basedOn w:val="Policepardfaut"/>
    <w:link w:val="Titre4"/>
    <w:uiPriority w:val="9"/>
    <w:rsid w:val="00BF5314"/>
    <w:rPr>
      <w:rFonts w:ascii="Tahoma" w:eastAsia="Times New Roman" w:hAnsi="Tahoma" w:cs="Times New Roman"/>
      <w:b/>
      <w:sz w:val="24"/>
      <w:szCs w:val="20"/>
      <w:lang w:val="fr-FR" w:eastAsia="fr-FR"/>
    </w:rPr>
  </w:style>
  <w:style w:type="paragraph" w:styleId="TM1">
    <w:name w:val="toc 1"/>
    <w:basedOn w:val="Normal"/>
    <w:next w:val="Normal"/>
    <w:autoRedefine/>
    <w:uiPriority w:val="39"/>
    <w:unhideWhenUsed/>
    <w:qFormat/>
    <w:rsid w:val="00655821"/>
    <w:pPr>
      <w:tabs>
        <w:tab w:val="left" w:pos="426"/>
        <w:tab w:val="right" w:leader="dot" w:pos="9618"/>
      </w:tabs>
      <w:spacing w:after="100"/>
    </w:pPr>
    <w:rPr>
      <w:rFonts w:eastAsia="Times New Roman"/>
      <w:lang w:val="fr-FR"/>
    </w:rPr>
  </w:style>
  <w:style w:type="character" w:customStyle="1" w:styleId="Titre1Car">
    <w:name w:val="Titre 1 Car"/>
    <w:basedOn w:val="Policepardfaut"/>
    <w:link w:val="Titre1"/>
    <w:uiPriority w:val="9"/>
    <w:rsid w:val="009E0D8B"/>
    <w:rPr>
      <w:rFonts w:ascii="Century Gothic" w:eastAsiaTheme="majorEastAsia" w:hAnsi="Century Gothic" w:cstheme="majorBidi"/>
      <w:b/>
      <w:bCs/>
      <w:color w:val="365F91" w:themeColor="accent1" w:themeShade="BF"/>
      <w:sz w:val="28"/>
      <w:szCs w:val="28"/>
    </w:rPr>
  </w:style>
  <w:style w:type="paragraph" w:styleId="Retraitcorpsdetexte">
    <w:name w:val="Body Text Indent"/>
    <w:basedOn w:val="Normal"/>
    <w:link w:val="RetraitcorpsdetexteCar"/>
    <w:semiHidden/>
    <w:unhideWhenUsed/>
    <w:rsid w:val="003376E7"/>
    <w:pPr>
      <w:tabs>
        <w:tab w:val="left" w:pos="993"/>
      </w:tabs>
      <w:spacing w:after="0" w:line="240" w:lineRule="auto"/>
      <w:ind w:left="709" w:hanging="709"/>
    </w:pPr>
    <w:rPr>
      <w:rFonts w:ascii="Times New Roman" w:eastAsia="Times New Roman" w:hAnsi="Times New Roman"/>
      <w:sz w:val="28"/>
      <w:szCs w:val="20"/>
      <w:lang w:val="fr-FR" w:eastAsia="fr-BE"/>
    </w:rPr>
  </w:style>
  <w:style w:type="character" w:customStyle="1" w:styleId="RetraitcorpsdetexteCar">
    <w:name w:val="Retrait corps de texte Car"/>
    <w:basedOn w:val="Policepardfaut"/>
    <w:link w:val="Retraitcorpsdetexte"/>
    <w:semiHidden/>
    <w:rsid w:val="003376E7"/>
    <w:rPr>
      <w:rFonts w:ascii="Times New Roman" w:eastAsia="Times New Roman" w:hAnsi="Times New Roman" w:cs="Times New Roman"/>
      <w:sz w:val="28"/>
      <w:szCs w:val="20"/>
      <w:lang w:val="fr-FR" w:eastAsia="fr-BE"/>
    </w:rPr>
  </w:style>
  <w:style w:type="paragraph" w:styleId="Pieddepage">
    <w:name w:val="footer"/>
    <w:basedOn w:val="Normal"/>
    <w:link w:val="PieddepageCar"/>
    <w:uiPriority w:val="99"/>
    <w:unhideWhenUsed/>
    <w:rsid w:val="00733A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3AE1"/>
    <w:rPr>
      <w:rFonts w:ascii="Calibri" w:eastAsia="Calibri" w:hAnsi="Calibri" w:cs="Times New Roman"/>
    </w:rPr>
  </w:style>
  <w:style w:type="character" w:customStyle="1" w:styleId="Titre2Car">
    <w:name w:val="Titre 2 Car"/>
    <w:basedOn w:val="Policepardfaut"/>
    <w:link w:val="Titre2"/>
    <w:uiPriority w:val="9"/>
    <w:rsid w:val="009E0D8B"/>
    <w:rPr>
      <w:rFonts w:ascii="Century Gothic" w:eastAsiaTheme="majorEastAsia" w:hAnsi="Century Gothic" w:cstheme="majorBidi"/>
      <w:b/>
      <w:color w:val="365F91" w:themeColor="accent1" w:themeShade="BF"/>
      <w:sz w:val="24"/>
      <w:szCs w:val="26"/>
    </w:rPr>
  </w:style>
  <w:style w:type="table" w:customStyle="1" w:styleId="Grilledutableau1">
    <w:name w:val="Grille du tableau1"/>
    <w:basedOn w:val="TableauNormal"/>
    <w:next w:val="Grilledutableau"/>
    <w:uiPriority w:val="59"/>
    <w:rsid w:val="00DE270B"/>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semiHidden/>
    <w:rsid w:val="00DE270B"/>
    <w:rPr>
      <w:rFonts w:asciiTheme="majorHAnsi" w:eastAsiaTheme="majorEastAsia" w:hAnsiTheme="majorHAnsi" w:cstheme="majorBidi"/>
      <w:color w:val="365F91" w:themeColor="accent1" w:themeShade="BF"/>
    </w:rPr>
  </w:style>
  <w:style w:type="table" w:customStyle="1" w:styleId="Grilledutableau2">
    <w:name w:val="Grille du tableau2"/>
    <w:basedOn w:val="TableauNormal"/>
    <w:next w:val="Grilledutableau"/>
    <w:uiPriority w:val="59"/>
    <w:rsid w:val="00DE270B"/>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EB0EDA"/>
    <w:rPr>
      <w:color w:val="605E5C"/>
      <w:shd w:val="clear" w:color="auto" w:fill="E1DFDD"/>
    </w:rPr>
  </w:style>
  <w:style w:type="table" w:styleId="Grilleclaire-Accent1">
    <w:name w:val="Light Grid Accent 1"/>
    <w:basedOn w:val="TableauNormal"/>
    <w:uiPriority w:val="62"/>
    <w:rsid w:val="00661F2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Textedelespacerserv">
    <w:name w:val="Placeholder Text"/>
    <w:basedOn w:val="Policepardfaut"/>
    <w:uiPriority w:val="99"/>
    <w:semiHidden/>
    <w:rsid w:val="00661F22"/>
    <w:rPr>
      <w:color w:val="808080"/>
    </w:rPr>
  </w:style>
  <w:style w:type="paragraph" w:styleId="TM2">
    <w:name w:val="toc 2"/>
    <w:basedOn w:val="Normal"/>
    <w:next w:val="Normal"/>
    <w:autoRedefine/>
    <w:uiPriority w:val="39"/>
    <w:unhideWhenUsed/>
    <w:rsid w:val="006462D2"/>
    <w:pPr>
      <w:spacing w:after="100"/>
      <w:ind w:left="220"/>
    </w:pPr>
  </w:style>
  <w:style w:type="paragraph" w:customStyle="1" w:styleId="N1">
    <w:name w:val="N1"/>
    <w:basedOn w:val="Titre3"/>
    <w:qFormat/>
    <w:rsid w:val="007447E4"/>
    <w:pPr>
      <w:keepLines w:val="0"/>
      <w:spacing w:before="0" w:line="240" w:lineRule="auto"/>
      <w:jc w:val="center"/>
    </w:pPr>
    <w:rPr>
      <w:rFonts w:ascii="Century Gothic" w:eastAsia="Times New Roman" w:hAnsi="Century Gothic" w:cs="Tahoma"/>
      <w:b/>
      <w:color w:val="0070C0"/>
      <w:sz w:val="28"/>
      <w:szCs w:val="28"/>
      <w:lang w:val="de-DE" w:eastAsia="de-DE"/>
    </w:rPr>
  </w:style>
  <w:style w:type="character" w:customStyle="1" w:styleId="Titre3Car">
    <w:name w:val="Titre 3 Car"/>
    <w:basedOn w:val="Policepardfaut"/>
    <w:link w:val="Titre3"/>
    <w:uiPriority w:val="9"/>
    <w:semiHidden/>
    <w:rsid w:val="007447E4"/>
    <w:rPr>
      <w:rFonts w:asciiTheme="majorHAnsi" w:eastAsiaTheme="majorEastAsia" w:hAnsiTheme="majorHAnsi" w:cstheme="majorBidi"/>
      <w:color w:val="243F60" w:themeColor="accent1" w:themeShade="7F"/>
      <w:sz w:val="24"/>
      <w:szCs w:val="24"/>
    </w:rPr>
  </w:style>
  <w:style w:type="table" w:customStyle="1" w:styleId="Grilledutableau3">
    <w:name w:val="Grille du tableau3"/>
    <w:basedOn w:val="TableauNormal"/>
    <w:next w:val="Grilledutableau"/>
    <w:uiPriority w:val="59"/>
    <w:rsid w:val="002D6ABC"/>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unhideWhenUsed/>
    <w:rsid w:val="004417FD"/>
    <w:pPr>
      <w:spacing w:after="120"/>
    </w:pPr>
  </w:style>
  <w:style w:type="character" w:customStyle="1" w:styleId="CorpsdetexteCar">
    <w:name w:val="Corps de texte Car"/>
    <w:basedOn w:val="Policepardfaut"/>
    <w:link w:val="Corpsdetexte"/>
    <w:uiPriority w:val="99"/>
    <w:rsid w:val="004417FD"/>
    <w:rPr>
      <w:rFonts w:ascii="Calibri" w:eastAsia="Calibri" w:hAnsi="Calibri" w:cs="Times New Roman"/>
    </w:rPr>
  </w:style>
  <w:style w:type="character" w:styleId="Lienhypertextesuivivisit">
    <w:name w:val="FollowedHyperlink"/>
    <w:basedOn w:val="Policepardfaut"/>
    <w:uiPriority w:val="99"/>
    <w:semiHidden/>
    <w:unhideWhenUsed/>
    <w:rsid w:val="007110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965318">
      <w:bodyDiv w:val="1"/>
      <w:marLeft w:val="0"/>
      <w:marRight w:val="0"/>
      <w:marTop w:val="0"/>
      <w:marBottom w:val="0"/>
      <w:divBdr>
        <w:top w:val="none" w:sz="0" w:space="0" w:color="auto"/>
        <w:left w:val="none" w:sz="0" w:space="0" w:color="auto"/>
        <w:bottom w:val="none" w:sz="0" w:space="0" w:color="auto"/>
        <w:right w:val="none" w:sz="0" w:space="0" w:color="auto"/>
      </w:divBdr>
    </w:div>
    <w:div w:id="895161054">
      <w:bodyDiv w:val="1"/>
      <w:marLeft w:val="0"/>
      <w:marRight w:val="0"/>
      <w:marTop w:val="0"/>
      <w:marBottom w:val="0"/>
      <w:divBdr>
        <w:top w:val="none" w:sz="0" w:space="0" w:color="auto"/>
        <w:left w:val="none" w:sz="0" w:space="0" w:color="auto"/>
        <w:bottom w:val="none" w:sz="0" w:space="0" w:color="auto"/>
        <w:right w:val="none" w:sz="0" w:space="0" w:color="auto"/>
      </w:divBdr>
    </w:div>
    <w:div w:id="1553805603">
      <w:bodyDiv w:val="1"/>
      <w:marLeft w:val="0"/>
      <w:marRight w:val="0"/>
      <w:marTop w:val="0"/>
      <w:marBottom w:val="0"/>
      <w:divBdr>
        <w:top w:val="none" w:sz="0" w:space="0" w:color="auto"/>
        <w:left w:val="none" w:sz="0" w:space="0" w:color="auto"/>
        <w:bottom w:val="none" w:sz="0" w:space="0" w:color="auto"/>
        <w:right w:val="none" w:sz="0" w:space="0" w:color="auto"/>
      </w:divBdr>
    </w:div>
    <w:div w:id="161783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control" Target="activeX/activeX12.xml"/><Relationship Id="rId39" Type="http://schemas.openxmlformats.org/officeDocument/2006/relationships/control" Target="activeX/activeX22.xml"/><Relationship Id="rId21" Type="http://schemas.openxmlformats.org/officeDocument/2006/relationships/control" Target="activeX/activeX8.xml"/><Relationship Id="rId34" Type="http://schemas.openxmlformats.org/officeDocument/2006/relationships/control" Target="activeX/activeX18.xml"/><Relationship Id="rId42" Type="http://schemas.openxmlformats.org/officeDocument/2006/relationships/control" Target="activeX/activeX24.xml"/><Relationship Id="rId47" Type="http://schemas.openxmlformats.org/officeDocument/2006/relationships/control" Target="activeX/activeX29.xml"/><Relationship Id="rId50" Type="http://schemas.openxmlformats.org/officeDocument/2006/relationships/control" Target="activeX/activeX32.xml"/><Relationship Id="rId55" Type="http://schemas.openxmlformats.org/officeDocument/2006/relationships/control" Target="activeX/activeX36.xml"/><Relationship Id="rId63" Type="http://schemas.openxmlformats.org/officeDocument/2006/relationships/control" Target="activeX/activeX42.xml"/><Relationship Id="rId68" Type="http://schemas.openxmlformats.org/officeDocument/2006/relationships/control" Target="activeX/activeX47.xml"/><Relationship Id="rId76" Type="http://schemas.openxmlformats.org/officeDocument/2006/relationships/control" Target="activeX/activeX53.xml"/><Relationship Id="rId7" Type="http://schemas.openxmlformats.org/officeDocument/2006/relationships/endnotes" Target="endnotes.xml"/><Relationship Id="rId71"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control" Target="activeX/activeX14.xml"/><Relationship Id="rId11" Type="http://schemas.openxmlformats.org/officeDocument/2006/relationships/image" Target="media/image1.wmf"/><Relationship Id="rId24" Type="http://schemas.openxmlformats.org/officeDocument/2006/relationships/control" Target="activeX/activeX11.xml"/><Relationship Id="rId32" Type="http://schemas.openxmlformats.org/officeDocument/2006/relationships/control" Target="activeX/activeX17.xml"/><Relationship Id="rId37" Type="http://schemas.openxmlformats.org/officeDocument/2006/relationships/control" Target="activeX/activeX20.xml"/><Relationship Id="rId40" Type="http://schemas.openxmlformats.org/officeDocument/2006/relationships/image" Target="media/image7.wmf"/><Relationship Id="rId45" Type="http://schemas.openxmlformats.org/officeDocument/2006/relationships/control" Target="activeX/activeX27.xml"/><Relationship Id="rId53" Type="http://schemas.openxmlformats.org/officeDocument/2006/relationships/control" Target="activeX/activeX34.xml"/><Relationship Id="rId58" Type="http://schemas.openxmlformats.org/officeDocument/2006/relationships/control" Target="activeX/activeX39.xml"/><Relationship Id="rId66" Type="http://schemas.openxmlformats.org/officeDocument/2006/relationships/control" Target="activeX/activeX45.xml"/><Relationship Id="rId74" Type="http://schemas.openxmlformats.org/officeDocument/2006/relationships/control" Target="activeX/activeX51.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ontrol" Target="activeX/activeX41.xml"/><Relationship Id="rId82" Type="http://schemas.openxmlformats.org/officeDocument/2006/relationships/theme" Target="theme/theme1.xml"/><Relationship Id="rId10" Type="http://schemas.microsoft.com/office/2016/09/relationships/commentsIds" Target="commentsIds.xml"/><Relationship Id="rId19" Type="http://schemas.openxmlformats.org/officeDocument/2006/relationships/control" Target="activeX/activeX6.xml"/><Relationship Id="rId31" Type="http://schemas.openxmlformats.org/officeDocument/2006/relationships/control" Target="activeX/activeX16.xml"/><Relationship Id="rId44" Type="http://schemas.openxmlformats.org/officeDocument/2006/relationships/control" Target="activeX/activeX26.xml"/><Relationship Id="rId52" Type="http://schemas.openxmlformats.org/officeDocument/2006/relationships/image" Target="media/image8.wmf"/><Relationship Id="rId60" Type="http://schemas.openxmlformats.org/officeDocument/2006/relationships/image" Target="media/image9.wmf"/><Relationship Id="rId65" Type="http://schemas.openxmlformats.org/officeDocument/2006/relationships/control" Target="activeX/activeX44.xml"/><Relationship Id="rId73" Type="http://schemas.openxmlformats.org/officeDocument/2006/relationships/control" Target="activeX/activeX50.xml"/><Relationship Id="rId78" Type="http://schemas.openxmlformats.org/officeDocument/2006/relationships/footer" Target="footer1.xml"/><Relationship Id="rId81" Type="http://schemas.openxmlformats.org/officeDocument/2006/relationships/glossaryDocument" Target="glossary/document.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wmf"/><Relationship Id="rId22" Type="http://schemas.openxmlformats.org/officeDocument/2006/relationships/control" Target="activeX/activeX9.xml"/><Relationship Id="rId27" Type="http://schemas.openxmlformats.org/officeDocument/2006/relationships/image" Target="media/image5.wmf"/><Relationship Id="rId30" Type="http://schemas.openxmlformats.org/officeDocument/2006/relationships/control" Target="activeX/activeX15.xml"/><Relationship Id="rId35" Type="http://schemas.openxmlformats.org/officeDocument/2006/relationships/control" Target="activeX/activeX19.xml"/><Relationship Id="rId43" Type="http://schemas.openxmlformats.org/officeDocument/2006/relationships/control" Target="activeX/activeX25.xml"/><Relationship Id="rId48" Type="http://schemas.openxmlformats.org/officeDocument/2006/relationships/control" Target="activeX/activeX30.xml"/><Relationship Id="rId56" Type="http://schemas.openxmlformats.org/officeDocument/2006/relationships/control" Target="activeX/activeX37.xml"/><Relationship Id="rId64" Type="http://schemas.openxmlformats.org/officeDocument/2006/relationships/control" Target="activeX/activeX43.xml"/><Relationship Id="rId69" Type="http://schemas.openxmlformats.org/officeDocument/2006/relationships/image" Target="media/image10.wmf"/><Relationship Id="rId77" Type="http://schemas.openxmlformats.org/officeDocument/2006/relationships/header" Target="header1.xml"/><Relationship Id="rId8" Type="http://schemas.openxmlformats.org/officeDocument/2006/relationships/comments" Target="comments.xml"/><Relationship Id="rId51" Type="http://schemas.openxmlformats.org/officeDocument/2006/relationships/control" Target="activeX/activeX33.xml"/><Relationship Id="rId72" Type="http://schemas.openxmlformats.org/officeDocument/2006/relationships/control" Target="activeX/activeX49.xml"/><Relationship Id="rId80" Type="http://schemas.microsoft.com/office/2011/relationships/people" Target="people.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image" Target="media/image4.wmf"/><Relationship Id="rId33" Type="http://schemas.openxmlformats.org/officeDocument/2006/relationships/image" Target="media/image6.wmf"/><Relationship Id="rId38" Type="http://schemas.openxmlformats.org/officeDocument/2006/relationships/control" Target="activeX/activeX21.xml"/><Relationship Id="rId46" Type="http://schemas.openxmlformats.org/officeDocument/2006/relationships/control" Target="activeX/activeX28.xml"/><Relationship Id="rId59" Type="http://schemas.openxmlformats.org/officeDocument/2006/relationships/control" Target="activeX/activeX40.xml"/><Relationship Id="rId67" Type="http://schemas.openxmlformats.org/officeDocument/2006/relationships/control" Target="activeX/activeX46.xml"/><Relationship Id="rId20" Type="http://schemas.openxmlformats.org/officeDocument/2006/relationships/control" Target="activeX/activeX7.xml"/><Relationship Id="rId41" Type="http://schemas.openxmlformats.org/officeDocument/2006/relationships/control" Target="activeX/activeX23.xml"/><Relationship Id="rId54" Type="http://schemas.openxmlformats.org/officeDocument/2006/relationships/control" Target="activeX/activeX35.xml"/><Relationship Id="rId62" Type="http://schemas.openxmlformats.org/officeDocument/2006/relationships/hyperlink" Target="https://digital.belgium.be/e-invoicing/" TargetMode="External"/><Relationship Id="rId70" Type="http://schemas.openxmlformats.org/officeDocument/2006/relationships/control" Target="activeX/activeX48.xml"/><Relationship Id="rId75" Type="http://schemas.openxmlformats.org/officeDocument/2006/relationships/control" Target="activeX/activeX5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10.xml"/><Relationship Id="rId28" Type="http://schemas.openxmlformats.org/officeDocument/2006/relationships/control" Target="activeX/activeX13.xml"/><Relationship Id="rId36" Type="http://schemas.microsoft.com/office/2018/08/relationships/commentsExtensible" Target="commentsExtensible.xml"/><Relationship Id="rId49" Type="http://schemas.openxmlformats.org/officeDocument/2006/relationships/control" Target="activeX/activeX31.xml"/><Relationship Id="rId57" Type="http://schemas.openxmlformats.org/officeDocument/2006/relationships/control" Target="activeX/activeX3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666B7F587E44877AFE998FBCE451FCB"/>
        <w:category>
          <w:name w:val="Général"/>
          <w:gallery w:val="placeholder"/>
        </w:category>
        <w:types>
          <w:type w:val="bbPlcHdr"/>
        </w:types>
        <w:behaviors>
          <w:behavior w:val="content"/>
        </w:behaviors>
        <w:guid w:val="{7AE6B0F1-7214-4A9B-BBDC-3C3629E0F0A3}"/>
      </w:docPartPr>
      <w:docPartBody>
        <w:p w:rsidR="00DD6CE2" w:rsidRDefault="00DD6CE2" w:rsidP="00DD6CE2">
          <w:pPr>
            <w:pStyle w:val="A666B7F587E44877AFE998FBCE451FCB"/>
          </w:pPr>
          <w:r>
            <w:rPr>
              <w:color w:val="4472C4" w:themeColor="accent1"/>
              <w:lang w:val="fr-FR"/>
            </w:rPr>
            <w:t>[Titre du document]</w:t>
          </w:r>
        </w:p>
      </w:docPartBody>
    </w:docPart>
    <w:docPart>
      <w:docPartPr>
        <w:name w:val="068C0A68256B4CF48270B38FD975CD8E"/>
        <w:category>
          <w:name w:val="Général"/>
          <w:gallery w:val="placeholder"/>
        </w:category>
        <w:types>
          <w:type w:val="bbPlcHdr"/>
        </w:types>
        <w:behaviors>
          <w:behavior w:val="content"/>
        </w:behaviors>
        <w:guid w:val="{5E570F76-1054-4D6D-B246-7F95A2C75263}"/>
      </w:docPartPr>
      <w:docPartBody>
        <w:p w:rsidR="00BF104E" w:rsidRDefault="00AE1D49" w:rsidP="00AE1D49">
          <w:pPr>
            <w:pStyle w:val="068C0A68256B4CF48270B38FD975CD8E3"/>
          </w:pPr>
          <w:r w:rsidRPr="00150C11">
            <w:rPr>
              <w:rFonts w:ascii="Century Gothic" w:hAnsi="Century Gothic"/>
              <w:sz w:val="21"/>
              <w:szCs w:val="21"/>
              <w:highlight w:val="yellow"/>
            </w:rPr>
            <w:t>[à compléter]</w:t>
          </w:r>
        </w:p>
      </w:docPartBody>
    </w:docPart>
    <w:docPart>
      <w:docPartPr>
        <w:name w:val="DCC5CE9228F04451AC5B7FF76EDC540F"/>
        <w:category>
          <w:name w:val="Général"/>
          <w:gallery w:val="placeholder"/>
        </w:category>
        <w:types>
          <w:type w:val="bbPlcHdr"/>
        </w:types>
        <w:behaviors>
          <w:behavior w:val="content"/>
        </w:behaviors>
        <w:guid w:val="{AAD3BEF1-0763-4821-BA02-F7C98AF75C59}"/>
      </w:docPartPr>
      <w:docPartBody>
        <w:p w:rsidR="00BF104E" w:rsidRDefault="00AE1D49" w:rsidP="00AE1D49">
          <w:pPr>
            <w:pStyle w:val="DCC5CE9228F04451AC5B7FF76EDC540F3"/>
          </w:pPr>
          <w:r w:rsidRPr="00150C11">
            <w:rPr>
              <w:rFonts w:ascii="Century Gothic" w:hAnsi="Century Gothic"/>
              <w:sz w:val="21"/>
              <w:szCs w:val="21"/>
              <w:highlight w:val="yellow"/>
            </w:rPr>
            <w:t>[à compléter]</w:t>
          </w:r>
        </w:p>
      </w:docPartBody>
    </w:docPart>
    <w:docPart>
      <w:docPartPr>
        <w:name w:val="7FF6FF0431FB4F34B2F40348E103C454"/>
        <w:category>
          <w:name w:val="Général"/>
          <w:gallery w:val="placeholder"/>
        </w:category>
        <w:types>
          <w:type w:val="bbPlcHdr"/>
        </w:types>
        <w:behaviors>
          <w:behavior w:val="content"/>
        </w:behaviors>
        <w:guid w:val="{3DC9792D-817E-48B7-9428-24D40E86BEC1}"/>
      </w:docPartPr>
      <w:docPartBody>
        <w:p w:rsidR="00BF104E" w:rsidRDefault="00AE1D49" w:rsidP="00AE1D49">
          <w:pPr>
            <w:pStyle w:val="7FF6FF0431FB4F34B2F40348E103C4543"/>
          </w:pPr>
          <w:r w:rsidRPr="00834ACF">
            <w:rPr>
              <w:rFonts w:ascii="Century Gothic" w:hAnsi="Century Gothic"/>
              <w:sz w:val="21"/>
              <w:szCs w:val="21"/>
              <w:highlight w:val="yellow"/>
            </w:rPr>
            <w:t>[à compléter par : heure]</w:t>
          </w:r>
        </w:p>
      </w:docPartBody>
    </w:docPart>
    <w:docPart>
      <w:docPartPr>
        <w:name w:val="543092D3A3BA4767B60716DC8E0F8DD7"/>
        <w:category>
          <w:name w:val="Général"/>
          <w:gallery w:val="placeholder"/>
        </w:category>
        <w:types>
          <w:type w:val="bbPlcHdr"/>
        </w:types>
        <w:behaviors>
          <w:behavior w:val="content"/>
        </w:behaviors>
        <w:guid w:val="{6B375539-105E-41A0-8C84-FD5E98138457}"/>
      </w:docPartPr>
      <w:docPartBody>
        <w:p w:rsidR="00BF104E" w:rsidRDefault="00AE1D49" w:rsidP="00AE1D49">
          <w:pPr>
            <w:pStyle w:val="543092D3A3BA4767B60716DC8E0F8DD73"/>
          </w:pPr>
          <w:r w:rsidRPr="00834ACF">
            <w:rPr>
              <w:rFonts w:ascii="Century Gothic" w:hAnsi="Century Gothic"/>
              <w:sz w:val="21"/>
              <w:szCs w:val="21"/>
              <w:highlight w:val="yellow"/>
            </w:rPr>
            <w:t>[à compléter par : heure]</w:t>
          </w:r>
        </w:p>
      </w:docPartBody>
    </w:docPart>
    <w:docPart>
      <w:docPartPr>
        <w:name w:val="C819A10AAC254FFCAFA92FA3EC2535D7"/>
        <w:category>
          <w:name w:val="Général"/>
          <w:gallery w:val="placeholder"/>
        </w:category>
        <w:types>
          <w:type w:val="bbPlcHdr"/>
        </w:types>
        <w:behaviors>
          <w:behavior w:val="content"/>
        </w:behaviors>
        <w:guid w:val="{70F3DB49-ED92-4BD5-977B-78604FEE1631}"/>
      </w:docPartPr>
      <w:docPartBody>
        <w:p w:rsidR="00BF104E" w:rsidRDefault="00AE1D49" w:rsidP="00AE1D49">
          <w:pPr>
            <w:pStyle w:val="C819A10AAC254FFCAFA92FA3EC2535D72"/>
          </w:pPr>
          <w:r w:rsidRPr="009559C8">
            <w:rPr>
              <w:rFonts w:ascii="Century Gothic" w:hAnsi="Century Gothic" w:cs="Arial"/>
              <w:bCs/>
              <w:color w:val="000000"/>
              <w:sz w:val="21"/>
              <w:szCs w:val="21"/>
              <w:highlight w:val="yellow"/>
            </w:rPr>
            <w:t>[à compléter par : le nom et la fonction de la personne qui reçoit délégation pour représenter le GW]</w:t>
          </w:r>
        </w:p>
      </w:docPartBody>
    </w:docPart>
    <w:docPart>
      <w:docPartPr>
        <w:name w:val="83A463BF05A8488698B35FC8B5D8FDEC"/>
        <w:category>
          <w:name w:val="Général"/>
          <w:gallery w:val="placeholder"/>
        </w:category>
        <w:types>
          <w:type w:val="bbPlcHdr"/>
        </w:types>
        <w:behaviors>
          <w:behavior w:val="content"/>
        </w:behaviors>
        <w:guid w:val="{DBB59CB9-A6FA-4012-BE45-12E8C221E060}"/>
      </w:docPartPr>
      <w:docPartBody>
        <w:p w:rsidR="00BF104E" w:rsidRDefault="00AE1D49" w:rsidP="00AE1D49">
          <w:pPr>
            <w:pStyle w:val="83A463BF05A8488698B35FC8B5D8FDEC2"/>
          </w:pPr>
          <w:r w:rsidRPr="00191A6C">
            <w:rPr>
              <w:rFonts w:ascii="Century Gothic" w:hAnsi="Century Gothic" w:cs="Arial"/>
              <w:bCs/>
              <w:color w:val="000000"/>
              <w:sz w:val="21"/>
              <w:szCs w:val="21"/>
              <w:highlight w:val="yellow"/>
            </w:rPr>
            <w:t>[à compléter par : identification du pouvoir adjudicateur]</w:t>
          </w:r>
        </w:p>
      </w:docPartBody>
    </w:docPart>
    <w:docPart>
      <w:docPartPr>
        <w:name w:val="A07ADF146C834014AED54FB2EA749429"/>
        <w:category>
          <w:name w:val="Général"/>
          <w:gallery w:val="placeholder"/>
        </w:category>
        <w:types>
          <w:type w:val="bbPlcHdr"/>
        </w:types>
        <w:behaviors>
          <w:behavior w:val="content"/>
        </w:behaviors>
        <w:guid w:val="{3DC5CBF4-E4D3-4919-BC5C-11F67ECFC15F}"/>
      </w:docPartPr>
      <w:docPartBody>
        <w:p w:rsidR="00BF104E" w:rsidRDefault="00AE1D49" w:rsidP="00AE1D49">
          <w:pPr>
            <w:pStyle w:val="A07ADF146C834014AED54FB2EA7494292"/>
          </w:pPr>
          <w:r w:rsidRPr="00191A6C">
            <w:rPr>
              <w:rFonts w:ascii="Century Gothic" w:hAnsi="Century Gothic" w:cs="Arial"/>
              <w:bCs/>
              <w:color w:val="000000"/>
              <w:sz w:val="21"/>
              <w:szCs w:val="21"/>
              <w:highlight w:val="yellow"/>
            </w:rPr>
            <w:t>[à compléter par : le nom et la fonction de la personne habilitée à représenter le pouvoir adjudicateur]</w:t>
          </w:r>
        </w:p>
      </w:docPartBody>
    </w:docPart>
    <w:docPart>
      <w:docPartPr>
        <w:name w:val="5752AFF2A7D24A3FA98AEDE375EC9B09"/>
        <w:category>
          <w:name w:val="Général"/>
          <w:gallery w:val="placeholder"/>
        </w:category>
        <w:types>
          <w:type w:val="bbPlcHdr"/>
        </w:types>
        <w:behaviors>
          <w:behavior w:val="content"/>
        </w:behaviors>
        <w:guid w:val="{956541EA-A69C-4C35-8CA6-57D84105E073}"/>
      </w:docPartPr>
      <w:docPartBody>
        <w:p w:rsidR="00BF104E" w:rsidRDefault="00AE1D49" w:rsidP="00AE1D49">
          <w:pPr>
            <w:pStyle w:val="5752AFF2A7D24A3FA98AEDE375EC9B092"/>
          </w:pPr>
          <w:r w:rsidRPr="00124230">
            <w:rPr>
              <w:rFonts w:ascii="Century Gothic" w:hAnsi="Century Gothic" w:cs="Arial"/>
              <w:color w:val="000000"/>
              <w:sz w:val="21"/>
              <w:szCs w:val="21"/>
              <w:highlight w:val="yellow"/>
            </w:rPr>
            <w:t>[à compléter]</w:t>
          </w:r>
        </w:p>
      </w:docPartBody>
    </w:docPart>
    <w:docPart>
      <w:docPartPr>
        <w:name w:val="E1D51B0518FE4A60B20FD09F96AA4601"/>
        <w:category>
          <w:name w:val="Général"/>
          <w:gallery w:val="placeholder"/>
        </w:category>
        <w:types>
          <w:type w:val="bbPlcHdr"/>
        </w:types>
        <w:behaviors>
          <w:behavior w:val="content"/>
        </w:behaviors>
        <w:guid w:val="{E13761B0-2345-496B-8F38-8E873046BA76}"/>
      </w:docPartPr>
      <w:docPartBody>
        <w:p w:rsidR="00BF104E" w:rsidRDefault="00AE1D49" w:rsidP="00AE1D49">
          <w:pPr>
            <w:pStyle w:val="E1D51B0518FE4A60B20FD09F96AA46012"/>
          </w:pPr>
          <w:r w:rsidRPr="00124230">
            <w:rPr>
              <w:rFonts w:ascii="Century Gothic" w:hAnsi="Century Gothic"/>
              <w:sz w:val="21"/>
              <w:szCs w:val="21"/>
              <w:highlight w:val="yellow"/>
            </w:rPr>
            <w:t>[à compléter par : description de l’objet du marché]</w:t>
          </w:r>
        </w:p>
      </w:docPartBody>
    </w:docPart>
    <w:docPart>
      <w:docPartPr>
        <w:name w:val="25B250682C2145EBACF92029D8888F34"/>
        <w:category>
          <w:name w:val="Général"/>
          <w:gallery w:val="placeholder"/>
        </w:category>
        <w:types>
          <w:type w:val="bbPlcHdr"/>
        </w:types>
        <w:behaviors>
          <w:behavior w:val="content"/>
        </w:behaviors>
        <w:guid w:val="{1F1848B5-220A-42E3-9CDE-EDC8AB602955}"/>
      </w:docPartPr>
      <w:docPartBody>
        <w:p w:rsidR="00BF104E" w:rsidRDefault="00AE1D49" w:rsidP="00AE1D49">
          <w:pPr>
            <w:pStyle w:val="25B250682C2145EBACF92029D8888F342"/>
          </w:pPr>
          <w:r w:rsidRPr="004E32F0">
            <w:rPr>
              <w:rFonts w:ascii="Century Gothic" w:hAnsi="Century Gothic"/>
              <w:sz w:val="21"/>
              <w:szCs w:val="21"/>
              <w:highlight w:val="yellow"/>
            </w:rPr>
            <w:t>[à compléter par : indiquez si le marché comprend des lots]</w:t>
          </w:r>
        </w:p>
      </w:docPartBody>
    </w:docPart>
    <w:docPart>
      <w:docPartPr>
        <w:name w:val="B984829F17A74F0E8CA4172A78545564"/>
        <w:category>
          <w:name w:val="Général"/>
          <w:gallery w:val="placeholder"/>
        </w:category>
        <w:types>
          <w:type w:val="bbPlcHdr"/>
        </w:types>
        <w:behaviors>
          <w:behavior w:val="content"/>
        </w:behaviors>
        <w:guid w:val="{09E6024B-6ECA-440A-A8E9-88CCF90CBC47}"/>
      </w:docPartPr>
      <w:docPartBody>
        <w:p w:rsidR="00BF104E" w:rsidRDefault="00AE1D49" w:rsidP="00AE1D49">
          <w:pPr>
            <w:pStyle w:val="B984829F17A74F0E8CA4172A785455642"/>
          </w:pPr>
          <w:r w:rsidRPr="004E32F0">
            <w:rPr>
              <w:rFonts w:ascii="Century Gothic" w:hAnsi="Century Gothic"/>
              <w:sz w:val="21"/>
              <w:szCs w:val="21"/>
              <w:highlight w:val="yellow"/>
            </w:rPr>
            <w:t>[à compléter par : indiquez si le marché comprend des tranches]</w:t>
          </w:r>
        </w:p>
      </w:docPartBody>
    </w:docPart>
    <w:docPart>
      <w:docPartPr>
        <w:name w:val="0D7C8BC03E7242F19EEE67263AFB9FEA"/>
        <w:category>
          <w:name w:val="Général"/>
          <w:gallery w:val="placeholder"/>
        </w:category>
        <w:types>
          <w:type w:val="bbPlcHdr"/>
        </w:types>
        <w:behaviors>
          <w:behavior w:val="content"/>
        </w:behaviors>
        <w:guid w:val="{E65866F0-F6BA-4DA5-BAC1-5CF301BAD844}"/>
      </w:docPartPr>
      <w:docPartBody>
        <w:p w:rsidR="00BF104E" w:rsidRDefault="00AE1D49" w:rsidP="00AE1D49">
          <w:pPr>
            <w:pStyle w:val="0D7C8BC03E7242F19EEE67263AFB9FEA2"/>
          </w:pPr>
          <w:r w:rsidRPr="004E32F0">
            <w:rPr>
              <w:rFonts w:ascii="Century Gothic" w:hAnsi="Century Gothic"/>
              <w:sz w:val="21"/>
              <w:szCs w:val="21"/>
              <w:highlight w:val="yellow"/>
            </w:rPr>
            <w:t>[à compléter par : indiquez si le marché comprend des options ou encore des variantes]</w:t>
          </w:r>
        </w:p>
      </w:docPartBody>
    </w:docPart>
    <w:docPart>
      <w:docPartPr>
        <w:name w:val="6CABBF8C64F84C3C9F8D0234A8191DA0"/>
        <w:category>
          <w:name w:val="Général"/>
          <w:gallery w:val="placeholder"/>
        </w:category>
        <w:types>
          <w:type w:val="bbPlcHdr"/>
        </w:types>
        <w:behaviors>
          <w:behavior w:val="content"/>
        </w:behaviors>
        <w:guid w:val="{F4852B16-CA70-4FE9-B309-7CD74659A8FA}"/>
      </w:docPartPr>
      <w:docPartBody>
        <w:p w:rsidR="00BF104E" w:rsidRDefault="00AE1D49" w:rsidP="00AE1D49">
          <w:pPr>
            <w:pStyle w:val="6CABBF8C64F84C3C9F8D0234A8191DA02"/>
          </w:pPr>
          <w:r w:rsidRPr="00150C11">
            <w:rPr>
              <w:rFonts w:ascii="Century Gothic" w:hAnsi="Century Gothic"/>
              <w:sz w:val="21"/>
              <w:szCs w:val="21"/>
              <w:highlight w:val="yellow"/>
            </w:rPr>
            <w:t>[à compléter par : indiquez la durée initiale du marché ainsi que les reconductions éventuelles. Si la reconduction est possible, indiquez-en les modalités]</w:t>
          </w:r>
        </w:p>
      </w:docPartBody>
    </w:docPart>
    <w:docPart>
      <w:docPartPr>
        <w:name w:val="A9A79ADD3124445C837B1D225BB996B5"/>
        <w:category>
          <w:name w:val="Général"/>
          <w:gallery w:val="placeholder"/>
        </w:category>
        <w:types>
          <w:type w:val="bbPlcHdr"/>
        </w:types>
        <w:behaviors>
          <w:behavior w:val="content"/>
        </w:behaviors>
        <w:guid w:val="{B9E98044-494E-4281-ABA7-6DA14C92187C}"/>
      </w:docPartPr>
      <w:docPartBody>
        <w:p w:rsidR="00BF104E" w:rsidRDefault="00AE1D49" w:rsidP="00AE1D49">
          <w:pPr>
            <w:pStyle w:val="A9A79ADD3124445C837B1D225BB996B52"/>
          </w:pPr>
          <w:r w:rsidRPr="00E92794">
            <w:rPr>
              <w:rFonts w:ascii="Century Gothic" w:hAnsi="Century Gothic" w:cs="Arial"/>
              <w:bCs/>
              <w:color w:val="000000"/>
              <w:sz w:val="21"/>
              <w:szCs w:val="21"/>
              <w:highlight w:val="yellow"/>
            </w:rPr>
            <w:t>[à compléter par : nombre de jours]</w:t>
          </w:r>
        </w:p>
      </w:docPartBody>
    </w:docPart>
    <w:docPart>
      <w:docPartPr>
        <w:name w:val="50B6485D4AA2427186D5C4C5C7F9CC0E"/>
        <w:category>
          <w:name w:val="Général"/>
          <w:gallery w:val="placeholder"/>
        </w:category>
        <w:types>
          <w:type w:val="bbPlcHdr"/>
        </w:types>
        <w:behaviors>
          <w:behavior w:val="content"/>
        </w:behaviors>
        <w:guid w:val="{0A367D2A-958E-4D5D-8DED-EFF9589323DB}"/>
      </w:docPartPr>
      <w:docPartBody>
        <w:p w:rsidR="00BF104E" w:rsidRDefault="00AE1D49" w:rsidP="00AE1D49">
          <w:pPr>
            <w:pStyle w:val="50B6485D4AA2427186D5C4C5C7F9CC0E2"/>
          </w:pPr>
          <w:r w:rsidRPr="00B93996">
            <w:rPr>
              <w:rFonts w:ascii="Century Gothic" w:hAnsi="Century Gothic"/>
              <w:sz w:val="21"/>
              <w:szCs w:val="21"/>
              <w:highlight w:val="yellow"/>
              <w:u w:val="single"/>
            </w:rPr>
            <w:t>[à compléter par : la pondération]</w:t>
          </w:r>
        </w:p>
      </w:docPartBody>
    </w:docPart>
    <w:docPart>
      <w:docPartPr>
        <w:name w:val="A06C54947F0F43068DC36A1ED098323E"/>
        <w:category>
          <w:name w:val="Général"/>
          <w:gallery w:val="placeholder"/>
        </w:category>
        <w:types>
          <w:type w:val="bbPlcHdr"/>
        </w:types>
        <w:behaviors>
          <w:behavior w:val="content"/>
        </w:behaviors>
        <w:guid w:val="{BBFCEAD9-B38C-49EF-9789-9789DB0F4E44}"/>
      </w:docPartPr>
      <w:docPartBody>
        <w:p w:rsidR="00BF104E" w:rsidRDefault="00AE1D49" w:rsidP="00AE1D49">
          <w:pPr>
            <w:pStyle w:val="A06C54947F0F43068DC36A1ED098323E2"/>
          </w:pPr>
          <w:r w:rsidRPr="00FB3AE6">
            <w:rPr>
              <w:rFonts w:ascii="Century Gothic" w:hAnsi="Century Gothic"/>
              <w:sz w:val="21"/>
              <w:szCs w:val="21"/>
              <w:highlight w:val="yellow"/>
              <w:u w:val="single"/>
            </w:rPr>
            <w:t>[à compléter par : la</w:t>
          </w:r>
          <w:r>
            <w:rPr>
              <w:rFonts w:ascii="Century Gothic" w:hAnsi="Century Gothic"/>
              <w:sz w:val="21"/>
              <w:szCs w:val="21"/>
              <w:highlight w:val="yellow"/>
              <w:u w:val="single"/>
            </w:rPr>
            <w:t xml:space="preserve"> </w:t>
          </w:r>
          <w:r w:rsidRPr="00FB3AE6">
            <w:rPr>
              <w:rFonts w:ascii="Century Gothic" w:hAnsi="Century Gothic"/>
              <w:sz w:val="21"/>
              <w:szCs w:val="21"/>
              <w:highlight w:val="yellow"/>
              <w:u w:val="single"/>
            </w:rPr>
            <w:t>pondération]</w:t>
          </w:r>
        </w:p>
      </w:docPartBody>
    </w:docPart>
    <w:docPart>
      <w:docPartPr>
        <w:name w:val="C6479F0134FF4E629ACE06BB6EE85622"/>
        <w:category>
          <w:name w:val="Général"/>
          <w:gallery w:val="placeholder"/>
        </w:category>
        <w:types>
          <w:type w:val="bbPlcHdr"/>
        </w:types>
        <w:behaviors>
          <w:behavior w:val="content"/>
        </w:behaviors>
        <w:guid w:val="{1E2DD844-2C13-4318-B7C9-A567A93BA622}"/>
      </w:docPartPr>
      <w:docPartBody>
        <w:p w:rsidR="00BF104E" w:rsidRDefault="00AE1D49" w:rsidP="00AE1D49">
          <w:pPr>
            <w:pStyle w:val="C6479F0134FF4E629ACE06BB6EE856222"/>
          </w:pPr>
          <w:r w:rsidRPr="00B93996">
            <w:rPr>
              <w:rFonts w:ascii="Century Gothic" w:hAnsi="Century Gothic"/>
              <w:sz w:val="21"/>
              <w:szCs w:val="21"/>
              <w:highlight w:val="yellow"/>
              <w:u w:val="single"/>
            </w:rPr>
            <w:t>[à compléter par : indiquez le nom du critère d’attribution et sa pondération]</w:t>
          </w:r>
        </w:p>
      </w:docPartBody>
    </w:docPart>
    <w:docPart>
      <w:docPartPr>
        <w:name w:val="99378D94501849FB9F540505B596FE25"/>
        <w:category>
          <w:name w:val="Général"/>
          <w:gallery w:val="placeholder"/>
        </w:category>
        <w:types>
          <w:type w:val="bbPlcHdr"/>
        </w:types>
        <w:behaviors>
          <w:behavior w:val="content"/>
        </w:behaviors>
        <w:guid w:val="{E13B31AE-3661-4EA0-9830-1EFF9B73083C}"/>
      </w:docPartPr>
      <w:docPartBody>
        <w:p w:rsidR="00BF104E" w:rsidRDefault="00AE1D49" w:rsidP="00AE1D49">
          <w:pPr>
            <w:pStyle w:val="99378D94501849FB9F540505B596FE251"/>
          </w:pPr>
          <w:r w:rsidRPr="00B51479">
            <w:rPr>
              <w:rFonts w:ascii="Century Gothic" w:hAnsi="Century Gothic" w:cs="Arial"/>
              <w:color w:val="000000"/>
              <w:sz w:val="21"/>
              <w:szCs w:val="21"/>
              <w:highlight w:val="yellow"/>
            </w:rPr>
            <w:t xml:space="preserve">[à compléter par : les éventuels articles du </w:t>
          </w:r>
          <w:r w:rsidRPr="00B51479">
            <w:rPr>
              <w:rFonts w:ascii="Century Gothic" w:hAnsi="Century Gothic"/>
              <w:sz w:val="21"/>
              <w:szCs w:val="21"/>
              <w:highlight w:val="yellow"/>
            </w:rPr>
            <w:t>l’arrêté royal du 14 janvier 2013 établissant les règles générales d’exécution des marchés publics (RGE) que vous rendez applicables au présent marché]</w:t>
          </w:r>
        </w:p>
      </w:docPartBody>
    </w:docPart>
    <w:docPart>
      <w:docPartPr>
        <w:name w:val="2A553D0B8BF04C27A642A25638B41250"/>
        <w:category>
          <w:name w:val="Général"/>
          <w:gallery w:val="placeholder"/>
        </w:category>
        <w:types>
          <w:type w:val="bbPlcHdr"/>
        </w:types>
        <w:behaviors>
          <w:behavior w:val="content"/>
        </w:behaviors>
        <w:guid w:val="{FBDD78A1-2067-4F0B-91C8-724EE950CF6D}"/>
      </w:docPartPr>
      <w:docPartBody>
        <w:p w:rsidR="00BF104E" w:rsidRDefault="00AE1D49" w:rsidP="00AE1D49">
          <w:pPr>
            <w:pStyle w:val="2A553D0B8BF04C27A642A25638B412501"/>
          </w:pPr>
          <w:r w:rsidRPr="00B93996">
            <w:rPr>
              <w:rFonts w:ascii="Century Gothic" w:hAnsi="Century Gothic"/>
              <w:sz w:val="21"/>
              <w:szCs w:val="21"/>
              <w:highlight w:val="yellow"/>
              <w:u w:val="single"/>
            </w:rPr>
            <w:t>[à compléter par : la pondération]</w:t>
          </w:r>
        </w:p>
      </w:docPartBody>
    </w:docPart>
    <w:docPart>
      <w:docPartPr>
        <w:name w:val="61357053F0C64259867F06C0866C4DA5"/>
        <w:category>
          <w:name w:val="Général"/>
          <w:gallery w:val="placeholder"/>
        </w:category>
        <w:types>
          <w:type w:val="bbPlcHdr"/>
        </w:types>
        <w:behaviors>
          <w:behavior w:val="content"/>
        </w:behaviors>
        <w:guid w:val="{D332CF14-2D38-4150-951B-39B7B6FAD22C}"/>
      </w:docPartPr>
      <w:docPartBody>
        <w:p w:rsidR="00BF104E" w:rsidRDefault="00AE1D49" w:rsidP="00AE1D49">
          <w:pPr>
            <w:pStyle w:val="61357053F0C64259867F06C0866C4DA51"/>
          </w:pPr>
          <w:r w:rsidRPr="00B93996">
            <w:rPr>
              <w:rFonts w:ascii="Century Gothic" w:hAnsi="Century Gothic"/>
              <w:sz w:val="21"/>
              <w:szCs w:val="21"/>
              <w:highlight w:val="yellow"/>
              <w:u w:val="single"/>
            </w:rPr>
            <w:t>[à compléter par : indiquez le nom du critère d’attribution et sa pondération]</w:t>
          </w:r>
        </w:p>
      </w:docPartBody>
    </w:docPart>
    <w:docPart>
      <w:docPartPr>
        <w:name w:val="8B7AA134C1F04677AC086E8D83FE7822"/>
        <w:category>
          <w:name w:val="Général"/>
          <w:gallery w:val="placeholder"/>
        </w:category>
        <w:types>
          <w:type w:val="bbPlcHdr"/>
        </w:types>
        <w:behaviors>
          <w:behavior w:val="content"/>
        </w:behaviors>
        <w:guid w:val="{25046712-FC16-4C32-8EE7-BF15CBFEA4BE}"/>
      </w:docPartPr>
      <w:docPartBody>
        <w:p w:rsidR="00BF104E" w:rsidRDefault="00AE1D49" w:rsidP="00AE1D49">
          <w:pPr>
            <w:pStyle w:val="8B7AA134C1F04677AC086E8D83FE78221"/>
          </w:pPr>
          <w:r w:rsidRPr="00974B01">
            <w:rPr>
              <w:rFonts w:ascii="Century Gothic" w:hAnsi="Century Gothic"/>
              <w:sz w:val="21"/>
              <w:szCs w:val="21"/>
              <w:highlight w:val="yellow"/>
            </w:rPr>
            <w:t>[à compléter]</w:t>
          </w:r>
        </w:p>
      </w:docPartBody>
    </w:docPart>
    <w:docPart>
      <w:docPartPr>
        <w:name w:val="BDCD62C6F1D0469B8EF520DBEA9FCEAB"/>
        <w:category>
          <w:name w:val="Général"/>
          <w:gallery w:val="placeholder"/>
        </w:category>
        <w:types>
          <w:type w:val="bbPlcHdr"/>
        </w:types>
        <w:behaviors>
          <w:behavior w:val="content"/>
        </w:behaviors>
        <w:guid w:val="{01D07D5B-F249-4DD0-9751-64F0D53924DE}"/>
      </w:docPartPr>
      <w:docPartBody>
        <w:p w:rsidR="00BF104E" w:rsidRDefault="00AE1D49" w:rsidP="00AE1D49">
          <w:pPr>
            <w:pStyle w:val="BDCD62C6F1D0469B8EF520DBEA9FCEAB1"/>
          </w:pPr>
          <w:r w:rsidRPr="0080527B">
            <w:rPr>
              <w:rFonts w:ascii="Century Gothic" w:hAnsi="Century Gothic"/>
              <w:sz w:val="21"/>
              <w:szCs w:val="21"/>
              <w:highlight w:val="yellow"/>
            </w:rPr>
            <w:t xml:space="preserve">[à compléter par : une autre disposition contractuelle </w:t>
          </w:r>
          <w:r>
            <w:rPr>
              <w:rFonts w:ascii="Century Gothic" w:hAnsi="Century Gothic"/>
              <w:sz w:val="21"/>
              <w:szCs w:val="21"/>
              <w:highlight w:val="yellow"/>
            </w:rPr>
            <w:t>rédigée par vos soins</w:t>
          </w:r>
          <w:r w:rsidRPr="0080527B">
            <w:rPr>
              <w:rFonts w:ascii="Century Gothic" w:hAnsi="Century Gothic"/>
              <w:sz w:val="21"/>
              <w:szCs w:val="21"/>
              <w:highlight w:val="yellow"/>
            </w:rPr>
            <w:t>]</w:t>
          </w:r>
        </w:p>
      </w:docPartBody>
    </w:docPart>
    <w:docPart>
      <w:docPartPr>
        <w:name w:val="B85306E145DB43FCBF0A7AD7524C726E"/>
        <w:category>
          <w:name w:val="Général"/>
          <w:gallery w:val="placeholder"/>
        </w:category>
        <w:types>
          <w:type w:val="bbPlcHdr"/>
        </w:types>
        <w:behaviors>
          <w:behavior w:val="content"/>
        </w:behaviors>
        <w:guid w:val="{A277D394-9A5B-4B80-9AFA-AB002F5C10FC}"/>
      </w:docPartPr>
      <w:docPartBody>
        <w:p w:rsidR="00BF104E" w:rsidRDefault="00AE1D49" w:rsidP="00AE1D49">
          <w:pPr>
            <w:pStyle w:val="B85306E145DB43FCBF0A7AD7524C726E1"/>
          </w:pPr>
          <w:r w:rsidRPr="0080527B">
            <w:rPr>
              <w:rFonts w:ascii="Century Gothic" w:hAnsi="Century Gothic"/>
              <w:sz w:val="21"/>
              <w:szCs w:val="21"/>
              <w:highlight w:val="yellow"/>
            </w:rPr>
            <w:t>[à compléter par : indiquez les articles du RGE que vous rendez applicables à votre marché au regard de la garantie]</w:t>
          </w:r>
        </w:p>
      </w:docPartBody>
    </w:docPart>
    <w:docPart>
      <w:docPartPr>
        <w:name w:val="794F4242F9D14CF2833D66071BF1B9A7"/>
        <w:category>
          <w:name w:val="Général"/>
          <w:gallery w:val="placeholder"/>
        </w:category>
        <w:types>
          <w:type w:val="bbPlcHdr"/>
        </w:types>
        <w:behaviors>
          <w:behavior w:val="content"/>
        </w:behaviors>
        <w:guid w:val="{AF0E251C-75EE-443B-ADC1-6C6172E80A91}"/>
      </w:docPartPr>
      <w:docPartBody>
        <w:p w:rsidR="00BF104E" w:rsidRDefault="00AE1D49" w:rsidP="00AE1D49">
          <w:pPr>
            <w:pStyle w:val="794F4242F9D14CF2833D66071BF1B9A71"/>
          </w:pPr>
          <w:r w:rsidRPr="0080527B">
            <w:rPr>
              <w:rFonts w:ascii="Century Gothic" w:hAnsi="Century Gothic"/>
              <w:sz w:val="21"/>
              <w:szCs w:val="21"/>
              <w:highlight w:val="yellow"/>
            </w:rPr>
            <w:t xml:space="preserve">[à compléter par : une autre disposition contractuelle </w:t>
          </w:r>
          <w:r>
            <w:rPr>
              <w:rFonts w:ascii="Century Gothic" w:hAnsi="Century Gothic"/>
              <w:sz w:val="21"/>
              <w:szCs w:val="21"/>
              <w:highlight w:val="yellow"/>
            </w:rPr>
            <w:t>rédigée par vos soins</w:t>
          </w:r>
          <w:r w:rsidRPr="0080527B">
            <w:rPr>
              <w:rFonts w:ascii="Century Gothic" w:hAnsi="Century Gothic"/>
              <w:sz w:val="21"/>
              <w:szCs w:val="21"/>
              <w:highlight w:val="yellow"/>
            </w:rPr>
            <w:t>]</w:t>
          </w:r>
        </w:p>
      </w:docPartBody>
    </w:docPart>
    <w:docPart>
      <w:docPartPr>
        <w:name w:val="D0EA15AB0ACB4746838779AD3CA73A59"/>
        <w:category>
          <w:name w:val="Général"/>
          <w:gallery w:val="placeholder"/>
        </w:category>
        <w:types>
          <w:type w:val="bbPlcHdr"/>
        </w:types>
        <w:behaviors>
          <w:behavior w:val="content"/>
        </w:behaviors>
        <w:guid w:val="{A473BDEB-4CE5-4483-A027-4A2F2139E42E}"/>
      </w:docPartPr>
      <w:docPartBody>
        <w:p w:rsidR="00BF104E" w:rsidRDefault="00AE1D49" w:rsidP="00AE1D49">
          <w:pPr>
            <w:pStyle w:val="D0EA15AB0ACB4746838779AD3CA73A591"/>
          </w:pPr>
          <w:r w:rsidRPr="0080527B">
            <w:rPr>
              <w:rFonts w:ascii="Century Gothic" w:hAnsi="Century Gothic"/>
              <w:sz w:val="21"/>
              <w:szCs w:val="21"/>
              <w:highlight w:val="yellow"/>
            </w:rPr>
            <w:t>[à compléter par : indiquez les articles du RGE que vous rendez applicables à votre marché au regard de la garantie]</w:t>
          </w:r>
        </w:p>
      </w:docPartBody>
    </w:docPart>
    <w:docPart>
      <w:docPartPr>
        <w:name w:val="EB10EB0F618244B487F8AF85693D39CF"/>
        <w:category>
          <w:name w:val="Général"/>
          <w:gallery w:val="placeholder"/>
        </w:category>
        <w:types>
          <w:type w:val="bbPlcHdr"/>
        </w:types>
        <w:behaviors>
          <w:behavior w:val="content"/>
        </w:behaviors>
        <w:guid w:val="{D93ACEC2-0817-4C80-8632-1FC7DA588601}"/>
      </w:docPartPr>
      <w:docPartBody>
        <w:p w:rsidR="00BF104E" w:rsidRDefault="00AE1D49" w:rsidP="00AE1D49">
          <w:pPr>
            <w:pStyle w:val="EB10EB0F618244B487F8AF85693D39CF1"/>
          </w:pPr>
          <w:r w:rsidRPr="0080527B">
            <w:rPr>
              <w:rFonts w:ascii="Century Gothic" w:hAnsi="Century Gothic"/>
              <w:sz w:val="21"/>
              <w:szCs w:val="21"/>
              <w:highlight w:val="yellow"/>
            </w:rPr>
            <w:t xml:space="preserve">[à compléter par : une autre disposition contractuelle </w:t>
          </w:r>
          <w:r>
            <w:rPr>
              <w:rFonts w:ascii="Century Gothic" w:hAnsi="Century Gothic"/>
              <w:sz w:val="21"/>
              <w:szCs w:val="21"/>
              <w:highlight w:val="yellow"/>
            </w:rPr>
            <w:t>rédigée par vos soins</w:t>
          </w:r>
          <w:r w:rsidRPr="0080527B">
            <w:rPr>
              <w:rFonts w:ascii="Century Gothic" w:hAnsi="Century Gothic"/>
              <w:sz w:val="21"/>
              <w:szCs w:val="21"/>
              <w:highlight w:val="yellow"/>
            </w:rPr>
            <w:t>]</w:t>
          </w:r>
        </w:p>
      </w:docPartBody>
    </w:docPart>
    <w:docPart>
      <w:docPartPr>
        <w:name w:val="B21090A752554432A2226A083FC4BA43"/>
        <w:category>
          <w:name w:val="Général"/>
          <w:gallery w:val="placeholder"/>
        </w:category>
        <w:types>
          <w:type w:val="bbPlcHdr"/>
        </w:types>
        <w:behaviors>
          <w:behavior w:val="content"/>
        </w:behaviors>
        <w:guid w:val="{FA93908A-D34B-48BA-A877-6171F7DAD228}"/>
      </w:docPartPr>
      <w:docPartBody>
        <w:p w:rsidR="00BF104E" w:rsidRDefault="00AE1D49" w:rsidP="00AE1D49">
          <w:pPr>
            <w:pStyle w:val="B21090A752554432A2226A083FC4BA431"/>
          </w:pPr>
          <w:r w:rsidRPr="0080527B">
            <w:rPr>
              <w:rFonts w:ascii="Century Gothic" w:hAnsi="Century Gothic"/>
              <w:sz w:val="21"/>
              <w:szCs w:val="21"/>
              <w:highlight w:val="yellow"/>
            </w:rPr>
            <w:t>[à compléter par : indiquez les articles du RGE que vous rendez applicables à votre marché au regard de</w:t>
          </w:r>
          <w:r>
            <w:rPr>
              <w:rFonts w:ascii="Century Gothic" w:hAnsi="Century Gothic"/>
              <w:sz w:val="21"/>
              <w:szCs w:val="21"/>
              <w:highlight w:val="yellow"/>
            </w:rPr>
            <w:t>s amendes, pénalités et résiliation</w:t>
          </w:r>
          <w:r w:rsidRPr="0080527B">
            <w:rPr>
              <w:rFonts w:ascii="Century Gothic" w:hAnsi="Century Gothic"/>
              <w:sz w:val="21"/>
              <w:szCs w:val="21"/>
              <w:highlight w:val="yellow"/>
            </w:rPr>
            <w:t>]</w:t>
          </w:r>
        </w:p>
      </w:docPartBody>
    </w:docPart>
    <w:docPart>
      <w:docPartPr>
        <w:name w:val="CD2AB9CD015B4BE087705B15B178B4C1"/>
        <w:category>
          <w:name w:val="Général"/>
          <w:gallery w:val="placeholder"/>
        </w:category>
        <w:types>
          <w:type w:val="bbPlcHdr"/>
        </w:types>
        <w:behaviors>
          <w:behavior w:val="content"/>
        </w:behaviors>
        <w:guid w:val="{F601692F-8FA9-4A5C-B511-36709393C5CF}"/>
      </w:docPartPr>
      <w:docPartBody>
        <w:p w:rsidR="00BF104E" w:rsidRDefault="00AE1D49" w:rsidP="00AE1D49">
          <w:pPr>
            <w:pStyle w:val="CD2AB9CD015B4BE087705B15B178B4C11"/>
          </w:pPr>
          <w:r w:rsidRPr="004864F2">
            <w:rPr>
              <w:rFonts w:ascii="Century Gothic" w:hAnsi="Century Gothic" w:cs="Arial"/>
              <w:bCs/>
              <w:color w:val="000000"/>
              <w:sz w:val="21"/>
              <w:szCs w:val="21"/>
              <w:highlight w:val="yellow"/>
              <w:lang w:eastAsia="fr-BE"/>
            </w:rPr>
            <w:t>[à compléter]</w:t>
          </w:r>
        </w:p>
      </w:docPartBody>
    </w:docPart>
    <w:docPart>
      <w:docPartPr>
        <w:name w:val="AB6360D8557D429BB1C178142899AF79"/>
        <w:category>
          <w:name w:val="Général"/>
          <w:gallery w:val="placeholder"/>
        </w:category>
        <w:types>
          <w:type w:val="bbPlcHdr"/>
        </w:types>
        <w:behaviors>
          <w:behavior w:val="content"/>
        </w:behaviors>
        <w:guid w:val="{6AE533F1-A779-40B7-8049-E2819C8D7884}"/>
      </w:docPartPr>
      <w:docPartBody>
        <w:p w:rsidR="00BF104E" w:rsidRDefault="00AE1D49" w:rsidP="00AE1D49">
          <w:pPr>
            <w:pStyle w:val="AB6360D8557D429BB1C178142899AF791"/>
          </w:pPr>
          <w:r w:rsidRPr="00661F22">
            <w:rPr>
              <w:rFonts w:ascii="Century Gothic" w:hAnsi="Century Gothic" w:cs="Arial"/>
              <w:smallCaps/>
              <w:sz w:val="28"/>
              <w:szCs w:val="28"/>
              <w:highlight w:val="yellow"/>
            </w:rPr>
            <w:t>[à compléter par : indentification du pouvoir adjudicateur]</w:t>
          </w:r>
        </w:p>
      </w:docPartBody>
    </w:docPart>
    <w:docPart>
      <w:docPartPr>
        <w:name w:val="88BAE073ABC641FC878D4AA499D3DC3F"/>
        <w:category>
          <w:name w:val="Général"/>
          <w:gallery w:val="placeholder"/>
        </w:category>
        <w:types>
          <w:type w:val="bbPlcHdr"/>
        </w:types>
        <w:behaviors>
          <w:behavior w:val="content"/>
        </w:behaviors>
        <w:guid w:val="{12291275-DFBB-471A-A5FB-439FDC4509AD}"/>
      </w:docPartPr>
      <w:docPartBody>
        <w:p w:rsidR="00BF104E" w:rsidRDefault="00AE1D49" w:rsidP="00AE1D49">
          <w:pPr>
            <w:pStyle w:val="88BAE073ABC641FC878D4AA499D3DC3F1"/>
          </w:pPr>
          <w:r w:rsidRPr="00661F22">
            <w:rPr>
              <w:rFonts w:ascii="Century Gothic" w:hAnsi="Century Gothic" w:cs="Arial"/>
              <w:smallCaps/>
              <w:sz w:val="28"/>
              <w:szCs w:val="28"/>
              <w:highlight w:val="yellow"/>
            </w:rPr>
            <w:t>[à compléter]</w:t>
          </w:r>
        </w:p>
      </w:docPartBody>
    </w:docPart>
    <w:docPart>
      <w:docPartPr>
        <w:name w:val="2ED6158F25F5433EBD9D7DC00ABD2E98"/>
        <w:category>
          <w:name w:val="Général"/>
          <w:gallery w:val="placeholder"/>
        </w:category>
        <w:types>
          <w:type w:val="bbPlcHdr"/>
        </w:types>
        <w:behaviors>
          <w:behavior w:val="content"/>
        </w:behaviors>
        <w:guid w:val="{91970BC6-546B-460D-861E-73B19507556D}"/>
      </w:docPartPr>
      <w:docPartBody>
        <w:p w:rsidR="00BF104E" w:rsidRDefault="00AE1D49" w:rsidP="00AE1D49">
          <w:pPr>
            <w:pStyle w:val="2ED6158F25F5433EBD9D7DC00ABD2E981"/>
          </w:pPr>
          <w:r w:rsidRPr="00661F22">
            <w:rPr>
              <w:rFonts w:ascii="Century Gothic" w:hAnsi="Century Gothic" w:cs="Arial"/>
              <w:smallCaps/>
              <w:sz w:val="24"/>
              <w:szCs w:val="24"/>
              <w:highlight w:val="yellow"/>
            </w:rPr>
            <w:t xml:space="preserve">[à compléter par : intitulé du marché résumant </w:t>
          </w:r>
          <w:r>
            <w:rPr>
              <w:rFonts w:ascii="Century Gothic" w:hAnsi="Century Gothic" w:cs="Arial"/>
              <w:smallCaps/>
              <w:sz w:val="24"/>
              <w:szCs w:val="24"/>
              <w:highlight w:val="yellow"/>
            </w:rPr>
            <w:t>l</w:t>
          </w:r>
          <w:r w:rsidRPr="00661F22">
            <w:rPr>
              <w:rFonts w:ascii="Century Gothic" w:hAnsi="Century Gothic" w:cs="Arial"/>
              <w:smallCaps/>
              <w:sz w:val="24"/>
              <w:szCs w:val="24"/>
              <w:highlight w:val="yellow"/>
            </w:rPr>
            <w:t>’objet du marché]</w:t>
          </w:r>
        </w:p>
      </w:docPartBody>
    </w:docPart>
    <w:docPart>
      <w:docPartPr>
        <w:name w:val="0673DECF29B5484F9EAFEDCD568A0176"/>
        <w:category>
          <w:name w:val="Général"/>
          <w:gallery w:val="placeholder"/>
        </w:category>
        <w:types>
          <w:type w:val="bbPlcHdr"/>
        </w:types>
        <w:behaviors>
          <w:behavior w:val="content"/>
        </w:behaviors>
        <w:guid w:val="{05919CA2-DC8F-42B3-B90F-9ABF1E21711C}"/>
      </w:docPartPr>
      <w:docPartBody>
        <w:p w:rsidR="00BF104E" w:rsidRDefault="00AE1D49" w:rsidP="00AE1D49">
          <w:pPr>
            <w:pStyle w:val="0673DECF29B5484F9EAFEDCD568A01761"/>
          </w:pPr>
          <w:r w:rsidRPr="00661F22">
            <w:rPr>
              <w:rFonts w:ascii="Century Gothic" w:hAnsi="Century Gothic" w:cs="Arial"/>
              <w:smallCaps/>
              <w:sz w:val="28"/>
              <w:szCs w:val="28"/>
              <w:highlight w:val="yellow"/>
            </w:rPr>
            <w:t>[à compléter par : indentification du pouvoir adjudicateur]</w:t>
          </w:r>
        </w:p>
      </w:docPartBody>
    </w:docPart>
    <w:docPart>
      <w:docPartPr>
        <w:name w:val="24A535AD26A7470984565D0EDA228BCB"/>
        <w:category>
          <w:name w:val="Général"/>
          <w:gallery w:val="placeholder"/>
        </w:category>
        <w:types>
          <w:type w:val="bbPlcHdr"/>
        </w:types>
        <w:behaviors>
          <w:behavior w:val="content"/>
        </w:behaviors>
        <w:guid w:val="{01CF5816-540F-4ADD-81FE-76A06AE0FE85}"/>
      </w:docPartPr>
      <w:docPartBody>
        <w:p w:rsidR="00BF104E" w:rsidRDefault="00AE1D49" w:rsidP="00AE1D49">
          <w:pPr>
            <w:pStyle w:val="24A535AD26A7470984565D0EDA228BCB1"/>
          </w:pPr>
          <w:r w:rsidRPr="00661F22">
            <w:rPr>
              <w:rFonts w:ascii="Century Gothic" w:hAnsi="Century Gothic" w:cs="Arial"/>
              <w:smallCaps/>
              <w:sz w:val="28"/>
              <w:szCs w:val="28"/>
              <w:highlight w:val="yellow"/>
            </w:rPr>
            <w:t>[à compléter]</w:t>
          </w:r>
        </w:p>
      </w:docPartBody>
    </w:docPart>
    <w:docPart>
      <w:docPartPr>
        <w:name w:val="511BB8E1600D4300AFC300D137E24F39"/>
        <w:category>
          <w:name w:val="Général"/>
          <w:gallery w:val="placeholder"/>
        </w:category>
        <w:types>
          <w:type w:val="bbPlcHdr"/>
        </w:types>
        <w:behaviors>
          <w:behavior w:val="content"/>
        </w:behaviors>
        <w:guid w:val="{4A2A21D5-0A85-4C0A-AC4B-597D2DE75EC0}"/>
      </w:docPartPr>
      <w:docPartBody>
        <w:p w:rsidR="00BF104E" w:rsidRDefault="00AE1D49" w:rsidP="00AE1D49">
          <w:pPr>
            <w:pStyle w:val="511BB8E1600D4300AFC300D137E24F391"/>
          </w:pPr>
          <w:r w:rsidRPr="00661F22">
            <w:rPr>
              <w:rFonts w:ascii="Century Gothic" w:hAnsi="Century Gothic" w:cs="Arial"/>
              <w:smallCaps/>
              <w:sz w:val="24"/>
              <w:szCs w:val="24"/>
              <w:highlight w:val="yellow"/>
            </w:rPr>
            <w:t xml:space="preserve">[à compléter par : intitulé du marché résumant </w:t>
          </w:r>
          <w:r>
            <w:rPr>
              <w:rFonts w:ascii="Century Gothic" w:hAnsi="Century Gothic" w:cs="Arial"/>
              <w:smallCaps/>
              <w:sz w:val="24"/>
              <w:szCs w:val="24"/>
              <w:highlight w:val="yellow"/>
            </w:rPr>
            <w:t>l</w:t>
          </w:r>
          <w:r w:rsidRPr="00661F22">
            <w:rPr>
              <w:rFonts w:ascii="Century Gothic" w:hAnsi="Century Gothic" w:cs="Arial"/>
              <w:smallCaps/>
              <w:sz w:val="24"/>
              <w:szCs w:val="24"/>
              <w:highlight w:val="yellow"/>
            </w:rPr>
            <w:t>’objet du marché]</w:t>
          </w:r>
        </w:p>
      </w:docPartBody>
    </w:docPart>
    <w:docPart>
      <w:docPartPr>
        <w:name w:val="8CF1B7FA69404FBE83F617972D962AF0"/>
        <w:category>
          <w:name w:val="Général"/>
          <w:gallery w:val="placeholder"/>
        </w:category>
        <w:types>
          <w:type w:val="bbPlcHdr"/>
        </w:types>
        <w:behaviors>
          <w:behavior w:val="content"/>
        </w:behaviors>
        <w:guid w:val="{0E278EA2-CFA0-4A1D-90D8-CE8C85C1035D}"/>
      </w:docPartPr>
      <w:docPartBody>
        <w:p w:rsidR="00BF104E" w:rsidRDefault="00AE1D49" w:rsidP="00AE1D49">
          <w:pPr>
            <w:pStyle w:val="8CF1B7FA69404FBE83F617972D962AF01"/>
          </w:pPr>
          <w:r w:rsidRPr="008D5A45">
            <w:rPr>
              <w:rFonts w:ascii="Century Gothic" w:hAnsi="Century Gothic" w:cs="Tahoma"/>
              <w:sz w:val="21"/>
              <w:szCs w:val="21"/>
              <w:highlight w:val="yellow"/>
            </w:rPr>
            <w:t>[</w:t>
          </w:r>
          <w:r>
            <w:rPr>
              <w:rFonts w:ascii="Century Gothic" w:hAnsi="Century Gothic" w:cs="Tahoma"/>
              <w:sz w:val="21"/>
              <w:szCs w:val="21"/>
              <w:highlight w:val="yellow"/>
            </w:rPr>
            <w:t xml:space="preserve">à compléter par : </w:t>
          </w:r>
          <w:r w:rsidRPr="008D5A45">
            <w:rPr>
              <w:rFonts w:ascii="Century Gothic" w:hAnsi="Century Gothic" w:cs="Tahoma"/>
              <w:sz w:val="21"/>
              <w:szCs w:val="21"/>
              <w:highlight w:val="yellow"/>
            </w:rPr>
            <w:t xml:space="preserve">les documents </w:t>
          </w:r>
          <w:r>
            <w:rPr>
              <w:rFonts w:ascii="Century Gothic" w:hAnsi="Century Gothic" w:cs="Tahoma"/>
              <w:sz w:val="21"/>
              <w:szCs w:val="21"/>
              <w:highlight w:val="yellow"/>
            </w:rPr>
            <w:t xml:space="preserve">réclamés au regard des </w:t>
          </w:r>
          <w:r w:rsidRPr="008D5A45">
            <w:rPr>
              <w:rFonts w:ascii="Century Gothic" w:hAnsi="Century Gothic" w:cs="Tahoma"/>
              <w:sz w:val="21"/>
              <w:szCs w:val="21"/>
              <w:highlight w:val="yellow"/>
            </w:rPr>
            <w:t>critères d’attribution</w:t>
          </w:r>
          <w:r>
            <w:rPr>
              <w:rFonts w:ascii="Century Gothic" w:hAnsi="Century Gothic" w:cs="Tahoma"/>
              <w:sz w:val="21"/>
              <w:szCs w:val="21"/>
              <w:highlight w:val="yellow"/>
            </w:rPr>
            <w:t xml:space="preserve"> autre que le prix</w:t>
          </w:r>
          <w:r w:rsidRPr="008D5A45">
            <w:rPr>
              <w:rFonts w:ascii="Century Gothic" w:hAnsi="Century Gothic" w:cs="Tahoma"/>
              <w:sz w:val="21"/>
              <w:szCs w:val="21"/>
              <w:highlight w:val="yellow"/>
            </w:rPr>
            <w:t>]</w:t>
          </w:r>
        </w:p>
      </w:docPartBody>
    </w:docPart>
    <w:docPart>
      <w:docPartPr>
        <w:name w:val="ED6CEAB33D28439BB116DA2E43EE9B1C"/>
        <w:category>
          <w:name w:val="Général"/>
          <w:gallery w:val="placeholder"/>
        </w:category>
        <w:types>
          <w:type w:val="bbPlcHdr"/>
        </w:types>
        <w:behaviors>
          <w:behavior w:val="content"/>
        </w:behaviors>
        <w:guid w:val="{6A0F08B0-D0EF-4E0A-B997-8D6664CF060E}"/>
      </w:docPartPr>
      <w:docPartBody>
        <w:p w:rsidR="00AE1D49" w:rsidRDefault="00AE1D49" w:rsidP="00AE1D49">
          <w:pPr>
            <w:pStyle w:val="ED6CEAB33D28439BB116DA2E43EE9B1C"/>
          </w:pPr>
          <w:r w:rsidRPr="008D18E9">
            <w:rPr>
              <w:rFonts w:ascii="Century Gothic" w:hAnsi="Century Gothic"/>
              <w:sz w:val="21"/>
              <w:szCs w:val="21"/>
              <w:highlight w:val="yellow"/>
            </w:rPr>
            <w:t>[à compléter]</w:t>
          </w:r>
        </w:p>
      </w:docPartBody>
    </w:docPart>
    <w:docPart>
      <w:docPartPr>
        <w:name w:val="19D748177D9249E6B7D27B35404BC5D0"/>
        <w:category>
          <w:name w:val="Général"/>
          <w:gallery w:val="placeholder"/>
        </w:category>
        <w:types>
          <w:type w:val="bbPlcHdr"/>
        </w:types>
        <w:behaviors>
          <w:behavior w:val="content"/>
        </w:behaviors>
        <w:guid w:val="{ADADC8C5-D51B-4C42-83A5-55B519A2F6A1}"/>
      </w:docPartPr>
      <w:docPartBody>
        <w:p w:rsidR="00AE1D49" w:rsidRDefault="00AE1D49" w:rsidP="00AE1D49">
          <w:pPr>
            <w:pStyle w:val="19D748177D9249E6B7D27B35404BC5D0"/>
          </w:pPr>
          <w:r w:rsidRPr="008D18E9">
            <w:rPr>
              <w:rFonts w:ascii="Century Gothic" w:hAnsi="Century Gothic"/>
              <w:sz w:val="21"/>
              <w:szCs w:val="21"/>
              <w:highlight w:val="yellow"/>
            </w:rPr>
            <w:t>[à compléter par : indication des cas précis où une pénalité est due]</w:t>
          </w:r>
        </w:p>
      </w:docPartBody>
    </w:docPart>
    <w:docPart>
      <w:docPartPr>
        <w:name w:val="B2DCD9ABCE6E4D6C8F3DF36EE1C313AC"/>
        <w:category>
          <w:name w:val="Général"/>
          <w:gallery w:val="placeholder"/>
        </w:category>
        <w:types>
          <w:type w:val="bbPlcHdr"/>
        </w:types>
        <w:behaviors>
          <w:behavior w:val="content"/>
        </w:behaviors>
        <w:guid w:val="{891EE4AE-AF76-4070-AD73-63E04FC361BB}"/>
      </w:docPartPr>
      <w:docPartBody>
        <w:p w:rsidR="00AE1D49" w:rsidRDefault="00AE1D49" w:rsidP="00AE1D49">
          <w:pPr>
            <w:pStyle w:val="B2DCD9ABCE6E4D6C8F3DF36EE1C313AC"/>
          </w:pPr>
          <w:r w:rsidRPr="00AB1E87">
            <w:rPr>
              <w:rFonts w:ascii="Century Gothic" w:hAnsi="Century Gothic" w:cs="Arial"/>
              <w:sz w:val="21"/>
              <w:szCs w:val="21"/>
              <w:highlight w:val="yellow"/>
            </w:rPr>
            <w:t>[à compléter]</w:t>
          </w:r>
        </w:p>
      </w:docPartBody>
    </w:docPart>
    <w:docPart>
      <w:docPartPr>
        <w:name w:val="B1C2451AADBF468AB6D0D10CA28C94DD"/>
        <w:category>
          <w:name w:val="Général"/>
          <w:gallery w:val="placeholder"/>
        </w:category>
        <w:types>
          <w:type w:val="bbPlcHdr"/>
        </w:types>
        <w:behaviors>
          <w:behavior w:val="content"/>
        </w:behaviors>
        <w:guid w:val="{1B2C627C-8EF8-47C7-9C37-22C65EECEF21}"/>
      </w:docPartPr>
      <w:docPartBody>
        <w:p w:rsidR="00AE1D49" w:rsidRDefault="00AE1D49" w:rsidP="00AE1D49">
          <w:pPr>
            <w:pStyle w:val="B1C2451AADBF468AB6D0D10CA28C94DD"/>
          </w:pPr>
          <w:r w:rsidRPr="00AB1E87">
            <w:rPr>
              <w:rFonts w:ascii="Century Gothic" w:hAnsi="Century Gothic" w:cs="Arial"/>
              <w:sz w:val="21"/>
              <w:szCs w:val="21"/>
              <w:highlight w:val="yellow"/>
            </w:rPr>
            <w:t>[à compléter]</w:t>
          </w:r>
        </w:p>
      </w:docPartBody>
    </w:docPart>
    <w:docPart>
      <w:docPartPr>
        <w:name w:val="6A1B4E237D22489EBF0B9D7C6966499E"/>
        <w:category>
          <w:name w:val="Général"/>
          <w:gallery w:val="placeholder"/>
        </w:category>
        <w:types>
          <w:type w:val="bbPlcHdr"/>
        </w:types>
        <w:behaviors>
          <w:behavior w:val="content"/>
        </w:behaviors>
        <w:guid w:val="{C5E87818-AB76-4758-AD12-A247BC9A6265}"/>
      </w:docPartPr>
      <w:docPartBody>
        <w:p w:rsidR="00AE1D49" w:rsidRDefault="00AE1D49" w:rsidP="00AE1D49">
          <w:pPr>
            <w:pStyle w:val="6A1B4E237D22489EBF0B9D7C6966499E"/>
          </w:pPr>
          <w:r w:rsidRPr="0094405B">
            <w:rPr>
              <w:rFonts w:ascii="Century Gothic" w:hAnsi="Century Gothic"/>
              <w:sz w:val="21"/>
              <w:szCs w:val="21"/>
              <w:highlight w:val="yellow"/>
            </w:rPr>
            <w:t>[à compléter par : date]</w:t>
          </w:r>
        </w:p>
      </w:docPartBody>
    </w:docPart>
    <w:docPart>
      <w:docPartPr>
        <w:name w:val="82AE9CA6BDED472EA5A5254974A012B6"/>
        <w:category>
          <w:name w:val="Général"/>
          <w:gallery w:val="placeholder"/>
        </w:category>
        <w:types>
          <w:type w:val="bbPlcHdr"/>
        </w:types>
        <w:behaviors>
          <w:behavior w:val="content"/>
        </w:behaviors>
        <w:guid w:val="{691CF584-65B6-4968-BB24-D2E699E71165}"/>
      </w:docPartPr>
      <w:docPartBody>
        <w:p w:rsidR="00AE1D49" w:rsidRDefault="00AE1D49" w:rsidP="00AE1D49">
          <w:pPr>
            <w:pStyle w:val="82AE9CA6BDED472EA5A5254974A012B6"/>
          </w:pPr>
          <w:r w:rsidRPr="0094405B">
            <w:rPr>
              <w:rFonts w:ascii="Century Gothic" w:hAnsi="Century Gothic"/>
              <w:sz w:val="21"/>
              <w:szCs w:val="21"/>
              <w:highlight w:val="yellow"/>
            </w:rPr>
            <w:t>[à compléter par : nom et fonction de la personne habilitée pour signer]</w:t>
          </w:r>
        </w:p>
      </w:docPartBody>
    </w:docPart>
    <w:docPart>
      <w:docPartPr>
        <w:name w:val="4687CEE55F3C4609A26AFF17940AE502"/>
        <w:category>
          <w:name w:val="Général"/>
          <w:gallery w:val="placeholder"/>
        </w:category>
        <w:types>
          <w:type w:val="bbPlcHdr"/>
        </w:types>
        <w:behaviors>
          <w:behavior w:val="content"/>
        </w:behaviors>
        <w:guid w:val="{53070346-8765-4EB6-8931-40BA9F6672DF}"/>
      </w:docPartPr>
      <w:docPartBody>
        <w:p w:rsidR="00AE1D49" w:rsidRDefault="00AE1D49" w:rsidP="00AE1D49">
          <w:pPr>
            <w:pStyle w:val="4687CEE55F3C4609A26AFF17940AE502"/>
          </w:pPr>
          <w:r w:rsidRPr="0094405B">
            <w:rPr>
              <w:rFonts w:ascii="Century Gothic" w:hAnsi="Century Gothic"/>
              <w:sz w:val="21"/>
              <w:szCs w:val="21"/>
              <w:highlight w:val="yellow"/>
            </w:rPr>
            <w:t>[à compléter par : signature</w:t>
          </w:r>
          <w:r>
            <w:rPr>
              <w:rFonts w:ascii="Century Gothic" w:hAnsi="Century Gothic"/>
              <w:sz w:val="21"/>
              <w:szCs w:val="21"/>
              <w:highlight w:val="yellow"/>
            </w:rPr>
            <w:t xml:space="preserve"> de cette personne</w:t>
          </w:r>
          <w:r w:rsidRPr="0094405B">
            <w:rPr>
              <w:rFonts w:ascii="Century Gothic" w:hAnsi="Century Gothic"/>
              <w:sz w:val="21"/>
              <w:szCs w:val="21"/>
              <w:highlight w:val="yellow"/>
            </w:rPr>
            <w:t>]</w:t>
          </w:r>
        </w:p>
      </w:docPartBody>
    </w:docPart>
    <w:docPart>
      <w:docPartPr>
        <w:name w:val="A3928AECCE95407A916730E5CCA50583"/>
        <w:category>
          <w:name w:val="Général"/>
          <w:gallery w:val="placeholder"/>
        </w:category>
        <w:types>
          <w:type w:val="bbPlcHdr"/>
        </w:types>
        <w:behaviors>
          <w:behavior w:val="content"/>
        </w:behaviors>
        <w:guid w:val="{820C08EF-1AAA-4654-A81A-F91BABC20CE5}"/>
      </w:docPartPr>
      <w:docPartBody>
        <w:p w:rsidR="00AE1D49" w:rsidRDefault="00AE1D49" w:rsidP="00AE1D49">
          <w:pPr>
            <w:pStyle w:val="A3928AECCE95407A916730E5CCA50583"/>
          </w:pPr>
          <w:r w:rsidRPr="0080527B">
            <w:rPr>
              <w:rFonts w:ascii="Century Gothic" w:hAnsi="Century Gothic"/>
              <w:sz w:val="21"/>
              <w:szCs w:val="21"/>
              <w:highlight w:val="yellow"/>
            </w:rPr>
            <w:t xml:space="preserve">[à compléter par : une autre disposition contractuelle </w:t>
          </w:r>
          <w:r>
            <w:rPr>
              <w:rFonts w:ascii="Century Gothic" w:hAnsi="Century Gothic"/>
              <w:sz w:val="21"/>
              <w:szCs w:val="21"/>
              <w:highlight w:val="yellow"/>
            </w:rPr>
            <w:t>rédigée par vos soins</w:t>
          </w:r>
          <w:r w:rsidRPr="0080527B">
            <w:rPr>
              <w:rFonts w:ascii="Century Gothic" w:hAnsi="Century Gothic"/>
              <w:sz w:val="21"/>
              <w:szCs w:val="21"/>
              <w:highlight w:val="yellow"/>
            </w:rPr>
            <w:t>]</w:t>
          </w:r>
        </w:p>
      </w:docPartBody>
    </w:docPart>
    <w:docPart>
      <w:docPartPr>
        <w:name w:val="9A05A408D4264AA2B771626296617A11"/>
        <w:category>
          <w:name w:val="Général"/>
          <w:gallery w:val="placeholder"/>
        </w:category>
        <w:types>
          <w:type w:val="bbPlcHdr"/>
        </w:types>
        <w:behaviors>
          <w:behavior w:val="content"/>
        </w:behaviors>
        <w:guid w:val="{2BB0218B-E110-4379-9627-90D5609752FC}"/>
      </w:docPartPr>
      <w:docPartBody>
        <w:p w:rsidR="00AE1D49" w:rsidRDefault="00AE1D49" w:rsidP="00AE1D49">
          <w:pPr>
            <w:pStyle w:val="9A05A408D4264AA2B771626296617A11"/>
          </w:pPr>
          <w:r w:rsidRPr="0080527B">
            <w:rPr>
              <w:rFonts w:ascii="Century Gothic" w:hAnsi="Century Gothic"/>
              <w:sz w:val="21"/>
              <w:szCs w:val="21"/>
              <w:highlight w:val="yellow"/>
            </w:rPr>
            <w:t>[à compléter par : indiquez les articles du RGE que vous rendez applicables à votre marché au regard de</w:t>
          </w:r>
          <w:r>
            <w:rPr>
              <w:rFonts w:ascii="Century Gothic" w:hAnsi="Century Gothic"/>
              <w:sz w:val="21"/>
              <w:szCs w:val="21"/>
              <w:highlight w:val="yellow"/>
            </w:rPr>
            <w:t>s amendes, pénalités et résiliation</w:t>
          </w:r>
          <w:r w:rsidRPr="0080527B">
            <w:rPr>
              <w:rFonts w:ascii="Century Gothic" w:hAnsi="Century Gothic"/>
              <w:sz w:val="21"/>
              <w:szCs w:val="21"/>
              <w:highlight w:val="yellow"/>
            </w:rPr>
            <w:t>]</w:t>
          </w:r>
        </w:p>
      </w:docPartBody>
    </w:docPart>
    <w:docPart>
      <w:docPartPr>
        <w:name w:val="D707F488ABC1453AA98C658519EEBA19"/>
        <w:category>
          <w:name w:val="Général"/>
          <w:gallery w:val="placeholder"/>
        </w:category>
        <w:types>
          <w:type w:val="bbPlcHdr"/>
        </w:types>
        <w:behaviors>
          <w:behavior w:val="content"/>
        </w:behaviors>
        <w:guid w:val="{2499CA9F-33B9-43B0-8B06-FE0968F01527}"/>
      </w:docPartPr>
      <w:docPartBody>
        <w:p w:rsidR="000A28F2" w:rsidRDefault="00AE1D49" w:rsidP="00AE1D49">
          <w:pPr>
            <w:pStyle w:val="D707F488ABC1453AA98C658519EEBA19"/>
          </w:pPr>
          <w:r w:rsidRPr="009B287A">
            <w:rPr>
              <w:rFonts w:ascii="Century Gothic" w:hAnsi="Century Gothic" w:cs="Tahoma"/>
              <w:b/>
              <w:color w:val="0070C0"/>
              <w:highlight w:val="yellow"/>
            </w:rPr>
            <w:t>[</w:t>
          </w:r>
          <w:r w:rsidRPr="009B287A">
            <w:rPr>
              <w:rFonts w:ascii="Century Gothic" w:hAnsi="Century Gothic" w:cs="Tahoma"/>
              <w:b/>
              <w:color w:val="0070C0"/>
              <w:sz w:val="28"/>
              <w:szCs w:val="28"/>
              <w:highlight w:val="yellow"/>
            </w:rPr>
            <w:t>à compléter</w:t>
          </w:r>
          <w:r w:rsidRPr="009B287A">
            <w:rPr>
              <w:rFonts w:ascii="Century Gothic" w:hAnsi="Century Gothic" w:cs="Tahoma"/>
              <w:b/>
              <w:color w:val="0070C0"/>
              <w:highlight w:val="yellow"/>
            </w:rPr>
            <w:t>]</w:t>
          </w:r>
        </w:p>
      </w:docPartBody>
    </w:docPart>
    <w:docPart>
      <w:docPartPr>
        <w:name w:val="270F23B831D345949D5C6F3B7B2C0B29"/>
        <w:category>
          <w:name w:val="Général"/>
          <w:gallery w:val="placeholder"/>
        </w:category>
        <w:types>
          <w:type w:val="bbPlcHdr"/>
        </w:types>
        <w:behaviors>
          <w:behavior w:val="content"/>
        </w:behaviors>
        <w:guid w:val="{3DECB96F-797D-414C-9D38-52EC26108655}"/>
      </w:docPartPr>
      <w:docPartBody>
        <w:p w:rsidR="000A28F2" w:rsidRDefault="00AE1D49" w:rsidP="00AE1D49">
          <w:pPr>
            <w:pStyle w:val="270F23B831D345949D5C6F3B7B2C0B29"/>
          </w:pPr>
          <w:r w:rsidRPr="009B287A">
            <w:rPr>
              <w:rFonts w:ascii="Century Gothic" w:hAnsi="Century Gothic" w:cs="Tahoma"/>
              <w:color w:val="0070C0"/>
              <w:highlight w:val="yellow"/>
              <w:u w:val="single"/>
            </w:rPr>
            <w:t>[</w:t>
          </w:r>
          <w:r w:rsidRPr="009B287A">
            <w:rPr>
              <w:rFonts w:ascii="Century Gothic" w:hAnsi="Century Gothic" w:cs="Tahoma"/>
              <w:color w:val="0070C0"/>
              <w:szCs w:val="24"/>
              <w:highlight w:val="yellow"/>
              <w:u w:val="single"/>
            </w:rPr>
            <w:t>à compléter</w:t>
          </w:r>
          <w:r w:rsidRPr="009B287A">
            <w:rPr>
              <w:rFonts w:ascii="Century Gothic" w:hAnsi="Century Gothic" w:cs="Tahoma"/>
              <w:color w:val="0070C0"/>
              <w:highlight w:val="yellow"/>
              <w:u w:val="single"/>
            </w:rPr>
            <w:t>]</w:t>
          </w:r>
        </w:p>
      </w:docPartBody>
    </w:docPart>
    <w:docPart>
      <w:docPartPr>
        <w:name w:val="BD6E3E9FB1984F9A935D4FB4DBDE07F5"/>
        <w:category>
          <w:name w:val="Général"/>
          <w:gallery w:val="placeholder"/>
        </w:category>
        <w:types>
          <w:type w:val="bbPlcHdr"/>
        </w:types>
        <w:behaviors>
          <w:behavior w:val="content"/>
        </w:behaviors>
        <w:guid w:val="{9AF25AF7-8220-4369-A5AD-2C974A7AB678}"/>
      </w:docPartPr>
      <w:docPartBody>
        <w:p w:rsidR="000A28F2" w:rsidRDefault="00AE1D49" w:rsidP="00AE1D49">
          <w:pPr>
            <w:pStyle w:val="BD6E3E9FB1984F9A935D4FB4DBDE07F5"/>
          </w:pPr>
          <w:r w:rsidRPr="00016870">
            <w:rPr>
              <w:rFonts w:cs="Tahoma"/>
              <w:color w:val="000000" w:themeColor="text1"/>
              <w:sz w:val="18"/>
              <w:szCs w:val="18"/>
              <w:highlight w:val="yellow"/>
            </w:rPr>
            <w:t>[à compléter]</w:t>
          </w:r>
        </w:p>
      </w:docPartBody>
    </w:docPart>
    <w:docPart>
      <w:docPartPr>
        <w:name w:val="70E9D4F87FCB42D483A24A885A7D3267"/>
        <w:category>
          <w:name w:val="Général"/>
          <w:gallery w:val="placeholder"/>
        </w:category>
        <w:types>
          <w:type w:val="bbPlcHdr"/>
        </w:types>
        <w:behaviors>
          <w:behavior w:val="content"/>
        </w:behaviors>
        <w:guid w:val="{EF46264A-A932-4663-AE45-E169C5A5891D}"/>
      </w:docPartPr>
      <w:docPartBody>
        <w:p w:rsidR="000A28F2" w:rsidRDefault="00AE1D49" w:rsidP="00AE1D49">
          <w:pPr>
            <w:pStyle w:val="70E9D4F87FCB42D483A24A885A7D3267"/>
          </w:pPr>
          <w:r w:rsidRPr="00016870">
            <w:rPr>
              <w:rFonts w:cs="Tahoma"/>
              <w:color w:val="000000" w:themeColor="text1"/>
              <w:sz w:val="18"/>
              <w:szCs w:val="18"/>
              <w:highlight w:val="yellow"/>
            </w:rPr>
            <w:t>[à compléter]</w:t>
          </w:r>
        </w:p>
      </w:docPartBody>
    </w:docPart>
    <w:docPart>
      <w:docPartPr>
        <w:name w:val="08598DB1483A4C418B258E60A59ED669"/>
        <w:category>
          <w:name w:val="Général"/>
          <w:gallery w:val="placeholder"/>
        </w:category>
        <w:types>
          <w:type w:val="bbPlcHdr"/>
        </w:types>
        <w:behaviors>
          <w:behavior w:val="content"/>
        </w:behaviors>
        <w:guid w:val="{262D0457-5524-4861-86C7-6B98B394240C}"/>
      </w:docPartPr>
      <w:docPartBody>
        <w:p w:rsidR="000A28F2" w:rsidRDefault="00AE1D49" w:rsidP="00AE1D49">
          <w:pPr>
            <w:pStyle w:val="08598DB1483A4C418B258E60A59ED669"/>
          </w:pPr>
          <w:r w:rsidRPr="00016870">
            <w:rPr>
              <w:rFonts w:cs="Tahoma"/>
              <w:color w:val="000000" w:themeColor="text1"/>
              <w:sz w:val="18"/>
              <w:szCs w:val="18"/>
              <w:highlight w:val="yellow"/>
            </w:rPr>
            <w:t>[à compléter]</w:t>
          </w:r>
        </w:p>
      </w:docPartBody>
    </w:docPart>
    <w:docPart>
      <w:docPartPr>
        <w:name w:val="679C200726FA43EFBEE981DB10DFEEAF"/>
        <w:category>
          <w:name w:val="Général"/>
          <w:gallery w:val="placeholder"/>
        </w:category>
        <w:types>
          <w:type w:val="bbPlcHdr"/>
        </w:types>
        <w:behaviors>
          <w:behavior w:val="content"/>
        </w:behaviors>
        <w:guid w:val="{30985F69-D742-487D-A289-A5FB39B9BA44}"/>
      </w:docPartPr>
      <w:docPartBody>
        <w:p w:rsidR="000A28F2" w:rsidRDefault="00AE1D49" w:rsidP="00AE1D49">
          <w:pPr>
            <w:pStyle w:val="679C200726FA43EFBEE981DB10DFEEAF"/>
          </w:pPr>
          <w:r w:rsidRPr="00016870">
            <w:rPr>
              <w:rFonts w:cs="Tahoma"/>
              <w:color w:val="000000" w:themeColor="text1"/>
              <w:sz w:val="18"/>
              <w:szCs w:val="18"/>
              <w:highlight w:val="yellow"/>
            </w:rPr>
            <w:t>[à compléter]</w:t>
          </w:r>
        </w:p>
      </w:docPartBody>
    </w:docPart>
    <w:docPart>
      <w:docPartPr>
        <w:name w:val="A49061DC1B9448CA96FA2BA37B190B82"/>
        <w:category>
          <w:name w:val="Général"/>
          <w:gallery w:val="placeholder"/>
        </w:category>
        <w:types>
          <w:type w:val="bbPlcHdr"/>
        </w:types>
        <w:behaviors>
          <w:behavior w:val="content"/>
        </w:behaviors>
        <w:guid w:val="{67648129-8E3C-4170-89F2-786ED6BBEB0F}"/>
      </w:docPartPr>
      <w:docPartBody>
        <w:p w:rsidR="000A28F2" w:rsidRDefault="00AE1D49" w:rsidP="00AE1D49">
          <w:pPr>
            <w:pStyle w:val="A49061DC1B9448CA96FA2BA37B190B82"/>
          </w:pPr>
          <w:r w:rsidRPr="00016870">
            <w:rPr>
              <w:rFonts w:cs="Tahoma"/>
              <w:color w:val="000000" w:themeColor="text1"/>
              <w:sz w:val="18"/>
              <w:szCs w:val="18"/>
              <w:highlight w:val="yellow"/>
            </w:rPr>
            <w:t>[à compléter]</w:t>
          </w:r>
        </w:p>
      </w:docPartBody>
    </w:docPart>
    <w:docPart>
      <w:docPartPr>
        <w:name w:val="4221FB74635B4FDC80327BE41455EF39"/>
        <w:category>
          <w:name w:val="Général"/>
          <w:gallery w:val="placeholder"/>
        </w:category>
        <w:types>
          <w:type w:val="bbPlcHdr"/>
        </w:types>
        <w:behaviors>
          <w:behavior w:val="content"/>
        </w:behaviors>
        <w:guid w:val="{02DDCF6C-3892-4E40-80B1-BB2AD89EFCC9}"/>
      </w:docPartPr>
      <w:docPartBody>
        <w:p w:rsidR="000A28F2" w:rsidRDefault="00AE1D49" w:rsidP="00AE1D49">
          <w:pPr>
            <w:pStyle w:val="4221FB74635B4FDC80327BE41455EF39"/>
          </w:pPr>
          <w:r w:rsidRPr="00016870">
            <w:rPr>
              <w:rFonts w:cs="Tahoma"/>
              <w:color w:val="000000" w:themeColor="text1"/>
              <w:sz w:val="18"/>
              <w:szCs w:val="18"/>
              <w:highlight w:val="yellow"/>
            </w:rPr>
            <w:t>[à compléter]</w:t>
          </w:r>
        </w:p>
      </w:docPartBody>
    </w:docPart>
    <w:docPart>
      <w:docPartPr>
        <w:name w:val="0C0F4C5B33E84C5AB81C32FE22BAA1C3"/>
        <w:category>
          <w:name w:val="Général"/>
          <w:gallery w:val="placeholder"/>
        </w:category>
        <w:types>
          <w:type w:val="bbPlcHdr"/>
        </w:types>
        <w:behaviors>
          <w:behavior w:val="content"/>
        </w:behaviors>
        <w:guid w:val="{8CD9A014-8AE6-4926-ACDC-AC16D7180100}"/>
      </w:docPartPr>
      <w:docPartBody>
        <w:p w:rsidR="000A28F2" w:rsidRDefault="00AE1D49" w:rsidP="00AE1D49">
          <w:pPr>
            <w:pStyle w:val="0C0F4C5B33E84C5AB81C32FE22BAA1C3"/>
          </w:pPr>
          <w:r w:rsidRPr="00016870">
            <w:rPr>
              <w:rFonts w:cs="Tahoma"/>
              <w:color w:val="000000" w:themeColor="text1"/>
              <w:sz w:val="18"/>
              <w:szCs w:val="18"/>
              <w:highlight w:val="yellow"/>
            </w:rPr>
            <w:t>[à compléter]</w:t>
          </w:r>
        </w:p>
      </w:docPartBody>
    </w:docPart>
    <w:docPart>
      <w:docPartPr>
        <w:name w:val="C884C540B72C4A149D7A74ED40CB067E"/>
        <w:category>
          <w:name w:val="Général"/>
          <w:gallery w:val="placeholder"/>
        </w:category>
        <w:types>
          <w:type w:val="bbPlcHdr"/>
        </w:types>
        <w:behaviors>
          <w:behavior w:val="content"/>
        </w:behaviors>
        <w:guid w:val="{9DC5B1F2-C57E-43EB-A9F0-83DE07545972}"/>
      </w:docPartPr>
      <w:docPartBody>
        <w:p w:rsidR="000A28F2" w:rsidRDefault="00AE1D49" w:rsidP="00AE1D49">
          <w:pPr>
            <w:pStyle w:val="C884C540B72C4A149D7A74ED40CB067E"/>
          </w:pPr>
          <w:r w:rsidRPr="00016870">
            <w:rPr>
              <w:rFonts w:cs="Tahoma"/>
              <w:color w:val="000000" w:themeColor="text1"/>
              <w:sz w:val="18"/>
              <w:szCs w:val="18"/>
              <w:highlight w:val="yellow"/>
            </w:rPr>
            <w:t>[à compléter]</w:t>
          </w:r>
        </w:p>
      </w:docPartBody>
    </w:docPart>
    <w:docPart>
      <w:docPartPr>
        <w:name w:val="AB429EB244444BD38FFF63CA4122F13C"/>
        <w:category>
          <w:name w:val="Général"/>
          <w:gallery w:val="placeholder"/>
        </w:category>
        <w:types>
          <w:type w:val="bbPlcHdr"/>
        </w:types>
        <w:behaviors>
          <w:behavior w:val="content"/>
        </w:behaviors>
        <w:guid w:val="{3A48E7C6-365E-4DE6-A265-CBD10677F9CB}"/>
      </w:docPartPr>
      <w:docPartBody>
        <w:p w:rsidR="000A28F2" w:rsidRDefault="00AE1D49" w:rsidP="00AE1D49">
          <w:pPr>
            <w:pStyle w:val="AB429EB244444BD38FFF63CA4122F13C"/>
          </w:pPr>
          <w:r w:rsidRPr="00016870">
            <w:rPr>
              <w:rFonts w:cs="Tahoma"/>
              <w:color w:val="000000" w:themeColor="text1"/>
              <w:sz w:val="18"/>
              <w:szCs w:val="18"/>
              <w:highlight w:val="yellow"/>
            </w:rPr>
            <w:t>[à compléter]</w:t>
          </w:r>
        </w:p>
      </w:docPartBody>
    </w:docPart>
    <w:docPart>
      <w:docPartPr>
        <w:name w:val="A945972B42B84D84A11271D2FEA5A3FB"/>
        <w:category>
          <w:name w:val="Général"/>
          <w:gallery w:val="placeholder"/>
        </w:category>
        <w:types>
          <w:type w:val="bbPlcHdr"/>
        </w:types>
        <w:behaviors>
          <w:behavior w:val="content"/>
        </w:behaviors>
        <w:guid w:val="{A28C8713-B572-4056-9E4A-C88FC7F6F62F}"/>
      </w:docPartPr>
      <w:docPartBody>
        <w:p w:rsidR="000A28F2" w:rsidRDefault="00AE1D49" w:rsidP="00AE1D49">
          <w:pPr>
            <w:pStyle w:val="A945972B42B84D84A11271D2FEA5A3FB"/>
          </w:pPr>
          <w:r w:rsidRPr="00016870">
            <w:rPr>
              <w:rFonts w:cs="Tahoma"/>
              <w:color w:val="000000" w:themeColor="text1"/>
              <w:sz w:val="18"/>
              <w:szCs w:val="18"/>
              <w:highlight w:val="yellow"/>
            </w:rPr>
            <w:t>[à compléter]</w:t>
          </w:r>
        </w:p>
      </w:docPartBody>
    </w:docPart>
    <w:docPart>
      <w:docPartPr>
        <w:name w:val="26B8144DD1854EFB90E28F7D45E91910"/>
        <w:category>
          <w:name w:val="Général"/>
          <w:gallery w:val="placeholder"/>
        </w:category>
        <w:types>
          <w:type w:val="bbPlcHdr"/>
        </w:types>
        <w:behaviors>
          <w:behavior w:val="content"/>
        </w:behaviors>
        <w:guid w:val="{EBDC559B-1815-4BA4-8FE6-B427677E7A18}"/>
      </w:docPartPr>
      <w:docPartBody>
        <w:p w:rsidR="000A28F2" w:rsidRDefault="00AE1D49" w:rsidP="00AE1D49">
          <w:pPr>
            <w:pStyle w:val="26B8144DD1854EFB90E28F7D45E91910"/>
          </w:pPr>
          <w:r w:rsidRPr="00016870">
            <w:rPr>
              <w:rFonts w:cs="Tahoma"/>
              <w:color w:val="000000" w:themeColor="text1"/>
              <w:sz w:val="18"/>
              <w:szCs w:val="18"/>
              <w:highlight w:val="yellow"/>
            </w:rPr>
            <w:t>[à compléter]</w:t>
          </w:r>
        </w:p>
      </w:docPartBody>
    </w:docPart>
    <w:docPart>
      <w:docPartPr>
        <w:name w:val="FD8F2E166D2D4B1FB282036F90511E4B"/>
        <w:category>
          <w:name w:val="Général"/>
          <w:gallery w:val="placeholder"/>
        </w:category>
        <w:types>
          <w:type w:val="bbPlcHdr"/>
        </w:types>
        <w:behaviors>
          <w:behavior w:val="content"/>
        </w:behaviors>
        <w:guid w:val="{B51637B7-FFFB-4DDF-906E-A6E350586D70}"/>
      </w:docPartPr>
      <w:docPartBody>
        <w:p w:rsidR="000A28F2" w:rsidRDefault="00AE1D49" w:rsidP="00AE1D49">
          <w:pPr>
            <w:pStyle w:val="FD8F2E166D2D4B1FB282036F90511E4B"/>
          </w:pPr>
          <w:r w:rsidRPr="00016870">
            <w:rPr>
              <w:rFonts w:cs="Tahoma"/>
              <w:color w:val="000000" w:themeColor="text1"/>
              <w:sz w:val="18"/>
              <w:szCs w:val="18"/>
              <w:highlight w:val="yellow"/>
            </w:rPr>
            <w:t>[à compléter]</w:t>
          </w:r>
        </w:p>
      </w:docPartBody>
    </w:docPart>
    <w:docPart>
      <w:docPartPr>
        <w:name w:val="21B4DDC99823427DAC3CB23300352ECB"/>
        <w:category>
          <w:name w:val="Général"/>
          <w:gallery w:val="placeholder"/>
        </w:category>
        <w:types>
          <w:type w:val="bbPlcHdr"/>
        </w:types>
        <w:behaviors>
          <w:behavior w:val="content"/>
        </w:behaviors>
        <w:guid w:val="{A694762E-90E4-4478-BFB2-C37601F51DD4}"/>
      </w:docPartPr>
      <w:docPartBody>
        <w:p w:rsidR="000A28F2" w:rsidRDefault="00AE1D49" w:rsidP="00AE1D49">
          <w:pPr>
            <w:pStyle w:val="21B4DDC99823427DAC3CB23300352ECB"/>
          </w:pPr>
          <w:r w:rsidRPr="00016870">
            <w:rPr>
              <w:rFonts w:cs="Tahoma"/>
              <w:color w:val="000000" w:themeColor="text1"/>
              <w:sz w:val="18"/>
              <w:szCs w:val="18"/>
              <w:highlight w:val="yellow"/>
            </w:rPr>
            <w:t>[à compléter]</w:t>
          </w:r>
        </w:p>
      </w:docPartBody>
    </w:docPart>
    <w:docPart>
      <w:docPartPr>
        <w:name w:val="81C99157A0524C33AA85E79F321A3A7C"/>
        <w:category>
          <w:name w:val="Général"/>
          <w:gallery w:val="placeholder"/>
        </w:category>
        <w:types>
          <w:type w:val="bbPlcHdr"/>
        </w:types>
        <w:behaviors>
          <w:behavior w:val="content"/>
        </w:behaviors>
        <w:guid w:val="{493C4BB8-6681-4D4C-95FC-996235C71395}"/>
      </w:docPartPr>
      <w:docPartBody>
        <w:p w:rsidR="000A28F2" w:rsidRDefault="00AE1D49" w:rsidP="00AE1D49">
          <w:pPr>
            <w:pStyle w:val="81C99157A0524C33AA85E79F321A3A7C"/>
          </w:pPr>
          <w:r w:rsidRPr="00B84D36">
            <w:rPr>
              <w:rFonts w:cs="Tahoma"/>
              <w:color w:val="000000" w:themeColor="text1"/>
              <w:sz w:val="18"/>
              <w:szCs w:val="18"/>
              <w:highlight w:val="yellow"/>
            </w:rPr>
            <w:t>[à compléter]</w:t>
          </w:r>
        </w:p>
      </w:docPartBody>
    </w:docPart>
    <w:docPart>
      <w:docPartPr>
        <w:name w:val="0706065DA3684DF9A8C36BE778DE6693"/>
        <w:category>
          <w:name w:val="Général"/>
          <w:gallery w:val="placeholder"/>
        </w:category>
        <w:types>
          <w:type w:val="bbPlcHdr"/>
        </w:types>
        <w:behaviors>
          <w:behavior w:val="content"/>
        </w:behaviors>
        <w:guid w:val="{75EFB619-C2C5-4605-89EC-92FBA6D4295C}"/>
      </w:docPartPr>
      <w:docPartBody>
        <w:p w:rsidR="000A28F2" w:rsidRDefault="00AE1D49" w:rsidP="00AE1D49">
          <w:pPr>
            <w:pStyle w:val="0706065DA3684DF9A8C36BE778DE6693"/>
          </w:pPr>
          <w:r w:rsidRPr="00016870">
            <w:rPr>
              <w:rFonts w:cs="Tahoma"/>
              <w:color w:val="000000" w:themeColor="text1"/>
              <w:sz w:val="18"/>
              <w:szCs w:val="18"/>
              <w:highlight w:val="yellow"/>
            </w:rPr>
            <w:t>[à compléter]</w:t>
          </w:r>
        </w:p>
      </w:docPartBody>
    </w:docPart>
    <w:docPart>
      <w:docPartPr>
        <w:name w:val="F20ADA8128924DBD99E4BBB1FC434567"/>
        <w:category>
          <w:name w:val="Général"/>
          <w:gallery w:val="placeholder"/>
        </w:category>
        <w:types>
          <w:type w:val="bbPlcHdr"/>
        </w:types>
        <w:behaviors>
          <w:behavior w:val="content"/>
        </w:behaviors>
        <w:guid w:val="{445C1921-046D-4A11-8E28-B49AFC5F7031}"/>
      </w:docPartPr>
      <w:docPartBody>
        <w:p w:rsidR="004105FE" w:rsidRDefault="000A28F2" w:rsidP="000A28F2">
          <w:pPr>
            <w:pStyle w:val="F20ADA8128924DBD99E4BBB1FC434567"/>
          </w:pPr>
          <w:r w:rsidRPr="009B287A">
            <w:rPr>
              <w:rFonts w:ascii="Century Gothic" w:hAnsi="Century Gothic" w:cs="Tahoma"/>
              <w:b/>
              <w:color w:val="0070C0"/>
              <w:highlight w:val="yellow"/>
            </w:rPr>
            <w:t>[</w:t>
          </w:r>
          <w:r w:rsidRPr="009B287A">
            <w:rPr>
              <w:rFonts w:ascii="Century Gothic" w:hAnsi="Century Gothic" w:cs="Tahoma"/>
              <w:b/>
              <w:color w:val="0070C0"/>
              <w:sz w:val="28"/>
              <w:szCs w:val="28"/>
              <w:highlight w:val="yellow"/>
            </w:rPr>
            <w:t>à compléter</w:t>
          </w:r>
          <w:r w:rsidRPr="009B287A">
            <w:rPr>
              <w:rFonts w:ascii="Century Gothic" w:hAnsi="Century Gothic" w:cs="Tahoma"/>
              <w:b/>
              <w:color w:val="0070C0"/>
              <w:highlight w:val="yellow"/>
            </w:rPr>
            <w:t>]</w:t>
          </w:r>
        </w:p>
      </w:docPartBody>
    </w:docPart>
    <w:docPart>
      <w:docPartPr>
        <w:name w:val="2FE08961B65B49D98239C48A3C013089"/>
        <w:category>
          <w:name w:val="Général"/>
          <w:gallery w:val="placeholder"/>
        </w:category>
        <w:types>
          <w:type w:val="bbPlcHdr"/>
        </w:types>
        <w:behaviors>
          <w:behavior w:val="content"/>
        </w:behaviors>
        <w:guid w:val="{563CB228-1C22-4344-90D6-E8DE0C245CEF}"/>
      </w:docPartPr>
      <w:docPartBody>
        <w:p w:rsidR="004105FE" w:rsidRDefault="000A28F2" w:rsidP="000A28F2">
          <w:pPr>
            <w:pStyle w:val="2FE08961B65B49D98239C48A3C013089"/>
          </w:pPr>
          <w:r w:rsidRPr="009B287A">
            <w:rPr>
              <w:rFonts w:ascii="Century Gothic" w:hAnsi="Century Gothic" w:cs="Tahoma"/>
              <w:color w:val="0070C0"/>
              <w:highlight w:val="yellow"/>
              <w:u w:val="single"/>
            </w:rPr>
            <w:t>[</w:t>
          </w:r>
          <w:r w:rsidRPr="009B287A">
            <w:rPr>
              <w:rFonts w:ascii="Century Gothic" w:hAnsi="Century Gothic" w:cs="Tahoma"/>
              <w:color w:val="0070C0"/>
              <w:szCs w:val="24"/>
              <w:highlight w:val="yellow"/>
              <w:u w:val="single"/>
            </w:rPr>
            <w:t>à compléter</w:t>
          </w:r>
          <w:r w:rsidRPr="009B287A">
            <w:rPr>
              <w:rFonts w:ascii="Century Gothic" w:hAnsi="Century Gothic" w:cs="Tahoma"/>
              <w:color w:val="0070C0"/>
              <w:highlight w:val="yellow"/>
              <w:u w:val="single"/>
            </w:rPr>
            <w:t>]</w:t>
          </w:r>
        </w:p>
      </w:docPartBody>
    </w:docPart>
    <w:docPart>
      <w:docPartPr>
        <w:name w:val="0D24F998EEDA4EC88DC4429348AF0340"/>
        <w:category>
          <w:name w:val="Général"/>
          <w:gallery w:val="placeholder"/>
        </w:category>
        <w:types>
          <w:type w:val="bbPlcHdr"/>
        </w:types>
        <w:behaviors>
          <w:behavior w:val="content"/>
        </w:behaviors>
        <w:guid w:val="{1346100A-1C3F-4B78-BD1D-51907345BD94}"/>
      </w:docPartPr>
      <w:docPartBody>
        <w:p w:rsidR="004105FE" w:rsidRDefault="000A28F2" w:rsidP="000A28F2">
          <w:pPr>
            <w:pStyle w:val="0D24F998EEDA4EC88DC4429348AF0340"/>
          </w:pPr>
          <w:r w:rsidRPr="00016870">
            <w:rPr>
              <w:rFonts w:cs="Tahoma"/>
              <w:color w:val="000000" w:themeColor="text1"/>
              <w:sz w:val="18"/>
              <w:szCs w:val="18"/>
              <w:highlight w:val="yellow"/>
            </w:rPr>
            <w:t>[à compléter]</w:t>
          </w:r>
        </w:p>
      </w:docPartBody>
    </w:docPart>
    <w:docPart>
      <w:docPartPr>
        <w:name w:val="0C92A9068F7942FE94E516D3EB1AE3D7"/>
        <w:category>
          <w:name w:val="Général"/>
          <w:gallery w:val="placeholder"/>
        </w:category>
        <w:types>
          <w:type w:val="bbPlcHdr"/>
        </w:types>
        <w:behaviors>
          <w:behavior w:val="content"/>
        </w:behaviors>
        <w:guid w:val="{0ADBB1CC-DBE1-4228-8485-0C5B171C5277}"/>
      </w:docPartPr>
      <w:docPartBody>
        <w:p w:rsidR="004105FE" w:rsidRDefault="000A28F2" w:rsidP="000A28F2">
          <w:pPr>
            <w:pStyle w:val="0C92A9068F7942FE94E516D3EB1AE3D7"/>
          </w:pPr>
          <w:r w:rsidRPr="00016870">
            <w:rPr>
              <w:rFonts w:cs="Tahoma"/>
              <w:color w:val="000000" w:themeColor="text1"/>
              <w:sz w:val="18"/>
              <w:szCs w:val="18"/>
              <w:highlight w:val="yellow"/>
            </w:rPr>
            <w:t>[à compléter]</w:t>
          </w:r>
        </w:p>
      </w:docPartBody>
    </w:docPart>
    <w:docPart>
      <w:docPartPr>
        <w:name w:val="7ABB97DAFB614B7A8F00599E5C63F27E"/>
        <w:category>
          <w:name w:val="Général"/>
          <w:gallery w:val="placeholder"/>
        </w:category>
        <w:types>
          <w:type w:val="bbPlcHdr"/>
        </w:types>
        <w:behaviors>
          <w:behavior w:val="content"/>
        </w:behaviors>
        <w:guid w:val="{191FA5CC-F761-4726-AE1D-1822A3DC4326}"/>
      </w:docPartPr>
      <w:docPartBody>
        <w:p w:rsidR="004105FE" w:rsidRDefault="000A28F2" w:rsidP="000A28F2">
          <w:pPr>
            <w:pStyle w:val="7ABB97DAFB614B7A8F00599E5C63F27E"/>
          </w:pPr>
          <w:r w:rsidRPr="00016870">
            <w:rPr>
              <w:rFonts w:cs="Tahoma"/>
              <w:color w:val="000000" w:themeColor="text1"/>
              <w:sz w:val="18"/>
              <w:szCs w:val="18"/>
              <w:highlight w:val="yellow"/>
            </w:rPr>
            <w:t>[à compléter]</w:t>
          </w:r>
        </w:p>
      </w:docPartBody>
    </w:docPart>
    <w:docPart>
      <w:docPartPr>
        <w:name w:val="014F0288D8E94A94A7ECD10A8F430B03"/>
        <w:category>
          <w:name w:val="Général"/>
          <w:gallery w:val="placeholder"/>
        </w:category>
        <w:types>
          <w:type w:val="bbPlcHdr"/>
        </w:types>
        <w:behaviors>
          <w:behavior w:val="content"/>
        </w:behaviors>
        <w:guid w:val="{6BA4E417-0DA7-4855-A2EF-7B8723167147}"/>
      </w:docPartPr>
      <w:docPartBody>
        <w:p w:rsidR="004105FE" w:rsidRDefault="000A28F2" w:rsidP="000A28F2">
          <w:pPr>
            <w:pStyle w:val="014F0288D8E94A94A7ECD10A8F430B03"/>
          </w:pPr>
          <w:r w:rsidRPr="00016870">
            <w:rPr>
              <w:rFonts w:cs="Tahoma"/>
              <w:color w:val="000000" w:themeColor="text1"/>
              <w:sz w:val="18"/>
              <w:szCs w:val="18"/>
              <w:highlight w:val="yellow"/>
            </w:rPr>
            <w:t>[à compléter]</w:t>
          </w:r>
        </w:p>
      </w:docPartBody>
    </w:docPart>
    <w:docPart>
      <w:docPartPr>
        <w:name w:val="56CF9087040E431E81D0D5AD44B5C62E"/>
        <w:category>
          <w:name w:val="Général"/>
          <w:gallery w:val="placeholder"/>
        </w:category>
        <w:types>
          <w:type w:val="bbPlcHdr"/>
        </w:types>
        <w:behaviors>
          <w:behavior w:val="content"/>
        </w:behaviors>
        <w:guid w:val="{9E1D5D72-9780-45D4-8FDE-9B02F834FBC1}"/>
      </w:docPartPr>
      <w:docPartBody>
        <w:p w:rsidR="004105FE" w:rsidRDefault="000A28F2" w:rsidP="000A28F2">
          <w:pPr>
            <w:pStyle w:val="56CF9087040E431E81D0D5AD44B5C62E"/>
          </w:pPr>
          <w:r w:rsidRPr="00016870">
            <w:rPr>
              <w:rFonts w:cs="Tahoma"/>
              <w:color w:val="000000" w:themeColor="text1"/>
              <w:sz w:val="18"/>
              <w:szCs w:val="18"/>
              <w:highlight w:val="yellow"/>
            </w:rPr>
            <w:t>[à compléter]</w:t>
          </w:r>
        </w:p>
      </w:docPartBody>
    </w:docPart>
    <w:docPart>
      <w:docPartPr>
        <w:name w:val="6F1543A5B5E14F4188521943A9119ECA"/>
        <w:category>
          <w:name w:val="Général"/>
          <w:gallery w:val="placeholder"/>
        </w:category>
        <w:types>
          <w:type w:val="bbPlcHdr"/>
        </w:types>
        <w:behaviors>
          <w:behavior w:val="content"/>
        </w:behaviors>
        <w:guid w:val="{E7A18832-D9F8-44CB-BE4C-9C9FC286746C}"/>
      </w:docPartPr>
      <w:docPartBody>
        <w:p w:rsidR="004105FE" w:rsidRDefault="000A28F2" w:rsidP="000A28F2">
          <w:pPr>
            <w:pStyle w:val="6F1543A5B5E14F4188521943A9119ECA"/>
          </w:pPr>
          <w:r w:rsidRPr="00016870">
            <w:rPr>
              <w:rFonts w:cs="Tahoma"/>
              <w:color w:val="000000" w:themeColor="text1"/>
              <w:sz w:val="18"/>
              <w:szCs w:val="18"/>
              <w:highlight w:val="yellow"/>
            </w:rPr>
            <w:t>[à compléter]</w:t>
          </w:r>
        </w:p>
      </w:docPartBody>
    </w:docPart>
    <w:docPart>
      <w:docPartPr>
        <w:name w:val="D47775AE1D6C4F4999CE0DDBD18AFCAF"/>
        <w:category>
          <w:name w:val="Général"/>
          <w:gallery w:val="placeholder"/>
        </w:category>
        <w:types>
          <w:type w:val="bbPlcHdr"/>
        </w:types>
        <w:behaviors>
          <w:behavior w:val="content"/>
        </w:behaviors>
        <w:guid w:val="{F9017FC8-840F-4744-8250-46F00158A956}"/>
      </w:docPartPr>
      <w:docPartBody>
        <w:p w:rsidR="004105FE" w:rsidRDefault="000A28F2" w:rsidP="000A28F2">
          <w:pPr>
            <w:pStyle w:val="D47775AE1D6C4F4999CE0DDBD18AFCAF"/>
          </w:pPr>
          <w:r w:rsidRPr="00016870">
            <w:rPr>
              <w:rFonts w:cs="Tahoma"/>
              <w:color w:val="000000" w:themeColor="text1"/>
              <w:sz w:val="18"/>
              <w:szCs w:val="18"/>
              <w:highlight w:val="yellow"/>
            </w:rPr>
            <w:t>[à compléter]</w:t>
          </w:r>
        </w:p>
      </w:docPartBody>
    </w:docPart>
    <w:docPart>
      <w:docPartPr>
        <w:name w:val="0043DF1AFA9D43B38464318FD473DC38"/>
        <w:category>
          <w:name w:val="Général"/>
          <w:gallery w:val="placeholder"/>
        </w:category>
        <w:types>
          <w:type w:val="bbPlcHdr"/>
        </w:types>
        <w:behaviors>
          <w:behavior w:val="content"/>
        </w:behaviors>
        <w:guid w:val="{386D3EB3-AB21-4E28-8313-EF3D1D70D86A}"/>
      </w:docPartPr>
      <w:docPartBody>
        <w:p w:rsidR="004105FE" w:rsidRDefault="000A28F2" w:rsidP="000A28F2">
          <w:pPr>
            <w:pStyle w:val="0043DF1AFA9D43B38464318FD473DC38"/>
          </w:pPr>
          <w:r w:rsidRPr="00B84D36">
            <w:rPr>
              <w:rFonts w:cs="Tahoma"/>
              <w:color w:val="000000" w:themeColor="text1"/>
              <w:sz w:val="18"/>
              <w:szCs w:val="18"/>
              <w:highlight w:val="yellow"/>
            </w:rPr>
            <w:t>[à compléter]</w:t>
          </w:r>
        </w:p>
      </w:docPartBody>
    </w:docPart>
    <w:docPart>
      <w:docPartPr>
        <w:name w:val="51E0D17D75C84EF7BF891DC34DC6DEFA"/>
        <w:category>
          <w:name w:val="Général"/>
          <w:gallery w:val="placeholder"/>
        </w:category>
        <w:types>
          <w:type w:val="bbPlcHdr"/>
        </w:types>
        <w:behaviors>
          <w:behavior w:val="content"/>
        </w:behaviors>
        <w:guid w:val="{ECD962FF-7F6A-4A54-B65A-BA7CA91FBAF5}"/>
      </w:docPartPr>
      <w:docPartBody>
        <w:p w:rsidR="004105FE" w:rsidRDefault="000A28F2" w:rsidP="000A28F2">
          <w:pPr>
            <w:pStyle w:val="51E0D17D75C84EF7BF891DC34DC6DEFA"/>
          </w:pPr>
          <w:r w:rsidRPr="00016870">
            <w:rPr>
              <w:rFonts w:cs="Tahoma"/>
              <w:color w:val="000000" w:themeColor="text1"/>
              <w:sz w:val="18"/>
              <w:szCs w:val="18"/>
              <w:highlight w:val="yellow"/>
            </w:rPr>
            <w:t>[à compléter]</w:t>
          </w:r>
        </w:p>
      </w:docPartBody>
    </w:docPart>
    <w:docPart>
      <w:docPartPr>
        <w:name w:val="060DC6F49D054727B06B20311AA7261D"/>
        <w:category>
          <w:name w:val="Général"/>
          <w:gallery w:val="placeholder"/>
        </w:category>
        <w:types>
          <w:type w:val="bbPlcHdr"/>
        </w:types>
        <w:behaviors>
          <w:behavior w:val="content"/>
        </w:behaviors>
        <w:guid w:val="{519611DF-3453-457C-BE62-37C3D74DD0A3}"/>
      </w:docPartPr>
      <w:docPartBody>
        <w:p w:rsidR="004105FE" w:rsidRDefault="000A28F2" w:rsidP="000A28F2">
          <w:pPr>
            <w:pStyle w:val="060DC6F49D054727B06B20311AA7261D"/>
          </w:pPr>
          <w:r w:rsidRPr="00016870">
            <w:rPr>
              <w:rFonts w:cs="Tahoma"/>
              <w:color w:val="000000" w:themeColor="text1"/>
              <w:sz w:val="18"/>
              <w:szCs w:val="18"/>
              <w:highlight w:val="yellow"/>
            </w:rPr>
            <w:t>[à compléter]</w:t>
          </w:r>
        </w:p>
      </w:docPartBody>
    </w:docPart>
    <w:docPart>
      <w:docPartPr>
        <w:name w:val="7C8A6001668C4123A5156AE869374119"/>
        <w:category>
          <w:name w:val="Général"/>
          <w:gallery w:val="placeholder"/>
        </w:category>
        <w:types>
          <w:type w:val="bbPlcHdr"/>
        </w:types>
        <w:behaviors>
          <w:behavior w:val="content"/>
        </w:behaviors>
        <w:guid w:val="{455929E7-584B-416D-B3F9-76A1724BCE1D}"/>
      </w:docPartPr>
      <w:docPartBody>
        <w:p w:rsidR="004105FE" w:rsidRDefault="000A28F2" w:rsidP="000A28F2">
          <w:pPr>
            <w:pStyle w:val="7C8A6001668C4123A5156AE869374119"/>
          </w:pPr>
          <w:r w:rsidRPr="00016870">
            <w:rPr>
              <w:rFonts w:cs="Tahoma"/>
              <w:color w:val="000000" w:themeColor="text1"/>
              <w:sz w:val="18"/>
              <w:szCs w:val="18"/>
              <w:highlight w:val="yellow"/>
            </w:rPr>
            <w:t>[à compléter]</w:t>
          </w:r>
        </w:p>
      </w:docPartBody>
    </w:docPart>
    <w:docPart>
      <w:docPartPr>
        <w:name w:val="1A7F8C25533F4BCD9BA8C107E0523D7D"/>
        <w:category>
          <w:name w:val="Général"/>
          <w:gallery w:val="placeholder"/>
        </w:category>
        <w:types>
          <w:type w:val="bbPlcHdr"/>
        </w:types>
        <w:behaviors>
          <w:behavior w:val="content"/>
        </w:behaviors>
        <w:guid w:val="{CF60F733-B269-4B43-A79C-C17C11365E77}"/>
      </w:docPartPr>
      <w:docPartBody>
        <w:p w:rsidR="004105FE" w:rsidRDefault="000A28F2" w:rsidP="000A28F2">
          <w:pPr>
            <w:pStyle w:val="1A7F8C25533F4BCD9BA8C107E0523D7D"/>
          </w:pPr>
          <w:r w:rsidRPr="00016870">
            <w:rPr>
              <w:rFonts w:cs="Tahoma"/>
              <w:color w:val="000000" w:themeColor="text1"/>
              <w:sz w:val="18"/>
              <w:szCs w:val="18"/>
              <w:highlight w:val="yellow"/>
            </w:rPr>
            <w:t>[à compléter]</w:t>
          </w:r>
        </w:p>
      </w:docPartBody>
    </w:docPart>
    <w:docPart>
      <w:docPartPr>
        <w:name w:val="FD66BD8CED944949BBD866523A07A12A"/>
        <w:category>
          <w:name w:val="Général"/>
          <w:gallery w:val="placeholder"/>
        </w:category>
        <w:types>
          <w:type w:val="bbPlcHdr"/>
        </w:types>
        <w:behaviors>
          <w:behavior w:val="content"/>
        </w:behaviors>
        <w:guid w:val="{96055CAD-2855-4009-BED1-E53404BEB2E2}"/>
      </w:docPartPr>
      <w:docPartBody>
        <w:p w:rsidR="004105FE" w:rsidRDefault="000A28F2" w:rsidP="000A28F2">
          <w:pPr>
            <w:pStyle w:val="FD66BD8CED944949BBD866523A07A12A"/>
          </w:pPr>
          <w:r w:rsidRPr="00016870">
            <w:rPr>
              <w:rFonts w:cs="Tahoma"/>
              <w:color w:val="000000" w:themeColor="text1"/>
              <w:sz w:val="18"/>
              <w:szCs w:val="18"/>
              <w:highlight w:val="yellow"/>
            </w:rPr>
            <w:t>[à compléter]</w:t>
          </w:r>
        </w:p>
      </w:docPartBody>
    </w:docPart>
    <w:docPart>
      <w:docPartPr>
        <w:name w:val="D600ABDD2FE343DEBD26C35049106F59"/>
        <w:category>
          <w:name w:val="Général"/>
          <w:gallery w:val="placeholder"/>
        </w:category>
        <w:types>
          <w:type w:val="bbPlcHdr"/>
        </w:types>
        <w:behaviors>
          <w:behavior w:val="content"/>
        </w:behaviors>
        <w:guid w:val="{F6315147-B83D-4208-A39B-2E31E02EB1D0}"/>
      </w:docPartPr>
      <w:docPartBody>
        <w:p w:rsidR="004105FE" w:rsidRDefault="000A28F2" w:rsidP="000A28F2">
          <w:pPr>
            <w:pStyle w:val="D600ABDD2FE343DEBD26C35049106F59"/>
          </w:pPr>
          <w:r w:rsidRPr="00016870">
            <w:rPr>
              <w:rFonts w:cs="Tahoma"/>
              <w:color w:val="000000" w:themeColor="text1"/>
              <w:sz w:val="18"/>
              <w:szCs w:val="18"/>
              <w:highlight w:val="yellow"/>
            </w:rPr>
            <w:t>[à compléter]</w:t>
          </w:r>
        </w:p>
      </w:docPartBody>
    </w:docPart>
    <w:docPart>
      <w:docPartPr>
        <w:name w:val="1B0261068327441A8F293AC18101A112"/>
        <w:category>
          <w:name w:val="Général"/>
          <w:gallery w:val="placeholder"/>
        </w:category>
        <w:types>
          <w:type w:val="bbPlcHdr"/>
        </w:types>
        <w:behaviors>
          <w:behavior w:val="content"/>
        </w:behaviors>
        <w:guid w:val="{07114CA0-5B5F-4B0E-8115-B8C25538545C}"/>
      </w:docPartPr>
      <w:docPartBody>
        <w:p w:rsidR="004105FE" w:rsidRDefault="000A28F2" w:rsidP="000A28F2">
          <w:pPr>
            <w:pStyle w:val="1B0261068327441A8F293AC18101A112"/>
          </w:pPr>
          <w:r w:rsidRPr="00016870">
            <w:rPr>
              <w:rFonts w:cs="Tahoma"/>
              <w:color w:val="000000" w:themeColor="text1"/>
              <w:sz w:val="18"/>
              <w:szCs w:val="18"/>
              <w:highlight w:val="yellow"/>
            </w:rPr>
            <w:t>[à compléter]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0D6"/>
    <w:rsid w:val="000069D6"/>
    <w:rsid w:val="000A28F2"/>
    <w:rsid w:val="004105FE"/>
    <w:rsid w:val="00760A49"/>
    <w:rsid w:val="00AE1D49"/>
    <w:rsid w:val="00B350D6"/>
    <w:rsid w:val="00BF104E"/>
    <w:rsid w:val="00DD6CE2"/>
    <w:rsid w:val="00EF74D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666B7F587E44877AFE998FBCE451FCB">
    <w:name w:val="A666B7F587E44877AFE998FBCE451FCB"/>
    <w:rsid w:val="00DD6CE2"/>
  </w:style>
  <w:style w:type="character" w:styleId="Textedelespacerserv">
    <w:name w:val="Placeholder Text"/>
    <w:basedOn w:val="Policepardfaut"/>
    <w:uiPriority w:val="99"/>
    <w:semiHidden/>
    <w:rsid w:val="00BF104E"/>
    <w:rPr>
      <w:color w:val="808080"/>
    </w:rPr>
  </w:style>
  <w:style w:type="paragraph" w:customStyle="1" w:styleId="AB6360D8557D429BB1C178142899AF791">
    <w:name w:val="AB6360D8557D429BB1C178142899AF791"/>
    <w:rsid w:val="00AE1D49"/>
    <w:pPr>
      <w:spacing w:after="0" w:line="240" w:lineRule="auto"/>
    </w:pPr>
    <w:rPr>
      <w:rFonts w:ascii="Calibri" w:eastAsia="Calibri" w:hAnsi="Calibri" w:cs="Times New Roman"/>
      <w:lang w:eastAsia="en-US"/>
    </w:rPr>
  </w:style>
  <w:style w:type="paragraph" w:customStyle="1" w:styleId="88BAE073ABC641FC878D4AA499D3DC3F1">
    <w:name w:val="88BAE073ABC641FC878D4AA499D3DC3F1"/>
    <w:rsid w:val="00AE1D49"/>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ED6158F25F5433EBD9D7DC00ABD2E981">
    <w:name w:val="2ED6158F25F5433EBD9D7DC00ABD2E981"/>
    <w:rsid w:val="00AE1D49"/>
    <w:pPr>
      <w:spacing w:after="0" w:line="240" w:lineRule="auto"/>
    </w:pPr>
    <w:rPr>
      <w:rFonts w:ascii="Calibri" w:eastAsia="Calibri" w:hAnsi="Calibri" w:cs="Times New Roman"/>
      <w:lang w:eastAsia="en-US"/>
    </w:rPr>
  </w:style>
  <w:style w:type="paragraph" w:customStyle="1" w:styleId="C819A10AAC254FFCAFA92FA3EC2535D72">
    <w:name w:val="C819A10AAC254FFCAFA92FA3EC2535D72"/>
    <w:rsid w:val="00AE1D49"/>
    <w:pPr>
      <w:spacing w:after="200" w:line="276" w:lineRule="auto"/>
    </w:pPr>
    <w:rPr>
      <w:rFonts w:ascii="Calibri" w:eastAsia="Calibri" w:hAnsi="Calibri" w:cs="Times New Roman"/>
      <w:lang w:eastAsia="en-US"/>
    </w:rPr>
  </w:style>
  <w:style w:type="paragraph" w:customStyle="1" w:styleId="83A463BF05A8488698B35FC8B5D8FDEC2">
    <w:name w:val="83A463BF05A8488698B35FC8B5D8FDEC2"/>
    <w:rsid w:val="00AE1D49"/>
    <w:pPr>
      <w:spacing w:after="200" w:line="276" w:lineRule="auto"/>
    </w:pPr>
    <w:rPr>
      <w:rFonts w:ascii="Calibri" w:eastAsia="Calibri" w:hAnsi="Calibri" w:cs="Times New Roman"/>
      <w:lang w:eastAsia="en-US"/>
    </w:rPr>
  </w:style>
  <w:style w:type="paragraph" w:customStyle="1" w:styleId="A07ADF146C834014AED54FB2EA7494292">
    <w:name w:val="A07ADF146C834014AED54FB2EA7494292"/>
    <w:rsid w:val="00AE1D49"/>
    <w:pPr>
      <w:spacing w:after="200" w:line="276" w:lineRule="auto"/>
    </w:pPr>
    <w:rPr>
      <w:rFonts w:ascii="Calibri" w:eastAsia="Calibri" w:hAnsi="Calibri" w:cs="Times New Roman"/>
      <w:lang w:eastAsia="en-US"/>
    </w:rPr>
  </w:style>
  <w:style w:type="paragraph" w:customStyle="1" w:styleId="5752AFF2A7D24A3FA98AEDE375EC9B092">
    <w:name w:val="5752AFF2A7D24A3FA98AEDE375EC9B092"/>
    <w:rsid w:val="00AE1D49"/>
    <w:pPr>
      <w:spacing w:after="200" w:line="276" w:lineRule="auto"/>
    </w:pPr>
    <w:rPr>
      <w:rFonts w:ascii="Calibri" w:eastAsia="Calibri" w:hAnsi="Calibri" w:cs="Times New Roman"/>
      <w:lang w:eastAsia="en-US"/>
    </w:rPr>
  </w:style>
  <w:style w:type="paragraph" w:customStyle="1" w:styleId="99378D94501849FB9F540505B596FE251">
    <w:name w:val="99378D94501849FB9F540505B596FE251"/>
    <w:rsid w:val="00AE1D49"/>
    <w:pPr>
      <w:spacing w:after="200" w:line="276" w:lineRule="auto"/>
    </w:pPr>
    <w:rPr>
      <w:rFonts w:ascii="Calibri" w:eastAsia="Calibri" w:hAnsi="Calibri" w:cs="Times New Roman"/>
      <w:lang w:eastAsia="en-US"/>
    </w:rPr>
  </w:style>
  <w:style w:type="paragraph" w:customStyle="1" w:styleId="E1D51B0518FE4A60B20FD09F96AA46012">
    <w:name w:val="E1D51B0518FE4A60B20FD09F96AA46012"/>
    <w:rsid w:val="00AE1D49"/>
    <w:pPr>
      <w:spacing w:after="200" w:line="276" w:lineRule="auto"/>
    </w:pPr>
    <w:rPr>
      <w:rFonts w:ascii="Calibri" w:eastAsia="Calibri" w:hAnsi="Calibri" w:cs="Times New Roman"/>
      <w:lang w:eastAsia="en-US"/>
    </w:rPr>
  </w:style>
  <w:style w:type="paragraph" w:customStyle="1" w:styleId="25B250682C2145EBACF92029D8888F342">
    <w:name w:val="25B250682C2145EBACF92029D8888F342"/>
    <w:rsid w:val="00AE1D49"/>
    <w:pPr>
      <w:spacing w:after="0" w:line="240" w:lineRule="auto"/>
    </w:pPr>
    <w:rPr>
      <w:rFonts w:ascii="Calibri" w:eastAsia="Calibri" w:hAnsi="Calibri" w:cs="Times New Roman"/>
      <w:lang w:eastAsia="en-US"/>
    </w:rPr>
  </w:style>
  <w:style w:type="paragraph" w:customStyle="1" w:styleId="B984829F17A74F0E8CA4172A785455642">
    <w:name w:val="B984829F17A74F0E8CA4172A785455642"/>
    <w:rsid w:val="00AE1D49"/>
    <w:pPr>
      <w:spacing w:after="0" w:line="240" w:lineRule="auto"/>
    </w:pPr>
    <w:rPr>
      <w:rFonts w:ascii="Calibri" w:eastAsia="Calibri" w:hAnsi="Calibri" w:cs="Times New Roman"/>
      <w:lang w:eastAsia="en-US"/>
    </w:rPr>
  </w:style>
  <w:style w:type="paragraph" w:customStyle="1" w:styleId="0D7C8BC03E7242F19EEE67263AFB9FEA2">
    <w:name w:val="0D7C8BC03E7242F19EEE67263AFB9FEA2"/>
    <w:rsid w:val="00AE1D49"/>
    <w:pPr>
      <w:spacing w:after="0" w:line="240" w:lineRule="auto"/>
    </w:pPr>
    <w:rPr>
      <w:rFonts w:ascii="Calibri" w:eastAsia="Calibri" w:hAnsi="Calibri" w:cs="Times New Roman"/>
      <w:lang w:eastAsia="en-US"/>
    </w:rPr>
  </w:style>
  <w:style w:type="paragraph" w:customStyle="1" w:styleId="6CABBF8C64F84C3C9F8D0234A8191DA02">
    <w:name w:val="6CABBF8C64F84C3C9F8D0234A8191DA02"/>
    <w:rsid w:val="00AE1D49"/>
    <w:pPr>
      <w:spacing w:after="0" w:line="240" w:lineRule="auto"/>
    </w:pPr>
    <w:rPr>
      <w:rFonts w:ascii="Calibri" w:eastAsia="Calibri" w:hAnsi="Calibri" w:cs="Times New Roman"/>
      <w:lang w:eastAsia="en-US"/>
    </w:rPr>
  </w:style>
  <w:style w:type="paragraph" w:customStyle="1" w:styleId="068C0A68256B4CF48270B38FD975CD8E3">
    <w:name w:val="068C0A68256B4CF48270B38FD975CD8E3"/>
    <w:rsid w:val="00AE1D49"/>
    <w:pPr>
      <w:spacing w:after="200" w:line="276" w:lineRule="auto"/>
    </w:pPr>
    <w:rPr>
      <w:rFonts w:ascii="Calibri" w:eastAsia="Calibri" w:hAnsi="Calibri" w:cs="Times New Roman"/>
      <w:lang w:eastAsia="en-US"/>
    </w:rPr>
  </w:style>
  <w:style w:type="paragraph" w:customStyle="1" w:styleId="7FF6FF0431FB4F34B2F40348E103C4543">
    <w:name w:val="7FF6FF0431FB4F34B2F40348E103C4543"/>
    <w:rsid w:val="00AE1D49"/>
    <w:pPr>
      <w:spacing w:after="200" w:line="276" w:lineRule="auto"/>
    </w:pPr>
    <w:rPr>
      <w:rFonts w:ascii="Calibri" w:eastAsia="Calibri" w:hAnsi="Calibri" w:cs="Times New Roman"/>
      <w:lang w:eastAsia="en-US"/>
    </w:rPr>
  </w:style>
  <w:style w:type="paragraph" w:customStyle="1" w:styleId="DCC5CE9228F04451AC5B7FF76EDC540F3">
    <w:name w:val="DCC5CE9228F04451AC5B7FF76EDC540F3"/>
    <w:rsid w:val="00AE1D49"/>
    <w:pPr>
      <w:spacing w:after="200" w:line="276" w:lineRule="auto"/>
    </w:pPr>
    <w:rPr>
      <w:rFonts w:ascii="Calibri" w:eastAsia="Calibri" w:hAnsi="Calibri" w:cs="Times New Roman"/>
      <w:lang w:eastAsia="en-US"/>
    </w:rPr>
  </w:style>
  <w:style w:type="paragraph" w:customStyle="1" w:styleId="543092D3A3BA4767B60716DC8E0F8DD73">
    <w:name w:val="543092D3A3BA4767B60716DC8E0F8DD73"/>
    <w:rsid w:val="00AE1D49"/>
    <w:pPr>
      <w:spacing w:after="200" w:line="276" w:lineRule="auto"/>
    </w:pPr>
    <w:rPr>
      <w:rFonts w:ascii="Calibri" w:eastAsia="Calibri" w:hAnsi="Calibri" w:cs="Times New Roman"/>
      <w:lang w:eastAsia="en-US"/>
    </w:rPr>
  </w:style>
  <w:style w:type="paragraph" w:customStyle="1" w:styleId="A9A79ADD3124445C837B1D225BB996B52">
    <w:name w:val="A9A79ADD3124445C837B1D225BB996B52"/>
    <w:rsid w:val="00AE1D49"/>
    <w:pPr>
      <w:spacing w:after="200" w:line="276" w:lineRule="auto"/>
    </w:pPr>
    <w:rPr>
      <w:rFonts w:ascii="Calibri" w:eastAsia="Calibri" w:hAnsi="Calibri" w:cs="Times New Roman"/>
      <w:lang w:eastAsia="en-US"/>
    </w:rPr>
  </w:style>
  <w:style w:type="paragraph" w:customStyle="1" w:styleId="A06C54947F0F43068DC36A1ED098323E2">
    <w:name w:val="A06C54947F0F43068DC36A1ED098323E2"/>
    <w:rsid w:val="00AE1D49"/>
    <w:pPr>
      <w:spacing w:after="200" w:line="276" w:lineRule="auto"/>
    </w:pPr>
    <w:rPr>
      <w:rFonts w:ascii="Calibri" w:eastAsia="Calibri" w:hAnsi="Calibri" w:cs="Times New Roman"/>
      <w:lang w:eastAsia="en-US"/>
    </w:rPr>
  </w:style>
  <w:style w:type="paragraph" w:customStyle="1" w:styleId="2A553D0B8BF04C27A642A25638B412501">
    <w:name w:val="2A553D0B8BF04C27A642A25638B412501"/>
    <w:rsid w:val="00AE1D49"/>
    <w:pPr>
      <w:spacing w:after="0" w:line="240" w:lineRule="auto"/>
    </w:pPr>
    <w:rPr>
      <w:rFonts w:ascii="Calibri" w:eastAsia="Calibri" w:hAnsi="Calibri" w:cs="Times New Roman"/>
      <w:lang w:eastAsia="en-US"/>
    </w:rPr>
  </w:style>
  <w:style w:type="paragraph" w:customStyle="1" w:styleId="50B6485D4AA2427186D5C4C5C7F9CC0E2">
    <w:name w:val="50B6485D4AA2427186D5C4C5C7F9CC0E2"/>
    <w:rsid w:val="00AE1D49"/>
    <w:pPr>
      <w:spacing w:after="200" w:line="276" w:lineRule="auto"/>
    </w:pPr>
    <w:rPr>
      <w:rFonts w:ascii="Calibri" w:eastAsia="Calibri" w:hAnsi="Calibri" w:cs="Times New Roman"/>
      <w:lang w:eastAsia="en-US"/>
    </w:rPr>
  </w:style>
  <w:style w:type="paragraph" w:customStyle="1" w:styleId="61357053F0C64259867F06C0866C4DA51">
    <w:name w:val="61357053F0C64259867F06C0866C4DA51"/>
    <w:rsid w:val="00AE1D49"/>
    <w:pPr>
      <w:spacing w:after="200" w:line="276" w:lineRule="auto"/>
    </w:pPr>
    <w:rPr>
      <w:rFonts w:ascii="Calibri" w:eastAsia="Calibri" w:hAnsi="Calibri" w:cs="Times New Roman"/>
      <w:lang w:eastAsia="en-US"/>
    </w:rPr>
  </w:style>
  <w:style w:type="paragraph" w:customStyle="1" w:styleId="C6479F0134FF4E629ACE06BB6EE856222">
    <w:name w:val="C6479F0134FF4E629ACE06BB6EE856222"/>
    <w:rsid w:val="00AE1D49"/>
    <w:pPr>
      <w:spacing w:after="200" w:line="276" w:lineRule="auto"/>
    </w:pPr>
    <w:rPr>
      <w:rFonts w:ascii="Calibri" w:eastAsia="Calibri" w:hAnsi="Calibri" w:cs="Times New Roman"/>
      <w:lang w:eastAsia="en-US"/>
    </w:rPr>
  </w:style>
  <w:style w:type="paragraph" w:customStyle="1" w:styleId="8B7AA134C1F04677AC086E8D83FE78221">
    <w:name w:val="8B7AA134C1F04677AC086E8D83FE78221"/>
    <w:rsid w:val="00AE1D49"/>
    <w:pPr>
      <w:spacing w:after="0" w:line="240" w:lineRule="auto"/>
    </w:pPr>
    <w:rPr>
      <w:rFonts w:ascii="Calibri" w:eastAsia="Calibri" w:hAnsi="Calibri" w:cs="Times New Roman"/>
      <w:lang w:eastAsia="en-US"/>
    </w:rPr>
  </w:style>
  <w:style w:type="paragraph" w:customStyle="1" w:styleId="BDCD62C6F1D0469B8EF520DBEA9FCEAB1">
    <w:name w:val="BDCD62C6F1D0469B8EF520DBEA9FCEAB1"/>
    <w:rsid w:val="00AE1D49"/>
    <w:pPr>
      <w:spacing w:after="200" w:line="276" w:lineRule="auto"/>
    </w:pPr>
    <w:rPr>
      <w:rFonts w:ascii="Calibri" w:eastAsia="Calibri" w:hAnsi="Calibri" w:cs="Times New Roman"/>
      <w:lang w:eastAsia="en-US"/>
    </w:rPr>
  </w:style>
  <w:style w:type="paragraph" w:customStyle="1" w:styleId="B85306E145DB43FCBF0A7AD7524C726E1">
    <w:name w:val="B85306E145DB43FCBF0A7AD7524C726E1"/>
    <w:rsid w:val="00AE1D49"/>
    <w:pPr>
      <w:spacing w:after="200" w:line="276" w:lineRule="auto"/>
    </w:pPr>
    <w:rPr>
      <w:rFonts w:ascii="Calibri" w:eastAsia="Calibri" w:hAnsi="Calibri" w:cs="Times New Roman"/>
      <w:lang w:eastAsia="en-US"/>
    </w:rPr>
  </w:style>
  <w:style w:type="paragraph" w:customStyle="1" w:styleId="794F4242F9D14CF2833D66071BF1B9A71">
    <w:name w:val="794F4242F9D14CF2833D66071BF1B9A71"/>
    <w:rsid w:val="00AE1D49"/>
    <w:pPr>
      <w:spacing w:after="200" w:line="276" w:lineRule="auto"/>
    </w:pPr>
    <w:rPr>
      <w:rFonts w:ascii="Calibri" w:eastAsia="Calibri" w:hAnsi="Calibri" w:cs="Times New Roman"/>
      <w:lang w:eastAsia="en-US"/>
    </w:rPr>
  </w:style>
  <w:style w:type="paragraph" w:customStyle="1" w:styleId="D0EA15AB0ACB4746838779AD3CA73A591">
    <w:name w:val="D0EA15AB0ACB4746838779AD3CA73A591"/>
    <w:rsid w:val="00AE1D49"/>
    <w:pPr>
      <w:spacing w:after="200" w:line="276" w:lineRule="auto"/>
    </w:pPr>
    <w:rPr>
      <w:rFonts w:ascii="Calibri" w:eastAsia="Calibri" w:hAnsi="Calibri" w:cs="Times New Roman"/>
      <w:lang w:eastAsia="en-US"/>
    </w:rPr>
  </w:style>
  <w:style w:type="paragraph" w:customStyle="1" w:styleId="ED6CEAB33D28439BB116DA2E43EE9B1C">
    <w:name w:val="ED6CEAB33D28439BB116DA2E43EE9B1C"/>
    <w:rsid w:val="00AE1D49"/>
    <w:pPr>
      <w:spacing w:after="200" w:line="276" w:lineRule="auto"/>
    </w:pPr>
    <w:rPr>
      <w:rFonts w:ascii="Calibri" w:eastAsia="Calibri" w:hAnsi="Calibri" w:cs="Times New Roman"/>
      <w:lang w:eastAsia="en-US"/>
    </w:rPr>
  </w:style>
  <w:style w:type="paragraph" w:customStyle="1" w:styleId="19D748177D9249E6B7D27B35404BC5D0">
    <w:name w:val="19D748177D9249E6B7D27B35404BC5D0"/>
    <w:rsid w:val="00AE1D49"/>
    <w:pPr>
      <w:spacing w:after="200" w:line="276" w:lineRule="auto"/>
    </w:pPr>
    <w:rPr>
      <w:rFonts w:ascii="Calibri" w:eastAsia="Calibri" w:hAnsi="Calibri" w:cs="Times New Roman"/>
      <w:lang w:eastAsia="en-US"/>
    </w:rPr>
  </w:style>
  <w:style w:type="paragraph" w:customStyle="1" w:styleId="EB10EB0F618244B487F8AF85693D39CF1">
    <w:name w:val="EB10EB0F618244B487F8AF85693D39CF1"/>
    <w:rsid w:val="00AE1D49"/>
    <w:pPr>
      <w:spacing w:after="200" w:line="276" w:lineRule="auto"/>
    </w:pPr>
    <w:rPr>
      <w:rFonts w:ascii="Calibri" w:eastAsia="Calibri" w:hAnsi="Calibri" w:cs="Times New Roman"/>
      <w:lang w:eastAsia="en-US"/>
    </w:rPr>
  </w:style>
  <w:style w:type="paragraph" w:customStyle="1" w:styleId="B21090A752554432A2226A083FC4BA431">
    <w:name w:val="B21090A752554432A2226A083FC4BA431"/>
    <w:rsid w:val="00AE1D49"/>
    <w:pPr>
      <w:spacing w:after="200" w:line="276" w:lineRule="auto"/>
    </w:pPr>
    <w:rPr>
      <w:rFonts w:ascii="Calibri" w:eastAsia="Calibri" w:hAnsi="Calibri" w:cs="Times New Roman"/>
      <w:lang w:eastAsia="en-US"/>
    </w:rPr>
  </w:style>
  <w:style w:type="paragraph" w:customStyle="1" w:styleId="CD2AB9CD015B4BE087705B15B178B4C11">
    <w:name w:val="CD2AB9CD015B4BE087705B15B178B4C11"/>
    <w:rsid w:val="00AE1D49"/>
    <w:pPr>
      <w:spacing w:after="200" w:line="276" w:lineRule="auto"/>
    </w:pPr>
    <w:rPr>
      <w:rFonts w:ascii="Calibri" w:eastAsia="Calibri" w:hAnsi="Calibri" w:cs="Times New Roman"/>
      <w:lang w:eastAsia="en-US"/>
    </w:rPr>
  </w:style>
  <w:style w:type="paragraph" w:customStyle="1" w:styleId="B2DCD9ABCE6E4D6C8F3DF36EE1C313AC">
    <w:name w:val="B2DCD9ABCE6E4D6C8F3DF36EE1C313AC"/>
    <w:rsid w:val="00AE1D49"/>
    <w:pPr>
      <w:spacing w:after="200" w:line="276" w:lineRule="auto"/>
      <w:ind w:left="720"/>
      <w:contextualSpacing/>
    </w:pPr>
    <w:rPr>
      <w:rFonts w:ascii="Calibri" w:eastAsia="Calibri" w:hAnsi="Calibri" w:cs="Times New Roman"/>
      <w:lang w:eastAsia="en-US"/>
    </w:rPr>
  </w:style>
  <w:style w:type="paragraph" w:customStyle="1" w:styleId="B1C2451AADBF468AB6D0D10CA28C94DD">
    <w:name w:val="B1C2451AADBF468AB6D0D10CA28C94DD"/>
    <w:rsid w:val="00AE1D49"/>
    <w:pPr>
      <w:spacing w:after="200" w:line="276" w:lineRule="auto"/>
      <w:ind w:left="720"/>
      <w:contextualSpacing/>
    </w:pPr>
    <w:rPr>
      <w:rFonts w:ascii="Calibri" w:eastAsia="Calibri" w:hAnsi="Calibri" w:cs="Times New Roman"/>
      <w:lang w:eastAsia="en-US"/>
    </w:rPr>
  </w:style>
  <w:style w:type="paragraph" w:customStyle="1" w:styleId="6A1B4E237D22489EBF0B9D7C6966499E">
    <w:name w:val="6A1B4E237D22489EBF0B9D7C6966499E"/>
    <w:rsid w:val="00AE1D49"/>
    <w:pPr>
      <w:spacing w:after="0" w:line="240" w:lineRule="auto"/>
    </w:pPr>
    <w:rPr>
      <w:rFonts w:ascii="Calibri" w:eastAsia="Calibri" w:hAnsi="Calibri" w:cs="Times New Roman"/>
      <w:lang w:eastAsia="en-US"/>
    </w:rPr>
  </w:style>
  <w:style w:type="paragraph" w:customStyle="1" w:styleId="82AE9CA6BDED472EA5A5254974A012B6">
    <w:name w:val="82AE9CA6BDED472EA5A5254974A012B6"/>
    <w:rsid w:val="00AE1D49"/>
    <w:pPr>
      <w:spacing w:after="0" w:line="240" w:lineRule="auto"/>
    </w:pPr>
    <w:rPr>
      <w:rFonts w:ascii="Calibri" w:eastAsia="Calibri" w:hAnsi="Calibri" w:cs="Times New Roman"/>
      <w:lang w:eastAsia="en-US"/>
    </w:rPr>
  </w:style>
  <w:style w:type="paragraph" w:customStyle="1" w:styleId="4687CEE55F3C4609A26AFF17940AE502">
    <w:name w:val="4687CEE55F3C4609A26AFF17940AE502"/>
    <w:rsid w:val="00AE1D49"/>
    <w:pPr>
      <w:spacing w:after="0" w:line="240" w:lineRule="auto"/>
    </w:pPr>
    <w:rPr>
      <w:rFonts w:ascii="Calibri" w:eastAsia="Calibri" w:hAnsi="Calibri" w:cs="Times New Roman"/>
      <w:lang w:eastAsia="en-US"/>
    </w:rPr>
  </w:style>
  <w:style w:type="paragraph" w:customStyle="1" w:styleId="0673DECF29B5484F9EAFEDCD568A01761">
    <w:name w:val="0673DECF29B5484F9EAFEDCD568A01761"/>
    <w:rsid w:val="00AE1D49"/>
    <w:pPr>
      <w:spacing w:after="0" w:line="240" w:lineRule="auto"/>
    </w:pPr>
    <w:rPr>
      <w:rFonts w:ascii="Calibri" w:eastAsia="Calibri" w:hAnsi="Calibri" w:cs="Times New Roman"/>
      <w:lang w:eastAsia="en-US"/>
    </w:rPr>
  </w:style>
  <w:style w:type="paragraph" w:customStyle="1" w:styleId="24A535AD26A7470984565D0EDA228BCB1">
    <w:name w:val="24A535AD26A7470984565D0EDA228BCB1"/>
    <w:rsid w:val="00AE1D49"/>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511BB8E1600D4300AFC300D137E24F391">
    <w:name w:val="511BB8E1600D4300AFC300D137E24F391"/>
    <w:rsid w:val="00AE1D49"/>
    <w:pPr>
      <w:spacing w:after="0" w:line="240" w:lineRule="auto"/>
    </w:pPr>
    <w:rPr>
      <w:rFonts w:ascii="Calibri" w:eastAsia="Calibri" w:hAnsi="Calibri" w:cs="Times New Roman"/>
      <w:lang w:eastAsia="en-US"/>
    </w:rPr>
  </w:style>
  <w:style w:type="paragraph" w:customStyle="1" w:styleId="8CF1B7FA69404FBE83F617972D962AF01">
    <w:name w:val="8CF1B7FA69404FBE83F617972D962AF01"/>
    <w:rsid w:val="00AE1D49"/>
    <w:pPr>
      <w:spacing w:after="200" w:line="276" w:lineRule="auto"/>
      <w:ind w:left="720"/>
      <w:contextualSpacing/>
    </w:pPr>
    <w:rPr>
      <w:rFonts w:ascii="Calibri" w:eastAsia="Calibri" w:hAnsi="Calibri" w:cs="Times New Roman"/>
      <w:lang w:eastAsia="en-US"/>
    </w:rPr>
  </w:style>
  <w:style w:type="paragraph" w:customStyle="1" w:styleId="A3928AECCE95407A916730E5CCA50583">
    <w:name w:val="A3928AECCE95407A916730E5CCA50583"/>
    <w:rsid w:val="00AE1D49"/>
  </w:style>
  <w:style w:type="paragraph" w:customStyle="1" w:styleId="9A05A408D4264AA2B771626296617A11">
    <w:name w:val="9A05A408D4264AA2B771626296617A11"/>
    <w:rsid w:val="00AE1D49"/>
  </w:style>
  <w:style w:type="paragraph" w:customStyle="1" w:styleId="D707F488ABC1453AA98C658519EEBA19">
    <w:name w:val="D707F488ABC1453AA98C658519EEBA19"/>
    <w:rsid w:val="00AE1D49"/>
  </w:style>
  <w:style w:type="paragraph" w:customStyle="1" w:styleId="270F23B831D345949D5C6F3B7B2C0B29">
    <w:name w:val="270F23B831D345949D5C6F3B7B2C0B29"/>
    <w:rsid w:val="00AE1D49"/>
  </w:style>
  <w:style w:type="paragraph" w:customStyle="1" w:styleId="BD6E3E9FB1984F9A935D4FB4DBDE07F5">
    <w:name w:val="BD6E3E9FB1984F9A935D4FB4DBDE07F5"/>
    <w:rsid w:val="00AE1D49"/>
  </w:style>
  <w:style w:type="paragraph" w:customStyle="1" w:styleId="70E9D4F87FCB42D483A24A885A7D3267">
    <w:name w:val="70E9D4F87FCB42D483A24A885A7D3267"/>
    <w:rsid w:val="00AE1D49"/>
  </w:style>
  <w:style w:type="paragraph" w:customStyle="1" w:styleId="08598DB1483A4C418B258E60A59ED669">
    <w:name w:val="08598DB1483A4C418B258E60A59ED669"/>
    <w:rsid w:val="00AE1D49"/>
  </w:style>
  <w:style w:type="paragraph" w:customStyle="1" w:styleId="679C200726FA43EFBEE981DB10DFEEAF">
    <w:name w:val="679C200726FA43EFBEE981DB10DFEEAF"/>
    <w:rsid w:val="00AE1D49"/>
  </w:style>
  <w:style w:type="paragraph" w:customStyle="1" w:styleId="A49061DC1B9448CA96FA2BA37B190B82">
    <w:name w:val="A49061DC1B9448CA96FA2BA37B190B82"/>
    <w:rsid w:val="00AE1D49"/>
  </w:style>
  <w:style w:type="paragraph" w:customStyle="1" w:styleId="4221FB74635B4FDC80327BE41455EF39">
    <w:name w:val="4221FB74635B4FDC80327BE41455EF39"/>
    <w:rsid w:val="00AE1D49"/>
  </w:style>
  <w:style w:type="paragraph" w:customStyle="1" w:styleId="0C0F4C5B33E84C5AB81C32FE22BAA1C3">
    <w:name w:val="0C0F4C5B33E84C5AB81C32FE22BAA1C3"/>
    <w:rsid w:val="00AE1D49"/>
  </w:style>
  <w:style w:type="paragraph" w:customStyle="1" w:styleId="C884C540B72C4A149D7A74ED40CB067E">
    <w:name w:val="C884C540B72C4A149D7A74ED40CB067E"/>
    <w:rsid w:val="00AE1D49"/>
  </w:style>
  <w:style w:type="paragraph" w:customStyle="1" w:styleId="AB429EB244444BD38FFF63CA4122F13C">
    <w:name w:val="AB429EB244444BD38FFF63CA4122F13C"/>
    <w:rsid w:val="00AE1D49"/>
  </w:style>
  <w:style w:type="paragraph" w:customStyle="1" w:styleId="A945972B42B84D84A11271D2FEA5A3FB">
    <w:name w:val="A945972B42B84D84A11271D2FEA5A3FB"/>
    <w:rsid w:val="00AE1D49"/>
  </w:style>
  <w:style w:type="paragraph" w:customStyle="1" w:styleId="26B8144DD1854EFB90E28F7D45E91910">
    <w:name w:val="26B8144DD1854EFB90E28F7D45E91910"/>
    <w:rsid w:val="00AE1D49"/>
  </w:style>
  <w:style w:type="paragraph" w:customStyle="1" w:styleId="FD8F2E166D2D4B1FB282036F90511E4B">
    <w:name w:val="FD8F2E166D2D4B1FB282036F90511E4B"/>
    <w:rsid w:val="00AE1D49"/>
  </w:style>
  <w:style w:type="paragraph" w:customStyle="1" w:styleId="21B4DDC99823427DAC3CB23300352ECB">
    <w:name w:val="21B4DDC99823427DAC3CB23300352ECB"/>
    <w:rsid w:val="00AE1D49"/>
  </w:style>
  <w:style w:type="paragraph" w:customStyle="1" w:styleId="81C99157A0524C33AA85E79F321A3A7C">
    <w:name w:val="81C99157A0524C33AA85E79F321A3A7C"/>
    <w:rsid w:val="00AE1D49"/>
  </w:style>
  <w:style w:type="paragraph" w:customStyle="1" w:styleId="0706065DA3684DF9A8C36BE778DE6693">
    <w:name w:val="0706065DA3684DF9A8C36BE778DE6693"/>
    <w:rsid w:val="00AE1D49"/>
  </w:style>
  <w:style w:type="paragraph" w:customStyle="1" w:styleId="F20ADA8128924DBD99E4BBB1FC434567">
    <w:name w:val="F20ADA8128924DBD99E4BBB1FC434567"/>
    <w:rsid w:val="000A28F2"/>
  </w:style>
  <w:style w:type="paragraph" w:customStyle="1" w:styleId="2FE08961B65B49D98239C48A3C013089">
    <w:name w:val="2FE08961B65B49D98239C48A3C013089"/>
    <w:rsid w:val="000A28F2"/>
  </w:style>
  <w:style w:type="paragraph" w:customStyle="1" w:styleId="0D24F998EEDA4EC88DC4429348AF0340">
    <w:name w:val="0D24F998EEDA4EC88DC4429348AF0340"/>
    <w:rsid w:val="000A28F2"/>
  </w:style>
  <w:style w:type="paragraph" w:customStyle="1" w:styleId="0C92A9068F7942FE94E516D3EB1AE3D7">
    <w:name w:val="0C92A9068F7942FE94E516D3EB1AE3D7"/>
    <w:rsid w:val="000A28F2"/>
  </w:style>
  <w:style w:type="paragraph" w:customStyle="1" w:styleId="7ABB97DAFB614B7A8F00599E5C63F27E">
    <w:name w:val="7ABB97DAFB614B7A8F00599E5C63F27E"/>
    <w:rsid w:val="000A28F2"/>
  </w:style>
  <w:style w:type="paragraph" w:customStyle="1" w:styleId="014F0288D8E94A94A7ECD10A8F430B03">
    <w:name w:val="014F0288D8E94A94A7ECD10A8F430B03"/>
    <w:rsid w:val="000A28F2"/>
  </w:style>
  <w:style w:type="paragraph" w:customStyle="1" w:styleId="56CF9087040E431E81D0D5AD44B5C62E">
    <w:name w:val="56CF9087040E431E81D0D5AD44B5C62E"/>
    <w:rsid w:val="000A28F2"/>
  </w:style>
  <w:style w:type="paragraph" w:customStyle="1" w:styleId="6F1543A5B5E14F4188521943A9119ECA">
    <w:name w:val="6F1543A5B5E14F4188521943A9119ECA"/>
    <w:rsid w:val="000A28F2"/>
  </w:style>
  <w:style w:type="paragraph" w:customStyle="1" w:styleId="D47775AE1D6C4F4999CE0DDBD18AFCAF">
    <w:name w:val="D47775AE1D6C4F4999CE0DDBD18AFCAF"/>
    <w:rsid w:val="000A28F2"/>
  </w:style>
  <w:style w:type="paragraph" w:customStyle="1" w:styleId="0043DF1AFA9D43B38464318FD473DC38">
    <w:name w:val="0043DF1AFA9D43B38464318FD473DC38"/>
    <w:rsid w:val="000A28F2"/>
  </w:style>
  <w:style w:type="paragraph" w:customStyle="1" w:styleId="51E0D17D75C84EF7BF891DC34DC6DEFA">
    <w:name w:val="51E0D17D75C84EF7BF891DC34DC6DEFA"/>
    <w:rsid w:val="000A28F2"/>
  </w:style>
  <w:style w:type="paragraph" w:customStyle="1" w:styleId="060DC6F49D054727B06B20311AA7261D">
    <w:name w:val="060DC6F49D054727B06B20311AA7261D"/>
    <w:rsid w:val="000A28F2"/>
  </w:style>
  <w:style w:type="paragraph" w:customStyle="1" w:styleId="7C8A6001668C4123A5156AE869374119">
    <w:name w:val="7C8A6001668C4123A5156AE869374119"/>
    <w:rsid w:val="000A28F2"/>
  </w:style>
  <w:style w:type="paragraph" w:customStyle="1" w:styleId="1A7F8C25533F4BCD9BA8C107E0523D7D">
    <w:name w:val="1A7F8C25533F4BCD9BA8C107E0523D7D"/>
    <w:rsid w:val="000A28F2"/>
  </w:style>
  <w:style w:type="paragraph" w:customStyle="1" w:styleId="FD66BD8CED944949BBD866523A07A12A">
    <w:name w:val="FD66BD8CED944949BBD866523A07A12A"/>
    <w:rsid w:val="000A28F2"/>
  </w:style>
  <w:style w:type="paragraph" w:customStyle="1" w:styleId="D600ABDD2FE343DEBD26C35049106F59">
    <w:name w:val="D600ABDD2FE343DEBD26C35049106F59"/>
    <w:rsid w:val="000A28F2"/>
  </w:style>
  <w:style w:type="paragraph" w:customStyle="1" w:styleId="1B0261068327441A8F293AC18101A112">
    <w:name w:val="1B0261068327441A8F293AC18101A112"/>
    <w:rsid w:val="000A28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4254A-3C3C-4393-A943-489F1F31B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24</Pages>
  <Words>5186</Words>
  <Characters>28523</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Descriptif de marché – version 08 septembre 2020</vt:lpstr>
    </vt:vector>
  </TitlesOfParts>
  <Company>Service Public de Wallonie</Company>
  <LinksUpToDate>false</LinksUpToDate>
  <CharactersWithSpaces>33642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de marché – version 10 décembre 2020</dc:title>
  <dc:creator>38764</dc:creator>
  <cp:lastModifiedBy>DMP</cp:lastModifiedBy>
  <cp:revision>50</cp:revision>
  <cp:lastPrinted>2020-09-08T13:40:00Z</cp:lastPrinted>
  <dcterms:created xsi:type="dcterms:W3CDTF">2020-09-08T13:40:00Z</dcterms:created>
  <dcterms:modified xsi:type="dcterms:W3CDTF">2020-12-10T11:50:00Z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sebastien.deronde@spw.wallonie.be</vt:lpwstr>
  </property>
  <property fmtid="{D5CDD505-2E9C-101B-9397-08002B2CF9AE}" pid="5" name="MSIP_Label_e72a09c5-6e26-4737-a926-47ef1ab198ae_SetDate">
    <vt:lpwstr>2019-07-31T08:08:00.0997709Z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Extended_MSFT_Method">
    <vt:lpwstr>Automatic</vt:lpwstr>
  </property>
  <property fmtid="{D5CDD505-2E9C-101B-9397-08002B2CF9AE}" pid="9" name="Sensitivity">
    <vt:lpwstr>Confidentiel</vt:lpwstr>
  </property>
</Properties>
</file>