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9A72F" w14:textId="69F1597A" w:rsidR="003650F1" w:rsidRDefault="00057319" w:rsidP="00C57363">
      <w:pPr>
        <w:pStyle w:val="Titre1"/>
        <w:jc w:val="center"/>
        <w:rPr>
          <w:rFonts w:asciiTheme="minorHAnsi" w:eastAsia="Geneva" w:hAnsiTheme="minorHAnsi" w:cstheme="minorHAnsi"/>
          <w:b/>
          <w:bCs/>
          <w:color w:val="17365D" w:themeColor="text2" w:themeShade="BF"/>
          <w:sz w:val="28"/>
          <w:szCs w:val="28"/>
          <w:u w:val="single"/>
          <w:lang w:bidi="en-US"/>
        </w:rPr>
      </w:pPr>
      <w:commentRangeStart w:id="0"/>
      <w:r w:rsidRPr="00902503">
        <w:rPr>
          <w:rFonts w:asciiTheme="minorHAnsi" w:eastAsia="Geneva" w:hAnsiTheme="minorHAnsi" w:cstheme="minorHAnsi"/>
          <w:b/>
          <w:bCs/>
          <w:color w:val="17365D" w:themeColor="text2" w:themeShade="BF"/>
          <w:sz w:val="28"/>
          <w:szCs w:val="28"/>
          <w:u w:val="single"/>
          <w:lang w:bidi="en-US"/>
        </w:rPr>
        <w:t>Annexe</w:t>
      </w:r>
      <w:commentRangeEnd w:id="0"/>
      <w:r w:rsidR="00397CA5">
        <w:rPr>
          <w:rStyle w:val="Marquedecommentaire"/>
          <w:rFonts w:asciiTheme="minorHAnsi" w:eastAsiaTheme="minorEastAsia" w:hAnsiTheme="minorHAnsi" w:cstheme="minorBidi"/>
          <w:color w:val="auto"/>
        </w:rPr>
        <w:commentReference w:id="0"/>
      </w:r>
      <w:r w:rsidRPr="00902503">
        <w:rPr>
          <w:rFonts w:asciiTheme="minorHAnsi" w:eastAsia="Geneva" w:hAnsiTheme="minorHAnsi" w:cstheme="minorHAnsi"/>
          <w:b/>
          <w:bCs/>
          <w:color w:val="17365D" w:themeColor="text2" w:themeShade="BF"/>
          <w:sz w:val="28"/>
          <w:szCs w:val="28"/>
          <w:u w:val="single"/>
          <w:lang w:bidi="en-US"/>
        </w:rPr>
        <w:t xml:space="preserve"> – </w:t>
      </w:r>
      <w:r w:rsidR="00C16F4D" w:rsidRPr="00902503">
        <w:rPr>
          <w:rFonts w:asciiTheme="minorHAnsi" w:eastAsia="Geneva" w:hAnsiTheme="minorHAnsi" w:cstheme="minorHAnsi"/>
          <w:b/>
          <w:bCs/>
          <w:color w:val="17365D" w:themeColor="text2" w:themeShade="BF"/>
          <w:sz w:val="28"/>
          <w:szCs w:val="28"/>
          <w:u w:val="single"/>
          <w:lang w:bidi="en-US"/>
        </w:rPr>
        <w:t xml:space="preserve">Que faire </w:t>
      </w:r>
      <w:r w:rsidR="00861E9C" w:rsidRPr="00902503">
        <w:rPr>
          <w:rFonts w:asciiTheme="minorHAnsi" w:eastAsia="Geneva" w:hAnsiTheme="minorHAnsi" w:cstheme="minorHAnsi"/>
          <w:b/>
          <w:bCs/>
          <w:color w:val="17365D" w:themeColor="text2" w:themeShade="BF"/>
          <w:sz w:val="28"/>
          <w:szCs w:val="28"/>
          <w:u w:val="single"/>
          <w:lang w:bidi="en-US"/>
        </w:rPr>
        <w:t>si vous n’êtes pas d’accord avec la décision</w:t>
      </w:r>
      <w:r w:rsidR="00132DF8">
        <w:rPr>
          <w:rFonts w:asciiTheme="minorHAnsi" w:eastAsia="Geneva" w:hAnsiTheme="minorHAnsi" w:cstheme="minorHAnsi"/>
          <w:b/>
          <w:bCs/>
          <w:color w:val="17365D" w:themeColor="text2" w:themeShade="BF"/>
          <w:sz w:val="28"/>
          <w:szCs w:val="28"/>
          <w:u w:val="single"/>
          <w:lang w:bidi="en-US"/>
        </w:rPr>
        <w:t xml:space="preserve"> motivée d’attribution</w:t>
      </w:r>
      <w:r w:rsidR="001A3CEE" w:rsidRPr="00902503">
        <w:rPr>
          <w:rFonts w:asciiTheme="minorHAnsi" w:eastAsia="Geneva" w:hAnsiTheme="minorHAnsi" w:cstheme="minorHAnsi"/>
          <w:b/>
          <w:bCs/>
          <w:color w:val="17365D" w:themeColor="text2" w:themeShade="BF"/>
          <w:sz w:val="28"/>
          <w:szCs w:val="28"/>
          <w:u w:val="single"/>
          <w:lang w:bidi="en-US"/>
        </w:rPr>
        <w:t> </w:t>
      </w:r>
      <w:r w:rsidR="00132DF8">
        <w:rPr>
          <w:rFonts w:asciiTheme="minorHAnsi" w:eastAsia="Geneva" w:hAnsiTheme="minorHAnsi" w:cstheme="minorHAnsi"/>
          <w:b/>
          <w:bCs/>
          <w:color w:val="17365D" w:themeColor="text2" w:themeShade="BF"/>
          <w:sz w:val="28"/>
          <w:szCs w:val="28"/>
          <w:u w:val="single"/>
          <w:lang w:bidi="en-US"/>
        </w:rPr>
        <w:t xml:space="preserve">du marché </w:t>
      </w:r>
      <w:r w:rsidR="001A3CEE" w:rsidRPr="00902503">
        <w:rPr>
          <w:rFonts w:asciiTheme="minorHAnsi" w:eastAsia="Geneva" w:hAnsiTheme="minorHAnsi" w:cstheme="minorHAnsi"/>
          <w:b/>
          <w:bCs/>
          <w:color w:val="17365D" w:themeColor="text2" w:themeShade="BF"/>
          <w:sz w:val="28"/>
          <w:szCs w:val="28"/>
          <w:u w:val="single"/>
          <w:lang w:bidi="en-US"/>
        </w:rPr>
        <w:t>?</w:t>
      </w:r>
    </w:p>
    <w:p w14:paraId="4300F8FC" w14:textId="41198A62" w:rsidR="00652030" w:rsidRDefault="00353CA2" w:rsidP="00DB0E01">
      <w:pPr>
        <w:jc w:val="both"/>
        <w:rPr>
          <w:lang w:bidi="en-US"/>
        </w:rPr>
      </w:pPr>
      <w:r>
        <w:rPr>
          <w:noProof/>
        </w:rPr>
        <mc:AlternateContent>
          <mc:Choice Requires="wps">
            <w:drawing>
              <wp:anchor distT="0" distB="0" distL="114300" distR="114300" simplePos="0" relativeHeight="251660287" behindDoc="1" locked="0" layoutInCell="1" allowOverlap="1" wp14:anchorId="64FD5F11" wp14:editId="254412F6">
                <wp:simplePos x="0" y="0"/>
                <wp:positionH relativeFrom="margin">
                  <wp:align>center</wp:align>
                </wp:positionH>
                <wp:positionV relativeFrom="paragraph">
                  <wp:posOffset>248920</wp:posOffset>
                </wp:positionV>
                <wp:extent cx="6096000" cy="1739900"/>
                <wp:effectExtent l="0" t="0" r="0" b="0"/>
                <wp:wrapNone/>
                <wp:docPr id="1660196801" name="Rectangle 3"/>
                <wp:cNvGraphicFramePr/>
                <a:graphic xmlns:a="http://schemas.openxmlformats.org/drawingml/2006/main">
                  <a:graphicData uri="http://schemas.microsoft.com/office/word/2010/wordprocessingShape">
                    <wps:wsp>
                      <wps:cNvSpPr/>
                      <wps:spPr>
                        <a:xfrm>
                          <a:off x="0" y="0"/>
                          <a:ext cx="6096000" cy="173990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0FC53" id="Rectangle 3" o:spid="_x0000_s1026" style="position:absolute;margin-left:0;margin-top:19.6pt;width:480pt;height:137pt;z-index:-25165619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" fillcolor="#fde9d9 [665]" stroked="f" strokeweight="2pt">
                <w10:wrap anchorx="margin"/>
              </v:rect>
            </w:pict>
          </mc:Fallback>
        </mc:AlternateContent>
      </w:r>
    </w:p>
    <w:p w14:paraId="5AA1A8E5" w14:textId="7B65EE83" w:rsidR="00652030" w:rsidRDefault="00F6024C" w:rsidP="00DB0E01">
      <w:pPr>
        <w:jc w:val="both"/>
        <w:rPr>
          <w:lang w:bidi="en-US"/>
        </w:rPr>
      </w:pPr>
      <w:r w:rsidRPr="00F6024C">
        <w:rPr>
          <w:b/>
          <w:bCs/>
          <w:noProof/>
        </w:rPr>
        <w:drawing>
          <wp:anchor distT="0" distB="0" distL="114300" distR="114300" simplePos="0" relativeHeight="251662336" behindDoc="0" locked="0" layoutInCell="1" allowOverlap="1" wp14:anchorId="321281BD" wp14:editId="651E6573">
            <wp:simplePos x="0" y="0"/>
            <wp:positionH relativeFrom="margin">
              <wp:posOffset>-619208</wp:posOffset>
            </wp:positionH>
            <wp:positionV relativeFrom="paragraph">
              <wp:posOffset>143793</wp:posOffset>
            </wp:positionV>
            <wp:extent cx="349858" cy="368022"/>
            <wp:effectExtent l="0" t="0" r="0" b="0"/>
            <wp:wrapNone/>
            <wp:docPr id="1272942396" name="Image 2" descr="Une image contenant jaune, cercle, clipart,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942396" name="Image 2" descr="Une image contenant jaune, cercle, clipart, conception&#10;&#10;Le contenu généré par l’IA peut êtr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9858" cy="368022"/>
                    </a:xfrm>
                    <a:prstGeom prst="rect">
                      <a:avLst/>
                    </a:prstGeom>
                  </pic:spPr>
                </pic:pic>
              </a:graphicData>
            </a:graphic>
            <wp14:sizeRelH relativeFrom="page">
              <wp14:pctWidth>0</wp14:pctWidth>
            </wp14:sizeRelH>
            <wp14:sizeRelV relativeFrom="page">
              <wp14:pctHeight>0</wp14:pctHeight>
            </wp14:sizeRelV>
          </wp:anchor>
        </w:drawing>
      </w:r>
      <w:r w:rsidR="00652030" w:rsidRPr="00F6024C">
        <w:rPr>
          <w:b/>
          <w:bCs/>
          <w:lang w:bidi="en-US"/>
        </w:rPr>
        <w:t xml:space="preserve">Deux </w:t>
      </w:r>
      <w:r w:rsidR="00746904">
        <w:rPr>
          <w:b/>
          <w:bCs/>
          <w:lang w:bidi="en-US"/>
        </w:rPr>
        <w:t>démarche</w:t>
      </w:r>
      <w:r w:rsidR="00652030" w:rsidRPr="00F6024C">
        <w:rPr>
          <w:b/>
          <w:bCs/>
          <w:lang w:bidi="en-US"/>
        </w:rPr>
        <w:t>s</w:t>
      </w:r>
      <w:r w:rsidR="00652030">
        <w:rPr>
          <w:lang w:bidi="en-US"/>
        </w:rPr>
        <w:t xml:space="preserve"> s</w:t>
      </w:r>
      <w:r w:rsidR="00746904">
        <w:rPr>
          <w:lang w:bidi="en-US"/>
        </w:rPr>
        <w:t xml:space="preserve">ont envisageables </w:t>
      </w:r>
      <w:r w:rsidR="00652030">
        <w:rPr>
          <w:lang w:bidi="en-US"/>
        </w:rPr>
        <w:t>:</w:t>
      </w:r>
    </w:p>
    <w:p w14:paraId="716BC528" w14:textId="078FAE8B" w:rsidR="00652030" w:rsidRDefault="00103905" w:rsidP="00DB0E01">
      <w:pPr>
        <w:pStyle w:val="Paragraphedeliste"/>
        <w:numPr>
          <w:ilvl w:val="0"/>
          <w:numId w:val="10"/>
        </w:numPr>
        <w:jc w:val="both"/>
      </w:pPr>
      <w:proofErr w:type="spellStart"/>
      <w:r>
        <w:t>I</w:t>
      </w:r>
      <w:r w:rsidR="00652030">
        <w:t>ntrodui</w:t>
      </w:r>
      <w:r>
        <w:t>re</w:t>
      </w:r>
      <w:proofErr w:type="spellEnd"/>
      <w:r w:rsidR="00652030">
        <w:t xml:space="preserve"> un </w:t>
      </w:r>
      <w:proofErr w:type="spellStart"/>
      <w:r w:rsidR="00652030">
        <w:t>recours</w:t>
      </w:r>
      <w:proofErr w:type="spellEnd"/>
      <w:r w:rsidR="00652030">
        <w:t xml:space="preserve"> </w:t>
      </w:r>
      <w:proofErr w:type="spellStart"/>
      <w:r w:rsidR="00652030">
        <w:t>devant</w:t>
      </w:r>
      <w:proofErr w:type="spellEnd"/>
      <w:r w:rsidR="00652030">
        <w:t xml:space="preserve"> le Conseil </w:t>
      </w:r>
      <w:proofErr w:type="spellStart"/>
      <w:r w:rsidR="00652030">
        <w:t>d’Eta</w:t>
      </w:r>
      <w:r w:rsidR="00B501F7">
        <w:t>t</w:t>
      </w:r>
      <w:proofErr w:type="spellEnd"/>
      <w:r w:rsidR="009B64AD">
        <w:t xml:space="preserve"> </w:t>
      </w:r>
      <w:r w:rsidR="00A74160">
        <w:t xml:space="preserve">pour contester la decision et </w:t>
      </w:r>
      <w:proofErr w:type="spellStart"/>
      <w:r w:rsidR="00A74160">
        <w:t>en</w:t>
      </w:r>
      <w:proofErr w:type="spellEnd"/>
      <w:r w:rsidR="00A74160">
        <w:t xml:space="preserve"> </w:t>
      </w:r>
      <w:proofErr w:type="spellStart"/>
      <w:r w:rsidR="00A74160">
        <w:t>obtenir</w:t>
      </w:r>
      <w:proofErr w:type="spellEnd"/>
      <w:r w:rsidR="00A74160">
        <w:t xml:space="preserve"> la suspension </w:t>
      </w:r>
      <w:proofErr w:type="spellStart"/>
      <w:r w:rsidR="00A74160">
        <w:t>ou</w:t>
      </w:r>
      <w:proofErr w:type="spellEnd"/>
      <w:r w:rsidR="00A74160">
        <w:t xml:space="preserve"> </w:t>
      </w:r>
      <w:proofErr w:type="spellStart"/>
      <w:r w:rsidR="00A74160">
        <w:t>l’annulation</w:t>
      </w:r>
      <w:proofErr w:type="spellEnd"/>
      <w:r w:rsidR="00A74160">
        <w:t xml:space="preserve"> </w:t>
      </w:r>
      <w:r w:rsidR="009B64AD">
        <w:t>(p.1)</w:t>
      </w:r>
      <w:r w:rsidR="00652030">
        <w:t>.</w:t>
      </w:r>
    </w:p>
    <w:p w14:paraId="4C766686" w14:textId="419D0035" w:rsidR="00652030" w:rsidRDefault="00016D62" w:rsidP="00DB0E01">
      <w:pPr>
        <w:pStyle w:val="Paragraphedeliste"/>
        <w:numPr>
          <w:ilvl w:val="0"/>
          <w:numId w:val="10"/>
        </w:numPr>
        <w:jc w:val="both"/>
      </w:pPr>
      <w:proofErr w:type="spellStart"/>
      <w:r>
        <w:t>Contacter</w:t>
      </w:r>
      <w:proofErr w:type="spellEnd"/>
      <w:r w:rsidR="00652030" w:rsidRPr="00652030">
        <w:t xml:space="preserve"> </w:t>
      </w:r>
      <w:r w:rsidR="00C57363">
        <w:t>le</w:t>
      </w:r>
      <w:r w:rsidR="00652030" w:rsidRPr="00652030">
        <w:t xml:space="preserve"> </w:t>
      </w:r>
      <w:proofErr w:type="spellStart"/>
      <w:r w:rsidR="00652030">
        <w:t>M</w:t>
      </w:r>
      <w:r w:rsidR="00652030" w:rsidRPr="00652030">
        <w:t>édiateur</w:t>
      </w:r>
      <w:proofErr w:type="spellEnd"/>
      <w:r w:rsidR="00652030" w:rsidRPr="00652030">
        <w:t xml:space="preserve"> de la </w:t>
      </w:r>
      <w:proofErr w:type="spellStart"/>
      <w:r w:rsidR="00652030">
        <w:t>W</w:t>
      </w:r>
      <w:r w:rsidR="00652030" w:rsidRPr="00652030">
        <w:t>allonie</w:t>
      </w:r>
      <w:proofErr w:type="spellEnd"/>
      <w:r w:rsidR="00652030" w:rsidRPr="00652030">
        <w:t xml:space="preserve"> et de la Fédération </w:t>
      </w:r>
      <w:proofErr w:type="spellStart"/>
      <w:r w:rsidR="00652030">
        <w:t>W</w:t>
      </w:r>
      <w:r w:rsidR="00652030" w:rsidRPr="00652030">
        <w:t>allonie-</w:t>
      </w:r>
      <w:r w:rsidR="00652030">
        <w:t>B</w:t>
      </w:r>
      <w:r w:rsidR="00652030" w:rsidRPr="00652030">
        <w:t>ruxelles</w:t>
      </w:r>
      <w:proofErr w:type="spellEnd"/>
      <w:r w:rsidR="009B64AD">
        <w:t xml:space="preserve"> </w:t>
      </w:r>
      <w:r>
        <w:t xml:space="preserve">pour </w:t>
      </w:r>
      <w:proofErr w:type="spellStart"/>
      <w:r>
        <w:t>introduire</w:t>
      </w:r>
      <w:proofErr w:type="spellEnd"/>
      <w:r>
        <w:t xml:space="preserve"> </w:t>
      </w:r>
      <w:proofErr w:type="spellStart"/>
      <w:r>
        <w:t>une</w:t>
      </w:r>
      <w:proofErr w:type="spellEnd"/>
      <w:r>
        <w:t xml:space="preserve"> reclamation </w:t>
      </w:r>
      <w:r w:rsidR="009B64AD">
        <w:t>(p.5).</w:t>
      </w:r>
    </w:p>
    <w:p w14:paraId="57498C20" w14:textId="60BEAD2E" w:rsidR="0030344B" w:rsidRDefault="0030344B" w:rsidP="0030344B">
      <w:pPr>
        <w:pStyle w:val="Paragraphedeliste"/>
        <w:ind w:right="283"/>
        <w:jc w:val="both"/>
        <w:rPr>
          <w:b/>
          <w:bCs/>
        </w:rPr>
      </w:pPr>
      <w:r w:rsidRPr="0030344B">
        <w:rPr>
          <w:rFonts w:ascii="Segoe UI Symbol" w:hAnsi="Segoe UI Symbol"/>
        </w:rPr>
        <w:t>⚠️</w:t>
      </w:r>
      <w:r w:rsidR="008E269D" w:rsidRPr="008E269D">
        <w:rPr>
          <w:lang w:val="fr-BE"/>
        </w:rPr>
        <w:t>Cette démarche est gratuite mais ne constitue pas une voie de recours. La médiation ne suspend pas l’exécution de la décision contestée.  Les recommandations du Médiateur ne sont pas contraignantes pour l’administration.</w:t>
      </w:r>
    </w:p>
    <w:p w14:paraId="477145C8" w14:textId="77777777" w:rsidR="0030344B" w:rsidRDefault="0030344B" w:rsidP="0030344B">
      <w:pPr>
        <w:pStyle w:val="Paragraphedeliste"/>
        <w:ind w:right="283"/>
        <w:jc w:val="both"/>
        <w:rPr>
          <w:b/>
          <w:bCs/>
        </w:rPr>
      </w:pPr>
    </w:p>
    <w:p w14:paraId="0FC65994" w14:textId="258AC237" w:rsidR="00F6024C" w:rsidRPr="0030344B" w:rsidRDefault="00096266" w:rsidP="0030344B">
      <w:pPr>
        <w:pStyle w:val="Paragraphedeliste"/>
        <w:ind w:right="283"/>
        <w:jc w:val="both"/>
        <w:rPr>
          <w:b/>
          <w:bCs/>
        </w:rPr>
      </w:pPr>
      <w:r>
        <w:rPr>
          <w:noProof/>
        </w:rPr>
        <mc:AlternateContent>
          <mc:Choice Requires="wps">
            <w:drawing>
              <wp:anchor distT="0" distB="0" distL="114300" distR="114300" simplePos="0" relativeHeight="251661312" behindDoc="0" locked="0" layoutInCell="1" allowOverlap="1" wp14:anchorId="57A64E4D" wp14:editId="49C090BB">
                <wp:simplePos x="0" y="0"/>
                <wp:positionH relativeFrom="column">
                  <wp:posOffset>-166370</wp:posOffset>
                </wp:positionH>
                <wp:positionV relativeFrom="paragraph">
                  <wp:posOffset>201295</wp:posOffset>
                </wp:positionV>
                <wp:extent cx="6096000" cy="7915275"/>
                <wp:effectExtent l="0" t="0" r="19050" b="28575"/>
                <wp:wrapNone/>
                <wp:docPr id="1008593834" name="Rectangle 1"/>
                <wp:cNvGraphicFramePr/>
                <a:graphic xmlns:a="http://schemas.openxmlformats.org/drawingml/2006/main">
                  <a:graphicData uri="http://schemas.microsoft.com/office/word/2010/wordprocessingShape">
                    <wps:wsp>
                      <wps:cNvSpPr/>
                      <wps:spPr>
                        <a:xfrm>
                          <a:off x="0" y="0"/>
                          <a:ext cx="6096000" cy="7915275"/>
                        </a:xfrm>
                        <a:prstGeom prst="rect">
                          <a:avLst/>
                        </a:prstGeom>
                        <a:noFill/>
                        <a:ln>
                          <a:solidFill>
                            <a:schemeClr val="accent6"/>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761A0" id="Rectangle 1" o:spid="_x0000_s1026" style="position:absolute;margin-left:-13.1pt;margin-top:15.85pt;width:480pt;height:6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" filled="f" strokecolor="#f79646 [3209]" strokeweight="2pt"/>
            </w:pict>
          </mc:Fallback>
        </mc:AlternateContent>
      </w:r>
    </w:p>
    <w:p w14:paraId="613B39B1" w14:textId="0C022336" w:rsidR="00F6024C" w:rsidRPr="00F6024C" w:rsidRDefault="00F6024C" w:rsidP="00DB0E01">
      <w:pPr>
        <w:pStyle w:val="Titre1"/>
        <w:numPr>
          <w:ilvl w:val="0"/>
          <w:numId w:val="11"/>
        </w:numPr>
        <w:jc w:val="both"/>
        <w:rPr>
          <w:rFonts w:asciiTheme="minorHAnsi" w:eastAsia="Calibri" w:hAnsiTheme="minorHAnsi" w:cstheme="minorHAnsi"/>
          <w:b/>
          <w:bCs/>
          <w:color w:val="F79646" w:themeColor="accent6"/>
          <w:sz w:val="28"/>
          <w:szCs w:val="28"/>
          <w:lang w:bidi="en-US"/>
        </w:rPr>
      </w:pPr>
      <w:r w:rsidRPr="00F6024C">
        <w:rPr>
          <w:rFonts w:asciiTheme="minorHAnsi" w:eastAsia="Calibri" w:hAnsiTheme="minorHAnsi" w:cstheme="minorHAnsi"/>
          <w:b/>
          <w:bCs/>
          <w:color w:val="F79646" w:themeColor="accent6"/>
          <w:sz w:val="28"/>
          <w:szCs w:val="28"/>
          <w:lang w:bidi="en-US"/>
        </w:rPr>
        <w:t>INTRODUIRE UN RECOURS DEVANT LE CONSEIL D’ETAT</w:t>
      </w:r>
    </w:p>
    <w:p w14:paraId="037BD84C" w14:textId="4138D700" w:rsidR="00F6024C" w:rsidRDefault="00F6024C" w:rsidP="00DB0E01">
      <w:pPr>
        <w:pStyle w:val="NormalWeb"/>
        <w:kinsoku w:val="0"/>
        <w:overflowPunct w:val="0"/>
        <w:spacing w:before="0" w:beforeAutospacing="0" w:after="0" w:afterAutospacing="0"/>
        <w:jc w:val="both"/>
        <w:textAlignment w:val="baseline"/>
        <w:rPr>
          <w:rFonts w:asciiTheme="minorHAnsi" w:eastAsia="Calibri" w:hAnsiTheme="minorHAnsi"/>
          <w:bCs/>
          <w:i/>
          <w:iCs/>
          <w:color w:val="000000"/>
          <w:sz w:val="18"/>
          <w:szCs w:val="18"/>
          <w:lang w:val="fr-BE"/>
        </w:rPr>
      </w:pPr>
    </w:p>
    <w:p w14:paraId="7A0CB689" w14:textId="636C48FB" w:rsidR="00F6024C" w:rsidRPr="00F6024C" w:rsidRDefault="00F6024C" w:rsidP="00DB0E01">
      <w:pPr>
        <w:pStyle w:val="NormalWeb"/>
        <w:kinsoku w:val="0"/>
        <w:overflowPunct w:val="0"/>
        <w:spacing w:before="0" w:beforeAutospacing="0" w:after="0" w:afterAutospacing="0"/>
        <w:jc w:val="both"/>
        <w:textAlignment w:val="baseline"/>
        <w:rPr>
          <w:rFonts w:asciiTheme="minorHAnsi" w:eastAsia="Calibri" w:hAnsiTheme="minorHAnsi"/>
          <w:bCs/>
          <w:i/>
          <w:iCs/>
          <w:color w:val="000000"/>
          <w:sz w:val="18"/>
          <w:szCs w:val="18"/>
          <w:lang w:val="fr-BE"/>
        </w:rPr>
      </w:pPr>
    </w:p>
    <w:p w14:paraId="75A91832" w14:textId="64BD9AB6" w:rsidR="00F6024C" w:rsidRPr="00F6024C" w:rsidRDefault="00F6024C" w:rsidP="00DB0E01">
      <w:pPr>
        <w:widowControl w:val="0"/>
        <w:numPr>
          <w:ilvl w:val="0"/>
          <w:numId w:val="6"/>
        </w:numPr>
        <w:tabs>
          <w:tab w:val="left" w:pos="915"/>
        </w:tabs>
        <w:autoSpaceDE w:val="0"/>
        <w:autoSpaceDN w:val="0"/>
        <w:ind w:left="915" w:hanging="358"/>
        <w:jc w:val="both"/>
        <w:outlineLvl w:val="0"/>
        <w:rPr>
          <w:rFonts w:ascii="Calibri" w:eastAsia="Calibri" w:hAnsi="Calibri" w:cs="Calibri"/>
          <w:b/>
          <w:bCs/>
          <w:sz w:val="28"/>
          <w:szCs w:val="28"/>
          <w:u w:color="000000"/>
          <w:lang w:val="fr-FR" w:eastAsia="en-US"/>
        </w:rPr>
      </w:pPr>
      <w:r w:rsidRPr="00F6024C">
        <w:rPr>
          <w:rFonts w:ascii="Calibri" w:eastAsia="Calibri" w:hAnsi="Calibri" w:cs="Calibri"/>
          <w:b/>
          <w:bCs/>
          <w:smallCaps/>
          <w:sz w:val="28"/>
          <w:szCs w:val="28"/>
          <w:u w:val="single" w:color="000000"/>
          <w:lang w:val="fr-FR" w:eastAsia="en-US"/>
        </w:rPr>
        <w:t>Une</w:t>
      </w:r>
      <w:r w:rsidRPr="00F6024C">
        <w:rPr>
          <w:rFonts w:ascii="Calibri" w:eastAsia="Calibri" w:hAnsi="Calibri" w:cs="Calibri"/>
          <w:b/>
          <w:bCs/>
          <w:smallCaps/>
          <w:spacing w:val="-5"/>
          <w:sz w:val="28"/>
          <w:szCs w:val="28"/>
          <w:u w:val="single" w:color="000000"/>
          <w:lang w:val="fr-FR" w:eastAsia="en-US"/>
        </w:rPr>
        <w:t xml:space="preserve"> </w:t>
      </w:r>
      <w:r w:rsidRPr="00F6024C">
        <w:rPr>
          <w:rFonts w:ascii="Calibri" w:eastAsia="Calibri" w:hAnsi="Calibri" w:cs="Calibri"/>
          <w:b/>
          <w:bCs/>
          <w:smallCaps/>
          <w:sz w:val="28"/>
          <w:szCs w:val="28"/>
          <w:u w:val="single" w:color="000000"/>
          <w:lang w:val="fr-FR" w:eastAsia="en-US"/>
        </w:rPr>
        <w:t>requête</w:t>
      </w:r>
      <w:r w:rsidRPr="00F6024C">
        <w:rPr>
          <w:rFonts w:ascii="Calibri" w:eastAsia="Calibri" w:hAnsi="Calibri" w:cs="Calibri"/>
          <w:b/>
          <w:bCs/>
          <w:smallCaps/>
          <w:spacing w:val="-4"/>
          <w:sz w:val="28"/>
          <w:szCs w:val="28"/>
          <w:u w:val="single" w:color="000000"/>
          <w:lang w:val="fr-FR" w:eastAsia="en-US"/>
        </w:rPr>
        <w:t xml:space="preserve"> </w:t>
      </w:r>
      <w:r w:rsidRPr="00F6024C">
        <w:rPr>
          <w:rFonts w:ascii="Calibri" w:eastAsia="Calibri" w:hAnsi="Calibri" w:cs="Calibri"/>
          <w:b/>
          <w:bCs/>
          <w:smallCaps/>
          <w:sz w:val="28"/>
          <w:szCs w:val="28"/>
          <w:u w:val="single" w:color="000000"/>
          <w:lang w:val="fr-FR" w:eastAsia="en-US"/>
        </w:rPr>
        <w:t>en</w:t>
      </w:r>
      <w:r w:rsidRPr="00F6024C">
        <w:rPr>
          <w:rFonts w:ascii="Calibri" w:eastAsia="Calibri" w:hAnsi="Calibri" w:cs="Calibri"/>
          <w:b/>
          <w:bCs/>
          <w:smallCaps/>
          <w:spacing w:val="-5"/>
          <w:sz w:val="28"/>
          <w:szCs w:val="28"/>
          <w:u w:val="single" w:color="000000"/>
          <w:lang w:val="fr-FR" w:eastAsia="en-US"/>
        </w:rPr>
        <w:t xml:space="preserve"> </w:t>
      </w:r>
      <w:r w:rsidRPr="00F6024C">
        <w:rPr>
          <w:rFonts w:ascii="Calibri" w:eastAsia="Calibri" w:hAnsi="Calibri" w:cs="Calibri"/>
          <w:b/>
          <w:bCs/>
          <w:smallCaps/>
          <w:spacing w:val="-2"/>
          <w:sz w:val="28"/>
          <w:szCs w:val="28"/>
          <w:u w:val="single" w:color="000000"/>
          <w:lang w:val="fr-FR" w:eastAsia="en-US"/>
        </w:rPr>
        <w:t>annulation</w:t>
      </w:r>
    </w:p>
    <w:p w14:paraId="73123205" w14:textId="2A2FC97E" w:rsidR="00F6024C" w:rsidRPr="00444D92" w:rsidRDefault="00F6024C" w:rsidP="00DB0E01">
      <w:pPr>
        <w:widowControl w:val="0"/>
        <w:autoSpaceDE w:val="0"/>
        <w:autoSpaceDN w:val="0"/>
        <w:ind w:left="708"/>
        <w:jc w:val="both"/>
        <w:outlineLvl w:val="1"/>
        <w:rPr>
          <w:rFonts w:ascii="Calibri" w:eastAsia="Calibri" w:hAnsi="Calibri" w:cs="Calibri"/>
          <w:b/>
          <w:bCs/>
          <w:lang w:val="fr-FR" w:eastAsia="en-US"/>
        </w:rPr>
      </w:pPr>
      <w:r w:rsidRPr="00444D92">
        <w:rPr>
          <w:rFonts w:ascii="Calibri" w:eastAsia="Calibri" w:hAnsi="Calibri" w:cs="Calibri"/>
          <w:b/>
          <w:bCs/>
          <w:lang w:val="fr-FR" w:eastAsia="en-US"/>
        </w:rPr>
        <w:t>A1.</w:t>
      </w:r>
      <w:r w:rsidRPr="00444D92">
        <w:rPr>
          <w:rFonts w:ascii="Calibri" w:eastAsia="Calibri" w:hAnsi="Calibri" w:cs="Calibri"/>
          <w:b/>
          <w:bCs/>
          <w:spacing w:val="-3"/>
          <w:lang w:val="fr-FR" w:eastAsia="en-US"/>
        </w:rPr>
        <w:t xml:space="preserve"> </w:t>
      </w:r>
      <w:r w:rsidRPr="00444D92">
        <w:rPr>
          <w:rFonts w:ascii="Calibri" w:eastAsia="Calibri" w:hAnsi="Calibri" w:cs="Calibri"/>
          <w:b/>
          <w:bCs/>
          <w:lang w:val="fr-FR" w:eastAsia="en-US"/>
        </w:rPr>
        <w:t>Dans</w:t>
      </w:r>
      <w:r w:rsidRPr="00444D92">
        <w:rPr>
          <w:rFonts w:ascii="Calibri" w:eastAsia="Calibri" w:hAnsi="Calibri" w:cs="Calibri"/>
          <w:b/>
          <w:bCs/>
          <w:spacing w:val="-3"/>
          <w:lang w:val="fr-FR" w:eastAsia="en-US"/>
        </w:rPr>
        <w:t xml:space="preserve"> </w:t>
      </w:r>
      <w:r w:rsidRPr="00444D92">
        <w:rPr>
          <w:rFonts w:ascii="Calibri" w:eastAsia="Calibri" w:hAnsi="Calibri" w:cs="Calibri"/>
          <w:b/>
          <w:bCs/>
          <w:lang w:val="fr-FR" w:eastAsia="en-US"/>
        </w:rPr>
        <w:t>quel</w:t>
      </w:r>
      <w:r w:rsidRPr="00444D92">
        <w:rPr>
          <w:rFonts w:ascii="Calibri" w:eastAsia="Calibri" w:hAnsi="Calibri" w:cs="Calibri"/>
          <w:b/>
          <w:bCs/>
          <w:spacing w:val="-2"/>
          <w:lang w:val="fr-FR" w:eastAsia="en-US"/>
        </w:rPr>
        <w:t xml:space="preserve"> </w:t>
      </w:r>
      <w:r w:rsidRPr="00444D92">
        <w:rPr>
          <w:rFonts w:ascii="Calibri" w:eastAsia="Calibri" w:hAnsi="Calibri" w:cs="Calibri"/>
          <w:b/>
          <w:bCs/>
          <w:lang w:val="fr-FR" w:eastAsia="en-US"/>
        </w:rPr>
        <w:t>délai</w:t>
      </w:r>
      <w:r w:rsidRPr="00444D92">
        <w:rPr>
          <w:rFonts w:ascii="Calibri" w:eastAsia="Calibri" w:hAnsi="Calibri" w:cs="Calibri"/>
          <w:b/>
          <w:bCs/>
          <w:spacing w:val="-4"/>
          <w:lang w:val="fr-FR" w:eastAsia="en-US"/>
        </w:rPr>
        <w:t xml:space="preserve"> </w:t>
      </w:r>
      <w:r w:rsidRPr="00444D92">
        <w:rPr>
          <w:rFonts w:ascii="Calibri" w:eastAsia="Calibri" w:hAnsi="Calibri" w:cs="Calibri"/>
          <w:b/>
          <w:bCs/>
          <w:lang w:val="fr-FR" w:eastAsia="en-US"/>
        </w:rPr>
        <w:t>introduire</w:t>
      </w:r>
      <w:r w:rsidRPr="00444D92">
        <w:rPr>
          <w:rFonts w:ascii="Calibri" w:eastAsia="Calibri" w:hAnsi="Calibri" w:cs="Calibri"/>
          <w:b/>
          <w:bCs/>
          <w:spacing w:val="-4"/>
          <w:lang w:val="fr-FR" w:eastAsia="en-US"/>
        </w:rPr>
        <w:t xml:space="preserve"> </w:t>
      </w:r>
      <w:r w:rsidRPr="00444D92">
        <w:rPr>
          <w:rFonts w:ascii="Calibri" w:eastAsia="Calibri" w:hAnsi="Calibri" w:cs="Calibri"/>
          <w:b/>
          <w:bCs/>
          <w:lang w:val="fr-FR" w:eastAsia="en-US"/>
        </w:rPr>
        <w:t>la</w:t>
      </w:r>
      <w:r w:rsidRPr="00444D92">
        <w:rPr>
          <w:rFonts w:ascii="Calibri" w:eastAsia="Calibri" w:hAnsi="Calibri" w:cs="Calibri"/>
          <w:b/>
          <w:bCs/>
          <w:spacing w:val="-6"/>
          <w:lang w:val="fr-FR" w:eastAsia="en-US"/>
        </w:rPr>
        <w:t xml:space="preserve"> </w:t>
      </w:r>
      <w:r w:rsidRPr="00444D92">
        <w:rPr>
          <w:rFonts w:ascii="Calibri" w:eastAsia="Calibri" w:hAnsi="Calibri" w:cs="Calibri"/>
          <w:b/>
          <w:bCs/>
          <w:lang w:val="fr-FR" w:eastAsia="en-US"/>
        </w:rPr>
        <w:t>requête</w:t>
      </w:r>
      <w:r w:rsidRPr="00444D92">
        <w:rPr>
          <w:rFonts w:ascii="Calibri" w:eastAsia="Calibri" w:hAnsi="Calibri" w:cs="Calibri"/>
          <w:b/>
          <w:bCs/>
          <w:spacing w:val="-3"/>
          <w:lang w:val="fr-FR" w:eastAsia="en-US"/>
        </w:rPr>
        <w:t xml:space="preserve"> </w:t>
      </w:r>
      <w:r w:rsidRPr="00444D92">
        <w:rPr>
          <w:rFonts w:ascii="Calibri" w:eastAsia="Calibri" w:hAnsi="Calibri" w:cs="Calibri"/>
          <w:b/>
          <w:bCs/>
          <w:spacing w:val="-10"/>
          <w:lang w:val="fr-FR" w:eastAsia="en-US"/>
        </w:rPr>
        <w:t>?</w:t>
      </w:r>
    </w:p>
    <w:p w14:paraId="0B7584F8" w14:textId="65DFA424" w:rsidR="00F6024C" w:rsidRPr="00444D92" w:rsidRDefault="00F6024C" w:rsidP="00DB0E01">
      <w:pPr>
        <w:widowControl w:val="0"/>
        <w:autoSpaceDE w:val="0"/>
        <w:autoSpaceDN w:val="0"/>
        <w:spacing w:before="182"/>
        <w:ind w:left="905" w:right="209"/>
        <w:jc w:val="both"/>
        <w:rPr>
          <w:rFonts w:ascii="Calibri" w:eastAsia="Calibri" w:hAnsi="Calibri" w:cs="Calibri"/>
          <w:sz w:val="20"/>
          <w:szCs w:val="20"/>
          <w:lang w:val="fr-FR" w:eastAsia="en-US"/>
        </w:rPr>
      </w:pPr>
      <w:r w:rsidRPr="00444D92">
        <w:rPr>
          <w:rFonts w:ascii="Calibri" w:eastAsia="Calibri" w:hAnsi="Calibri" w:cs="Calibri"/>
          <w:sz w:val="20"/>
          <w:szCs w:val="20"/>
          <w:lang w:val="fr-FR" w:eastAsia="en-US"/>
        </w:rPr>
        <w:t xml:space="preserve">Dans les 60 jours à compter du lendemain de l’information. Lorsque les envois par </w:t>
      </w:r>
      <w:proofErr w:type="gramStart"/>
      <w:r w:rsidRPr="00444D92">
        <w:rPr>
          <w:rFonts w:ascii="Calibri" w:eastAsia="Calibri" w:hAnsi="Calibri" w:cs="Calibri"/>
          <w:sz w:val="20"/>
          <w:szCs w:val="20"/>
          <w:lang w:val="fr-FR" w:eastAsia="en-US"/>
        </w:rPr>
        <w:t>e-mail</w:t>
      </w:r>
      <w:proofErr w:type="gramEnd"/>
      <w:r w:rsidRPr="00444D92">
        <w:rPr>
          <w:rFonts w:ascii="Calibri" w:eastAsia="Calibri" w:hAnsi="Calibri" w:cs="Calibri"/>
          <w:sz w:val="20"/>
          <w:szCs w:val="20"/>
          <w:lang w:val="fr-FR" w:eastAsia="en-US"/>
        </w:rPr>
        <w:t xml:space="preserve"> et recommandé n’ont pas eu lieu simultanément, c’est </w:t>
      </w:r>
      <w:r w:rsidRPr="00444D92">
        <w:rPr>
          <w:rFonts w:ascii="Calibri" w:eastAsia="Calibri" w:hAnsi="Calibri" w:cs="Calibri"/>
          <w:i/>
          <w:iCs/>
          <w:sz w:val="20"/>
          <w:szCs w:val="20"/>
          <w:lang w:val="fr-FR" w:eastAsia="en-US"/>
        </w:rPr>
        <w:t>à la date du dernier envoi.</w:t>
      </w:r>
    </w:p>
    <w:p w14:paraId="367AD970" w14:textId="15F519EA" w:rsidR="00F6024C" w:rsidRPr="00444D92" w:rsidRDefault="00F6024C" w:rsidP="00DB0E01">
      <w:pPr>
        <w:widowControl w:val="0"/>
        <w:autoSpaceDE w:val="0"/>
        <w:autoSpaceDN w:val="0"/>
        <w:ind w:left="708"/>
        <w:jc w:val="both"/>
        <w:outlineLvl w:val="1"/>
        <w:rPr>
          <w:rFonts w:ascii="Calibri" w:eastAsia="Calibri" w:hAnsi="Calibri" w:cs="Calibri"/>
          <w:b/>
          <w:bCs/>
          <w:lang w:val="fr-FR" w:eastAsia="en-US"/>
        </w:rPr>
      </w:pPr>
      <w:r w:rsidRPr="00444D92">
        <w:rPr>
          <w:rFonts w:ascii="Calibri" w:eastAsia="Calibri" w:hAnsi="Calibri" w:cs="Calibri"/>
          <w:b/>
          <w:bCs/>
          <w:lang w:val="fr-FR" w:eastAsia="en-US"/>
        </w:rPr>
        <w:t>A2.</w:t>
      </w:r>
      <w:r w:rsidRPr="00444D92">
        <w:rPr>
          <w:rFonts w:ascii="Calibri" w:eastAsia="Calibri" w:hAnsi="Calibri" w:cs="Calibri"/>
          <w:b/>
          <w:bCs/>
          <w:spacing w:val="-2"/>
          <w:lang w:val="fr-FR" w:eastAsia="en-US"/>
        </w:rPr>
        <w:t xml:space="preserve"> </w:t>
      </w:r>
      <w:r w:rsidRPr="00444D92">
        <w:rPr>
          <w:rFonts w:ascii="Calibri" w:eastAsia="Calibri" w:hAnsi="Calibri" w:cs="Calibri"/>
          <w:b/>
          <w:bCs/>
          <w:lang w:val="fr-FR" w:eastAsia="en-US"/>
        </w:rPr>
        <w:t>Que</w:t>
      </w:r>
      <w:r w:rsidRPr="00444D92">
        <w:rPr>
          <w:rFonts w:ascii="Calibri" w:eastAsia="Calibri" w:hAnsi="Calibri" w:cs="Calibri"/>
          <w:b/>
          <w:bCs/>
          <w:spacing w:val="-3"/>
          <w:lang w:val="fr-FR" w:eastAsia="en-US"/>
        </w:rPr>
        <w:t xml:space="preserve"> </w:t>
      </w:r>
      <w:r w:rsidRPr="00444D92">
        <w:rPr>
          <w:rFonts w:ascii="Calibri" w:eastAsia="Calibri" w:hAnsi="Calibri" w:cs="Calibri"/>
          <w:b/>
          <w:bCs/>
          <w:lang w:val="fr-FR" w:eastAsia="en-US"/>
        </w:rPr>
        <w:t>doit</w:t>
      </w:r>
      <w:r w:rsidRPr="00444D92">
        <w:rPr>
          <w:rFonts w:ascii="Calibri" w:eastAsia="Calibri" w:hAnsi="Calibri" w:cs="Calibri"/>
          <w:b/>
          <w:bCs/>
          <w:spacing w:val="-5"/>
          <w:lang w:val="fr-FR" w:eastAsia="en-US"/>
        </w:rPr>
        <w:t xml:space="preserve"> </w:t>
      </w:r>
      <w:r w:rsidRPr="00444D92">
        <w:rPr>
          <w:rFonts w:ascii="Calibri" w:eastAsia="Calibri" w:hAnsi="Calibri" w:cs="Calibri"/>
          <w:b/>
          <w:bCs/>
          <w:lang w:val="fr-FR" w:eastAsia="en-US"/>
        </w:rPr>
        <w:t>contenir</w:t>
      </w:r>
      <w:r w:rsidRPr="00444D92">
        <w:rPr>
          <w:rFonts w:ascii="Calibri" w:eastAsia="Calibri" w:hAnsi="Calibri" w:cs="Calibri"/>
          <w:b/>
          <w:bCs/>
          <w:spacing w:val="-4"/>
          <w:lang w:val="fr-FR" w:eastAsia="en-US"/>
        </w:rPr>
        <w:t xml:space="preserve"> </w:t>
      </w:r>
      <w:r w:rsidRPr="00444D92">
        <w:rPr>
          <w:rFonts w:ascii="Calibri" w:eastAsia="Calibri" w:hAnsi="Calibri" w:cs="Calibri"/>
          <w:b/>
          <w:bCs/>
          <w:lang w:val="fr-FR" w:eastAsia="en-US"/>
        </w:rPr>
        <w:t>la</w:t>
      </w:r>
      <w:r w:rsidRPr="00444D92">
        <w:rPr>
          <w:rFonts w:ascii="Calibri" w:eastAsia="Calibri" w:hAnsi="Calibri" w:cs="Calibri"/>
          <w:b/>
          <w:bCs/>
          <w:spacing w:val="-3"/>
          <w:lang w:val="fr-FR" w:eastAsia="en-US"/>
        </w:rPr>
        <w:t xml:space="preserve"> </w:t>
      </w:r>
      <w:r w:rsidRPr="00444D92">
        <w:rPr>
          <w:rFonts w:ascii="Calibri" w:eastAsia="Calibri" w:hAnsi="Calibri" w:cs="Calibri"/>
          <w:b/>
          <w:bCs/>
          <w:lang w:val="fr-FR" w:eastAsia="en-US"/>
        </w:rPr>
        <w:t>requête</w:t>
      </w:r>
      <w:r w:rsidRPr="00444D92">
        <w:rPr>
          <w:rFonts w:ascii="Calibri" w:eastAsia="Calibri" w:hAnsi="Calibri" w:cs="Calibri"/>
          <w:b/>
          <w:bCs/>
          <w:spacing w:val="-2"/>
          <w:lang w:val="fr-FR" w:eastAsia="en-US"/>
        </w:rPr>
        <w:t xml:space="preserve"> </w:t>
      </w:r>
      <w:r w:rsidRPr="00444D92">
        <w:rPr>
          <w:rFonts w:ascii="Calibri" w:eastAsia="Calibri" w:hAnsi="Calibri" w:cs="Calibri"/>
          <w:b/>
          <w:bCs/>
          <w:spacing w:val="-10"/>
          <w:lang w:val="fr-FR" w:eastAsia="en-US"/>
        </w:rPr>
        <w:t>?</w:t>
      </w:r>
    </w:p>
    <w:p w14:paraId="21F47222" w14:textId="37F0B048" w:rsidR="00F6024C" w:rsidRPr="00444D92" w:rsidRDefault="00F6024C" w:rsidP="00DB0E01">
      <w:pPr>
        <w:widowControl w:val="0"/>
        <w:numPr>
          <w:ilvl w:val="0"/>
          <w:numId w:val="5"/>
        </w:numPr>
        <w:tabs>
          <w:tab w:val="left" w:pos="910"/>
        </w:tabs>
        <w:autoSpaceDE w:val="0"/>
        <w:autoSpaceDN w:val="0"/>
        <w:spacing w:before="182"/>
        <w:ind w:left="912" w:hanging="355"/>
        <w:jc w:val="both"/>
        <w:rPr>
          <w:rFonts w:ascii="Calibri" w:eastAsia="Calibri" w:hAnsi="Calibri" w:cs="Calibri"/>
          <w:sz w:val="20"/>
          <w:szCs w:val="20"/>
          <w:lang w:val="fr-FR" w:eastAsia="en-US"/>
        </w:rPr>
      </w:pPr>
      <w:r w:rsidRPr="00444D92">
        <w:rPr>
          <w:rFonts w:ascii="Calibri" w:eastAsia="Calibri" w:hAnsi="Calibri" w:cs="Calibri"/>
          <w:sz w:val="20"/>
          <w:szCs w:val="20"/>
          <w:lang w:val="fr-FR" w:eastAsia="en-US"/>
        </w:rPr>
        <w:t>L’intitulé</w:t>
      </w:r>
      <w:r w:rsidRPr="00444D92">
        <w:rPr>
          <w:rFonts w:ascii="Calibri" w:eastAsia="Calibri" w:hAnsi="Calibri" w:cs="Calibri"/>
          <w:spacing w:val="-7"/>
          <w:sz w:val="20"/>
          <w:szCs w:val="20"/>
          <w:lang w:val="fr-FR" w:eastAsia="en-US"/>
        </w:rPr>
        <w:t xml:space="preserve"> </w:t>
      </w:r>
      <w:r w:rsidRPr="00444D92">
        <w:rPr>
          <w:rFonts w:ascii="Calibri" w:eastAsia="Calibri" w:hAnsi="Calibri" w:cs="Calibri"/>
          <w:sz w:val="20"/>
          <w:szCs w:val="20"/>
          <w:lang w:val="fr-FR" w:eastAsia="en-US"/>
        </w:rPr>
        <w:t>«</w:t>
      </w:r>
      <w:r w:rsidRPr="00444D92">
        <w:rPr>
          <w:rFonts w:ascii="Calibri" w:eastAsia="Calibri" w:hAnsi="Calibri" w:cs="Calibri"/>
          <w:spacing w:val="-3"/>
          <w:sz w:val="20"/>
          <w:szCs w:val="20"/>
          <w:lang w:val="fr-FR" w:eastAsia="en-US"/>
        </w:rPr>
        <w:t xml:space="preserve"> </w:t>
      </w:r>
      <w:r w:rsidRPr="00444D92">
        <w:rPr>
          <w:rFonts w:ascii="Calibri" w:eastAsia="Calibri" w:hAnsi="Calibri" w:cs="Calibri"/>
          <w:sz w:val="20"/>
          <w:szCs w:val="20"/>
          <w:lang w:val="fr-FR" w:eastAsia="en-US"/>
        </w:rPr>
        <w:t>Requête</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z w:val="20"/>
          <w:szCs w:val="20"/>
          <w:lang w:val="fr-FR" w:eastAsia="en-US"/>
        </w:rPr>
        <w:t>en</w:t>
      </w:r>
      <w:r w:rsidRPr="00444D92">
        <w:rPr>
          <w:rFonts w:ascii="Calibri" w:eastAsia="Calibri" w:hAnsi="Calibri" w:cs="Calibri"/>
          <w:spacing w:val="-6"/>
          <w:sz w:val="20"/>
          <w:szCs w:val="20"/>
          <w:lang w:val="fr-FR" w:eastAsia="en-US"/>
        </w:rPr>
        <w:t xml:space="preserve"> </w:t>
      </w:r>
      <w:r w:rsidRPr="00444D92">
        <w:rPr>
          <w:rFonts w:ascii="Calibri" w:eastAsia="Calibri" w:hAnsi="Calibri" w:cs="Calibri"/>
          <w:sz w:val="20"/>
          <w:szCs w:val="20"/>
          <w:lang w:val="fr-FR" w:eastAsia="en-US"/>
        </w:rPr>
        <w:t>annulation</w:t>
      </w:r>
      <w:r w:rsidRPr="00444D92">
        <w:rPr>
          <w:rFonts w:ascii="Calibri" w:eastAsia="Calibri" w:hAnsi="Calibri" w:cs="Calibri"/>
          <w:spacing w:val="-2"/>
          <w:sz w:val="20"/>
          <w:szCs w:val="20"/>
          <w:lang w:val="fr-FR" w:eastAsia="en-US"/>
        </w:rPr>
        <w:t xml:space="preserve"> </w:t>
      </w:r>
      <w:r w:rsidRPr="00444D92">
        <w:rPr>
          <w:rFonts w:ascii="Calibri" w:eastAsia="Calibri" w:hAnsi="Calibri" w:cs="Calibri"/>
          <w:spacing w:val="-10"/>
          <w:sz w:val="20"/>
          <w:szCs w:val="20"/>
          <w:lang w:val="fr-FR" w:eastAsia="en-US"/>
        </w:rPr>
        <w:t>»</w:t>
      </w:r>
    </w:p>
    <w:p w14:paraId="39CB5107" w14:textId="30D6751E" w:rsidR="00F6024C" w:rsidRPr="00444D92" w:rsidRDefault="00F6024C" w:rsidP="00DB0E01">
      <w:pPr>
        <w:widowControl w:val="0"/>
        <w:numPr>
          <w:ilvl w:val="0"/>
          <w:numId w:val="5"/>
        </w:numPr>
        <w:tabs>
          <w:tab w:val="left" w:pos="910"/>
        </w:tabs>
        <w:autoSpaceDE w:val="0"/>
        <w:autoSpaceDN w:val="0"/>
        <w:spacing w:before="37"/>
        <w:ind w:left="912" w:hanging="355"/>
        <w:jc w:val="both"/>
        <w:rPr>
          <w:rFonts w:ascii="Calibri" w:eastAsia="Calibri" w:hAnsi="Calibri" w:cs="Calibri"/>
          <w:sz w:val="20"/>
          <w:szCs w:val="20"/>
          <w:lang w:val="fr-FR" w:eastAsia="en-US"/>
        </w:rPr>
      </w:pPr>
      <w:r w:rsidRPr="00444D92">
        <w:rPr>
          <w:rFonts w:ascii="Calibri" w:eastAsia="Calibri" w:hAnsi="Calibri" w:cs="Calibri"/>
          <w:sz w:val="20"/>
          <w:szCs w:val="20"/>
          <w:lang w:val="fr-FR" w:eastAsia="en-US"/>
        </w:rPr>
        <w:t>Vos</w:t>
      </w:r>
      <w:r w:rsidRPr="00444D92">
        <w:rPr>
          <w:rFonts w:ascii="Calibri" w:eastAsia="Calibri" w:hAnsi="Calibri" w:cs="Calibri"/>
          <w:spacing w:val="-6"/>
          <w:sz w:val="20"/>
          <w:szCs w:val="20"/>
          <w:lang w:val="fr-FR" w:eastAsia="en-US"/>
        </w:rPr>
        <w:t xml:space="preserve"> </w:t>
      </w:r>
      <w:r w:rsidRPr="00444D92">
        <w:rPr>
          <w:rFonts w:ascii="Calibri" w:eastAsia="Calibri" w:hAnsi="Calibri" w:cs="Calibri"/>
          <w:sz w:val="20"/>
          <w:szCs w:val="20"/>
          <w:lang w:val="fr-FR" w:eastAsia="en-US"/>
        </w:rPr>
        <w:t>nom,</w:t>
      </w:r>
      <w:r w:rsidRPr="00444D92">
        <w:rPr>
          <w:rFonts w:ascii="Calibri" w:eastAsia="Calibri" w:hAnsi="Calibri" w:cs="Calibri"/>
          <w:spacing w:val="-3"/>
          <w:sz w:val="20"/>
          <w:szCs w:val="20"/>
          <w:lang w:val="fr-FR" w:eastAsia="en-US"/>
        </w:rPr>
        <w:t xml:space="preserve"> </w:t>
      </w:r>
      <w:r w:rsidRPr="00444D92">
        <w:rPr>
          <w:rFonts w:ascii="Calibri" w:eastAsia="Calibri" w:hAnsi="Calibri" w:cs="Calibri"/>
          <w:sz w:val="20"/>
          <w:szCs w:val="20"/>
          <w:lang w:val="fr-FR" w:eastAsia="en-US"/>
        </w:rPr>
        <w:t>qualité</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z w:val="20"/>
          <w:szCs w:val="20"/>
          <w:lang w:val="fr-FR" w:eastAsia="en-US"/>
        </w:rPr>
        <w:t>et</w:t>
      </w:r>
      <w:r w:rsidRPr="00444D92">
        <w:rPr>
          <w:rFonts w:ascii="Calibri" w:eastAsia="Calibri" w:hAnsi="Calibri" w:cs="Calibri"/>
          <w:spacing w:val="-3"/>
          <w:sz w:val="20"/>
          <w:szCs w:val="20"/>
          <w:lang w:val="fr-FR" w:eastAsia="en-US"/>
        </w:rPr>
        <w:t xml:space="preserve"> </w:t>
      </w:r>
      <w:r w:rsidRPr="00444D92">
        <w:rPr>
          <w:rFonts w:ascii="Calibri" w:eastAsia="Calibri" w:hAnsi="Calibri" w:cs="Calibri"/>
          <w:sz w:val="20"/>
          <w:szCs w:val="20"/>
          <w:lang w:val="fr-FR" w:eastAsia="en-US"/>
        </w:rPr>
        <w:t>domicile</w:t>
      </w:r>
      <w:r w:rsidRPr="00444D92">
        <w:rPr>
          <w:rFonts w:ascii="Calibri" w:eastAsia="Calibri" w:hAnsi="Calibri" w:cs="Calibri"/>
          <w:spacing w:val="-3"/>
          <w:sz w:val="20"/>
          <w:szCs w:val="20"/>
          <w:lang w:val="fr-FR" w:eastAsia="en-US"/>
        </w:rPr>
        <w:t xml:space="preserve"> </w:t>
      </w:r>
      <w:r w:rsidRPr="00444D92">
        <w:rPr>
          <w:rFonts w:ascii="Calibri" w:eastAsia="Calibri" w:hAnsi="Calibri" w:cs="Calibri"/>
          <w:sz w:val="20"/>
          <w:szCs w:val="20"/>
          <w:lang w:val="fr-FR" w:eastAsia="en-US"/>
        </w:rPr>
        <w:t>ou</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siège</w:t>
      </w:r>
      <w:r w:rsidRPr="00444D92">
        <w:rPr>
          <w:rFonts w:ascii="Calibri" w:eastAsia="Calibri" w:hAnsi="Calibri" w:cs="Calibri"/>
          <w:spacing w:val="-2"/>
          <w:sz w:val="20"/>
          <w:szCs w:val="20"/>
          <w:lang w:val="fr-FR" w:eastAsia="en-US"/>
        </w:rPr>
        <w:t xml:space="preserve"> social</w:t>
      </w:r>
    </w:p>
    <w:p w14:paraId="47F048BE" w14:textId="77777777" w:rsidR="00F6024C" w:rsidRPr="00444D92" w:rsidRDefault="00F6024C" w:rsidP="00DB0E01">
      <w:pPr>
        <w:widowControl w:val="0"/>
        <w:numPr>
          <w:ilvl w:val="0"/>
          <w:numId w:val="5"/>
        </w:numPr>
        <w:tabs>
          <w:tab w:val="left" w:pos="910"/>
        </w:tabs>
        <w:autoSpaceDE w:val="0"/>
        <w:autoSpaceDN w:val="0"/>
        <w:spacing w:before="37"/>
        <w:ind w:left="912" w:hanging="355"/>
        <w:jc w:val="both"/>
        <w:rPr>
          <w:rFonts w:ascii="Calibri" w:eastAsia="Calibri" w:hAnsi="Calibri" w:cs="Calibri"/>
          <w:sz w:val="20"/>
          <w:szCs w:val="20"/>
          <w:lang w:val="fr-FR" w:eastAsia="en-US"/>
        </w:rPr>
      </w:pPr>
      <w:r w:rsidRPr="00444D92">
        <w:rPr>
          <w:rFonts w:ascii="Calibri" w:eastAsia="Calibri" w:hAnsi="Calibri" w:cs="Calibri"/>
          <w:sz w:val="20"/>
          <w:szCs w:val="20"/>
          <w:lang w:val="fr-FR" w:eastAsia="en-US"/>
        </w:rPr>
        <w:t>L’adresse</w:t>
      </w:r>
      <w:r w:rsidRPr="00444D92">
        <w:rPr>
          <w:rFonts w:ascii="Calibri" w:eastAsia="Calibri" w:hAnsi="Calibri" w:cs="Calibri"/>
          <w:spacing w:val="-6"/>
          <w:sz w:val="20"/>
          <w:szCs w:val="20"/>
          <w:lang w:val="fr-FR" w:eastAsia="en-US"/>
        </w:rPr>
        <w:t xml:space="preserve"> </w:t>
      </w:r>
      <w:r w:rsidRPr="00444D92">
        <w:rPr>
          <w:rFonts w:ascii="Calibri" w:eastAsia="Calibri" w:hAnsi="Calibri" w:cs="Calibri"/>
          <w:sz w:val="20"/>
          <w:szCs w:val="20"/>
          <w:lang w:val="fr-FR" w:eastAsia="en-US"/>
        </w:rPr>
        <w:t>belge</w:t>
      </w:r>
      <w:r w:rsidRPr="00444D92">
        <w:rPr>
          <w:rFonts w:ascii="Calibri" w:eastAsia="Calibri" w:hAnsi="Calibri" w:cs="Calibri"/>
          <w:spacing w:val="-6"/>
          <w:sz w:val="20"/>
          <w:szCs w:val="20"/>
          <w:lang w:val="fr-FR" w:eastAsia="en-US"/>
        </w:rPr>
        <w:t xml:space="preserve"> </w:t>
      </w:r>
      <w:r w:rsidRPr="00444D92">
        <w:rPr>
          <w:rFonts w:ascii="Calibri" w:eastAsia="Calibri" w:hAnsi="Calibri" w:cs="Calibri"/>
          <w:sz w:val="20"/>
          <w:szCs w:val="20"/>
          <w:lang w:val="fr-FR" w:eastAsia="en-US"/>
        </w:rPr>
        <w:t>à</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laquelle</w:t>
      </w:r>
      <w:r w:rsidRPr="00444D92">
        <w:rPr>
          <w:rFonts w:ascii="Calibri" w:eastAsia="Calibri" w:hAnsi="Calibri" w:cs="Calibri"/>
          <w:spacing w:val="-7"/>
          <w:sz w:val="20"/>
          <w:szCs w:val="20"/>
          <w:lang w:val="fr-FR" w:eastAsia="en-US"/>
        </w:rPr>
        <w:t xml:space="preserve"> </w:t>
      </w:r>
      <w:r w:rsidRPr="00444D92">
        <w:rPr>
          <w:rFonts w:ascii="Calibri" w:eastAsia="Calibri" w:hAnsi="Calibri" w:cs="Calibri"/>
          <w:sz w:val="20"/>
          <w:szCs w:val="20"/>
          <w:lang w:val="fr-FR" w:eastAsia="en-US"/>
        </w:rPr>
        <w:t>les</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actes</w:t>
      </w:r>
      <w:r w:rsidRPr="00444D92">
        <w:rPr>
          <w:rFonts w:ascii="Calibri" w:eastAsia="Calibri" w:hAnsi="Calibri" w:cs="Calibri"/>
          <w:spacing w:val="-6"/>
          <w:sz w:val="20"/>
          <w:szCs w:val="20"/>
          <w:lang w:val="fr-FR" w:eastAsia="en-US"/>
        </w:rPr>
        <w:t xml:space="preserve"> </w:t>
      </w:r>
      <w:r w:rsidRPr="00444D92">
        <w:rPr>
          <w:rFonts w:ascii="Calibri" w:eastAsia="Calibri" w:hAnsi="Calibri" w:cs="Calibri"/>
          <w:sz w:val="20"/>
          <w:szCs w:val="20"/>
          <w:lang w:val="fr-FR" w:eastAsia="en-US"/>
        </w:rPr>
        <w:t>de</w:t>
      </w:r>
      <w:r w:rsidRPr="00444D92">
        <w:rPr>
          <w:rFonts w:ascii="Calibri" w:eastAsia="Calibri" w:hAnsi="Calibri" w:cs="Calibri"/>
          <w:spacing w:val="-6"/>
          <w:sz w:val="20"/>
          <w:szCs w:val="20"/>
          <w:lang w:val="fr-FR" w:eastAsia="en-US"/>
        </w:rPr>
        <w:t xml:space="preserve"> </w:t>
      </w:r>
      <w:r w:rsidRPr="00444D92">
        <w:rPr>
          <w:rFonts w:ascii="Calibri" w:eastAsia="Calibri" w:hAnsi="Calibri" w:cs="Calibri"/>
          <w:sz w:val="20"/>
          <w:szCs w:val="20"/>
          <w:lang w:val="fr-FR" w:eastAsia="en-US"/>
        </w:rPr>
        <w:t>procédure</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z w:val="20"/>
          <w:szCs w:val="20"/>
          <w:lang w:val="fr-FR" w:eastAsia="en-US"/>
        </w:rPr>
        <w:t>vous seront</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envoyés</w:t>
      </w:r>
      <w:r w:rsidRPr="00444D92">
        <w:rPr>
          <w:rFonts w:ascii="Calibri" w:eastAsia="Calibri" w:hAnsi="Calibri" w:cs="Calibri"/>
          <w:spacing w:val="-7"/>
          <w:sz w:val="20"/>
          <w:szCs w:val="20"/>
          <w:lang w:val="fr-FR" w:eastAsia="en-US"/>
        </w:rPr>
        <w:t xml:space="preserve"> </w:t>
      </w:r>
      <w:r w:rsidRPr="00444D92">
        <w:rPr>
          <w:rFonts w:ascii="Calibri" w:eastAsia="Calibri" w:hAnsi="Calibri" w:cs="Calibri"/>
          <w:sz w:val="20"/>
          <w:szCs w:val="20"/>
          <w:lang w:val="fr-FR" w:eastAsia="en-US"/>
        </w:rPr>
        <w:t>(votre</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z w:val="20"/>
          <w:szCs w:val="20"/>
          <w:lang w:val="fr-FR" w:eastAsia="en-US"/>
        </w:rPr>
        <w:t>“domicile</w:t>
      </w:r>
      <w:r w:rsidRPr="00444D92">
        <w:rPr>
          <w:rFonts w:ascii="Calibri" w:eastAsia="Calibri" w:hAnsi="Calibri" w:cs="Calibri"/>
          <w:spacing w:val="-3"/>
          <w:sz w:val="20"/>
          <w:szCs w:val="20"/>
          <w:lang w:val="fr-FR" w:eastAsia="en-US"/>
        </w:rPr>
        <w:t xml:space="preserve"> </w:t>
      </w:r>
      <w:r w:rsidRPr="00444D92">
        <w:rPr>
          <w:rFonts w:ascii="Calibri" w:eastAsia="Calibri" w:hAnsi="Calibri" w:cs="Calibri"/>
          <w:spacing w:val="-2"/>
          <w:sz w:val="20"/>
          <w:szCs w:val="20"/>
          <w:lang w:val="fr-FR" w:eastAsia="en-US"/>
        </w:rPr>
        <w:t>élu”</w:t>
      </w:r>
      <w:r w:rsidRPr="00444D92">
        <w:rPr>
          <w:rFonts w:ascii="Segoe UI" w:eastAsia="Calibri" w:hAnsi="Segoe UI" w:cs="Segoe UI"/>
          <w:sz w:val="18"/>
          <w:szCs w:val="18"/>
          <w:lang w:val="fr-FR" w:eastAsia="en-US"/>
        </w:rPr>
        <w:t xml:space="preserve"> visé à l’article 84, § 2, al. 1</w:t>
      </w:r>
      <w:r w:rsidRPr="00444D92">
        <w:rPr>
          <w:rFonts w:ascii="Segoe UI" w:eastAsia="Calibri" w:hAnsi="Segoe UI" w:cs="Segoe UI"/>
          <w:sz w:val="18"/>
          <w:szCs w:val="18"/>
          <w:vertAlign w:val="superscript"/>
          <w:lang w:val="fr-FR" w:eastAsia="en-US"/>
        </w:rPr>
        <w:t>er</w:t>
      </w:r>
      <w:r w:rsidRPr="00444D92">
        <w:rPr>
          <w:rFonts w:ascii="Segoe UI" w:eastAsia="Calibri" w:hAnsi="Segoe UI" w:cs="Segoe UI"/>
          <w:sz w:val="18"/>
          <w:szCs w:val="18"/>
          <w:lang w:val="fr-FR" w:eastAsia="en-US"/>
        </w:rPr>
        <w:t>, de l’arrêté du Régent du 23 août 1948</w:t>
      </w:r>
      <w:r w:rsidRPr="00444D92">
        <w:rPr>
          <w:rFonts w:ascii="Calibri" w:eastAsia="Calibri" w:hAnsi="Calibri" w:cs="Calibri"/>
          <w:spacing w:val="-2"/>
          <w:sz w:val="20"/>
          <w:szCs w:val="20"/>
          <w:lang w:val="fr-FR" w:eastAsia="en-US"/>
        </w:rPr>
        <w:t>)</w:t>
      </w:r>
    </w:p>
    <w:p w14:paraId="68237AA3" w14:textId="7FEE2D6D" w:rsidR="00F6024C" w:rsidRPr="00444D92" w:rsidRDefault="00F6024C" w:rsidP="00DB0E01">
      <w:pPr>
        <w:widowControl w:val="0"/>
        <w:numPr>
          <w:ilvl w:val="0"/>
          <w:numId w:val="5"/>
        </w:numPr>
        <w:tabs>
          <w:tab w:val="left" w:pos="910"/>
        </w:tabs>
        <w:autoSpaceDE w:val="0"/>
        <w:autoSpaceDN w:val="0"/>
        <w:spacing w:before="37"/>
        <w:ind w:left="912" w:right="209"/>
        <w:jc w:val="both"/>
        <w:rPr>
          <w:rFonts w:ascii="Calibri" w:eastAsia="Calibri" w:hAnsi="Calibri" w:cs="Calibri"/>
          <w:sz w:val="20"/>
          <w:szCs w:val="20"/>
          <w:lang w:val="fr-FR" w:eastAsia="en-US"/>
        </w:rPr>
      </w:pPr>
      <w:r w:rsidRPr="00444D92">
        <w:rPr>
          <w:rFonts w:ascii="Segoe UI" w:eastAsia="Calibri" w:hAnsi="Segoe UI" w:cs="Segoe UI"/>
          <w:sz w:val="18"/>
          <w:szCs w:val="18"/>
          <w:lang w:val="fr-FR" w:eastAsia="en-US"/>
        </w:rPr>
        <w:t>L'objet du recours et un exposé des faits et des moyens, c'est-à-dire les règles de droit qui ont été enfreintes par la décision contestée et la manière dont elles l’ont été</w:t>
      </w:r>
    </w:p>
    <w:p w14:paraId="3424A259" w14:textId="2AA36B0B" w:rsidR="00F6024C" w:rsidRPr="00444D92" w:rsidRDefault="00F6024C" w:rsidP="00DB0E01">
      <w:pPr>
        <w:widowControl w:val="0"/>
        <w:numPr>
          <w:ilvl w:val="0"/>
          <w:numId w:val="5"/>
        </w:numPr>
        <w:tabs>
          <w:tab w:val="left" w:pos="910"/>
        </w:tabs>
        <w:autoSpaceDE w:val="0"/>
        <w:autoSpaceDN w:val="0"/>
        <w:ind w:left="912" w:hanging="355"/>
        <w:jc w:val="both"/>
        <w:rPr>
          <w:rFonts w:ascii="Calibri" w:eastAsia="Calibri" w:hAnsi="Calibri" w:cs="Calibri"/>
          <w:sz w:val="20"/>
          <w:szCs w:val="20"/>
          <w:lang w:val="fr-FR" w:eastAsia="en-US"/>
        </w:rPr>
      </w:pPr>
      <w:proofErr w:type="gramStart"/>
      <w:r w:rsidRPr="00444D92">
        <w:rPr>
          <w:rFonts w:ascii="Calibri" w:eastAsia="Calibri" w:hAnsi="Calibri" w:cs="Calibri"/>
          <w:sz w:val="20"/>
          <w:szCs w:val="20"/>
          <w:lang w:val="fr-FR" w:eastAsia="en-US"/>
        </w:rPr>
        <w:t>Les</w:t>
      </w:r>
      <w:r w:rsidRPr="00444D92">
        <w:rPr>
          <w:rFonts w:ascii="Calibri" w:eastAsia="Calibri" w:hAnsi="Calibri" w:cs="Calibri"/>
          <w:spacing w:val="-6"/>
          <w:sz w:val="20"/>
          <w:szCs w:val="20"/>
          <w:lang w:val="fr-FR" w:eastAsia="en-US"/>
        </w:rPr>
        <w:t xml:space="preserve"> </w:t>
      </w:r>
      <w:r w:rsidRPr="00444D92">
        <w:rPr>
          <w:rFonts w:ascii="Calibri" w:eastAsia="Calibri" w:hAnsi="Calibri" w:cs="Calibri"/>
          <w:sz w:val="20"/>
          <w:szCs w:val="20"/>
          <w:lang w:val="fr-FR" w:eastAsia="en-US"/>
        </w:rPr>
        <w:t>nom</w:t>
      </w:r>
      <w:proofErr w:type="gramEnd"/>
      <w:r w:rsidRPr="00444D92">
        <w:rPr>
          <w:rFonts w:ascii="Calibri" w:eastAsia="Calibri" w:hAnsi="Calibri" w:cs="Calibri"/>
          <w:sz w:val="20"/>
          <w:szCs w:val="20"/>
          <w:lang w:val="fr-FR" w:eastAsia="en-US"/>
        </w:rPr>
        <w:t xml:space="preserve"> et</w:t>
      </w:r>
      <w:r w:rsidRPr="00444D92">
        <w:rPr>
          <w:rFonts w:ascii="Calibri" w:eastAsia="Calibri" w:hAnsi="Calibri" w:cs="Calibri"/>
          <w:spacing w:val="-3"/>
          <w:sz w:val="20"/>
          <w:szCs w:val="20"/>
          <w:lang w:val="fr-FR" w:eastAsia="en-US"/>
        </w:rPr>
        <w:t xml:space="preserve"> </w:t>
      </w:r>
      <w:r w:rsidRPr="00444D92">
        <w:rPr>
          <w:rFonts w:ascii="Calibri" w:eastAsia="Calibri" w:hAnsi="Calibri" w:cs="Calibri"/>
          <w:sz w:val="20"/>
          <w:szCs w:val="20"/>
          <w:lang w:val="fr-FR" w:eastAsia="en-US"/>
        </w:rPr>
        <w:t>adresse</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z w:val="20"/>
          <w:szCs w:val="20"/>
          <w:lang w:val="fr-FR" w:eastAsia="en-US"/>
        </w:rPr>
        <w:t>de</w:t>
      </w:r>
      <w:r w:rsidRPr="00444D92">
        <w:rPr>
          <w:rFonts w:ascii="Calibri" w:eastAsia="Calibri" w:hAnsi="Calibri" w:cs="Calibri"/>
          <w:spacing w:val="-2"/>
          <w:sz w:val="20"/>
          <w:szCs w:val="20"/>
          <w:lang w:val="fr-FR" w:eastAsia="en-US"/>
        </w:rPr>
        <w:t xml:space="preserve"> </w:t>
      </w:r>
      <w:r w:rsidRPr="00444D92">
        <w:rPr>
          <w:rFonts w:ascii="Calibri" w:eastAsia="Calibri" w:hAnsi="Calibri" w:cs="Calibri"/>
          <w:sz w:val="20"/>
          <w:szCs w:val="20"/>
          <w:lang w:val="fr-FR" w:eastAsia="en-US"/>
        </w:rPr>
        <w:t>l’autorité</w:t>
      </w:r>
      <w:r w:rsidRPr="00444D92">
        <w:rPr>
          <w:rFonts w:ascii="Calibri" w:eastAsia="Calibri" w:hAnsi="Calibri" w:cs="Calibri"/>
          <w:spacing w:val="-3"/>
          <w:sz w:val="20"/>
          <w:szCs w:val="20"/>
          <w:lang w:val="fr-FR" w:eastAsia="en-US"/>
        </w:rPr>
        <w:t xml:space="preserve"> </w:t>
      </w:r>
      <w:r w:rsidRPr="00444D92">
        <w:rPr>
          <w:rFonts w:ascii="Calibri" w:eastAsia="Calibri" w:hAnsi="Calibri" w:cs="Calibri"/>
          <w:sz w:val="20"/>
          <w:szCs w:val="20"/>
          <w:lang w:val="fr-FR" w:eastAsia="en-US"/>
        </w:rPr>
        <w:t>qui</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a</w:t>
      </w:r>
      <w:r w:rsidRPr="00444D92">
        <w:rPr>
          <w:rFonts w:ascii="Calibri" w:eastAsia="Calibri" w:hAnsi="Calibri" w:cs="Calibri"/>
          <w:spacing w:val="-3"/>
          <w:sz w:val="20"/>
          <w:szCs w:val="20"/>
          <w:lang w:val="fr-FR" w:eastAsia="en-US"/>
        </w:rPr>
        <w:t xml:space="preserve"> </w:t>
      </w:r>
      <w:r w:rsidRPr="00444D92">
        <w:rPr>
          <w:rFonts w:ascii="Calibri" w:eastAsia="Calibri" w:hAnsi="Calibri" w:cs="Calibri"/>
          <w:sz w:val="20"/>
          <w:szCs w:val="20"/>
          <w:lang w:val="fr-FR" w:eastAsia="en-US"/>
        </w:rPr>
        <w:t>pris</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z w:val="20"/>
          <w:szCs w:val="20"/>
          <w:lang w:val="fr-FR" w:eastAsia="en-US"/>
        </w:rPr>
        <w:t>la</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décision</w:t>
      </w:r>
      <w:r w:rsidRPr="00444D92">
        <w:rPr>
          <w:rFonts w:ascii="Calibri" w:eastAsia="Calibri" w:hAnsi="Calibri" w:cs="Calibri"/>
          <w:spacing w:val="-2"/>
          <w:sz w:val="20"/>
          <w:szCs w:val="20"/>
          <w:lang w:val="fr-FR" w:eastAsia="en-US"/>
        </w:rPr>
        <w:t xml:space="preserve"> contestée</w:t>
      </w:r>
    </w:p>
    <w:p w14:paraId="2D1D594F" w14:textId="7C74C768" w:rsidR="00F6024C" w:rsidRPr="00F6024C" w:rsidRDefault="00F6024C" w:rsidP="00DB0E01">
      <w:pPr>
        <w:widowControl w:val="0"/>
        <w:numPr>
          <w:ilvl w:val="0"/>
          <w:numId w:val="5"/>
        </w:numPr>
        <w:tabs>
          <w:tab w:val="left" w:pos="910"/>
        </w:tabs>
        <w:autoSpaceDE w:val="0"/>
        <w:autoSpaceDN w:val="0"/>
        <w:spacing w:before="37"/>
        <w:ind w:left="912" w:hanging="355"/>
        <w:jc w:val="both"/>
        <w:rPr>
          <w:rFonts w:ascii="Calibri" w:eastAsia="Calibri" w:hAnsi="Calibri" w:cs="Calibri"/>
          <w:sz w:val="20"/>
          <w:szCs w:val="20"/>
          <w:lang w:val="fr-FR" w:eastAsia="en-US"/>
        </w:rPr>
      </w:pPr>
      <w:r w:rsidRPr="00444D92">
        <w:rPr>
          <w:rFonts w:ascii="Calibri" w:eastAsia="Calibri" w:hAnsi="Calibri" w:cs="Calibri"/>
          <w:sz w:val="20"/>
          <w:szCs w:val="20"/>
          <w:lang w:val="fr-FR" w:eastAsia="en-US"/>
        </w:rPr>
        <w:t>Votre</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z w:val="20"/>
          <w:szCs w:val="20"/>
          <w:lang w:val="fr-FR" w:eastAsia="en-US"/>
        </w:rPr>
        <w:t>signature (ou</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celle</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de</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z w:val="20"/>
          <w:szCs w:val="20"/>
          <w:lang w:val="fr-FR" w:eastAsia="en-US"/>
        </w:rPr>
        <w:t>votre</w:t>
      </w:r>
      <w:r w:rsidRPr="00444D92">
        <w:rPr>
          <w:rFonts w:ascii="Calibri" w:eastAsia="Calibri" w:hAnsi="Calibri" w:cs="Calibri"/>
          <w:spacing w:val="-3"/>
          <w:sz w:val="20"/>
          <w:szCs w:val="20"/>
          <w:lang w:val="fr-FR" w:eastAsia="en-US"/>
        </w:rPr>
        <w:t xml:space="preserve"> </w:t>
      </w:r>
      <w:r w:rsidRPr="00444D92">
        <w:rPr>
          <w:rFonts w:ascii="Calibri" w:eastAsia="Calibri" w:hAnsi="Calibri" w:cs="Calibri"/>
          <w:sz w:val="20"/>
          <w:szCs w:val="20"/>
          <w:lang w:val="fr-FR" w:eastAsia="en-US"/>
        </w:rPr>
        <w:t>avocat)</w:t>
      </w:r>
      <w:r w:rsidRPr="00444D92">
        <w:rPr>
          <w:rFonts w:ascii="Calibri" w:eastAsia="Calibri" w:hAnsi="Calibri" w:cs="Calibri"/>
          <w:spacing w:val="-2"/>
          <w:sz w:val="20"/>
          <w:szCs w:val="20"/>
          <w:lang w:val="fr-FR" w:eastAsia="en-US"/>
        </w:rPr>
        <w:t xml:space="preserve"> </w:t>
      </w:r>
      <w:r w:rsidRPr="00444D92">
        <w:rPr>
          <w:rFonts w:ascii="Calibri" w:eastAsia="Calibri" w:hAnsi="Calibri" w:cs="Calibri"/>
          <w:sz w:val="20"/>
          <w:szCs w:val="20"/>
          <w:lang w:val="fr-FR" w:eastAsia="en-US"/>
        </w:rPr>
        <w:t>et</w:t>
      </w:r>
      <w:r w:rsidRPr="00444D92">
        <w:rPr>
          <w:rFonts w:ascii="Calibri" w:eastAsia="Calibri" w:hAnsi="Calibri" w:cs="Calibri"/>
          <w:spacing w:val="-3"/>
          <w:sz w:val="20"/>
          <w:szCs w:val="20"/>
          <w:lang w:val="fr-FR" w:eastAsia="en-US"/>
        </w:rPr>
        <w:t xml:space="preserve"> </w:t>
      </w:r>
      <w:r w:rsidRPr="00444D92">
        <w:rPr>
          <w:rFonts w:ascii="Calibri" w:eastAsia="Calibri" w:hAnsi="Calibri" w:cs="Calibri"/>
          <w:sz w:val="20"/>
          <w:szCs w:val="20"/>
          <w:lang w:val="fr-FR" w:eastAsia="en-US"/>
        </w:rPr>
        <w:t>la</w:t>
      </w:r>
      <w:r w:rsidRPr="00444D92">
        <w:rPr>
          <w:rFonts w:ascii="Calibri" w:eastAsia="Calibri" w:hAnsi="Calibri" w:cs="Calibri"/>
          <w:spacing w:val="-3"/>
          <w:sz w:val="20"/>
          <w:szCs w:val="20"/>
          <w:lang w:val="fr-FR" w:eastAsia="en-US"/>
        </w:rPr>
        <w:t xml:space="preserve"> </w:t>
      </w:r>
      <w:r w:rsidRPr="00444D92">
        <w:rPr>
          <w:rFonts w:ascii="Calibri" w:eastAsia="Calibri" w:hAnsi="Calibri" w:cs="Calibri"/>
          <w:sz w:val="20"/>
          <w:szCs w:val="20"/>
          <w:lang w:val="fr-FR" w:eastAsia="en-US"/>
        </w:rPr>
        <w:t>date</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de</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la</w:t>
      </w:r>
      <w:r w:rsidRPr="00444D92">
        <w:rPr>
          <w:rFonts w:ascii="Calibri" w:eastAsia="Calibri" w:hAnsi="Calibri" w:cs="Calibri"/>
          <w:spacing w:val="-1"/>
          <w:sz w:val="20"/>
          <w:szCs w:val="20"/>
          <w:lang w:val="fr-FR" w:eastAsia="en-US"/>
        </w:rPr>
        <w:t xml:space="preserve"> </w:t>
      </w:r>
      <w:r w:rsidRPr="00444D92">
        <w:rPr>
          <w:rFonts w:ascii="Calibri" w:eastAsia="Calibri" w:hAnsi="Calibri" w:cs="Calibri"/>
          <w:spacing w:val="-2"/>
          <w:sz w:val="20"/>
          <w:szCs w:val="20"/>
          <w:lang w:val="fr-FR" w:eastAsia="en-US"/>
        </w:rPr>
        <w:t>signature</w:t>
      </w:r>
    </w:p>
    <w:p w14:paraId="59F80217" w14:textId="77777777" w:rsidR="00F6024C" w:rsidRPr="00444D92" w:rsidRDefault="00F6024C" w:rsidP="00DB0E01">
      <w:pPr>
        <w:widowControl w:val="0"/>
        <w:autoSpaceDE w:val="0"/>
        <w:autoSpaceDN w:val="0"/>
        <w:ind w:left="708"/>
        <w:jc w:val="both"/>
        <w:outlineLvl w:val="1"/>
        <w:rPr>
          <w:rFonts w:ascii="Calibri" w:eastAsia="Calibri" w:hAnsi="Calibri" w:cs="Calibri"/>
          <w:b/>
          <w:bCs/>
          <w:lang w:val="fr-FR" w:eastAsia="en-US"/>
        </w:rPr>
      </w:pPr>
      <w:r w:rsidRPr="00444D92">
        <w:rPr>
          <w:rFonts w:ascii="Calibri" w:eastAsia="Calibri" w:hAnsi="Calibri" w:cs="Calibri"/>
          <w:b/>
          <w:bCs/>
          <w:lang w:val="fr-FR" w:eastAsia="en-US"/>
        </w:rPr>
        <w:t>A3.</w:t>
      </w:r>
      <w:r w:rsidRPr="00444D92">
        <w:rPr>
          <w:rFonts w:ascii="Calibri" w:eastAsia="Calibri" w:hAnsi="Calibri" w:cs="Calibri"/>
          <w:b/>
          <w:bCs/>
          <w:spacing w:val="-5"/>
          <w:lang w:val="fr-FR" w:eastAsia="en-US"/>
        </w:rPr>
        <w:t xml:space="preserve"> </w:t>
      </w:r>
      <w:r w:rsidRPr="00444D92">
        <w:rPr>
          <w:rFonts w:ascii="Calibri" w:eastAsia="Calibri" w:hAnsi="Calibri" w:cs="Calibri"/>
          <w:b/>
          <w:bCs/>
          <w:lang w:val="fr-FR" w:eastAsia="en-US"/>
        </w:rPr>
        <w:t>Quels</w:t>
      </w:r>
      <w:r w:rsidRPr="00444D92">
        <w:rPr>
          <w:rFonts w:ascii="Calibri" w:eastAsia="Calibri" w:hAnsi="Calibri" w:cs="Calibri"/>
          <w:b/>
          <w:bCs/>
          <w:spacing w:val="-4"/>
          <w:lang w:val="fr-FR" w:eastAsia="en-US"/>
        </w:rPr>
        <w:t xml:space="preserve"> </w:t>
      </w:r>
      <w:r w:rsidRPr="00444D92">
        <w:rPr>
          <w:rFonts w:ascii="Calibri" w:eastAsia="Calibri" w:hAnsi="Calibri" w:cs="Calibri"/>
          <w:b/>
          <w:bCs/>
          <w:lang w:val="fr-FR" w:eastAsia="en-US"/>
        </w:rPr>
        <w:t>documents</w:t>
      </w:r>
      <w:r w:rsidRPr="00444D92">
        <w:rPr>
          <w:rFonts w:ascii="Calibri" w:eastAsia="Calibri" w:hAnsi="Calibri" w:cs="Calibri"/>
          <w:b/>
          <w:bCs/>
          <w:spacing w:val="-3"/>
          <w:lang w:val="fr-FR" w:eastAsia="en-US"/>
        </w:rPr>
        <w:t xml:space="preserve"> </w:t>
      </w:r>
      <w:r w:rsidRPr="00444D92">
        <w:rPr>
          <w:rFonts w:ascii="Calibri" w:eastAsia="Calibri" w:hAnsi="Calibri" w:cs="Calibri"/>
          <w:b/>
          <w:bCs/>
          <w:lang w:val="fr-FR" w:eastAsia="en-US"/>
        </w:rPr>
        <w:t>joindre</w:t>
      </w:r>
      <w:r w:rsidRPr="00444D92">
        <w:rPr>
          <w:rFonts w:ascii="Calibri" w:eastAsia="Calibri" w:hAnsi="Calibri" w:cs="Calibri"/>
          <w:b/>
          <w:bCs/>
          <w:spacing w:val="-6"/>
          <w:lang w:val="fr-FR" w:eastAsia="en-US"/>
        </w:rPr>
        <w:t xml:space="preserve"> </w:t>
      </w:r>
      <w:r w:rsidRPr="00444D92">
        <w:rPr>
          <w:rFonts w:ascii="Calibri" w:eastAsia="Calibri" w:hAnsi="Calibri" w:cs="Calibri"/>
          <w:b/>
          <w:bCs/>
          <w:lang w:val="fr-FR" w:eastAsia="en-US"/>
        </w:rPr>
        <w:t>à</w:t>
      </w:r>
      <w:r w:rsidRPr="00444D92">
        <w:rPr>
          <w:rFonts w:ascii="Calibri" w:eastAsia="Calibri" w:hAnsi="Calibri" w:cs="Calibri"/>
          <w:b/>
          <w:bCs/>
          <w:spacing w:val="-4"/>
          <w:lang w:val="fr-FR" w:eastAsia="en-US"/>
        </w:rPr>
        <w:t xml:space="preserve"> </w:t>
      </w:r>
      <w:r w:rsidRPr="00444D92">
        <w:rPr>
          <w:rFonts w:ascii="Calibri" w:eastAsia="Calibri" w:hAnsi="Calibri" w:cs="Calibri"/>
          <w:b/>
          <w:bCs/>
          <w:lang w:val="fr-FR" w:eastAsia="en-US"/>
        </w:rPr>
        <w:t>la</w:t>
      </w:r>
      <w:r w:rsidRPr="00444D92">
        <w:rPr>
          <w:rFonts w:ascii="Calibri" w:eastAsia="Calibri" w:hAnsi="Calibri" w:cs="Calibri"/>
          <w:b/>
          <w:bCs/>
          <w:spacing w:val="-4"/>
          <w:lang w:val="fr-FR" w:eastAsia="en-US"/>
        </w:rPr>
        <w:t xml:space="preserve"> </w:t>
      </w:r>
      <w:r w:rsidRPr="00444D92">
        <w:rPr>
          <w:rFonts w:ascii="Calibri" w:eastAsia="Calibri" w:hAnsi="Calibri" w:cs="Calibri"/>
          <w:b/>
          <w:bCs/>
          <w:lang w:val="fr-FR" w:eastAsia="en-US"/>
        </w:rPr>
        <w:t>requête</w:t>
      </w:r>
      <w:r w:rsidRPr="00444D92">
        <w:rPr>
          <w:rFonts w:ascii="Calibri" w:eastAsia="Calibri" w:hAnsi="Calibri" w:cs="Calibri"/>
          <w:b/>
          <w:bCs/>
          <w:spacing w:val="2"/>
          <w:lang w:val="fr-FR" w:eastAsia="en-US"/>
        </w:rPr>
        <w:t xml:space="preserve"> </w:t>
      </w:r>
      <w:r w:rsidRPr="00444D92">
        <w:rPr>
          <w:rFonts w:ascii="Calibri" w:eastAsia="Calibri" w:hAnsi="Calibri" w:cs="Calibri"/>
          <w:b/>
          <w:bCs/>
          <w:spacing w:val="-10"/>
          <w:lang w:val="fr-FR" w:eastAsia="en-US"/>
        </w:rPr>
        <w:t>?</w:t>
      </w:r>
    </w:p>
    <w:p w14:paraId="1A7516C2" w14:textId="3C234E3F" w:rsidR="00F6024C" w:rsidRPr="00444D92" w:rsidRDefault="00F6024C" w:rsidP="00DB0E01">
      <w:pPr>
        <w:widowControl w:val="0"/>
        <w:numPr>
          <w:ilvl w:val="0"/>
          <w:numId w:val="4"/>
        </w:numPr>
        <w:tabs>
          <w:tab w:val="left" w:pos="916"/>
        </w:tabs>
        <w:autoSpaceDE w:val="0"/>
        <w:autoSpaceDN w:val="0"/>
        <w:spacing w:before="176"/>
        <w:ind w:left="916" w:hanging="359"/>
        <w:jc w:val="both"/>
        <w:rPr>
          <w:rFonts w:ascii="Calibri" w:eastAsia="Calibri" w:hAnsi="Calibri" w:cs="Calibri"/>
          <w:sz w:val="20"/>
          <w:szCs w:val="20"/>
          <w:lang w:val="fr-FR" w:eastAsia="en-US"/>
        </w:rPr>
      </w:pPr>
      <w:r w:rsidRPr="00444D92">
        <w:rPr>
          <w:rFonts w:ascii="Calibri" w:eastAsia="Calibri" w:hAnsi="Calibri" w:cs="Calibri"/>
          <w:sz w:val="20"/>
          <w:szCs w:val="20"/>
          <w:lang w:val="fr-FR" w:eastAsia="en-US"/>
        </w:rPr>
        <w:t>Une</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z w:val="20"/>
          <w:szCs w:val="20"/>
          <w:lang w:val="fr-FR" w:eastAsia="en-US"/>
        </w:rPr>
        <w:t>copie</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de</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la</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décision</w:t>
      </w:r>
      <w:r w:rsidRPr="00444D92">
        <w:rPr>
          <w:rFonts w:ascii="Calibri" w:eastAsia="Calibri" w:hAnsi="Calibri" w:cs="Calibri"/>
          <w:spacing w:val="-2"/>
          <w:sz w:val="20"/>
          <w:szCs w:val="20"/>
          <w:lang w:val="fr-FR" w:eastAsia="en-US"/>
        </w:rPr>
        <w:t xml:space="preserve"> contestée</w:t>
      </w:r>
    </w:p>
    <w:p w14:paraId="18F6C142" w14:textId="6CD25972" w:rsidR="00F6024C" w:rsidRPr="00444D92" w:rsidRDefault="00F6024C" w:rsidP="00DB0E01">
      <w:pPr>
        <w:widowControl w:val="0"/>
        <w:numPr>
          <w:ilvl w:val="0"/>
          <w:numId w:val="4"/>
        </w:numPr>
        <w:tabs>
          <w:tab w:val="left" w:pos="917"/>
        </w:tabs>
        <w:autoSpaceDE w:val="0"/>
        <w:autoSpaceDN w:val="0"/>
        <w:spacing w:before="36"/>
        <w:ind w:right="204"/>
        <w:jc w:val="both"/>
        <w:rPr>
          <w:rFonts w:ascii="Calibri" w:eastAsia="Calibri" w:hAnsi="Calibri" w:cs="Calibri"/>
          <w:sz w:val="20"/>
          <w:szCs w:val="20"/>
          <w:lang w:val="fr-FR" w:eastAsia="en-US"/>
        </w:rPr>
      </w:pPr>
      <w:r w:rsidRPr="00444D92">
        <w:rPr>
          <w:rFonts w:ascii="Calibri" w:eastAsia="Calibri" w:hAnsi="Calibri" w:cs="Calibri"/>
          <w:sz w:val="20"/>
          <w:szCs w:val="20"/>
          <w:lang w:val="fr-FR" w:eastAsia="en-US"/>
        </w:rPr>
        <w:t>Si vous êtes une personne morale, une copie de vos statuts publiés et statuts coordonnés en vigueur, ainsi que, si vous ne vous faites pas représenter par un avocat, l’acte de désignation de vos organes et la preuve que l’organe habilité a décidé d’agir en justice.</w:t>
      </w:r>
    </w:p>
    <w:p w14:paraId="4D60BDF8" w14:textId="2FF1C590" w:rsidR="00F6024C" w:rsidRPr="00444D92" w:rsidRDefault="00F6024C" w:rsidP="00DB0E01">
      <w:pPr>
        <w:widowControl w:val="0"/>
        <w:numPr>
          <w:ilvl w:val="0"/>
          <w:numId w:val="4"/>
        </w:numPr>
        <w:tabs>
          <w:tab w:val="left" w:pos="917"/>
        </w:tabs>
        <w:autoSpaceDE w:val="0"/>
        <w:autoSpaceDN w:val="0"/>
        <w:spacing w:before="1"/>
        <w:ind w:right="205"/>
        <w:jc w:val="both"/>
        <w:rPr>
          <w:rFonts w:ascii="Calibri" w:eastAsia="Calibri" w:hAnsi="Calibri" w:cs="Calibri"/>
          <w:sz w:val="20"/>
          <w:szCs w:val="20"/>
          <w:lang w:val="fr-FR" w:eastAsia="en-US"/>
        </w:rPr>
      </w:pPr>
      <w:r w:rsidRPr="00444D92">
        <w:rPr>
          <w:rFonts w:ascii="Calibri" w:eastAsia="Calibri" w:hAnsi="Calibri" w:cs="Calibri"/>
          <w:sz w:val="20"/>
          <w:szCs w:val="20"/>
          <w:lang w:val="fr-FR" w:eastAsia="en-US"/>
        </w:rPr>
        <w:t xml:space="preserve">Un inventaire numéroté de tous les documents joints à la requête. Chaque document doit porter </w:t>
      </w:r>
      <w:proofErr w:type="gramStart"/>
      <w:r w:rsidRPr="00444D92">
        <w:rPr>
          <w:rFonts w:ascii="Calibri" w:eastAsia="Calibri" w:hAnsi="Calibri" w:cs="Calibri"/>
          <w:sz w:val="20"/>
          <w:szCs w:val="20"/>
          <w:lang w:val="fr-FR" w:eastAsia="en-US"/>
        </w:rPr>
        <w:lastRenderedPageBreak/>
        <w:t>le</w:t>
      </w:r>
      <w:proofErr w:type="gramEnd"/>
      <w:r w:rsidRPr="00444D92">
        <w:rPr>
          <w:rFonts w:ascii="Calibri" w:eastAsia="Calibri" w:hAnsi="Calibri" w:cs="Calibri"/>
          <w:sz w:val="20"/>
          <w:szCs w:val="20"/>
          <w:lang w:val="fr-FR" w:eastAsia="en-US"/>
        </w:rPr>
        <w:t xml:space="preserve"> numéro figurant dans cet inventaire.</w:t>
      </w:r>
    </w:p>
    <w:p w14:paraId="17766812" w14:textId="24ECD29B" w:rsidR="00F6024C" w:rsidRDefault="006054BF" w:rsidP="00DB0E01">
      <w:pPr>
        <w:widowControl w:val="0"/>
        <w:numPr>
          <w:ilvl w:val="0"/>
          <w:numId w:val="4"/>
        </w:numPr>
        <w:tabs>
          <w:tab w:val="left" w:pos="917"/>
        </w:tabs>
        <w:autoSpaceDE w:val="0"/>
        <w:autoSpaceDN w:val="0"/>
        <w:ind w:right="210"/>
        <w:jc w:val="both"/>
        <w:rPr>
          <w:rFonts w:ascii="Calibri" w:eastAsia="Calibri" w:hAnsi="Calibri" w:cs="Calibri"/>
          <w:sz w:val="20"/>
          <w:szCs w:val="20"/>
          <w:lang w:val="fr-FR" w:eastAsia="en-US"/>
        </w:rPr>
      </w:pPr>
      <w:r>
        <w:rPr>
          <w:noProof/>
          <w:lang w:bidi="en-US"/>
        </w:rPr>
        <mc:AlternateContent>
          <mc:Choice Requires="wps">
            <w:drawing>
              <wp:anchor distT="0" distB="0" distL="114300" distR="114300" simplePos="0" relativeHeight="251669504" behindDoc="0" locked="0" layoutInCell="1" allowOverlap="1" wp14:anchorId="58AA9FB9" wp14:editId="6EDAB583">
                <wp:simplePos x="0" y="0"/>
                <wp:positionH relativeFrom="margin">
                  <wp:align>center</wp:align>
                </wp:positionH>
                <wp:positionV relativeFrom="paragraph">
                  <wp:posOffset>-939800</wp:posOffset>
                </wp:positionV>
                <wp:extent cx="6096000" cy="10953750"/>
                <wp:effectExtent l="0" t="0" r="19050" b="19050"/>
                <wp:wrapNone/>
                <wp:docPr id="1313416329" name="Rectangle 1"/>
                <wp:cNvGraphicFramePr/>
                <a:graphic xmlns:a="http://schemas.openxmlformats.org/drawingml/2006/main">
                  <a:graphicData uri="http://schemas.microsoft.com/office/word/2010/wordprocessingShape">
                    <wps:wsp>
                      <wps:cNvSpPr/>
                      <wps:spPr>
                        <a:xfrm>
                          <a:off x="0" y="0"/>
                          <a:ext cx="6096000" cy="10953750"/>
                        </a:xfrm>
                        <a:prstGeom prst="rect">
                          <a:avLst/>
                        </a:prstGeom>
                        <a:noFill/>
                        <a:ln>
                          <a:solidFill>
                            <a:schemeClr val="accent6"/>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7B604" id="Rectangle 1" o:spid="_x0000_s1026" style="position:absolute;margin-left:0;margin-top:-74pt;width:480pt;height:862.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" filled="f" strokecolor="#f79646 [3209]" strokeweight="2pt">
                <w10:wrap anchorx="margin"/>
              </v:rect>
            </w:pict>
          </mc:Fallback>
        </mc:AlternateContent>
      </w:r>
      <w:r w:rsidR="00F6024C" w:rsidRPr="00444D92">
        <w:rPr>
          <w:rFonts w:ascii="Calibri" w:eastAsia="Calibri" w:hAnsi="Calibri" w:cs="Calibri"/>
          <w:sz w:val="20"/>
          <w:szCs w:val="20"/>
          <w:lang w:val="fr-FR" w:eastAsia="en-US"/>
        </w:rPr>
        <w:t>En cas d’envoi postal : 3 copies certifiées conformes de la requête. Ce nombre est augmenté d’autant d’exemplaires qu’il y a d’autres parties.</w:t>
      </w:r>
    </w:p>
    <w:p w14:paraId="65229D77" w14:textId="77777777" w:rsidR="000239BE" w:rsidRPr="00F6024C" w:rsidRDefault="000239BE" w:rsidP="000239BE">
      <w:pPr>
        <w:widowControl w:val="0"/>
        <w:tabs>
          <w:tab w:val="left" w:pos="917"/>
        </w:tabs>
        <w:autoSpaceDE w:val="0"/>
        <w:autoSpaceDN w:val="0"/>
        <w:ind w:left="917" w:right="210"/>
        <w:jc w:val="both"/>
        <w:rPr>
          <w:rFonts w:ascii="Calibri" w:eastAsia="Calibri" w:hAnsi="Calibri" w:cs="Calibri"/>
          <w:sz w:val="20"/>
          <w:szCs w:val="20"/>
          <w:lang w:val="fr-FR" w:eastAsia="en-US"/>
        </w:rPr>
      </w:pPr>
    </w:p>
    <w:p w14:paraId="34832B9E" w14:textId="0BBE7721" w:rsidR="00F6024C" w:rsidRPr="00444D92" w:rsidRDefault="00F6024C" w:rsidP="00DB0E01">
      <w:pPr>
        <w:widowControl w:val="0"/>
        <w:autoSpaceDE w:val="0"/>
        <w:autoSpaceDN w:val="0"/>
        <w:ind w:left="557"/>
        <w:jc w:val="both"/>
        <w:outlineLvl w:val="1"/>
        <w:rPr>
          <w:rFonts w:ascii="Calibri" w:eastAsia="Calibri" w:hAnsi="Calibri" w:cs="Calibri"/>
          <w:b/>
          <w:bCs/>
          <w:lang w:val="fr-FR" w:eastAsia="en-US"/>
        </w:rPr>
      </w:pPr>
      <w:r w:rsidRPr="00444D92">
        <w:rPr>
          <w:rFonts w:ascii="Calibri" w:eastAsia="Calibri" w:hAnsi="Calibri" w:cs="Calibri"/>
          <w:b/>
          <w:bCs/>
          <w:lang w:val="fr-FR" w:eastAsia="en-US"/>
        </w:rPr>
        <w:t>A4.</w:t>
      </w:r>
      <w:r w:rsidRPr="00444D92">
        <w:rPr>
          <w:rFonts w:ascii="Calibri" w:eastAsia="Calibri" w:hAnsi="Calibri" w:cs="Calibri"/>
          <w:b/>
          <w:bCs/>
          <w:spacing w:val="-4"/>
          <w:lang w:val="fr-FR" w:eastAsia="en-US"/>
        </w:rPr>
        <w:t xml:space="preserve"> </w:t>
      </w:r>
      <w:r w:rsidRPr="00444D92">
        <w:rPr>
          <w:rFonts w:ascii="Calibri" w:eastAsia="Calibri" w:hAnsi="Calibri" w:cs="Calibri"/>
          <w:b/>
          <w:bCs/>
          <w:lang w:val="fr-FR" w:eastAsia="en-US"/>
        </w:rPr>
        <w:t>La</w:t>
      </w:r>
      <w:r w:rsidRPr="00444D92">
        <w:rPr>
          <w:rFonts w:ascii="Calibri" w:eastAsia="Calibri" w:hAnsi="Calibri" w:cs="Calibri"/>
          <w:b/>
          <w:bCs/>
          <w:spacing w:val="-3"/>
          <w:lang w:val="fr-FR" w:eastAsia="en-US"/>
        </w:rPr>
        <w:t xml:space="preserve"> </w:t>
      </w:r>
      <w:r w:rsidRPr="00444D92">
        <w:rPr>
          <w:rFonts w:ascii="Calibri" w:eastAsia="Calibri" w:hAnsi="Calibri" w:cs="Calibri"/>
          <w:b/>
          <w:bCs/>
          <w:lang w:val="fr-FR" w:eastAsia="en-US"/>
        </w:rPr>
        <w:t>requête</w:t>
      </w:r>
      <w:r w:rsidRPr="00444D92">
        <w:rPr>
          <w:rFonts w:ascii="Calibri" w:eastAsia="Calibri" w:hAnsi="Calibri" w:cs="Calibri"/>
          <w:b/>
          <w:bCs/>
          <w:spacing w:val="-3"/>
          <w:lang w:val="fr-FR" w:eastAsia="en-US"/>
        </w:rPr>
        <w:t xml:space="preserve"> </w:t>
      </w:r>
      <w:r w:rsidRPr="00444D92">
        <w:rPr>
          <w:rFonts w:ascii="Calibri" w:eastAsia="Calibri" w:hAnsi="Calibri" w:cs="Calibri"/>
          <w:b/>
          <w:bCs/>
          <w:lang w:val="fr-FR" w:eastAsia="en-US"/>
        </w:rPr>
        <w:t>en</w:t>
      </w:r>
      <w:r w:rsidRPr="00444D92">
        <w:rPr>
          <w:rFonts w:ascii="Calibri" w:eastAsia="Calibri" w:hAnsi="Calibri" w:cs="Calibri"/>
          <w:b/>
          <w:bCs/>
          <w:spacing w:val="-3"/>
          <w:lang w:val="fr-FR" w:eastAsia="en-US"/>
        </w:rPr>
        <w:t xml:space="preserve"> </w:t>
      </w:r>
      <w:r w:rsidRPr="00444D92">
        <w:rPr>
          <w:rFonts w:ascii="Calibri" w:eastAsia="Calibri" w:hAnsi="Calibri" w:cs="Calibri"/>
          <w:b/>
          <w:bCs/>
          <w:lang w:val="fr-FR" w:eastAsia="en-US"/>
        </w:rPr>
        <w:t>annulation</w:t>
      </w:r>
      <w:r w:rsidRPr="00444D92">
        <w:rPr>
          <w:rFonts w:ascii="Calibri" w:eastAsia="Calibri" w:hAnsi="Calibri" w:cs="Calibri"/>
          <w:b/>
          <w:bCs/>
          <w:spacing w:val="-3"/>
          <w:lang w:val="fr-FR" w:eastAsia="en-US"/>
        </w:rPr>
        <w:t xml:space="preserve"> </w:t>
      </w:r>
      <w:r w:rsidRPr="00444D92">
        <w:rPr>
          <w:rFonts w:ascii="Calibri" w:eastAsia="Calibri" w:hAnsi="Calibri" w:cs="Calibri"/>
          <w:b/>
          <w:bCs/>
          <w:lang w:val="fr-FR" w:eastAsia="en-US"/>
        </w:rPr>
        <w:t>suspend-elle</w:t>
      </w:r>
      <w:r w:rsidRPr="00444D92">
        <w:rPr>
          <w:rFonts w:ascii="Calibri" w:eastAsia="Calibri" w:hAnsi="Calibri" w:cs="Calibri"/>
          <w:b/>
          <w:bCs/>
          <w:spacing w:val="-4"/>
          <w:lang w:val="fr-FR" w:eastAsia="en-US"/>
        </w:rPr>
        <w:t xml:space="preserve"> </w:t>
      </w:r>
      <w:r w:rsidRPr="00444D92">
        <w:rPr>
          <w:rFonts w:ascii="Calibri" w:eastAsia="Calibri" w:hAnsi="Calibri" w:cs="Calibri"/>
          <w:b/>
          <w:bCs/>
          <w:lang w:val="fr-FR" w:eastAsia="en-US"/>
        </w:rPr>
        <w:t>les</w:t>
      </w:r>
      <w:r w:rsidRPr="00444D92">
        <w:rPr>
          <w:rFonts w:ascii="Calibri" w:eastAsia="Calibri" w:hAnsi="Calibri" w:cs="Calibri"/>
          <w:b/>
          <w:bCs/>
          <w:spacing w:val="-4"/>
          <w:lang w:val="fr-FR" w:eastAsia="en-US"/>
        </w:rPr>
        <w:t xml:space="preserve"> </w:t>
      </w:r>
      <w:r w:rsidRPr="00444D92">
        <w:rPr>
          <w:rFonts w:ascii="Calibri" w:eastAsia="Calibri" w:hAnsi="Calibri" w:cs="Calibri"/>
          <w:b/>
          <w:bCs/>
          <w:lang w:val="fr-FR" w:eastAsia="en-US"/>
        </w:rPr>
        <w:t>effets</w:t>
      </w:r>
      <w:r w:rsidRPr="00444D92">
        <w:rPr>
          <w:rFonts w:ascii="Calibri" w:eastAsia="Calibri" w:hAnsi="Calibri" w:cs="Calibri"/>
          <w:b/>
          <w:bCs/>
          <w:spacing w:val="-4"/>
          <w:lang w:val="fr-FR" w:eastAsia="en-US"/>
        </w:rPr>
        <w:t xml:space="preserve"> </w:t>
      </w:r>
      <w:r w:rsidRPr="00444D92">
        <w:rPr>
          <w:rFonts w:ascii="Calibri" w:eastAsia="Calibri" w:hAnsi="Calibri" w:cs="Calibri"/>
          <w:b/>
          <w:bCs/>
          <w:lang w:val="fr-FR" w:eastAsia="en-US"/>
        </w:rPr>
        <w:t>de</w:t>
      </w:r>
      <w:r w:rsidRPr="00444D92">
        <w:rPr>
          <w:rFonts w:ascii="Calibri" w:eastAsia="Calibri" w:hAnsi="Calibri" w:cs="Calibri"/>
          <w:b/>
          <w:bCs/>
          <w:spacing w:val="-4"/>
          <w:lang w:val="fr-FR" w:eastAsia="en-US"/>
        </w:rPr>
        <w:t xml:space="preserve"> </w:t>
      </w:r>
      <w:r w:rsidRPr="00444D92">
        <w:rPr>
          <w:rFonts w:ascii="Calibri" w:eastAsia="Calibri" w:hAnsi="Calibri" w:cs="Calibri"/>
          <w:b/>
          <w:bCs/>
          <w:lang w:val="fr-FR" w:eastAsia="en-US"/>
        </w:rPr>
        <w:t>la</w:t>
      </w:r>
      <w:r w:rsidRPr="00444D92">
        <w:rPr>
          <w:rFonts w:ascii="Calibri" w:eastAsia="Calibri" w:hAnsi="Calibri" w:cs="Calibri"/>
          <w:b/>
          <w:bCs/>
          <w:spacing w:val="-3"/>
          <w:lang w:val="fr-FR" w:eastAsia="en-US"/>
        </w:rPr>
        <w:t xml:space="preserve"> </w:t>
      </w:r>
      <w:r w:rsidRPr="00444D92">
        <w:rPr>
          <w:rFonts w:ascii="Calibri" w:eastAsia="Calibri" w:hAnsi="Calibri" w:cs="Calibri"/>
          <w:b/>
          <w:bCs/>
          <w:lang w:val="fr-FR" w:eastAsia="en-US"/>
        </w:rPr>
        <w:t>décision</w:t>
      </w:r>
      <w:r w:rsidRPr="00444D92">
        <w:rPr>
          <w:rFonts w:ascii="Calibri" w:eastAsia="Calibri" w:hAnsi="Calibri" w:cs="Calibri"/>
          <w:b/>
          <w:bCs/>
          <w:spacing w:val="-5"/>
          <w:lang w:val="fr-FR" w:eastAsia="en-US"/>
        </w:rPr>
        <w:t xml:space="preserve"> </w:t>
      </w:r>
      <w:r w:rsidRPr="00444D92">
        <w:rPr>
          <w:rFonts w:ascii="Calibri" w:eastAsia="Calibri" w:hAnsi="Calibri" w:cs="Calibri"/>
          <w:b/>
          <w:bCs/>
          <w:lang w:val="fr-FR" w:eastAsia="en-US"/>
        </w:rPr>
        <w:t>contestée</w:t>
      </w:r>
      <w:r w:rsidRPr="00444D92">
        <w:rPr>
          <w:rFonts w:ascii="Calibri" w:eastAsia="Calibri" w:hAnsi="Calibri" w:cs="Calibri"/>
          <w:b/>
          <w:bCs/>
          <w:spacing w:val="-3"/>
          <w:lang w:val="fr-FR" w:eastAsia="en-US"/>
        </w:rPr>
        <w:t xml:space="preserve"> </w:t>
      </w:r>
      <w:r w:rsidRPr="00444D92">
        <w:rPr>
          <w:rFonts w:ascii="Calibri" w:eastAsia="Calibri" w:hAnsi="Calibri" w:cs="Calibri"/>
          <w:b/>
          <w:bCs/>
          <w:spacing w:val="-10"/>
          <w:lang w:val="fr-FR" w:eastAsia="en-US"/>
        </w:rPr>
        <w:t>?</w:t>
      </w:r>
    </w:p>
    <w:p w14:paraId="272D2544" w14:textId="2F09A83B" w:rsidR="00F6024C" w:rsidRPr="00444D92" w:rsidRDefault="00096266" w:rsidP="00DB0E01">
      <w:pPr>
        <w:widowControl w:val="0"/>
        <w:autoSpaceDE w:val="0"/>
        <w:autoSpaceDN w:val="0"/>
        <w:spacing w:before="181"/>
        <w:ind w:left="905" w:right="207"/>
        <w:jc w:val="both"/>
        <w:rPr>
          <w:rFonts w:ascii="Calibri" w:eastAsia="Calibri" w:hAnsi="Calibri" w:cs="Calibri"/>
          <w:sz w:val="20"/>
          <w:szCs w:val="20"/>
          <w:lang w:val="fr-FR" w:eastAsia="en-US"/>
        </w:rPr>
      </w:pPr>
      <w:r w:rsidRPr="00444D92">
        <w:rPr>
          <w:rFonts w:ascii="Calibri" w:eastAsia="Calibri" w:hAnsi="Calibri" w:cs="Calibri"/>
          <w:noProof/>
          <w:sz w:val="20"/>
          <w:szCs w:val="20"/>
          <w:lang w:val="fr-FR" w:eastAsia="en-US"/>
        </w:rPr>
        <mc:AlternateContent>
          <mc:Choice Requires="wps">
            <w:drawing>
              <wp:anchor distT="0" distB="0" distL="0" distR="0" simplePos="0" relativeHeight="251665408" behindDoc="1" locked="0" layoutInCell="1" allowOverlap="1" wp14:anchorId="577D6BE7" wp14:editId="69126300">
                <wp:simplePos x="0" y="0"/>
                <wp:positionH relativeFrom="margin">
                  <wp:align>center</wp:align>
                </wp:positionH>
                <wp:positionV relativeFrom="paragraph">
                  <wp:posOffset>650240</wp:posOffset>
                </wp:positionV>
                <wp:extent cx="5303520" cy="94488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3520" cy="944880"/>
                        </a:xfrm>
                        <a:prstGeom prst="rect">
                          <a:avLst/>
                        </a:prstGeom>
                        <a:ln w="9525">
                          <a:noFill/>
                          <a:prstDash val="solid"/>
                        </a:ln>
                      </wps:spPr>
                      <wps:txbx>
                        <w:txbxContent>
                          <w:p w14:paraId="48AFABA0" w14:textId="77777777" w:rsidR="00F6024C" w:rsidRPr="00096266" w:rsidRDefault="00F6024C" w:rsidP="00F6024C">
                            <w:pPr>
                              <w:spacing w:before="72" w:line="195" w:lineRule="exact"/>
                              <w:ind w:left="144"/>
                              <w:rPr>
                                <w:i/>
                                <w:sz w:val="16"/>
                              </w:rPr>
                            </w:pPr>
                            <w:r w:rsidRPr="00096266">
                              <w:rPr>
                                <w:i/>
                                <w:sz w:val="16"/>
                              </w:rPr>
                              <w:t>Art.</w:t>
                            </w:r>
                            <w:r w:rsidRPr="00096266">
                              <w:rPr>
                                <w:i/>
                                <w:spacing w:val="-5"/>
                                <w:sz w:val="16"/>
                              </w:rPr>
                              <w:t xml:space="preserve"> </w:t>
                            </w:r>
                            <w:r w:rsidRPr="00096266">
                              <w:rPr>
                                <w:i/>
                                <w:sz w:val="16"/>
                              </w:rPr>
                              <w:t>14,</w:t>
                            </w:r>
                            <w:r w:rsidRPr="00096266">
                              <w:rPr>
                                <w:i/>
                                <w:spacing w:val="-2"/>
                                <w:sz w:val="16"/>
                              </w:rPr>
                              <w:t xml:space="preserve"> </w:t>
                            </w:r>
                            <w:r w:rsidRPr="00096266">
                              <w:rPr>
                                <w:i/>
                                <w:sz w:val="16"/>
                              </w:rPr>
                              <w:t>14bis,</w:t>
                            </w:r>
                            <w:r w:rsidRPr="00096266">
                              <w:rPr>
                                <w:i/>
                                <w:spacing w:val="-2"/>
                                <w:sz w:val="16"/>
                              </w:rPr>
                              <w:t xml:space="preserve"> </w:t>
                            </w:r>
                            <w:r w:rsidRPr="00096266">
                              <w:rPr>
                                <w:i/>
                                <w:sz w:val="16"/>
                              </w:rPr>
                              <w:t>14ter</w:t>
                            </w:r>
                            <w:r w:rsidRPr="00096266">
                              <w:rPr>
                                <w:i/>
                                <w:spacing w:val="-3"/>
                                <w:sz w:val="16"/>
                              </w:rPr>
                              <w:t xml:space="preserve"> </w:t>
                            </w:r>
                            <w:r w:rsidRPr="00096266">
                              <w:rPr>
                                <w:i/>
                                <w:sz w:val="16"/>
                              </w:rPr>
                              <w:t>et</w:t>
                            </w:r>
                            <w:r w:rsidRPr="00096266">
                              <w:rPr>
                                <w:i/>
                                <w:spacing w:val="-3"/>
                                <w:sz w:val="16"/>
                              </w:rPr>
                              <w:t xml:space="preserve"> </w:t>
                            </w:r>
                            <w:r w:rsidRPr="00096266">
                              <w:rPr>
                                <w:i/>
                                <w:sz w:val="16"/>
                              </w:rPr>
                              <w:t>19</w:t>
                            </w:r>
                            <w:r w:rsidRPr="00096266">
                              <w:rPr>
                                <w:i/>
                                <w:spacing w:val="-3"/>
                                <w:sz w:val="16"/>
                              </w:rPr>
                              <w:t xml:space="preserve"> </w:t>
                            </w:r>
                            <w:r w:rsidRPr="00096266">
                              <w:rPr>
                                <w:i/>
                                <w:sz w:val="16"/>
                              </w:rPr>
                              <w:t>al.4</w:t>
                            </w:r>
                            <w:r w:rsidRPr="00096266">
                              <w:rPr>
                                <w:i/>
                                <w:spacing w:val="-3"/>
                                <w:sz w:val="16"/>
                              </w:rPr>
                              <w:t xml:space="preserve"> </w:t>
                            </w:r>
                            <w:r w:rsidRPr="00096266">
                              <w:rPr>
                                <w:i/>
                                <w:sz w:val="16"/>
                              </w:rPr>
                              <w:t>des</w:t>
                            </w:r>
                            <w:r w:rsidRPr="00096266">
                              <w:rPr>
                                <w:i/>
                                <w:spacing w:val="-3"/>
                                <w:sz w:val="16"/>
                              </w:rPr>
                              <w:t xml:space="preserve"> </w:t>
                            </w:r>
                            <w:r w:rsidRPr="00096266">
                              <w:rPr>
                                <w:i/>
                                <w:sz w:val="16"/>
                              </w:rPr>
                              <w:t>lois coordonnées</w:t>
                            </w:r>
                            <w:r w:rsidRPr="00096266">
                              <w:rPr>
                                <w:i/>
                                <w:spacing w:val="-3"/>
                                <w:sz w:val="16"/>
                              </w:rPr>
                              <w:t xml:space="preserve"> </w:t>
                            </w:r>
                            <w:r w:rsidRPr="00096266">
                              <w:rPr>
                                <w:i/>
                                <w:sz w:val="16"/>
                              </w:rPr>
                              <w:t>du</w:t>
                            </w:r>
                            <w:r w:rsidRPr="00096266">
                              <w:rPr>
                                <w:i/>
                                <w:spacing w:val="-4"/>
                                <w:sz w:val="16"/>
                              </w:rPr>
                              <w:t xml:space="preserve"> </w:t>
                            </w:r>
                            <w:r w:rsidRPr="00096266">
                              <w:rPr>
                                <w:i/>
                                <w:sz w:val="16"/>
                              </w:rPr>
                              <w:t>12</w:t>
                            </w:r>
                            <w:r w:rsidRPr="00096266">
                              <w:rPr>
                                <w:i/>
                                <w:spacing w:val="-3"/>
                                <w:sz w:val="16"/>
                              </w:rPr>
                              <w:t xml:space="preserve"> </w:t>
                            </w:r>
                            <w:r w:rsidRPr="00096266">
                              <w:rPr>
                                <w:i/>
                                <w:sz w:val="16"/>
                              </w:rPr>
                              <w:t>janvier</w:t>
                            </w:r>
                            <w:r w:rsidRPr="00096266">
                              <w:rPr>
                                <w:i/>
                                <w:spacing w:val="-2"/>
                                <w:sz w:val="16"/>
                              </w:rPr>
                              <w:t xml:space="preserve"> </w:t>
                            </w:r>
                            <w:r w:rsidRPr="00096266">
                              <w:rPr>
                                <w:i/>
                                <w:sz w:val="16"/>
                              </w:rPr>
                              <w:t>1973</w:t>
                            </w:r>
                            <w:r w:rsidRPr="00096266">
                              <w:rPr>
                                <w:i/>
                                <w:spacing w:val="-3"/>
                                <w:sz w:val="16"/>
                              </w:rPr>
                              <w:t xml:space="preserve"> </w:t>
                            </w:r>
                            <w:r w:rsidRPr="00096266">
                              <w:rPr>
                                <w:i/>
                                <w:sz w:val="16"/>
                              </w:rPr>
                              <w:t>sur</w:t>
                            </w:r>
                            <w:r w:rsidRPr="00096266">
                              <w:rPr>
                                <w:i/>
                                <w:spacing w:val="-2"/>
                                <w:sz w:val="16"/>
                              </w:rPr>
                              <w:t xml:space="preserve"> </w:t>
                            </w:r>
                            <w:r w:rsidRPr="00096266">
                              <w:rPr>
                                <w:i/>
                                <w:sz w:val="16"/>
                              </w:rPr>
                              <w:t>le</w:t>
                            </w:r>
                            <w:r w:rsidRPr="00096266">
                              <w:rPr>
                                <w:i/>
                                <w:spacing w:val="-2"/>
                                <w:sz w:val="16"/>
                              </w:rPr>
                              <w:t xml:space="preserve"> </w:t>
                            </w:r>
                            <w:r w:rsidRPr="00096266">
                              <w:rPr>
                                <w:i/>
                                <w:sz w:val="16"/>
                              </w:rPr>
                              <w:t>Conseil</w:t>
                            </w:r>
                            <w:r w:rsidRPr="00096266">
                              <w:rPr>
                                <w:i/>
                                <w:spacing w:val="-3"/>
                                <w:sz w:val="16"/>
                              </w:rPr>
                              <w:t xml:space="preserve"> </w:t>
                            </w:r>
                            <w:r w:rsidRPr="00096266">
                              <w:rPr>
                                <w:i/>
                                <w:spacing w:val="-2"/>
                                <w:sz w:val="16"/>
                              </w:rPr>
                              <w:t>d’État</w:t>
                            </w:r>
                          </w:p>
                          <w:p w14:paraId="165807F2" w14:textId="77777777" w:rsidR="00F6024C" w:rsidRPr="00096266" w:rsidRDefault="00F6024C" w:rsidP="00F6024C">
                            <w:pPr>
                              <w:spacing w:line="195" w:lineRule="exact"/>
                              <w:ind w:left="144"/>
                              <w:rPr>
                                <w:i/>
                                <w:sz w:val="16"/>
                              </w:rPr>
                            </w:pPr>
                            <w:r w:rsidRPr="00096266">
                              <w:rPr>
                                <w:i/>
                                <w:sz w:val="16"/>
                              </w:rPr>
                              <w:t>Arrêté</w:t>
                            </w:r>
                            <w:r w:rsidRPr="00096266">
                              <w:rPr>
                                <w:i/>
                                <w:spacing w:val="-6"/>
                                <w:sz w:val="16"/>
                              </w:rPr>
                              <w:t xml:space="preserve"> </w:t>
                            </w:r>
                            <w:r w:rsidRPr="00096266">
                              <w:rPr>
                                <w:i/>
                                <w:sz w:val="16"/>
                              </w:rPr>
                              <w:t>du</w:t>
                            </w:r>
                            <w:r w:rsidRPr="00096266">
                              <w:rPr>
                                <w:i/>
                                <w:spacing w:val="-5"/>
                                <w:sz w:val="16"/>
                              </w:rPr>
                              <w:t xml:space="preserve"> </w:t>
                            </w:r>
                            <w:r w:rsidRPr="00096266">
                              <w:rPr>
                                <w:i/>
                                <w:sz w:val="16"/>
                              </w:rPr>
                              <w:t>Régent</w:t>
                            </w:r>
                            <w:r w:rsidRPr="00096266">
                              <w:rPr>
                                <w:i/>
                                <w:spacing w:val="-4"/>
                                <w:sz w:val="16"/>
                              </w:rPr>
                              <w:t xml:space="preserve"> </w:t>
                            </w:r>
                            <w:r w:rsidRPr="00096266">
                              <w:rPr>
                                <w:i/>
                                <w:sz w:val="16"/>
                              </w:rPr>
                              <w:t>du</w:t>
                            </w:r>
                            <w:r w:rsidRPr="00096266">
                              <w:rPr>
                                <w:i/>
                                <w:spacing w:val="-4"/>
                                <w:sz w:val="16"/>
                              </w:rPr>
                              <w:t xml:space="preserve"> </w:t>
                            </w:r>
                            <w:r w:rsidRPr="00096266">
                              <w:rPr>
                                <w:i/>
                                <w:sz w:val="16"/>
                              </w:rPr>
                              <w:t>23</w:t>
                            </w:r>
                            <w:r w:rsidRPr="00096266">
                              <w:rPr>
                                <w:i/>
                                <w:spacing w:val="-4"/>
                                <w:sz w:val="16"/>
                              </w:rPr>
                              <w:t xml:space="preserve"> </w:t>
                            </w:r>
                            <w:r w:rsidRPr="00096266">
                              <w:rPr>
                                <w:i/>
                                <w:sz w:val="16"/>
                              </w:rPr>
                              <w:t>août</w:t>
                            </w:r>
                            <w:r w:rsidRPr="00096266">
                              <w:rPr>
                                <w:i/>
                                <w:spacing w:val="-5"/>
                                <w:sz w:val="16"/>
                              </w:rPr>
                              <w:t xml:space="preserve"> </w:t>
                            </w:r>
                            <w:r w:rsidRPr="00096266">
                              <w:rPr>
                                <w:i/>
                                <w:sz w:val="16"/>
                              </w:rPr>
                              <w:t>1948</w:t>
                            </w:r>
                            <w:r w:rsidRPr="00096266">
                              <w:rPr>
                                <w:i/>
                                <w:spacing w:val="29"/>
                                <w:sz w:val="16"/>
                              </w:rPr>
                              <w:t xml:space="preserve"> </w:t>
                            </w:r>
                            <w:r w:rsidRPr="00096266">
                              <w:rPr>
                                <w:i/>
                                <w:sz w:val="16"/>
                              </w:rPr>
                              <w:t>déterminant</w:t>
                            </w:r>
                            <w:r w:rsidRPr="00096266">
                              <w:rPr>
                                <w:i/>
                                <w:spacing w:val="-3"/>
                                <w:sz w:val="16"/>
                              </w:rPr>
                              <w:t xml:space="preserve"> </w:t>
                            </w:r>
                            <w:r w:rsidRPr="00096266">
                              <w:rPr>
                                <w:i/>
                                <w:sz w:val="16"/>
                              </w:rPr>
                              <w:t>la</w:t>
                            </w:r>
                            <w:r w:rsidRPr="00096266">
                              <w:rPr>
                                <w:i/>
                                <w:spacing w:val="-4"/>
                                <w:sz w:val="16"/>
                              </w:rPr>
                              <w:t xml:space="preserve"> </w:t>
                            </w:r>
                            <w:r w:rsidRPr="00096266">
                              <w:rPr>
                                <w:i/>
                                <w:sz w:val="16"/>
                              </w:rPr>
                              <w:t>procédure</w:t>
                            </w:r>
                            <w:r w:rsidRPr="00096266">
                              <w:rPr>
                                <w:i/>
                                <w:spacing w:val="-4"/>
                                <w:sz w:val="16"/>
                              </w:rPr>
                              <w:t xml:space="preserve"> </w:t>
                            </w:r>
                            <w:r w:rsidRPr="00096266">
                              <w:rPr>
                                <w:i/>
                                <w:sz w:val="16"/>
                              </w:rPr>
                              <w:t>devant</w:t>
                            </w:r>
                            <w:r w:rsidRPr="00096266">
                              <w:rPr>
                                <w:i/>
                                <w:spacing w:val="-4"/>
                                <w:sz w:val="16"/>
                              </w:rPr>
                              <w:t xml:space="preserve"> </w:t>
                            </w:r>
                            <w:r w:rsidRPr="00096266">
                              <w:rPr>
                                <w:i/>
                                <w:sz w:val="16"/>
                              </w:rPr>
                              <w:t>la</w:t>
                            </w:r>
                            <w:r w:rsidRPr="00096266">
                              <w:rPr>
                                <w:i/>
                                <w:spacing w:val="-4"/>
                                <w:sz w:val="16"/>
                              </w:rPr>
                              <w:t xml:space="preserve"> </w:t>
                            </w:r>
                            <w:r w:rsidRPr="00096266">
                              <w:rPr>
                                <w:i/>
                                <w:sz w:val="16"/>
                              </w:rPr>
                              <w:t>section</w:t>
                            </w:r>
                            <w:r w:rsidRPr="00096266">
                              <w:rPr>
                                <w:i/>
                                <w:spacing w:val="-4"/>
                                <w:sz w:val="16"/>
                              </w:rPr>
                              <w:t xml:space="preserve"> </w:t>
                            </w:r>
                            <w:r w:rsidRPr="00096266">
                              <w:rPr>
                                <w:i/>
                                <w:sz w:val="16"/>
                              </w:rPr>
                              <w:t>du</w:t>
                            </w:r>
                            <w:r w:rsidRPr="00096266">
                              <w:rPr>
                                <w:i/>
                                <w:spacing w:val="-3"/>
                                <w:sz w:val="16"/>
                              </w:rPr>
                              <w:t xml:space="preserve"> </w:t>
                            </w:r>
                            <w:r w:rsidRPr="00096266">
                              <w:rPr>
                                <w:i/>
                                <w:sz w:val="16"/>
                              </w:rPr>
                              <w:t>contentieux</w:t>
                            </w:r>
                            <w:r w:rsidRPr="00096266">
                              <w:rPr>
                                <w:i/>
                                <w:spacing w:val="-3"/>
                                <w:sz w:val="16"/>
                              </w:rPr>
                              <w:t xml:space="preserve"> </w:t>
                            </w:r>
                            <w:r w:rsidRPr="00096266">
                              <w:rPr>
                                <w:i/>
                                <w:sz w:val="16"/>
                              </w:rPr>
                              <w:t>administratif</w:t>
                            </w:r>
                            <w:r w:rsidRPr="00096266">
                              <w:rPr>
                                <w:i/>
                                <w:spacing w:val="-2"/>
                                <w:sz w:val="16"/>
                              </w:rPr>
                              <w:t xml:space="preserve"> </w:t>
                            </w:r>
                            <w:r w:rsidRPr="00096266">
                              <w:rPr>
                                <w:i/>
                                <w:sz w:val="16"/>
                              </w:rPr>
                              <w:t>du</w:t>
                            </w:r>
                            <w:r w:rsidRPr="00096266">
                              <w:rPr>
                                <w:i/>
                                <w:spacing w:val="-5"/>
                                <w:sz w:val="16"/>
                              </w:rPr>
                              <w:t xml:space="preserve"> </w:t>
                            </w:r>
                            <w:r w:rsidRPr="00096266">
                              <w:rPr>
                                <w:i/>
                                <w:sz w:val="16"/>
                              </w:rPr>
                              <w:t>Conseil</w:t>
                            </w:r>
                            <w:r w:rsidRPr="00096266">
                              <w:rPr>
                                <w:i/>
                                <w:spacing w:val="-4"/>
                                <w:sz w:val="16"/>
                              </w:rPr>
                              <w:t xml:space="preserve"> </w:t>
                            </w:r>
                            <w:r w:rsidRPr="00096266">
                              <w:rPr>
                                <w:i/>
                                <w:spacing w:val="-2"/>
                                <w:sz w:val="16"/>
                              </w:rPr>
                              <w:t>d’État</w:t>
                            </w:r>
                          </w:p>
                          <w:p w14:paraId="4A359B31" w14:textId="77777777" w:rsidR="00F6024C" w:rsidRPr="00096266" w:rsidRDefault="00F6024C" w:rsidP="00F6024C">
                            <w:pPr>
                              <w:spacing w:before="2"/>
                              <w:ind w:left="144"/>
                              <w:rPr>
                                <w:i/>
                                <w:sz w:val="16"/>
                              </w:rPr>
                            </w:pPr>
                            <w:r w:rsidRPr="00096266">
                              <w:rPr>
                                <w:i/>
                                <w:sz w:val="16"/>
                              </w:rPr>
                              <w:t>Art. 14, 23, 24, 31 et 33 de</w:t>
                            </w:r>
                            <w:r w:rsidRPr="00096266">
                              <w:rPr>
                                <w:i/>
                                <w:spacing w:val="11"/>
                                <w:sz w:val="16"/>
                              </w:rPr>
                              <w:t xml:space="preserve"> </w:t>
                            </w:r>
                            <w:r w:rsidRPr="00096266">
                              <w:rPr>
                                <w:i/>
                                <w:sz w:val="16"/>
                              </w:rPr>
                              <w:t>la loi du 17 juin 2013</w:t>
                            </w:r>
                            <w:r w:rsidRPr="00096266">
                              <w:rPr>
                                <w:i/>
                                <w:spacing w:val="11"/>
                                <w:sz w:val="16"/>
                              </w:rPr>
                              <w:t xml:space="preserve"> </w:t>
                            </w:r>
                            <w:r w:rsidRPr="00096266">
                              <w:rPr>
                                <w:i/>
                                <w:sz w:val="16"/>
                              </w:rPr>
                              <w:t>relative</w:t>
                            </w:r>
                            <w:r w:rsidRPr="00096266">
                              <w:rPr>
                                <w:i/>
                                <w:spacing w:val="10"/>
                                <w:sz w:val="16"/>
                              </w:rPr>
                              <w:t xml:space="preserve"> </w:t>
                            </w:r>
                            <w:r w:rsidRPr="00096266">
                              <w:rPr>
                                <w:i/>
                                <w:sz w:val="16"/>
                              </w:rPr>
                              <w:t>à la motivation,</w:t>
                            </w:r>
                            <w:r w:rsidRPr="00096266">
                              <w:rPr>
                                <w:i/>
                                <w:spacing w:val="10"/>
                                <w:sz w:val="16"/>
                              </w:rPr>
                              <w:t xml:space="preserve"> </w:t>
                            </w:r>
                            <w:r w:rsidRPr="00096266">
                              <w:rPr>
                                <w:i/>
                                <w:sz w:val="16"/>
                              </w:rPr>
                              <w:t>à l'information et aux voies de recours en matière de marchés</w:t>
                            </w:r>
                            <w:r w:rsidRPr="00096266">
                              <w:rPr>
                                <w:i/>
                                <w:spacing w:val="40"/>
                                <w:sz w:val="16"/>
                              </w:rPr>
                              <w:t xml:space="preserve"> </w:t>
                            </w:r>
                            <w:r w:rsidRPr="00096266">
                              <w:rPr>
                                <w:i/>
                                <w:sz w:val="16"/>
                              </w:rPr>
                              <w:t>publics, de certains marchés de travaux, de fournitures et de services et de concessions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77D6BE7" id="_x0000_t202" coordsize="21600,21600" o:spt="202" path="m,l,21600r21600,l21600,xe">
                <v:stroke joinstyle="miter"/>
                <v:path gradientshapeok="t" o:connecttype="rect"/>
              </v:shapetype>
              <v:shape id="Textbox 6" o:spid="_x0000_s1026" type="#_x0000_t202" style="position:absolute;left:0;text-align:left;margin-left:0;margin-top:51.2pt;width:417.6pt;height:74.4pt;z-index:-25165107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" filled="f" stroked="f">
                <v:textbox inset="0,0,0,0">
                  <w:txbxContent>
                    <w:p w14:paraId="48AFABA0" w14:textId="77777777" w:rsidR="00F6024C" w:rsidRPr="00096266" w:rsidRDefault="00F6024C" w:rsidP="00F6024C">
                      <w:pPr>
                        <w:spacing w:before="72" w:line="195" w:lineRule="exact"/>
                        <w:ind w:left="144"/>
                        <w:rPr>
                          <w:i/>
                          <w:sz w:val="16"/>
                        </w:rPr>
                      </w:pPr>
                      <w:r w:rsidRPr="00096266">
                        <w:rPr>
                          <w:i/>
                          <w:sz w:val="16"/>
                        </w:rPr>
                        <w:t>Art.</w:t>
                      </w:r>
                      <w:r w:rsidRPr="00096266">
                        <w:rPr>
                          <w:i/>
                          <w:spacing w:val="-5"/>
                          <w:sz w:val="16"/>
                        </w:rPr>
                        <w:t xml:space="preserve"> </w:t>
                      </w:r>
                      <w:r w:rsidRPr="00096266">
                        <w:rPr>
                          <w:i/>
                          <w:sz w:val="16"/>
                        </w:rPr>
                        <w:t>14,</w:t>
                      </w:r>
                      <w:r w:rsidRPr="00096266">
                        <w:rPr>
                          <w:i/>
                          <w:spacing w:val="-2"/>
                          <w:sz w:val="16"/>
                        </w:rPr>
                        <w:t xml:space="preserve"> </w:t>
                      </w:r>
                      <w:r w:rsidRPr="00096266">
                        <w:rPr>
                          <w:i/>
                          <w:sz w:val="16"/>
                        </w:rPr>
                        <w:t>14bis,</w:t>
                      </w:r>
                      <w:r w:rsidRPr="00096266">
                        <w:rPr>
                          <w:i/>
                          <w:spacing w:val="-2"/>
                          <w:sz w:val="16"/>
                        </w:rPr>
                        <w:t xml:space="preserve"> </w:t>
                      </w:r>
                      <w:r w:rsidRPr="00096266">
                        <w:rPr>
                          <w:i/>
                          <w:sz w:val="16"/>
                        </w:rPr>
                        <w:t>14ter</w:t>
                      </w:r>
                      <w:r w:rsidRPr="00096266">
                        <w:rPr>
                          <w:i/>
                          <w:spacing w:val="-3"/>
                          <w:sz w:val="16"/>
                        </w:rPr>
                        <w:t xml:space="preserve"> </w:t>
                      </w:r>
                      <w:r w:rsidRPr="00096266">
                        <w:rPr>
                          <w:i/>
                          <w:sz w:val="16"/>
                        </w:rPr>
                        <w:t>et</w:t>
                      </w:r>
                      <w:r w:rsidRPr="00096266">
                        <w:rPr>
                          <w:i/>
                          <w:spacing w:val="-3"/>
                          <w:sz w:val="16"/>
                        </w:rPr>
                        <w:t xml:space="preserve"> </w:t>
                      </w:r>
                      <w:r w:rsidRPr="00096266">
                        <w:rPr>
                          <w:i/>
                          <w:sz w:val="16"/>
                        </w:rPr>
                        <w:t>19</w:t>
                      </w:r>
                      <w:r w:rsidRPr="00096266">
                        <w:rPr>
                          <w:i/>
                          <w:spacing w:val="-3"/>
                          <w:sz w:val="16"/>
                        </w:rPr>
                        <w:t xml:space="preserve"> </w:t>
                      </w:r>
                      <w:r w:rsidRPr="00096266">
                        <w:rPr>
                          <w:i/>
                          <w:sz w:val="16"/>
                        </w:rPr>
                        <w:t>al.4</w:t>
                      </w:r>
                      <w:r w:rsidRPr="00096266">
                        <w:rPr>
                          <w:i/>
                          <w:spacing w:val="-3"/>
                          <w:sz w:val="16"/>
                        </w:rPr>
                        <w:t xml:space="preserve"> </w:t>
                      </w:r>
                      <w:r w:rsidRPr="00096266">
                        <w:rPr>
                          <w:i/>
                          <w:sz w:val="16"/>
                        </w:rPr>
                        <w:t>des</w:t>
                      </w:r>
                      <w:r w:rsidRPr="00096266">
                        <w:rPr>
                          <w:i/>
                          <w:spacing w:val="-3"/>
                          <w:sz w:val="16"/>
                        </w:rPr>
                        <w:t xml:space="preserve"> </w:t>
                      </w:r>
                      <w:r w:rsidRPr="00096266">
                        <w:rPr>
                          <w:i/>
                          <w:sz w:val="16"/>
                        </w:rPr>
                        <w:t>lois coordonnées</w:t>
                      </w:r>
                      <w:r w:rsidRPr="00096266">
                        <w:rPr>
                          <w:i/>
                          <w:spacing w:val="-3"/>
                          <w:sz w:val="16"/>
                        </w:rPr>
                        <w:t xml:space="preserve"> </w:t>
                      </w:r>
                      <w:r w:rsidRPr="00096266">
                        <w:rPr>
                          <w:i/>
                          <w:sz w:val="16"/>
                        </w:rPr>
                        <w:t>du</w:t>
                      </w:r>
                      <w:r w:rsidRPr="00096266">
                        <w:rPr>
                          <w:i/>
                          <w:spacing w:val="-4"/>
                          <w:sz w:val="16"/>
                        </w:rPr>
                        <w:t xml:space="preserve"> </w:t>
                      </w:r>
                      <w:r w:rsidRPr="00096266">
                        <w:rPr>
                          <w:i/>
                          <w:sz w:val="16"/>
                        </w:rPr>
                        <w:t>12</w:t>
                      </w:r>
                      <w:r w:rsidRPr="00096266">
                        <w:rPr>
                          <w:i/>
                          <w:spacing w:val="-3"/>
                          <w:sz w:val="16"/>
                        </w:rPr>
                        <w:t xml:space="preserve"> </w:t>
                      </w:r>
                      <w:r w:rsidRPr="00096266">
                        <w:rPr>
                          <w:i/>
                          <w:sz w:val="16"/>
                        </w:rPr>
                        <w:t>janvier</w:t>
                      </w:r>
                      <w:r w:rsidRPr="00096266">
                        <w:rPr>
                          <w:i/>
                          <w:spacing w:val="-2"/>
                          <w:sz w:val="16"/>
                        </w:rPr>
                        <w:t xml:space="preserve"> </w:t>
                      </w:r>
                      <w:r w:rsidRPr="00096266">
                        <w:rPr>
                          <w:i/>
                          <w:sz w:val="16"/>
                        </w:rPr>
                        <w:t>1973</w:t>
                      </w:r>
                      <w:r w:rsidRPr="00096266">
                        <w:rPr>
                          <w:i/>
                          <w:spacing w:val="-3"/>
                          <w:sz w:val="16"/>
                        </w:rPr>
                        <w:t xml:space="preserve"> </w:t>
                      </w:r>
                      <w:r w:rsidRPr="00096266">
                        <w:rPr>
                          <w:i/>
                          <w:sz w:val="16"/>
                        </w:rPr>
                        <w:t>sur</w:t>
                      </w:r>
                      <w:r w:rsidRPr="00096266">
                        <w:rPr>
                          <w:i/>
                          <w:spacing w:val="-2"/>
                          <w:sz w:val="16"/>
                        </w:rPr>
                        <w:t xml:space="preserve"> </w:t>
                      </w:r>
                      <w:r w:rsidRPr="00096266">
                        <w:rPr>
                          <w:i/>
                          <w:sz w:val="16"/>
                        </w:rPr>
                        <w:t>le</w:t>
                      </w:r>
                      <w:r w:rsidRPr="00096266">
                        <w:rPr>
                          <w:i/>
                          <w:spacing w:val="-2"/>
                          <w:sz w:val="16"/>
                        </w:rPr>
                        <w:t xml:space="preserve"> </w:t>
                      </w:r>
                      <w:r w:rsidRPr="00096266">
                        <w:rPr>
                          <w:i/>
                          <w:sz w:val="16"/>
                        </w:rPr>
                        <w:t>Conseil</w:t>
                      </w:r>
                      <w:r w:rsidRPr="00096266">
                        <w:rPr>
                          <w:i/>
                          <w:spacing w:val="-3"/>
                          <w:sz w:val="16"/>
                        </w:rPr>
                        <w:t xml:space="preserve"> </w:t>
                      </w:r>
                      <w:r w:rsidRPr="00096266">
                        <w:rPr>
                          <w:i/>
                          <w:spacing w:val="-2"/>
                          <w:sz w:val="16"/>
                        </w:rPr>
                        <w:t>d’État</w:t>
                      </w:r>
                    </w:p>
                    <w:p w14:paraId="165807F2" w14:textId="77777777" w:rsidR="00F6024C" w:rsidRPr="00096266" w:rsidRDefault="00F6024C" w:rsidP="00F6024C">
                      <w:pPr>
                        <w:spacing w:line="195" w:lineRule="exact"/>
                        <w:ind w:left="144"/>
                        <w:rPr>
                          <w:i/>
                          <w:sz w:val="16"/>
                        </w:rPr>
                      </w:pPr>
                      <w:r w:rsidRPr="00096266">
                        <w:rPr>
                          <w:i/>
                          <w:sz w:val="16"/>
                        </w:rPr>
                        <w:t>Arrêté</w:t>
                      </w:r>
                      <w:r w:rsidRPr="00096266">
                        <w:rPr>
                          <w:i/>
                          <w:spacing w:val="-6"/>
                          <w:sz w:val="16"/>
                        </w:rPr>
                        <w:t xml:space="preserve"> </w:t>
                      </w:r>
                      <w:r w:rsidRPr="00096266">
                        <w:rPr>
                          <w:i/>
                          <w:sz w:val="16"/>
                        </w:rPr>
                        <w:t>du</w:t>
                      </w:r>
                      <w:r w:rsidRPr="00096266">
                        <w:rPr>
                          <w:i/>
                          <w:spacing w:val="-5"/>
                          <w:sz w:val="16"/>
                        </w:rPr>
                        <w:t xml:space="preserve"> </w:t>
                      </w:r>
                      <w:r w:rsidRPr="00096266">
                        <w:rPr>
                          <w:i/>
                          <w:sz w:val="16"/>
                        </w:rPr>
                        <w:t>Régent</w:t>
                      </w:r>
                      <w:r w:rsidRPr="00096266">
                        <w:rPr>
                          <w:i/>
                          <w:spacing w:val="-4"/>
                          <w:sz w:val="16"/>
                        </w:rPr>
                        <w:t xml:space="preserve"> </w:t>
                      </w:r>
                      <w:r w:rsidRPr="00096266">
                        <w:rPr>
                          <w:i/>
                          <w:sz w:val="16"/>
                        </w:rPr>
                        <w:t>du</w:t>
                      </w:r>
                      <w:r w:rsidRPr="00096266">
                        <w:rPr>
                          <w:i/>
                          <w:spacing w:val="-4"/>
                          <w:sz w:val="16"/>
                        </w:rPr>
                        <w:t xml:space="preserve"> </w:t>
                      </w:r>
                      <w:r w:rsidRPr="00096266">
                        <w:rPr>
                          <w:i/>
                          <w:sz w:val="16"/>
                        </w:rPr>
                        <w:t>23</w:t>
                      </w:r>
                      <w:r w:rsidRPr="00096266">
                        <w:rPr>
                          <w:i/>
                          <w:spacing w:val="-4"/>
                          <w:sz w:val="16"/>
                        </w:rPr>
                        <w:t xml:space="preserve"> </w:t>
                      </w:r>
                      <w:r w:rsidRPr="00096266">
                        <w:rPr>
                          <w:i/>
                          <w:sz w:val="16"/>
                        </w:rPr>
                        <w:t>août</w:t>
                      </w:r>
                      <w:r w:rsidRPr="00096266">
                        <w:rPr>
                          <w:i/>
                          <w:spacing w:val="-5"/>
                          <w:sz w:val="16"/>
                        </w:rPr>
                        <w:t xml:space="preserve"> </w:t>
                      </w:r>
                      <w:r w:rsidRPr="00096266">
                        <w:rPr>
                          <w:i/>
                          <w:sz w:val="16"/>
                        </w:rPr>
                        <w:t>1948</w:t>
                      </w:r>
                      <w:r w:rsidRPr="00096266">
                        <w:rPr>
                          <w:i/>
                          <w:spacing w:val="29"/>
                          <w:sz w:val="16"/>
                        </w:rPr>
                        <w:t xml:space="preserve"> </w:t>
                      </w:r>
                      <w:r w:rsidRPr="00096266">
                        <w:rPr>
                          <w:i/>
                          <w:sz w:val="16"/>
                        </w:rPr>
                        <w:t>déterminant</w:t>
                      </w:r>
                      <w:r w:rsidRPr="00096266">
                        <w:rPr>
                          <w:i/>
                          <w:spacing w:val="-3"/>
                          <w:sz w:val="16"/>
                        </w:rPr>
                        <w:t xml:space="preserve"> </w:t>
                      </w:r>
                      <w:r w:rsidRPr="00096266">
                        <w:rPr>
                          <w:i/>
                          <w:sz w:val="16"/>
                        </w:rPr>
                        <w:t>la</w:t>
                      </w:r>
                      <w:r w:rsidRPr="00096266">
                        <w:rPr>
                          <w:i/>
                          <w:spacing w:val="-4"/>
                          <w:sz w:val="16"/>
                        </w:rPr>
                        <w:t xml:space="preserve"> </w:t>
                      </w:r>
                      <w:r w:rsidRPr="00096266">
                        <w:rPr>
                          <w:i/>
                          <w:sz w:val="16"/>
                        </w:rPr>
                        <w:t>procédure</w:t>
                      </w:r>
                      <w:r w:rsidRPr="00096266">
                        <w:rPr>
                          <w:i/>
                          <w:spacing w:val="-4"/>
                          <w:sz w:val="16"/>
                        </w:rPr>
                        <w:t xml:space="preserve"> </w:t>
                      </w:r>
                      <w:r w:rsidRPr="00096266">
                        <w:rPr>
                          <w:i/>
                          <w:sz w:val="16"/>
                        </w:rPr>
                        <w:t>devant</w:t>
                      </w:r>
                      <w:r w:rsidRPr="00096266">
                        <w:rPr>
                          <w:i/>
                          <w:spacing w:val="-4"/>
                          <w:sz w:val="16"/>
                        </w:rPr>
                        <w:t xml:space="preserve"> </w:t>
                      </w:r>
                      <w:r w:rsidRPr="00096266">
                        <w:rPr>
                          <w:i/>
                          <w:sz w:val="16"/>
                        </w:rPr>
                        <w:t>la</w:t>
                      </w:r>
                      <w:r w:rsidRPr="00096266">
                        <w:rPr>
                          <w:i/>
                          <w:spacing w:val="-4"/>
                          <w:sz w:val="16"/>
                        </w:rPr>
                        <w:t xml:space="preserve"> </w:t>
                      </w:r>
                      <w:r w:rsidRPr="00096266">
                        <w:rPr>
                          <w:i/>
                          <w:sz w:val="16"/>
                        </w:rPr>
                        <w:t>section</w:t>
                      </w:r>
                      <w:r w:rsidRPr="00096266">
                        <w:rPr>
                          <w:i/>
                          <w:spacing w:val="-4"/>
                          <w:sz w:val="16"/>
                        </w:rPr>
                        <w:t xml:space="preserve"> </w:t>
                      </w:r>
                      <w:r w:rsidRPr="00096266">
                        <w:rPr>
                          <w:i/>
                          <w:sz w:val="16"/>
                        </w:rPr>
                        <w:t>du</w:t>
                      </w:r>
                      <w:r w:rsidRPr="00096266">
                        <w:rPr>
                          <w:i/>
                          <w:spacing w:val="-3"/>
                          <w:sz w:val="16"/>
                        </w:rPr>
                        <w:t xml:space="preserve"> </w:t>
                      </w:r>
                      <w:r w:rsidRPr="00096266">
                        <w:rPr>
                          <w:i/>
                          <w:sz w:val="16"/>
                        </w:rPr>
                        <w:t>contentieux</w:t>
                      </w:r>
                      <w:r w:rsidRPr="00096266">
                        <w:rPr>
                          <w:i/>
                          <w:spacing w:val="-3"/>
                          <w:sz w:val="16"/>
                        </w:rPr>
                        <w:t xml:space="preserve"> </w:t>
                      </w:r>
                      <w:r w:rsidRPr="00096266">
                        <w:rPr>
                          <w:i/>
                          <w:sz w:val="16"/>
                        </w:rPr>
                        <w:t>administratif</w:t>
                      </w:r>
                      <w:r w:rsidRPr="00096266">
                        <w:rPr>
                          <w:i/>
                          <w:spacing w:val="-2"/>
                          <w:sz w:val="16"/>
                        </w:rPr>
                        <w:t xml:space="preserve"> </w:t>
                      </w:r>
                      <w:r w:rsidRPr="00096266">
                        <w:rPr>
                          <w:i/>
                          <w:sz w:val="16"/>
                        </w:rPr>
                        <w:t>du</w:t>
                      </w:r>
                      <w:r w:rsidRPr="00096266">
                        <w:rPr>
                          <w:i/>
                          <w:spacing w:val="-5"/>
                          <w:sz w:val="16"/>
                        </w:rPr>
                        <w:t xml:space="preserve"> </w:t>
                      </w:r>
                      <w:r w:rsidRPr="00096266">
                        <w:rPr>
                          <w:i/>
                          <w:sz w:val="16"/>
                        </w:rPr>
                        <w:t>Conseil</w:t>
                      </w:r>
                      <w:r w:rsidRPr="00096266">
                        <w:rPr>
                          <w:i/>
                          <w:spacing w:val="-4"/>
                          <w:sz w:val="16"/>
                        </w:rPr>
                        <w:t xml:space="preserve"> </w:t>
                      </w:r>
                      <w:r w:rsidRPr="00096266">
                        <w:rPr>
                          <w:i/>
                          <w:spacing w:val="-2"/>
                          <w:sz w:val="16"/>
                        </w:rPr>
                        <w:t>d’État</w:t>
                      </w:r>
                    </w:p>
                    <w:p w14:paraId="4A359B31" w14:textId="77777777" w:rsidR="00F6024C" w:rsidRPr="00096266" w:rsidRDefault="00F6024C" w:rsidP="00F6024C">
                      <w:pPr>
                        <w:spacing w:before="2"/>
                        <w:ind w:left="144"/>
                        <w:rPr>
                          <w:i/>
                          <w:sz w:val="16"/>
                        </w:rPr>
                      </w:pPr>
                      <w:r w:rsidRPr="00096266">
                        <w:rPr>
                          <w:i/>
                          <w:sz w:val="16"/>
                        </w:rPr>
                        <w:t>Art. 14, 23, 24, 31 et 33 de</w:t>
                      </w:r>
                      <w:r w:rsidRPr="00096266">
                        <w:rPr>
                          <w:i/>
                          <w:spacing w:val="11"/>
                          <w:sz w:val="16"/>
                        </w:rPr>
                        <w:t xml:space="preserve"> </w:t>
                      </w:r>
                      <w:r w:rsidRPr="00096266">
                        <w:rPr>
                          <w:i/>
                          <w:sz w:val="16"/>
                        </w:rPr>
                        <w:t>la loi du 17 juin 2013</w:t>
                      </w:r>
                      <w:r w:rsidRPr="00096266">
                        <w:rPr>
                          <w:i/>
                          <w:spacing w:val="11"/>
                          <w:sz w:val="16"/>
                        </w:rPr>
                        <w:t xml:space="preserve"> </w:t>
                      </w:r>
                      <w:r w:rsidRPr="00096266">
                        <w:rPr>
                          <w:i/>
                          <w:sz w:val="16"/>
                        </w:rPr>
                        <w:t>relative</w:t>
                      </w:r>
                      <w:r w:rsidRPr="00096266">
                        <w:rPr>
                          <w:i/>
                          <w:spacing w:val="10"/>
                          <w:sz w:val="16"/>
                        </w:rPr>
                        <w:t xml:space="preserve"> </w:t>
                      </w:r>
                      <w:r w:rsidRPr="00096266">
                        <w:rPr>
                          <w:i/>
                          <w:sz w:val="16"/>
                        </w:rPr>
                        <w:t>à la motivation,</w:t>
                      </w:r>
                      <w:r w:rsidRPr="00096266">
                        <w:rPr>
                          <w:i/>
                          <w:spacing w:val="10"/>
                          <w:sz w:val="16"/>
                        </w:rPr>
                        <w:t xml:space="preserve"> </w:t>
                      </w:r>
                      <w:r w:rsidRPr="00096266">
                        <w:rPr>
                          <w:i/>
                          <w:sz w:val="16"/>
                        </w:rPr>
                        <w:t>à l'information et aux voies de recours en matière de marchés</w:t>
                      </w:r>
                      <w:r w:rsidRPr="00096266">
                        <w:rPr>
                          <w:i/>
                          <w:spacing w:val="40"/>
                          <w:sz w:val="16"/>
                        </w:rPr>
                        <w:t xml:space="preserve"> </w:t>
                      </w:r>
                      <w:r w:rsidRPr="00096266">
                        <w:rPr>
                          <w:i/>
                          <w:sz w:val="16"/>
                        </w:rPr>
                        <w:t>publics, de certains marchés de travaux, de fournitures et de services et de concessions</w:t>
                      </w:r>
                    </w:p>
                  </w:txbxContent>
                </v:textbox>
                <w10:wrap type="topAndBottom" anchorx="margin"/>
              </v:shape>
            </w:pict>
          </mc:Fallback>
        </mc:AlternateContent>
      </w:r>
      <w:r>
        <w:rPr>
          <w:noProof/>
        </w:rPr>
        <mc:AlternateContent>
          <mc:Choice Requires="wps">
            <w:drawing>
              <wp:anchor distT="0" distB="0" distL="114300" distR="114300" simplePos="0" relativeHeight="251677696" behindDoc="1" locked="0" layoutInCell="1" allowOverlap="1" wp14:anchorId="4EA59712" wp14:editId="589DA703">
                <wp:simplePos x="0" y="0"/>
                <wp:positionH relativeFrom="margin">
                  <wp:posOffset>233680</wp:posOffset>
                </wp:positionH>
                <wp:positionV relativeFrom="paragraph">
                  <wp:posOffset>586739</wp:posOffset>
                </wp:positionV>
                <wp:extent cx="5293995" cy="962025"/>
                <wp:effectExtent l="0" t="0" r="1905" b="9525"/>
                <wp:wrapNone/>
                <wp:docPr id="168697544" name="Rectangle 3"/>
                <wp:cNvGraphicFramePr/>
                <a:graphic xmlns:a="http://schemas.openxmlformats.org/drawingml/2006/main">
                  <a:graphicData uri="http://schemas.microsoft.com/office/word/2010/wordprocessingShape">
                    <wps:wsp>
                      <wps:cNvSpPr/>
                      <wps:spPr>
                        <a:xfrm>
                          <a:off x="0" y="0"/>
                          <a:ext cx="5293995" cy="962025"/>
                        </a:xfrm>
                        <a:prstGeom prst="rect">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437AC" id="Rectangle 3" o:spid="_x0000_s1026" style="position:absolute;margin-left:18.4pt;margin-top:46.2pt;width:416.85pt;height:75.7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" fillcolor="#dbe5f1 [660]" stroked="f" strokeweight="2pt">
                <w10:wrap anchorx="margin"/>
              </v:rect>
            </w:pict>
          </mc:Fallback>
        </mc:AlternateContent>
      </w:r>
      <w:r w:rsidR="00F6024C" w:rsidRPr="00444D92">
        <w:rPr>
          <w:rFonts w:ascii="Calibri" w:eastAsia="Calibri" w:hAnsi="Calibri" w:cs="Calibri"/>
          <w:sz w:val="20"/>
          <w:szCs w:val="20"/>
          <w:lang w:val="fr-FR" w:eastAsia="en-US"/>
        </w:rPr>
        <w:t>Non, la</w:t>
      </w:r>
      <w:r w:rsidR="00F6024C" w:rsidRPr="00444D92">
        <w:rPr>
          <w:rFonts w:ascii="Calibri" w:eastAsia="Calibri" w:hAnsi="Calibri" w:cs="Calibri"/>
          <w:spacing w:val="-1"/>
          <w:sz w:val="20"/>
          <w:szCs w:val="20"/>
          <w:lang w:val="fr-FR" w:eastAsia="en-US"/>
        </w:rPr>
        <w:t xml:space="preserve"> </w:t>
      </w:r>
      <w:r w:rsidR="00F6024C" w:rsidRPr="00444D92">
        <w:rPr>
          <w:rFonts w:ascii="Calibri" w:eastAsia="Calibri" w:hAnsi="Calibri" w:cs="Calibri"/>
          <w:sz w:val="20"/>
          <w:szCs w:val="20"/>
          <w:lang w:val="fr-FR" w:eastAsia="en-US"/>
        </w:rPr>
        <w:t>requête en annulation ne suspend pas</w:t>
      </w:r>
      <w:r w:rsidR="00F6024C" w:rsidRPr="00444D92">
        <w:rPr>
          <w:rFonts w:ascii="Calibri" w:eastAsia="Calibri" w:hAnsi="Calibri" w:cs="Calibri"/>
          <w:spacing w:val="-1"/>
          <w:sz w:val="20"/>
          <w:szCs w:val="20"/>
          <w:lang w:val="fr-FR" w:eastAsia="en-US"/>
        </w:rPr>
        <w:t xml:space="preserve"> </w:t>
      </w:r>
      <w:r w:rsidR="00F6024C" w:rsidRPr="00444D92">
        <w:rPr>
          <w:rFonts w:ascii="Calibri" w:eastAsia="Calibri" w:hAnsi="Calibri" w:cs="Calibri"/>
          <w:sz w:val="20"/>
          <w:szCs w:val="20"/>
          <w:lang w:val="fr-FR" w:eastAsia="en-US"/>
        </w:rPr>
        <w:t>les effets de la décision contestée.  Cependant, il vous est possible d’introduire une demande de suspension en extrême urgence (voir point B).</w:t>
      </w:r>
    </w:p>
    <w:p w14:paraId="0C723B31" w14:textId="78994D44" w:rsidR="00F6024C" w:rsidRPr="00444D92" w:rsidRDefault="00F6024C" w:rsidP="00DB0E01">
      <w:pPr>
        <w:widowControl w:val="0"/>
        <w:autoSpaceDE w:val="0"/>
        <w:autoSpaceDN w:val="0"/>
        <w:jc w:val="both"/>
        <w:outlineLvl w:val="0"/>
        <w:rPr>
          <w:rFonts w:ascii="Calibri" w:eastAsia="Calibri" w:hAnsi="Calibri" w:cs="Calibri"/>
          <w:sz w:val="24"/>
          <w:szCs w:val="24"/>
          <w:u w:val="single" w:color="000000"/>
          <w:lang w:val="fr-FR" w:eastAsia="en-US"/>
        </w:rPr>
      </w:pPr>
    </w:p>
    <w:p w14:paraId="15559029" w14:textId="33C315E5" w:rsidR="00F6024C" w:rsidRPr="00F6024C" w:rsidRDefault="00F6024C" w:rsidP="00DB0E01">
      <w:pPr>
        <w:widowControl w:val="0"/>
        <w:tabs>
          <w:tab w:val="left" w:pos="915"/>
        </w:tabs>
        <w:autoSpaceDE w:val="0"/>
        <w:autoSpaceDN w:val="0"/>
        <w:spacing w:before="209"/>
        <w:ind w:left="915" w:hanging="358"/>
        <w:jc w:val="both"/>
        <w:outlineLvl w:val="0"/>
        <w:rPr>
          <w:rFonts w:ascii="Calibri" w:eastAsia="Calibri" w:hAnsi="Calibri" w:cs="Calibri"/>
          <w:smallCaps/>
          <w:spacing w:val="-2"/>
          <w:sz w:val="28"/>
          <w:szCs w:val="28"/>
          <w:u w:val="single" w:color="000000"/>
          <w:lang w:val="fr-FR" w:eastAsia="en-US"/>
        </w:rPr>
      </w:pPr>
      <w:r w:rsidRPr="00F6024C">
        <w:rPr>
          <w:rFonts w:eastAsia="Calibri" w:cstheme="minorHAnsi"/>
          <w:b/>
          <w:bCs/>
          <w:smallCaps/>
          <w:sz w:val="28"/>
          <w:szCs w:val="28"/>
          <w:lang w:val="fr-FR" w:eastAsia="en-US"/>
        </w:rPr>
        <w:t>b</w:t>
      </w:r>
      <w:r w:rsidRPr="00F6024C">
        <w:rPr>
          <w:rFonts w:ascii="Calibri" w:eastAsia="Calibri" w:hAnsi="Calibri" w:cs="Calibri"/>
          <w:b/>
          <w:bCs/>
          <w:smallCaps/>
          <w:sz w:val="28"/>
          <w:szCs w:val="28"/>
          <w:lang w:val="fr-FR" w:eastAsia="en-US"/>
        </w:rPr>
        <w:t>.</w:t>
      </w:r>
      <w:r w:rsidRPr="00F6024C">
        <w:rPr>
          <w:rFonts w:ascii="Calibri" w:eastAsia="Calibri" w:hAnsi="Calibri" w:cs="Calibri"/>
          <w:b/>
          <w:bCs/>
          <w:smallCaps/>
          <w:sz w:val="28"/>
          <w:szCs w:val="28"/>
          <w:u w:val="single" w:color="000000"/>
          <w:lang w:val="fr-FR" w:eastAsia="en-US"/>
        </w:rPr>
        <w:t xml:space="preserve"> Une</w:t>
      </w:r>
      <w:r w:rsidRPr="00F6024C">
        <w:rPr>
          <w:rFonts w:ascii="Calibri" w:eastAsia="Calibri" w:hAnsi="Calibri" w:cs="Calibri"/>
          <w:b/>
          <w:bCs/>
          <w:smallCaps/>
          <w:spacing w:val="-7"/>
          <w:sz w:val="28"/>
          <w:szCs w:val="28"/>
          <w:u w:val="single" w:color="000000"/>
          <w:lang w:val="fr-FR" w:eastAsia="en-US"/>
        </w:rPr>
        <w:t xml:space="preserve"> </w:t>
      </w:r>
      <w:r w:rsidRPr="00F6024C">
        <w:rPr>
          <w:rFonts w:ascii="Calibri" w:eastAsia="Calibri" w:hAnsi="Calibri" w:cs="Calibri"/>
          <w:b/>
          <w:bCs/>
          <w:smallCaps/>
          <w:sz w:val="28"/>
          <w:szCs w:val="28"/>
          <w:u w:val="single" w:color="000000"/>
          <w:lang w:val="fr-FR" w:eastAsia="en-US"/>
        </w:rPr>
        <w:t>demande</w:t>
      </w:r>
      <w:r w:rsidRPr="00F6024C">
        <w:rPr>
          <w:rFonts w:ascii="Calibri" w:eastAsia="Calibri" w:hAnsi="Calibri" w:cs="Calibri"/>
          <w:b/>
          <w:bCs/>
          <w:smallCaps/>
          <w:spacing w:val="-7"/>
          <w:sz w:val="28"/>
          <w:szCs w:val="28"/>
          <w:u w:val="single" w:color="000000"/>
          <w:lang w:val="fr-FR" w:eastAsia="en-US"/>
        </w:rPr>
        <w:t xml:space="preserve"> </w:t>
      </w:r>
      <w:r w:rsidRPr="00F6024C">
        <w:rPr>
          <w:rFonts w:ascii="Calibri" w:eastAsia="Calibri" w:hAnsi="Calibri" w:cs="Calibri"/>
          <w:b/>
          <w:bCs/>
          <w:smallCaps/>
          <w:sz w:val="28"/>
          <w:szCs w:val="28"/>
          <w:u w:val="single" w:color="000000"/>
          <w:lang w:val="fr-FR" w:eastAsia="en-US"/>
        </w:rPr>
        <w:t>de</w:t>
      </w:r>
      <w:r w:rsidRPr="00F6024C">
        <w:rPr>
          <w:rFonts w:ascii="Calibri" w:eastAsia="Calibri" w:hAnsi="Calibri" w:cs="Calibri"/>
          <w:b/>
          <w:bCs/>
          <w:smallCaps/>
          <w:spacing w:val="-7"/>
          <w:sz w:val="28"/>
          <w:szCs w:val="28"/>
          <w:u w:val="single" w:color="000000"/>
          <w:lang w:val="fr-FR" w:eastAsia="en-US"/>
        </w:rPr>
        <w:t xml:space="preserve"> </w:t>
      </w:r>
      <w:r w:rsidRPr="00F6024C">
        <w:rPr>
          <w:rFonts w:ascii="Calibri" w:eastAsia="Calibri" w:hAnsi="Calibri" w:cs="Calibri"/>
          <w:b/>
          <w:bCs/>
          <w:smallCaps/>
          <w:sz w:val="28"/>
          <w:szCs w:val="28"/>
          <w:u w:val="single" w:color="000000"/>
          <w:lang w:val="fr-FR" w:eastAsia="en-US"/>
        </w:rPr>
        <w:t>suspension et/ou de mesures provisoires</w:t>
      </w:r>
    </w:p>
    <w:p w14:paraId="71BD641A" w14:textId="32905669" w:rsidR="00F6024C" w:rsidRPr="00F6024C" w:rsidRDefault="00F6024C" w:rsidP="00DB0E01">
      <w:pPr>
        <w:spacing w:before="100" w:beforeAutospacing="1" w:after="100" w:afterAutospacing="1"/>
        <w:ind w:left="720"/>
        <w:jc w:val="both"/>
        <w:rPr>
          <w:rFonts w:ascii="Calibri" w:eastAsia="Times New Roman" w:hAnsi="Calibri" w:cs="Calibri"/>
          <w:sz w:val="20"/>
          <w:szCs w:val="20"/>
        </w:rPr>
      </w:pPr>
      <w:r w:rsidRPr="00444D92">
        <w:rPr>
          <w:rFonts w:ascii="Calibri" w:eastAsia="Times New Roman" w:hAnsi="Calibri" w:cs="Calibri"/>
          <w:sz w:val="20"/>
          <w:szCs w:val="20"/>
        </w:rPr>
        <w:t xml:space="preserve">Conformément à l’article 15, al.2, de la loi du 17 juin 2013, </w:t>
      </w:r>
      <w:r w:rsidRPr="00444D92">
        <w:rPr>
          <w:rFonts w:ascii="Calibri" w:eastAsia="Times New Roman" w:hAnsi="Calibri" w:cs="Calibri"/>
          <w:sz w:val="20"/>
          <w:szCs w:val="20"/>
          <w:u w:val="single"/>
        </w:rPr>
        <w:t>une telle demande doit exclusivement être introduite selon la procédure d’extrême urgence</w:t>
      </w:r>
      <w:r w:rsidRPr="00444D92">
        <w:rPr>
          <w:rFonts w:ascii="Calibri" w:eastAsia="Times New Roman" w:hAnsi="Calibri" w:cs="Calibri"/>
          <w:sz w:val="20"/>
          <w:szCs w:val="20"/>
        </w:rPr>
        <w:t xml:space="preserve">. </w:t>
      </w:r>
    </w:p>
    <w:p w14:paraId="13255B6A" w14:textId="1CC34601" w:rsidR="00F6024C" w:rsidRPr="00444D92" w:rsidRDefault="00F6024C" w:rsidP="00DB0E01">
      <w:pPr>
        <w:widowControl w:val="0"/>
        <w:autoSpaceDE w:val="0"/>
        <w:autoSpaceDN w:val="0"/>
        <w:ind w:left="708"/>
        <w:jc w:val="both"/>
        <w:outlineLvl w:val="3"/>
        <w:rPr>
          <w:rFonts w:ascii="Calibri" w:eastAsia="Calibri" w:hAnsi="Calibri" w:cs="Calibri"/>
          <w:b/>
          <w:bCs/>
          <w:lang w:val="fr-FR" w:eastAsia="en-US"/>
        </w:rPr>
      </w:pPr>
      <w:r w:rsidRPr="00444D92">
        <w:rPr>
          <w:rFonts w:ascii="Calibri" w:eastAsia="Calibri" w:hAnsi="Calibri" w:cs="Calibri"/>
          <w:b/>
          <w:bCs/>
          <w:lang w:val="fr-FR" w:eastAsia="en-US"/>
        </w:rPr>
        <w:t>B1.</w:t>
      </w:r>
      <w:r w:rsidRPr="00444D92">
        <w:rPr>
          <w:rFonts w:ascii="Calibri" w:eastAsia="Calibri" w:hAnsi="Calibri" w:cs="Calibri"/>
          <w:b/>
          <w:bCs/>
          <w:spacing w:val="-5"/>
          <w:lang w:val="fr-FR" w:eastAsia="en-US"/>
        </w:rPr>
        <w:t xml:space="preserve"> </w:t>
      </w:r>
      <w:r w:rsidRPr="00444D92">
        <w:rPr>
          <w:rFonts w:ascii="Calibri" w:eastAsia="Calibri" w:hAnsi="Calibri" w:cs="Calibri"/>
          <w:b/>
          <w:bCs/>
          <w:lang w:val="fr-FR" w:eastAsia="en-US"/>
        </w:rPr>
        <w:t>Dans</w:t>
      </w:r>
      <w:r w:rsidRPr="00444D92">
        <w:rPr>
          <w:rFonts w:ascii="Calibri" w:eastAsia="Calibri" w:hAnsi="Calibri" w:cs="Calibri"/>
          <w:b/>
          <w:bCs/>
          <w:spacing w:val="-5"/>
          <w:lang w:val="fr-FR" w:eastAsia="en-US"/>
        </w:rPr>
        <w:t xml:space="preserve"> </w:t>
      </w:r>
      <w:r w:rsidRPr="00444D92">
        <w:rPr>
          <w:rFonts w:ascii="Calibri" w:eastAsia="Calibri" w:hAnsi="Calibri" w:cs="Calibri"/>
          <w:b/>
          <w:bCs/>
          <w:lang w:val="fr-FR" w:eastAsia="en-US"/>
        </w:rPr>
        <w:t>quel</w:t>
      </w:r>
      <w:r w:rsidRPr="00444D92">
        <w:rPr>
          <w:rFonts w:ascii="Calibri" w:eastAsia="Calibri" w:hAnsi="Calibri" w:cs="Calibri"/>
          <w:b/>
          <w:bCs/>
          <w:spacing w:val="-5"/>
          <w:lang w:val="fr-FR" w:eastAsia="en-US"/>
        </w:rPr>
        <w:t xml:space="preserve"> </w:t>
      </w:r>
      <w:r w:rsidRPr="00444D92">
        <w:rPr>
          <w:rFonts w:ascii="Calibri" w:eastAsia="Calibri" w:hAnsi="Calibri" w:cs="Calibri"/>
          <w:b/>
          <w:bCs/>
          <w:lang w:val="fr-FR" w:eastAsia="en-US"/>
        </w:rPr>
        <w:t>délai</w:t>
      </w:r>
      <w:r w:rsidRPr="00444D92">
        <w:rPr>
          <w:rFonts w:ascii="Calibri" w:eastAsia="Calibri" w:hAnsi="Calibri" w:cs="Calibri"/>
          <w:b/>
          <w:bCs/>
          <w:spacing w:val="-3"/>
          <w:lang w:val="fr-FR" w:eastAsia="en-US"/>
        </w:rPr>
        <w:t xml:space="preserve"> </w:t>
      </w:r>
      <w:r w:rsidRPr="00444D92">
        <w:rPr>
          <w:rFonts w:ascii="Calibri" w:eastAsia="Calibri" w:hAnsi="Calibri" w:cs="Calibri"/>
          <w:b/>
          <w:bCs/>
          <w:lang w:val="fr-FR" w:eastAsia="en-US"/>
        </w:rPr>
        <w:t>introduire</w:t>
      </w:r>
      <w:r w:rsidRPr="00444D92">
        <w:rPr>
          <w:rFonts w:ascii="Calibri" w:eastAsia="Calibri" w:hAnsi="Calibri" w:cs="Calibri"/>
          <w:b/>
          <w:bCs/>
          <w:spacing w:val="-4"/>
          <w:lang w:val="fr-FR" w:eastAsia="en-US"/>
        </w:rPr>
        <w:t xml:space="preserve"> </w:t>
      </w:r>
      <w:r w:rsidRPr="00444D92">
        <w:rPr>
          <w:rFonts w:ascii="Calibri" w:eastAsia="Calibri" w:hAnsi="Calibri" w:cs="Calibri"/>
          <w:b/>
          <w:bCs/>
          <w:lang w:val="fr-FR" w:eastAsia="en-US"/>
        </w:rPr>
        <w:t>la</w:t>
      </w:r>
      <w:r w:rsidRPr="00444D92">
        <w:rPr>
          <w:rFonts w:ascii="Calibri" w:eastAsia="Calibri" w:hAnsi="Calibri" w:cs="Calibri"/>
          <w:b/>
          <w:bCs/>
          <w:spacing w:val="-4"/>
          <w:lang w:val="fr-FR" w:eastAsia="en-US"/>
        </w:rPr>
        <w:t xml:space="preserve"> </w:t>
      </w:r>
      <w:r w:rsidRPr="00444D92">
        <w:rPr>
          <w:rFonts w:ascii="Calibri" w:eastAsia="Calibri" w:hAnsi="Calibri" w:cs="Calibri"/>
          <w:b/>
          <w:bCs/>
          <w:lang w:val="fr-FR" w:eastAsia="en-US"/>
        </w:rPr>
        <w:t xml:space="preserve">demande </w:t>
      </w:r>
      <w:r w:rsidRPr="00444D92">
        <w:rPr>
          <w:rFonts w:ascii="Calibri" w:eastAsia="Calibri" w:hAnsi="Calibri" w:cs="Calibri"/>
          <w:b/>
          <w:bCs/>
          <w:spacing w:val="-10"/>
          <w:lang w:val="fr-FR" w:eastAsia="en-US"/>
        </w:rPr>
        <w:t>?</w:t>
      </w:r>
    </w:p>
    <w:p w14:paraId="1B309D6B" w14:textId="413A8F04" w:rsidR="00F6024C" w:rsidRPr="00444D92" w:rsidRDefault="00F6024C" w:rsidP="00DB0E01">
      <w:pPr>
        <w:widowControl w:val="0"/>
        <w:autoSpaceDE w:val="0"/>
        <w:autoSpaceDN w:val="0"/>
        <w:spacing w:before="182"/>
        <w:ind w:left="731" w:right="209"/>
        <w:jc w:val="both"/>
        <w:rPr>
          <w:rFonts w:ascii="Calibri" w:eastAsia="Calibri" w:hAnsi="Calibri" w:cs="Calibri"/>
          <w:sz w:val="20"/>
          <w:szCs w:val="20"/>
          <w:lang w:val="fr-FR" w:eastAsia="en-US"/>
        </w:rPr>
      </w:pPr>
      <w:r w:rsidRPr="00444D92">
        <w:rPr>
          <w:rFonts w:ascii="Calibri" w:eastAsia="Calibri" w:hAnsi="Calibri" w:cs="Calibri"/>
          <w:sz w:val="20"/>
          <w:szCs w:val="20"/>
          <w:lang w:val="fr-FR" w:eastAsia="en-US"/>
        </w:rPr>
        <w:t xml:space="preserve">Dans les 15 jours à compter du lendemain de l’information. Lorsque les envois par </w:t>
      </w:r>
      <w:proofErr w:type="gramStart"/>
      <w:r w:rsidRPr="00444D92">
        <w:rPr>
          <w:rFonts w:ascii="Calibri" w:eastAsia="Calibri" w:hAnsi="Calibri" w:cs="Calibri"/>
          <w:sz w:val="20"/>
          <w:szCs w:val="20"/>
          <w:lang w:val="fr-FR" w:eastAsia="en-US"/>
        </w:rPr>
        <w:t>e-mail</w:t>
      </w:r>
      <w:proofErr w:type="gramEnd"/>
      <w:r w:rsidRPr="00444D92">
        <w:rPr>
          <w:rFonts w:ascii="Calibri" w:eastAsia="Calibri" w:hAnsi="Calibri" w:cs="Calibri"/>
          <w:sz w:val="20"/>
          <w:szCs w:val="20"/>
          <w:lang w:val="fr-FR" w:eastAsia="en-US"/>
        </w:rPr>
        <w:t xml:space="preserve"> et recommandé n’ont pas eu lieu simultanément, c’est </w:t>
      </w:r>
      <w:r w:rsidRPr="00444D92">
        <w:rPr>
          <w:rFonts w:ascii="Calibri" w:eastAsia="Calibri" w:hAnsi="Calibri" w:cs="Calibri"/>
          <w:i/>
          <w:iCs/>
          <w:sz w:val="20"/>
          <w:szCs w:val="20"/>
          <w:lang w:val="fr-FR" w:eastAsia="en-US"/>
        </w:rPr>
        <w:t>à la date du dernier envoi.</w:t>
      </w:r>
    </w:p>
    <w:p w14:paraId="1B105BC7" w14:textId="51E00A30" w:rsidR="00F6024C" w:rsidRPr="00F6024C" w:rsidRDefault="00F6024C" w:rsidP="00DB0E01">
      <w:pPr>
        <w:widowControl w:val="0"/>
        <w:autoSpaceDE w:val="0"/>
        <w:autoSpaceDN w:val="0"/>
        <w:spacing w:before="182"/>
        <w:ind w:left="720" w:right="209"/>
        <w:jc w:val="both"/>
        <w:rPr>
          <w:rFonts w:ascii="Calibri" w:eastAsia="Calibri" w:hAnsi="Calibri" w:cs="Calibri"/>
          <w:sz w:val="20"/>
          <w:szCs w:val="20"/>
          <w:lang w:val="fr-FR" w:eastAsia="en-US"/>
        </w:rPr>
      </w:pPr>
      <w:r>
        <w:rPr>
          <w:rFonts w:ascii="Calibri" w:eastAsia="Calibri" w:hAnsi="Calibri" w:cs="Calibri"/>
          <w:sz w:val="20"/>
          <w:szCs w:val="20"/>
          <w:lang w:val="fr-FR" w:eastAsia="en-US"/>
        </w:rPr>
        <w:t>L</w:t>
      </w:r>
      <w:r w:rsidRPr="00444D92">
        <w:rPr>
          <w:rFonts w:ascii="Calibri" w:eastAsia="Calibri" w:hAnsi="Calibri" w:cs="Calibri"/>
          <w:sz w:val="20"/>
          <w:szCs w:val="20"/>
          <w:lang w:val="fr-FR" w:eastAsia="en-US"/>
        </w:rPr>
        <w:t>a demande de mesures provisoires peut être introduite en même temps que la demande de suspension ou une fois la suspension ordonnée par le Conseil d’Etat. Dans ce dernier cas, elle peut être introduite en même temps que la requête en annulation ou séparément.</w:t>
      </w:r>
    </w:p>
    <w:p w14:paraId="5D9DB00B" w14:textId="2619D46B" w:rsidR="00F6024C" w:rsidRPr="00444D92" w:rsidRDefault="00F6024C" w:rsidP="00DB0E01">
      <w:pPr>
        <w:widowControl w:val="0"/>
        <w:autoSpaceDE w:val="0"/>
        <w:autoSpaceDN w:val="0"/>
        <w:spacing w:before="49"/>
        <w:ind w:left="708"/>
        <w:jc w:val="both"/>
        <w:outlineLvl w:val="3"/>
        <w:rPr>
          <w:rFonts w:ascii="Calibri" w:eastAsia="Calibri" w:hAnsi="Calibri" w:cs="Calibri"/>
          <w:b/>
          <w:bCs/>
          <w:lang w:val="fr-FR" w:eastAsia="en-US"/>
        </w:rPr>
      </w:pPr>
      <w:r w:rsidRPr="00444D92">
        <w:rPr>
          <w:rFonts w:ascii="Calibri" w:eastAsia="Calibri" w:hAnsi="Calibri" w:cs="Calibri"/>
          <w:b/>
          <w:bCs/>
          <w:lang w:val="fr-FR" w:eastAsia="en-US"/>
        </w:rPr>
        <w:t>B2.</w:t>
      </w:r>
      <w:r w:rsidRPr="00444D92">
        <w:rPr>
          <w:rFonts w:ascii="Calibri" w:eastAsia="Calibri" w:hAnsi="Calibri" w:cs="Calibri"/>
          <w:b/>
          <w:bCs/>
          <w:spacing w:val="-5"/>
          <w:lang w:val="fr-FR" w:eastAsia="en-US"/>
        </w:rPr>
        <w:t xml:space="preserve"> </w:t>
      </w:r>
      <w:r w:rsidRPr="00444D92">
        <w:rPr>
          <w:rFonts w:ascii="Calibri" w:eastAsia="Calibri" w:hAnsi="Calibri" w:cs="Calibri"/>
          <w:b/>
          <w:bCs/>
          <w:lang w:val="fr-FR" w:eastAsia="en-US"/>
        </w:rPr>
        <w:t>Que</w:t>
      </w:r>
      <w:r w:rsidRPr="00444D92">
        <w:rPr>
          <w:rFonts w:ascii="Calibri" w:eastAsia="Calibri" w:hAnsi="Calibri" w:cs="Calibri"/>
          <w:b/>
          <w:bCs/>
          <w:spacing w:val="-4"/>
          <w:lang w:val="fr-FR" w:eastAsia="en-US"/>
        </w:rPr>
        <w:t xml:space="preserve"> </w:t>
      </w:r>
      <w:r w:rsidRPr="00444D92">
        <w:rPr>
          <w:rFonts w:ascii="Calibri" w:eastAsia="Calibri" w:hAnsi="Calibri" w:cs="Calibri"/>
          <w:b/>
          <w:bCs/>
          <w:lang w:val="fr-FR" w:eastAsia="en-US"/>
        </w:rPr>
        <w:t>doit</w:t>
      </w:r>
      <w:r w:rsidRPr="00444D92">
        <w:rPr>
          <w:rFonts w:ascii="Calibri" w:eastAsia="Calibri" w:hAnsi="Calibri" w:cs="Calibri"/>
          <w:b/>
          <w:bCs/>
          <w:spacing w:val="-4"/>
          <w:lang w:val="fr-FR" w:eastAsia="en-US"/>
        </w:rPr>
        <w:t xml:space="preserve"> </w:t>
      </w:r>
      <w:r w:rsidRPr="00444D92">
        <w:rPr>
          <w:rFonts w:ascii="Calibri" w:eastAsia="Calibri" w:hAnsi="Calibri" w:cs="Calibri"/>
          <w:b/>
          <w:bCs/>
          <w:lang w:val="fr-FR" w:eastAsia="en-US"/>
        </w:rPr>
        <w:t>contenir</w:t>
      </w:r>
      <w:r w:rsidRPr="00444D92">
        <w:rPr>
          <w:rFonts w:ascii="Calibri" w:eastAsia="Calibri" w:hAnsi="Calibri" w:cs="Calibri"/>
          <w:b/>
          <w:bCs/>
          <w:spacing w:val="-3"/>
          <w:lang w:val="fr-FR" w:eastAsia="en-US"/>
        </w:rPr>
        <w:t xml:space="preserve"> </w:t>
      </w:r>
      <w:r w:rsidRPr="00444D92">
        <w:rPr>
          <w:rFonts w:ascii="Calibri" w:eastAsia="Calibri" w:hAnsi="Calibri" w:cs="Calibri"/>
          <w:b/>
          <w:bCs/>
          <w:lang w:val="fr-FR" w:eastAsia="en-US"/>
        </w:rPr>
        <w:t>la</w:t>
      </w:r>
      <w:r w:rsidRPr="00444D92">
        <w:rPr>
          <w:rFonts w:ascii="Calibri" w:eastAsia="Calibri" w:hAnsi="Calibri" w:cs="Calibri"/>
          <w:b/>
          <w:bCs/>
          <w:spacing w:val="-4"/>
          <w:lang w:val="fr-FR" w:eastAsia="en-US"/>
        </w:rPr>
        <w:t xml:space="preserve"> </w:t>
      </w:r>
      <w:r w:rsidRPr="00444D92">
        <w:rPr>
          <w:rFonts w:ascii="Calibri" w:eastAsia="Calibri" w:hAnsi="Calibri" w:cs="Calibri"/>
          <w:b/>
          <w:bCs/>
          <w:lang w:val="fr-FR" w:eastAsia="en-US"/>
        </w:rPr>
        <w:t xml:space="preserve">demande </w:t>
      </w:r>
      <w:r w:rsidRPr="00444D92">
        <w:rPr>
          <w:rFonts w:ascii="Calibri" w:eastAsia="Calibri" w:hAnsi="Calibri" w:cs="Calibri"/>
          <w:b/>
          <w:bCs/>
          <w:spacing w:val="-10"/>
          <w:lang w:val="fr-FR" w:eastAsia="en-US"/>
        </w:rPr>
        <w:t>?</w:t>
      </w:r>
    </w:p>
    <w:p w14:paraId="05776C2B" w14:textId="71D27441" w:rsidR="00F6024C" w:rsidRPr="00444D92" w:rsidRDefault="00F6024C" w:rsidP="00DB0E01">
      <w:pPr>
        <w:widowControl w:val="0"/>
        <w:numPr>
          <w:ilvl w:val="0"/>
          <w:numId w:val="3"/>
        </w:numPr>
        <w:tabs>
          <w:tab w:val="left" w:pos="917"/>
        </w:tabs>
        <w:autoSpaceDE w:val="0"/>
        <w:autoSpaceDN w:val="0"/>
        <w:spacing w:before="178"/>
        <w:jc w:val="both"/>
        <w:rPr>
          <w:rFonts w:ascii="Calibri" w:eastAsia="Calibri" w:hAnsi="Calibri" w:cs="Calibri"/>
          <w:sz w:val="20"/>
          <w:szCs w:val="20"/>
          <w:lang w:val="fr-FR" w:eastAsia="en-US"/>
        </w:rPr>
      </w:pPr>
      <w:r w:rsidRPr="00444D92">
        <w:rPr>
          <w:rFonts w:ascii="Calibri" w:eastAsia="Calibri" w:hAnsi="Calibri" w:cs="Calibri"/>
          <w:sz w:val="20"/>
          <w:szCs w:val="20"/>
          <w:lang w:val="fr-FR" w:eastAsia="en-US"/>
        </w:rPr>
        <w:t>L'intitulé</w:t>
      </w:r>
      <w:r w:rsidRPr="00444D92">
        <w:rPr>
          <w:rFonts w:ascii="Calibri" w:eastAsia="Calibri" w:hAnsi="Calibri" w:cs="Calibri"/>
          <w:spacing w:val="-6"/>
          <w:sz w:val="20"/>
          <w:szCs w:val="20"/>
          <w:lang w:val="fr-FR" w:eastAsia="en-US"/>
        </w:rPr>
        <w:t xml:space="preserve"> </w:t>
      </w:r>
      <w:r w:rsidRPr="00444D92">
        <w:rPr>
          <w:rFonts w:ascii="Calibri" w:eastAsia="Calibri" w:hAnsi="Calibri" w:cs="Calibri"/>
          <w:sz w:val="20"/>
          <w:szCs w:val="20"/>
          <w:lang w:val="fr-FR" w:eastAsia="en-US"/>
        </w:rPr>
        <w:t>«</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Demande</w:t>
      </w:r>
      <w:r w:rsidRPr="00444D92">
        <w:rPr>
          <w:rFonts w:ascii="Calibri" w:eastAsia="Calibri" w:hAnsi="Calibri" w:cs="Calibri"/>
          <w:spacing w:val="-6"/>
          <w:sz w:val="20"/>
          <w:szCs w:val="20"/>
          <w:lang w:val="fr-FR" w:eastAsia="en-US"/>
        </w:rPr>
        <w:t xml:space="preserve"> </w:t>
      </w:r>
      <w:r w:rsidRPr="00444D92">
        <w:rPr>
          <w:rFonts w:ascii="Calibri" w:eastAsia="Calibri" w:hAnsi="Calibri" w:cs="Calibri"/>
          <w:sz w:val="20"/>
          <w:szCs w:val="20"/>
          <w:lang w:val="fr-FR" w:eastAsia="en-US"/>
        </w:rPr>
        <w:t>de</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suspension</w:t>
      </w:r>
      <w:r w:rsidRPr="00444D92">
        <w:rPr>
          <w:rFonts w:ascii="Calibri" w:eastAsia="Calibri" w:hAnsi="Calibri" w:cs="Calibri"/>
          <w:spacing w:val="-3"/>
          <w:sz w:val="20"/>
          <w:szCs w:val="20"/>
          <w:lang w:val="fr-FR" w:eastAsia="en-US"/>
        </w:rPr>
        <w:t xml:space="preserve"> </w:t>
      </w:r>
      <w:r w:rsidRPr="00444D92">
        <w:rPr>
          <w:rFonts w:ascii="Calibri" w:eastAsia="Calibri" w:hAnsi="Calibri" w:cs="Calibri"/>
          <w:sz w:val="20"/>
          <w:szCs w:val="20"/>
          <w:lang w:val="fr-FR" w:eastAsia="en-US"/>
        </w:rPr>
        <w:t>et/ou</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z w:val="20"/>
          <w:szCs w:val="20"/>
          <w:lang w:val="fr-FR" w:eastAsia="en-US"/>
        </w:rPr>
        <w:t>de</w:t>
      </w:r>
      <w:r w:rsidRPr="00444D92">
        <w:rPr>
          <w:rFonts w:ascii="Calibri" w:eastAsia="Calibri" w:hAnsi="Calibri" w:cs="Calibri"/>
          <w:spacing w:val="-6"/>
          <w:sz w:val="20"/>
          <w:szCs w:val="20"/>
          <w:lang w:val="fr-FR" w:eastAsia="en-US"/>
        </w:rPr>
        <w:t xml:space="preserve"> </w:t>
      </w:r>
      <w:r w:rsidRPr="00444D92">
        <w:rPr>
          <w:rFonts w:ascii="Calibri" w:eastAsia="Calibri" w:hAnsi="Calibri" w:cs="Calibri"/>
          <w:sz w:val="20"/>
          <w:szCs w:val="20"/>
          <w:lang w:val="fr-FR" w:eastAsia="en-US"/>
        </w:rPr>
        <w:t>mesures</w:t>
      </w:r>
      <w:r w:rsidRPr="00444D92">
        <w:rPr>
          <w:rFonts w:ascii="Calibri" w:eastAsia="Calibri" w:hAnsi="Calibri" w:cs="Calibri"/>
          <w:spacing w:val="-7"/>
          <w:sz w:val="20"/>
          <w:szCs w:val="20"/>
          <w:lang w:val="fr-FR" w:eastAsia="en-US"/>
        </w:rPr>
        <w:t xml:space="preserve"> </w:t>
      </w:r>
      <w:r w:rsidRPr="00444D92">
        <w:rPr>
          <w:rFonts w:ascii="Calibri" w:eastAsia="Calibri" w:hAnsi="Calibri" w:cs="Calibri"/>
          <w:sz w:val="20"/>
          <w:szCs w:val="20"/>
          <w:lang w:val="fr-FR" w:eastAsia="en-US"/>
        </w:rPr>
        <w:t>provisoires</w:t>
      </w:r>
      <w:r w:rsidRPr="00444D92">
        <w:rPr>
          <w:rFonts w:ascii="Calibri" w:eastAsia="Calibri" w:hAnsi="Calibri" w:cs="Calibri"/>
          <w:spacing w:val="-3"/>
          <w:sz w:val="20"/>
          <w:szCs w:val="20"/>
          <w:lang w:val="fr-FR" w:eastAsia="en-US"/>
        </w:rPr>
        <w:t xml:space="preserve"> </w:t>
      </w:r>
      <w:r w:rsidRPr="00444D92">
        <w:rPr>
          <w:rFonts w:ascii="Calibri" w:eastAsia="Calibri" w:hAnsi="Calibri" w:cs="Calibri"/>
          <w:sz w:val="20"/>
          <w:szCs w:val="20"/>
          <w:u w:val="single"/>
          <w:lang w:val="fr-FR" w:eastAsia="en-US"/>
        </w:rPr>
        <w:t>en</w:t>
      </w:r>
      <w:r w:rsidRPr="00444D92">
        <w:rPr>
          <w:rFonts w:ascii="Calibri" w:eastAsia="Calibri" w:hAnsi="Calibri" w:cs="Calibri"/>
          <w:spacing w:val="-5"/>
          <w:sz w:val="20"/>
          <w:szCs w:val="20"/>
          <w:u w:val="single"/>
          <w:lang w:val="fr-FR" w:eastAsia="en-US"/>
        </w:rPr>
        <w:t xml:space="preserve"> </w:t>
      </w:r>
      <w:r w:rsidRPr="00444D92">
        <w:rPr>
          <w:rFonts w:ascii="Calibri" w:eastAsia="Calibri" w:hAnsi="Calibri" w:cs="Calibri"/>
          <w:sz w:val="20"/>
          <w:szCs w:val="20"/>
          <w:u w:val="single"/>
          <w:lang w:val="fr-FR" w:eastAsia="en-US"/>
        </w:rPr>
        <w:t>extrême</w:t>
      </w:r>
      <w:r w:rsidRPr="00444D92">
        <w:rPr>
          <w:rFonts w:ascii="Calibri" w:eastAsia="Calibri" w:hAnsi="Calibri" w:cs="Calibri"/>
          <w:spacing w:val="-6"/>
          <w:sz w:val="20"/>
          <w:szCs w:val="20"/>
          <w:u w:val="single"/>
          <w:lang w:val="fr-FR" w:eastAsia="en-US"/>
        </w:rPr>
        <w:t xml:space="preserve"> </w:t>
      </w:r>
      <w:r w:rsidRPr="00444D92">
        <w:rPr>
          <w:rFonts w:ascii="Calibri" w:eastAsia="Calibri" w:hAnsi="Calibri" w:cs="Calibri"/>
          <w:sz w:val="20"/>
          <w:szCs w:val="20"/>
          <w:u w:val="single"/>
          <w:lang w:val="fr-FR" w:eastAsia="en-US"/>
        </w:rPr>
        <w:t>urgence</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pacing w:val="-10"/>
          <w:sz w:val="20"/>
          <w:szCs w:val="20"/>
          <w:lang w:val="fr-FR" w:eastAsia="en-US"/>
        </w:rPr>
        <w:t>»</w:t>
      </w:r>
    </w:p>
    <w:p w14:paraId="517D5CC0" w14:textId="32B4CA29" w:rsidR="00F6024C" w:rsidRPr="00444D92" w:rsidRDefault="00F6024C" w:rsidP="00DB0E01">
      <w:pPr>
        <w:widowControl w:val="0"/>
        <w:numPr>
          <w:ilvl w:val="0"/>
          <w:numId w:val="3"/>
        </w:numPr>
        <w:tabs>
          <w:tab w:val="left" w:pos="917"/>
        </w:tabs>
        <w:autoSpaceDE w:val="0"/>
        <w:autoSpaceDN w:val="0"/>
        <w:spacing w:before="37"/>
        <w:jc w:val="both"/>
        <w:rPr>
          <w:rFonts w:ascii="Calibri" w:eastAsia="Calibri" w:hAnsi="Calibri" w:cs="Calibri"/>
          <w:sz w:val="20"/>
          <w:szCs w:val="20"/>
          <w:lang w:val="fr-FR" w:eastAsia="en-US"/>
        </w:rPr>
      </w:pPr>
      <w:r w:rsidRPr="00444D92">
        <w:rPr>
          <w:rFonts w:ascii="Calibri" w:eastAsia="Calibri" w:hAnsi="Calibri" w:cs="Calibri"/>
          <w:sz w:val="20"/>
          <w:szCs w:val="20"/>
          <w:lang w:val="fr-FR" w:eastAsia="en-US"/>
        </w:rPr>
        <w:t>Vos</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z w:val="20"/>
          <w:szCs w:val="20"/>
          <w:lang w:val="fr-FR" w:eastAsia="en-US"/>
        </w:rPr>
        <w:t>nom,</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qualité</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z w:val="20"/>
          <w:szCs w:val="20"/>
          <w:lang w:val="fr-FR" w:eastAsia="en-US"/>
        </w:rPr>
        <w:t>et</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domicile</w:t>
      </w:r>
      <w:r w:rsidRPr="00444D92">
        <w:rPr>
          <w:rFonts w:ascii="Calibri" w:eastAsia="Calibri" w:hAnsi="Calibri" w:cs="Calibri"/>
          <w:spacing w:val="-2"/>
          <w:sz w:val="20"/>
          <w:szCs w:val="20"/>
          <w:lang w:val="fr-FR" w:eastAsia="en-US"/>
        </w:rPr>
        <w:t xml:space="preserve"> </w:t>
      </w:r>
      <w:r w:rsidRPr="00444D92">
        <w:rPr>
          <w:rFonts w:ascii="Calibri" w:eastAsia="Calibri" w:hAnsi="Calibri" w:cs="Calibri"/>
          <w:sz w:val="20"/>
          <w:szCs w:val="20"/>
          <w:lang w:val="fr-FR" w:eastAsia="en-US"/>
        </w:rPr>
        <w:t>ou</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siège</w:t>
      </w:r>
      <w:r w:rsidRPr="00444D92">
        <w:rPr>
          <w:rFonts w:ascii="Calibri" w:eastAsia="Calibri" w:hAnsi="Calibri" w:cs="Calibri"/>
          <w:spacing w:val="-3"/>
          <w:sz w:val="20"/>
          <w:szCs w:val="20"/>
          <w:lang w:val="fr-FR" w:eastAsia="en-US"/>
        </w:rPr>
        <w:t xml:space="preserve"> </w:t>
      </w:r>
      <w:r w:rsidRPr="00444D92">
        <w:rPr>
          <w:rFonts w:ascii="Calibri" w:eastAsia="Calibri" w:hAnsi="Calibri" w:cs="Calibri"/>
          <w:spacing w:val="-2"/>
          <w:sz w:val="20"/>
          <w:szCs w:val="20"/>
          <w:lang w:val="fr-FR" w:eastAsia="en-US"/>
        </w:rPr>
        <w:t>social</w:t>
      </w:r>
    </w:p>
    <w:p w14:paraId="515C1541" w14:textId="26AA5174" w:rsidR="00F6024C" w:rsidRPr="00444D92" w:rsidRDefault="00F6024C" w:rsidP="00DB0E01">
      <w:pPr>
        <w:widowControl w:val="0"/>
        <w:numPr>
          <w:ilvl w:val="0"/>
          <w:numId w:val="3"/>
        </w:numPr>
        <w:tabs>
          <w:tab w:val="left" w:pos="910"/>
        </w:tabs>
        <w:autoSpaceDE w:val="0"/>
        <w:autoSpaceDN w:val="0"/>
        <w:spacing w:before="37"/>
        <w:jc w:val="both"/>
        <w:rPr>
          <w:rFonts w:ascii="Calibri" w:eastAsia="Calibri" w:hAnsi="Calibri" w:cs="Calibri"/>
          <w:sz w:val="20"/>
          <w:szCs w:val="20"/>
          <w:lang w:val="fr-FR" w:eastAsia="en-US"/>
        </w:rPr>
      </w:pPr>
      <w:r w:rsidRPr="00444D92">
        <w:rPr>
          <w:rFonts w:ascii="Calibri" w:eastAsia="Calibri" w:hAnsi="Calibri" w:cs="Calibri"/>
          <w:sz w:val="20"/>
          <w:szCs w:val="20"/>
          <w:lang w:val="fr-FR" w:eastAsia="en-US"/>
        </w:rPr>
        <w:t>L’adresse</w:t>
      </w:r>
      <w:r w:rsidRPr="00444D92">
        <w:rPr>
          <w:rFonts w:ascii="Calibri" w:eastAsia="Calibri" w:hAnsi="Calibri" w:cs="Calibri"/>
          <w:spacing w:val="-6"/>
          <w:sz w:val="20"/>
          <w:szCs w:val="20"/>
          <w:lang w:val="fr-FR" w:eastAsia="en-US"/>
        </w:rPr>
        <w:t xml:space="preserve"> </w:t>
      </w:r>
      <w:r w:rsidRPr="00444D92">
        <w:rPr>
          <w:rFonts w:ascii="Calibri" w:eastAsia="Calibri" w:hAnsi="Calibri" w:cs="Calibri"/>
          <w:sz w:val="20"/>
          <w:szCs w:val="20"/>
          <w:lang w:val="fr-FR" w:eastAsia="en-US"/>
        </w:rPr>
        <w:t>belge</w:t>
      </w:r>
      <w:r w:rsidRPr="00444D92">
        <w:rPr>
          <w:rFonts w:ascii="Calibri" w:eastAsia="Calibri" w:hAnsi="Calibri" w:cs="Calibri"/>
          <w:spacing w:val="-6"/>
          <w:sz w:val="20"/>
          <w:szCs w:val="20"/>
          <w:lang w:val="fr-FR" w:eastAsia="en-US"/>
        </w:rPr>
        <w:t xml:space="preserve"> </w:t>
      </w:r>
      <w:r w:rsidRPr="00444D92">
        <w:rPr>
          <w:rFonts w:ascii="Calibri" w:eastAsia="Calibri" w:hAnsi="Calibri" w:cs="Calibri"/>
          <w:sz w:val="20"/>
          <w:szCs w:val="20"/>
          <w:lang w:val="fr-FR" w:eastAsia="en-US"/>
        </w:rPr>
        <w:t>à</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z w:val="20"/>
          <w:szCs w:val="20"/>
          <w:lang w:val="fr-FR" w:eastAsia="en-US"/>
        </w:rPr>
        <w:t>laquelle</w:t>
      </w:r>
      <w:r w:rsidRPr="00444D92">
        <w:rPr>
          <w:rFonts w:ascii="Calibri" w:eastAsia="Calibri" w:hAnsi="Calibri" w:cs="Calibri"/>
          <w:spacing w:val="-6"/>
          <w:sz w:val="20"/>
          <w:szCs w:val="20"/>
          <w:lang w:val="fr-FR" w:eastAsia="en-US"/>
        </w:rPr>
        <w:t xml:space="preserve"> </w:t>
      </w:r>
      <w:r w:rsidRPr="00444D92">
        <w:rPr>
          <w:rFonts w:ascii="Calibri" w:eastAsia="Calibri" w:hAnsi="Calibri" w:cs="Calibri"/>
          <w:sz w:val="20"/>
          <w:szCs w:val="20"/>
          <w:lang w:val="fr-FR" w:eastAsia="en-US"/>
        </w:rPr>
        <w:t>les</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actes</w:t>
      </w:r>
      <w:r w:rsidRPr="00444D92">
        <w:rPr>
          <w:rFonts w:ascii="Calibri" w:eastAsia="Calibri" w:hAnsi="Calibri" w:cs="Calibri"/>
          <w:spacing w:val="-7"/>
          <w:sz w:val="20"/>
          <w:szCs w:val="20"/>
          <w:lang w:val="fr-FR" w:eastAsia="en-US"/>
        </w:rPr>
        <w:t xml:space="preserve"> </w:t>
      </w:r>
      <w:r w:rsidRPr="00444D92">
        <w:rPr>
          <w:rFonts w:ascii="Calibri" w:eastAsia="Calibri" w:hAnsi="Calibri" w:cs="Calibri"/>
          <w:sz w:val="20"/>
          <w:szCs w:val="20"/>
          <w:lang w:val="fr-FR" w:eastAsia="en-US"/>
        </w:rPr>
        <w:t>de</w:t>
      </w:r>
      <w:r w:rsidRPr="00444D92">
        <w:rPr>
          <w:rFonts w:ascii="Calibri" w:eastAsia="Calibri" w:hAnsi="Calibri" w:cs="Calibri"/>
          <w:spacing w:val="-6"/>
          <w:sz w:val="20"/>
          <w:szCs w:val="20"/>
          <w:lang w:val="fr-FR" w:eastAsia="en-US"/>
        </w:rPr>
        <w:t xml:space="preserve"> </w:t>
      </w:r>
      <w:r w:rsidRPr="00444D92">
        <w:rPr>
          <w:rFonts w:ascii="Calibri" w:eastAsia="Calibri" w:hAnsi="Calibri" w:cs="Calibri"/>
          <w:sz w:val="20"/>
          <w:szCs w:val="20"/>
          <w:lang w:val="fr-FR" w:eastAsia="en-US"/>
        </w:rPr>
        <w:t>procédure</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z w:val="20"/>
          <w:szCs w:val="20"/>
          <w:lang w:val="fr-FR" w:eastAsia="en-US"/>
        </w:rPr>
        <w:t>vous</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seront</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z w:val="20"/>
          <w:szCs w:val="20"/>
          <w:lang w:val="fr-FR" w:eastAsia="en-US"/>
        </w:rPr>
        <w:t>envoyés</w:t>
      </w:r>
      <w:r w:rsidRPr="00444D92">
        <w:rPr>
          <w:rFonts w:ascii="Calibri" w:eastAsia="Calibri" w:hAnsi="Calibri" w:cs="Calibri"/>
          <w:spacing w:val="-7"/>
          <w:sz w:val="20"/>
          <w:szCs w:val="20"/>
          <w:lang w:val="fr-FR" w:eastAsia="en-US"/>
        </w:rPr>
        <w:t xml:space="preserve"> </w:t>
      </w:r>
      <w:r w:rsidRPr="00444D92">
        <w:rPr>
          <w:rFonts w:ascii="Calibri" w:eastAsia="Calibri" w:hAnsi="Calibri" w:cs="Calibri"/>
          <w:sz w:val="20"/>
          <w:szCs w:val="20"/>
          <w:lang w:val="fr-FR" w:eastAsia="en-US"/>
        </w:rPr>
        <w:t>(votre</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“domicile</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pacing w:val="-2"/>
          <w:sz w:val="20"/>
          <w:szCs w:val="20"/>
          <w:lang w:val="fr-FR" w:eastAsia="en-US"/>
        </w:rPr>
        <w:t>élu”</w:t>
      </w:r>
      <w:r w:rsidRPr="00444D92">
        <w:rPr>
          <w:rFonts w:ascii="Segoe UI" w:eastAsia="Calibri" w:hAnsi="Segoe UI" w:cs="Segoe UI"/>
          <w:sz w:val="18"/>
          <w:szCs w:val="18"/>
          <w:lang w:val="fr-FR" w:eastAsia="en-US"/>
        </w:rPr>
        <w:t xml:space="preserve"> visé à l’article 84, § 2, al. 1</w:t>
      </w:r>
      <w:r w:rsidRPr="00444D92">
        <w:rPr>
          <w:rFonts w:ascii="Segoe UI" w:eastAsia="Calibri" w:hAnsi="Segoe UI" w:cs="Segoe UI"/>
          <w:sz w:val="18"/>
          <w:szCs w:val="18"/>
          <w:vertAlign w:val="superscript"/>
          <w:lang w:val="fr-FR" w:eastAsia="en-US"/>
        </w:rPr>
        <w:t>er</w:t>
      </w:r>
      <w:r w:rsidRPr="00444D92">
        <w:rPr>
          <w:rFonts w:ascii="Segoe UI" w:eastAsia="Calibri" w:hAnsi="Segoe UI" w:cs="Segoe UI"/>
          <w:sz w:val="18"/>
          <w:szCs w:val="18"/>
          <w:lang w:val="fr-FR" w:eastAsia="en-US"/>
        </w:rPr>
        <w:t>, de l’arrêté du Régent du 23 août 1948</w:t>
      </w:r>
      <w:r w:rsidRPr="00444D92">
        <w:rPr>
          <w:rFonts w:ascii="Calibri" w:eastAsia="Calibri" w:hAnsi="Calibri" w:cs="Calibri"/>
          <w:spacing w:val="-2"/>
          <w:sz w:val="20"/>
          <w:szCs w:val="20"/>
          <w:lang w:val="fr-FR" w:eastAsia="en-US"/>
        </w:rPr>
        <w:t>)</w:t>
      </w:r>
    </w:p>
    <w:p w14:paraId="54A840D8" w14:textId="15ACD559" w:rsidR="00F6024C" w:rsidRPr="00444D92" w:rsidRDefault="00F6024C" w:rsidP="00DB0E01">
      <w:pPr>
        <w:widowControl w:val="0"/>
        <w:numPr>
          <w:ilvl w:val="0"/>
          <w:numId w:val="3"/>
        </w:numPr>
        <w:tabs>
          <w:tab w:val="left" w:pos="910"/>
        </w:tabs>
        <w:autoSpaceDE w:val="0"/>
        <w:autoSpaceDN w:val="0"/>
        <w:spacing w:before="36"/>
        <w:ind w:left="910" w:hanging="355"/>
        <w:jc w:val="both"/>
        <w:rPr>
          <w:rFonts w:ascii="Calibri" w:eastAsia="Calibri" w:hAnsi="Calibri" w:cs="Calibri"/>
          <w:sz w:val="20"/>
          <w:szCs w:val="20"/>
          <w:lang w:val="fr-FR" w:eastAsia="en-US"/>
        </w:rPr>
      </w:pPr>
      <w:r w:rsidRPr="00444D92">
        <w:rPr>
          <w:rFonts w:ascii="Calibri" w:eastAsia="Calibri" w:hAnsi="Calibri" w:cs="Calibri"/>
          <w:sz w:val="20"/>
          <w:szCs w:val="20"/>
          <w:lang w:val="fr-FR" w:eastAsia="en-US"/>
        </w:rPr>
        <w:t>Le</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z w:val="20"/>
          <w:szCs w:val="20"/>
          <w:lang w:val="fr-FR" w:eastAsia="en-US"/>
        </w:rPr>
        <w:t>nom</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et</w:t>
      </w:r>
      <w:r w:rsidRPr="00444D92">
        <w:rPr>
          <w:rFonts w:ascii="Calibri" w:eastAsia="Calibri" w:hAnsi="Calibri" w:cs="Calibri"/>
          <w:spacing w:val="-3"/>
          <w:sz w:val="20"/>
          <w:szCs w:val="20"/>
          <w:lang w:val="fr-FR" w:eastAsia="en-US"/>
        </w:rPr>
        <w:t xml:space="preserve"> </w:t>
      </w:r>
      <w:r w:rsidRPr="00444D92">
        <w:rPr>
          <w:rFonts w:ascii="Calibri" w:eastAsia="Calibri" w:hAnsi="Calibri" w:cs="Calibri"/>
          <w:sz w:val="20"/>
          <w:szCs w:val="20"/>
          <w:lang w:val="fr-FR" w:eastAsia="en-US"/>
        </w:rPr>
        <w:t>le</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domicile</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ou siège</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social</w:t>
      </w:r>
      <w:r w:rsidRPr="00444D92">
        <w:rPr>
          <w:rFonts w:ascii="Calibri" w:eastAsia="Calibri" w:hAnsi="Calibri" w:cs="Calibri"/>
          <w:spacing w:val="-3"/>
          <w:sz w:val="20"/>
          <w:szCs w:val="20"/>
          <w:lang w:val="fr-FR" w:eastAsia="en-US"/>
        </w:rPr>
        <w:t xml:space="preserve"> </w:t>
      </w:r>
      <w:r w:rsidRPr="00444D92">
        <w:rPr>
          <w:rFonts w:ascii="Calibri" w:eastAsia="Calibri" w:hAnsi="Calibri" w:cs="Calibri"/>
          <w:sz w:val="20"/>
          <w:szCs w:val="20"/>
          <w:lang w:val="fr-FR" w:eastAsia="en-US"/>
        </w:rPr>
        <w:t>de</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l’autorité</w:t>
      </w:r>
      <w:r w:rsidRPr="00444D92">
        <w:rPr>
          <w:rFonts w:ascii="Calibri" w:eastAsia="Calibri" w:hAnsi="Calibri" w:cs="Calibri"/>
          <w:spacing w:val="-3"/>
          <w:sz w:val="20"/>
          <w:szCs w:val="20"/>
          <w:lang w:val="fr-FR" w:eastAsia="en-US"/>
        </w:rPr>
        <w:t xml:space="preserve"> </w:t>
      </w:r>
      <w:r w:rsidRPr="00444D92">
        <w:rPr>
          <w:rFonts w:ascii="Calibri" w:eastAsia="Calibri" w:hAnsi="Calibri" w:cs="Calibri"/>
          <w:sz w:val="20"/>
          <w:szCs w:val="20"/>
          <w:lang w:val="fr-FR" w:eastAsia="en-US"/>
        </w:rPr>
        <w:t>qui</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a</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pris</w:t>
      </w:r>
      <w:r w:rsidRPr="00444D92">
        <w:rPr>
          <w:rFonts w:ascii="Calibri" w:eastAsia="Calibri" w:hAnsi="Calibri" w:cs="Calibri"/>
          <w:spacing w:val="-2"/>
          <w:sz w:val="20"/>
          <w:szCs w:val="20"/>
          <w:lang w:val="fr-FR" w:eastAsia="en-US"/>
        </w:rPr>
        <w:t xml:space="preserve"> </w:t>
      </w:r>
      <w:r w:rsidRPr="00444D92">
        <w:rPr>
          <w:rFonts w:ascii="Calibri" w:eastAsia="Calibri" w:hAnsi="Calibri" w:cs="Calibri"/>
          <w:sz w:val="20"/>
          <w:szCs w:val="20"/>
          <w:lang w:val="fr-FR" w:eastAsia="en-US"/>
        </w:rPr>
        <w:t>la</w:t>
      </w:r>
      <w:r w:rsidRPr="00444D92">
        <w:rPr>
          <w:rFonts w:ascii="Calibri" w:eastAsia="Calibri" w:hAnsi="Calibri" w:cs="Calibri"/>
          <w:spacing w:val="-3"/>
          <w:sz w:val="20"/>
          <w:szCs w:val="20"/>
          <w:lang w:val="fr-FR" w:eastAsia="en-US"/>
        </w:rPr>
        <w:t xml:space="preserve"> </w:t>
      </w:r>
      <w:r w:rsidRPr="00444D92">
        <w:rPr>
          <w:rFonts w:ascii="Calibri" w:eastAsia="Calibri" w:hAnsi="Calibri" w:cs="Calibri"/>
          <w:sz w:val="20"/>
          <w:szCs w:val="20"/>
          <w:lang w:val="fr-FR" w:eastAsia="en-US"/>
        </w:rPr>
        <w:t>décision</w:t>
      </w:r>
      <w:r w:rsidRPr="00444D92">
        <w:rPr>
          <w:rFonts w:ascii="Calibri" w:eastAsia="Calibri" w:hAnsi="Calibri" w:cs="Calibri"/>
          <w:spacing w:val="-2"/>
          <w:sz w:val="20"/>
          <w:szCs w:val="20"/>
          <w:lang w:val="fr-FR" w:eastAsia="en-US"/>
        </w:rPr>
        <w:t xml:space="preserve"> contestée</w:t>
      </w:r>
    </w:p>
    <w:p w14:paraId="55CC7D54" w14:textId="77777777" w:rsidR="00F6024C" w:rsidRPr="00444D92" w:rsidRDefault="00F6024C" w:rsidP="00DB0E01">
      <w:pPr>
        <w:widowControl w:val="0"/>
        <w:numPr>
          <w:ilvl w:val="0"/>
          <w:numId w:val="3"/>
        </w:numPr>
        <w:tabs>
          <w:tab w:val="left" w:pos="910"/>
        </w:tabs>
        <w:autoSpaceDE w:val="0"/>
        <w:autoSpaceDN w:val="0"/>
        <w:spacing w:before="37"/>
        <w:ind w:left="910" w:hanging="355"/>
        <w:jc w:val="both"/>
        <w:rPr>
          <w:rFonts w:ascii="Calibri" w:eastAsia="Calibri" w:hAnsi="Calibri" w:cs="Calibri"/>
          <w:sz w:val="20"/>
          <w:szCs w:val="20"/>
          <w:lang w:val="fr-FR" w:eastAsia="en-US"/>
        </w:rPr>
      </w:pPr>
      <w:r w:rsidRPr="00444D92">
        <w:rPr>
          <w:rFonts w:ascii="Calibri" w:eastAsia="Calibri" w:hAnsi="Calibri" w:cs="Calibri"/>
          <w:sz w:val="20"/>
          <w:szCs w:val="20"/>
          <w:lang w:val="fr-FR" w:eastAsia="en-US"/>
        </w:rPr>
        <w:t>L’objet</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z w:val="20"/>
          <w:szCs w:val="20"/>
          <w:lang w:val="fr-FR" w:eastAsia="en-US"/>
        </w:rPr>
        <w:t>de</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z w:val="20"/>
          <w:szCs w:val="20"/>
          <w:lang w:val="fr-FR" w:eastAsia="en-US"/>
        </w:rPr>
        <w:t>votre</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z w:val="20"/>
          <w:szCs w:val="20"/>
          <w:lang w:val="fr-FR" w:eastAsia="en-US"/>
        </w:rPr>
        <w:t>demande</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z w:val="20"/>
          <w:szCs w:val="20"/>
          <w:lang w:val="fr-FR" w:eastAsia="en-US"/>
        </w:rPr>
        <w:t>(quelle</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z w:val="20"/>
          <w:szCs w:val="20"/>
          <w:lang w:val="fr-FR" w:eastAsia="en-US"/>
        </w:rPr>
        <w:t>est</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z w:val="20"/>
          <w:szCs w:val="20"/>
          <w:lang w:val="fr-FR" w:eastAsia="en-US"/>
        </w:rPr>
        <w:t>la</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décision</w:t>
      </w:r>
      <w:r w:rsidRPr="00444D92">
        <w:rPr>
          <w:rFonts w:ascii="Calibri" w:eastAsia="Calibri" w:hAnsi="Calibri" w:cs="Calibri"/>
          <w:spacing w:val="-3"/>
          <w:sz w:val="20"/>
          <w:szCs w:val="20"/>
          <w:lang w:val="fr-FR" w:eastAsia="en-US"/>
        </w:rPr>
        <w:t xml:space="preserve"> </w:t>
      </w:r>
      <w:r w:rsidRPr="00444D92">
        <w:rPr>
          <w:rFonts w:ascii="Calibri" w:eastAsia="Calibri" w:hAnsi="Calibri" w:cs="Calibri"/>
          <w:spacing w:val="-2"/>
          <w:sz w:val="20"/>
          <w:szCs w:val="20"/>
          <w:lang w:val="fr-FR" w:eastAsia="en-US"/>
        </w:rPr>
        <w:t>contestée)</w:t>
      </w:r>
    </w:p>
    <w:p w14:paraId="20F0D7B5" w14:textId="77777777" w:rsidR="00F6024C" w:rsidRPr="00444D92" w:rsidRDefault="00F6024C" w:rsidP="00DB0E01">
      <w:pPr>
        <w:widowControl w:val="0"/>
        <w:numPr>
          <w:ilvl w:val="0"/>
          <w:numId w:val="3"/>
        </w:numPr>
        <w:tabs>
          <w:tab w:val="left" w:pos="910"/>
        </w:tabs>
        <w:autoSpaceDE w:val="0"/>
        <w:autoSpaceDN w:val="0"/>
        <w:spacing w:before="37"/>
        <w:ind w:left="910" w:hanging="355"/>
        <w:jc w:val="both"/>
        <w:rPr>
          <w:rFonts w:ascii="Calibri" w:eastAsia="Calibri" w:hAnsi="Calibri" w:cs="Calibri"/>
          <w:sz w:val="20"/>
          <w:szCs w:val="20"/>
          <w:lang w:val="fr-FR" w:eastAsia="en-US"/>
        </w:rPr>
      </w:pPr>
      <w:r w:rsidRPr="00444D92">
        <w:rPr>
          <w:rFonts w:ascii="Calibri" w:eastAsia="Calibri" w:hAnsi="Calibri" w:cs="Calibri"/>
          <w:sz w:val="20"/>
          <w:szCs w:val="20"/>
          <w:u w:val="single"/>
          <w:lang w:val="fr-FR" w:eastAsia="en-US"/>
        </w:rPr>
        <w:t>Si</w:t>
      </w:r>
      <w:r w:rsidRPr="00444D92">
        <w:rPr>
          <w:rFonts w:ascii="Calibri" w:eastAsia="Calibri" w:hAnsi="Calibri" w:cs="Calibri"/>
          <w:spacing w:val="-9"/>
          <w:sz w:val="20"/>
          <w:szCs w:val="20"/>
          <w:u w:val="single"/>
          <w:lang w:val="fr-FR" w:eastAsia="en-US"/>
        </w:rPr>
        <w:t xml:space="preserve"> </w:t>
      </w:r>
      <w:r w:rsidRPr="00444D92">
        <w:rPr>
          <w:rFonts w:ascii="Calibri" w:eastAsia="Calibri" w:hAnsi="Calibri" w:cs="Calibri"/>
          <w:sz w:val="20"/>
          <w:szCs w:val="20"/>
          <w:u w:val="single"/>
          <w:lang w:val="fr-FR" w:eastAsia="en-US"/>
        </w:rPr>
        <w:t>vous</w:t>
      </w:r>
      <w:r w:rsidRPr="00444D92">
        <w:rPr>
          <w:rFonts w:ascii="Calibri" w:eastAsia="Calibri" w:hAnsi="Calibri" w:cs="Calibri"/>
          <w:spacing w:val="-9"/>
          <w:sz w:val="20"/>
          <w:szCs w:val="20"/>
          <w:u w:val="single"/>
          <w:lang w:val="fr-FR" w:eastAsia="en-US"/>
        </w:rPr>
        <w:t xml:space="preserve"> </w:t>
      </w:r>
      <w:r w:rsidRPr="00444D92">
        <w:rPr>
          <w:rFonts w:ascii="Calibri" w:eastAsia="Calibri" w:hAnsi="Calibri" w:cs="Calibri"/>
          <w:sz w:val="20"/>
          <w:szCs w:val="20"/>
          <w:u w:val="single"/>
          <w:lang w:val="fr-FR" w:eastAsia="en-US"/>
        </w:rPr>
        <w:t>n’avez</w:t>
      </w:r>
      <w:r w:rsidRPr="00444D92">
        <w:rPr>
          <w:rFonts w:ascii="Calibri" w:eastAsia="Calibri" w:hAnsi="Calibri" w:cs="Calibri"/>
          <w:spacing w:val="-8"/>
          <w:sz w:val="20"/>
          <w:szCs w:val="20"/>
          <w:u w:val="single"/>
          <w:lang w:val="fr-FR" w:eastAsia="en-US"/>
        </w:rPr>
        <w:t xml:space="preserve"> </w:t>
      </w:r>
      <w:r w:rsidRPr="00444D92">
        <w:rPr>
          <w:rFonts w:ascii="Calibri" w:eastAsia="Calibri" w:hAnsi="Calibri" w:cs="Calibri"/>
          <w:sz w:val="20"/>
          <w:szCs w:val="20"/>
          <w:u w:val="single"/>
          <w:lang w:val="fr-FR" w:eastAsia="en-US"/>
        </w:rPr>
        <w:t>pas</w:t>
      </w:r>
      <w:r w:rsidRPr="00444D92">
        <w:rPr>
          <w:rFonts w:ascii="Calibri" w:eastAsia="Calibri" w:hAnsi="Calibri" w:cs="Calibri"/>
          <w:spacing w:val="-8"/>
          <w:sz w:val="20"/>
          <w:szCs w:val="20"/>
          <w:u w:val="single"/>
          <w:lang w:val="fr-FR" w:eastAsia="en-US"/>
        </w:rPr>
        <w:t xml:space="preserve"> </w:t>
      </w:r>
      <w:r w:rsidRPr="00444D92">
        <w:rPr>
          <w:rFonts w:ascii="Calibri" w:eastAsia="Calibri" w:hAnsi="Calibri" w:cs="Calibri"/>
          <w:sz w:val="20"/>
          <w:szCs w:val="20"/>
          <w:u w:val="single"/>
          <w:lang w:val="fr-FR" w:eastAsia="en-US"/>
        </w:rPr>
        <w:t>encore</w:t>
      </w:r>
      <w:r w:rsidRPr="00444D92">
        <w:rPr>
          <w:rFonts w:ascii="Calibri" w:eastAsia="Calibri" w:hAnsi="Calibri" w:cs="Calibri"/>
          <w:spacing w:val="-10"/>
          <w:sz w:val="20"/>
          <w:szCs w:val="20"/>
          <w:u w:val="single"/>
          <w:lang w:val="fr-FR" w:eastAsia="en-US"/>
        </w:rPr>
        <w:t xml:space="preserve"> </w:t>
      </w:r>
      <w:r w:rsidRPr="00444D92">
        <w:rPr>
          <w:rFonts w:ascii="Calibri" w:eastAsia="Calibri" w:hAnsi="Calibri" w:cs="Calibri"/>
          <w:sz w:val="20"/>
          <w:szCs w:val="20"/>
          <w:u w:val="single"/>
          <w:lang w:val="fr-FR" w:eastAsia="en-US"/>
        </w:rPr>
        <w:t>introduit</w:t>
      </w:r>
      <w:r w:rsidRPr="00444D92">
        <w:rPr>
          <w:rFonts w:ascii="Calibri" w:eastAsia="Calibri" w:hAnsi="Calibri" w:cs="Calibri"/>
          <w:spacing w:val="-8"/>
          <w:sz w:val="20"/>
          <w:szCs w:val="20"/>
          <w:u w:val="single"/>
          <w:lang w:val="fr-FR" w:eastAsia="en-US"/>
        </w:rPr>
        <w:t xml:space="preserve"> </w:t>
      </w:r>
      <w:r w:rsidRPr="00444D92">
        <w:rPr>
          <w:rFonts w:ascii="Calibri" w:eastAsia="Calibri" w:hAnsi="Calibri" w:cs="Calibri"/>
          <w:sz w:val="20"/>
          <w:szCs w:val="20"/>
          <w:u w:val="single"/>
          <w:lang w:val="fr-FR" w:eastAsia="en-US"/>
        </w:rPr>
        <w:t>de</w:t>
      </w:r>
      <w:r w:rsidRPr="00444D92">
        <w:rPr>
          <w:rFonts w:ascii="Calibri" w:eastAsia="Calibri" w:hAnsi="Calibri" w:cs="Calibri"/>
          <w:spacing w:val="-10"/>
          <w:sz w:val="20"/>
          <w:szCs w:val="20"/>
          <w:u w:val="single"/>
          <w:lang w:val="fr-FR" w:eastAsia="en-US"/>
        </w:rPr>
        <w:t xml:space="preserve"> </w:t>
      </w:r>
      <w:r w:rsidRPr="00444D92">
        <w:rPr>
          <w:rFonts w:ascii="Calibri" w:eastAsia="Calibri" w:hAnsi="Calibri" w:cs="Calibri"/>
          <w:sz w:val="20"/>
          <w:szCs w:val="20"/>
          <w:u w:val="single"/>
          <w:lang w:val="fr-FR" w:eastAsia="en-US"/>
        </w:rPr>
        <w:t>requête</w:t>
      </w:r>
      <w:r w:rsidRPr="00444D92">
        <w:rPr>
          <w:rFonts w:ascii="Calibri" w:eastAsia="Calibri" w:hAnsi="Calibri" w:cs="Calibri"/>
          <w:spacing w:val="-8"/>
          <w:sz w:val="20"/>
          <w:szCs w:val="20"/>
          <w:u w:val="single"/>
          <w:lang w:val="fr-FR" w:eastAsia="en-US"/>
        </w:rPr>
        <w:t xml:space="preserve"> </w:t>
      </w:r>
      <w:r w:rsidRPr="00444D92">
        <w:rPr>
          <w:rFonts w:ascii="Calibri" w:eastAsia="Calibri" w:hAnsi="Calibri" w:cs="Calibri"/>
          <w:sz w:val="20"/>
          <w:szCs w:val="20"/>
          <w:u w:val="single"/>
          <w:lang w:val="fr-FR" w:eastAsia="en-US"/>
        </w:rPr>
        <w:t>en</w:t>
      </w:r>
      <w:r w:rsidRPr="00444D92">
        <w:rPr>
          <w:rFonts w:ascii="Calibri" w:eastAsia="Calibri" w:hAnsi="Calibri" w:cs="Calibri"/>
          <w:spacing w:val="-8"/>
          <w:sz w:val="20"/>
          <w:szCs w:val="20"/>
          <w:u w:val="single"/>
          <w:lang w:val="fr-FR" w:eastAsia="en-US"/>
        </w:rPr>
        <w:t xml:space="preserve"> </w:t>
      </w:r>
      <w:r w:rsidRPr="00444D92">
        <w:rPr>
          <w:rFonts w:ascii="Calibri" w:eastAsia="Calibri" w:hAnsi="Calibri" w:cs="Calibri"/>
          <w:sz w:val="20"/>
          <w:szCs w:val="20"/>
          <w:u w:val="single"/>
          <w:lang w:val="fr-FR" w:eastAsia="en-US"/>
        </w:rPr>
        <w:t>annulation</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z w:val="20"/>
          <w:szCs w:val="20"/>
          <w:lang w:val="fr-FR" w:eastAsia="en-US"/>
        </w:rPr>
        <w:t>(point</w:t>
      </w:r>
      <w:r w:rsidRPr="00444D92">
        <w:rPr>
          <w:rFonts w:ascii="Calibri" w:eastAsia="Calibri" w:hAnsi="Calibri" w:cs="Calibri"/>
          <w:spacing w:val="-8"/>
          <w:sz w:val="20"/>
          <w:szCs w:val="20"/>
          <w:lang w:val="fr-FR" w:eastAsia="en-US"/>
        </w:rPr>
        <w:t xml:space="preserve"> </w:t>
      </w:r>
      <w:r w:rsidRPr="00444D92">
        <w:rPr>
          <w:rFonts w:ascii="Calibri" w:eastAsia="Calibri" w:hAnsi="Calibri" w:cs="Calibri"/>
          <w:sz w:val="20"/>
          <w:szCs w:val="20"/>
          <w:lang w:val="fr-FR" w:eastAsia="en-US"/>
        </w:rPr>
        <w:t>A)</w:t>
      </w:r>
      <w:r w:rsidRPr="00444D92">
        <w:rPr>
          <w:rFonts w:ascii="Calibri" w:eastAsia="Calibri" w:hAnsi="Calibri" w:cs="Calibri"/>
          <w:spacing w:val="-3"/>
          <w:sz w:val="20"/>
          <w:szCs w:val="20"/>
          <w:lang w:val="fr-FR" w:eastAsia="en-US"/>
        </w:rPr>
        <w:t xml:space="preserve"> </w:t>
      </w:r>
      <w:r w:rsidRPr="00444D92">
        <w:rPr>
          <w:rFonts w:ascii="Calibri" w:eastAsia="Calibri" w:hAnsi="Calibri" w:cs="Calibri"/>
          <w:sz w:val="20"/>
          <w:szCs w:val="20"/>
          <w:lang w:val="fr-FR" w:eastAsia="en-US"/>
        </w:rPr>
        <w:t>:</w:t>
      </w:r>
      <w:r w:rsidRPr="00444D92">
        <w:rPr>
          <w:rFonts w:ascii="Calibri" w:eastAsia="Calibri" w:hAnsi="Calibri" w:cs="Calibri"/>
          <w:spacing w:val="-9"/>
          <w:sz w:val="20"/>
          <w:szCs w:val="20"/>
          <w:lang w:val="fr-FR" w:eastAsia="en-US"/>
        </w:rPr>
        <w:t xml:space="preserve"> </w:t>
      </w:r>
      <w:r w:rsidRPr="00444D92">
        <w:rPr>
          <w:rFonts w:ascii="Calibri" w:eastAsia="Calibri" w:hAnsi="Calibri" w:cs="Calibri"/>
          <w:sz w:val="20"/>
          <w:szCs w:val="20"/>
          <w:lang w:val="fr-FR" w:eastAsia="en-US"/>
        </w:rPr>
        <w:t>les</w:t>
      </w:r>
      <w:r w:rsidRPr="00444D92">
        <w:rPr>
          <w:rFonts w:ascii="Calibri" w:eastAsia="Calibri" w:hAnsi="Calibri" w:cs="Calibri"/>
          <w:spacing w:val="-9"/>
          <w:sz w:val="20"/>
          <w:szCs w:val="20"/>
          <w:lang w:val="fr-FR" w:eastAsia="en-US"/>
        </w:rPr>
        <w:t xml:space="preserve"> </w:t>
      </w:r>
      <w:r w:rsidRPr="00444D92">
        <w:rPr>
          <w:rFonts w:ascii="Calibri" w:eastAsia="Calibri" w:hAnsi="Calibri" w:cs="Calibri"/>
          <w:sz w:val="20"/>
          <w:szCs w:val="20"/>
          <w:lang w:val="fr-FR" w:eastAsia="en-US"/>
        </w:rPr>
        <w:t>raisons</w:t>
      </w:r>
      <w:r w:rsidRPr="00444D92">
        <w:rPr>
          <w:rFonts w:ascii="Calibri" w:eastAsia="Calibri" w:hAnsi="Calibri" w:cs="Calibri"/>
          <w:spacing w:val="-9"/>
          <w:sz w:val="20"/>
          <w:szCs w:val="20"/>
          <w:lang w:val="fr-FR" w:eastAsia="en-US"/>
        </w:rPr>
        <w:t xml:space="preserve"> </w:t>
      </w:r>
      <w:r w:rsidRPr="00444D92">
        <w:rPr>
          <w:rFonts w:ascii="Calibri" w:eastAsia="Calibri" w:hAnsi="Calibri" w:cs="Calibri"/>
          <w:sz w:val="20"/>
          <w:szCs w:val="20"/>
          <w:lang w:val="fr-FR" w:eastAsia="en-US"/>
        </w:rPr>
        <w:t>en</w:t>
      </w:r>
      <w:r w:rsidRPr="00444D92">
        <w:rPr>
          <w:rFonts w:ascii="Calibri" w:eastAsia="Calibri" w:hAnsi="Calibri" w:cs="Calibri"/>
          <w:spacing w:val="-6"/>
          <w:sz w:val="20"/>
          <w:szCs w:val="20"/>
          <w:lang w:val="fr-FR" w:eastAsia="en-US"/>
        </w:rPr>
        <w:t xml:space="preserve"> </w:t>
      </w:r>
      <w:r w:rsidRPr="00444D92">
        <w:rPr>
          <w:rFonts w:ascii="Calibri" w:eastAsia="Calibri" w:hAnsi="Calibri" w:cs="Calibri"/>
          <w:sz w:val="20"/>
          <w:szCs w:val="20"/>
          <w:lang w:val="fr-FR" w:eastAsia="en-US"/>
        </w:rPr>
        <w:t>fait</w:t>
      </w:r>
      <w:r w:rsidRPr="00444D92">
        <w:rPr>
          <w:rFonts w:ascii="Calibri" w:eastAsia="Calibri" w:hAnsi="Calibri" w:cs="Calibri"/>
          <w:spacing w:val="-8"/>
          <w:sz w:val="20"/>
          <w:szCs w:val="20"/>
          <w:lang w:val="fr-FR" w:eastAsia="en-US"/>
        </w:rPr>
        <w:t xml:space="preserve"> </w:t>
      </w:r>
      <w:r w:rsidRPr="00444D92">
        <w:rPr>
          <w:rFonts w:ascii="Calibri" w:eastAsia="Calibri" w:hAnsi="Calibri" w:cs="Calibri"/>
          <w:sz w:val="20"/>
          <w:szCs w:val="20"/>
          <w:lang w:val="fr-FR" w:eastAsia="en-US"/>
        </w:rPr>
        <w:t>et</w:t>
      </w:r>
      <w:r w:rsidRPr="00444D92">
        <w:rPr>
          <w:rFonts w:ascii="Calibri" w:eastAsia="Calibri" w:hAnsi="Calibri" w:cs="Calibri"/>
          <w:spacing w:val="-7"/>
          <w:sz w:val="20"/>
          <w:szCs w:val="20"/>
          <w:lang w:val="fr-FR" w:eastAsia="en-US"/>
        </w:rPr>
        <w:t xml:space="preserve"> </w:t>
      </w:r>
      <w:r w:rsidRPr="00444D92">
        <w:rPr>
          <w:rFonts w:ascii="Calibri" w:eastAsia="Calibri" w:hAnsi="Calibri" w:cs="Calibri"/>
          <w:sz w:val="20"/>
          <w:szCs w:val="20"/>
          <w:lang w:val="fr-FR" w:eastAsia="en-US"/>
        </w:rPr>
        <w:t>en</w:t>
      </w:r>
      <w:r w:rsidRPr="00444D92">
        <w:rPr>
          <w:rFonts w:ascii="Calibri" w:eastAsia="Calibri" w:hAnsi="Calibri" w:cs="Calibri"/>
          <w:spacing w:val="-8"/>
          <w:sz w:val="20"/>
          <w:szCs w:val="20"/>
          <w:lang w:val="fr-FR" w:eastAsia="en-US"/>
        </w:rPr>
        <w:t xml:space="preserve"> </w:t>
      </w:r>
      <w:r w:rsidRPr="00444D92">
        <w:rPr>
          <w:rFonts w:ascii="Calibri" w:eastAsia="Calibri" w:hAnsi="Calibri" w:cs="Calibri"/>
          <w:sz w:val="20"/>
          <w:szCs w:val="20"/>
          <w:lang w:val="fr-FR" w:eastAsia="en-US"/>
        </w:rPr>
        <w:t>droit</w:t>
      </w:r>
      <w:r w:rsidRPr="00444D92">
        <w:rPr>
          <w:rFonts w:ascii="Calibri" w:eastAsia="Calibri" w:hAnsi="Calibri" w:cs="Calibri"/>
          <w:spacing w:val="-7"/>
          <w:sz w:val="20"/>
          <w:szCs w:val="20"/>
          <w:lang w:val="fr-FR" w:eastAsia="en-US"/>
        </w:rPr>
        <w:t xml:space="preserve"> </w:t>
      </w:r>
      <w:r w:rsidRPr="00444D92">
        <w:rPr>
          <w:rFonts w:ascii="Calibri" w:eastAsia="Calibri" w:hAnsi="Calibri" w:cs="Calibri"/>
          <w:spacing w:val="-5"/>
          <w:sz w:val="20"/>
          <w:szCs w:val="20"/>
          <w:lang w:val="fr-FR" w:eastAsia="en-US"/>
        </w:rPr>
        <w:t>qui</w:t>
      </w:r>
    </w:p>
    <w:p w14:paraId="52900C93" w14:textId="5DA0A31C" w:rsidR="00F6024C" w:rsidRPr="00444D92" w:rsidRDefault="00F6024C" w:rsidP="00DB0E01">
      <w:pPr>
        <w:widowControl w:val="0"/>
        <w:autoSpaceDE w:val="0"/>
        <w:autoSpaceDN w:val="0"/>
        <w:spacing w:before="36"/>
        <w:ind w:left="910"/>
        <w:jc w:val="both"/>
        <w:rPr>
          <w:rFonts w:ascii="Calibri" w:eastAsia="Calibri" w:hAnsi="Calibri" w:cs="Calibri"/>
          <w:sz w:val="20"/>
          <w:szCs w:val="20"/>
          <w:lang w:val="fr-FR" w:eastAsia="en-US"/>
        </w:rPr>
      </w:pPr>
      <w:proofErr w:type="gramStart"/>
      <w:r w:rsidRPr="00444D92">
        <w:rPr>
          <w:rFonts w:ascii="Calibri" w:eastAsia="Calibri" w:hAnsi="Calibri" w:cs="Calibri"/>
          <w:sz w:val="20"/>
          <w:szCs w:val="20"/>
          <w:lang w:val="fr-FR" w:eastAsia="en-US"/>
        </w:rPr>
        <w:t>justifient</w:t>
      </w:r>
      <w:proofErr w:type="gramEnd"/>
      <w:r w:rsidRPr="00444D92">
        <w:rPr>
          <w:rFonts w:ascii="Calibri" w:eastAsia="Calibri" w:hAnsi="Calibri" w:cs="Calibri"/>
          <w:sz w:val="20"/>
          <w:szCs w:val="20"/>
          <w:lang w:val="fr-FR" w:eastAsia="en-US"/>
        </w:rPr>
        <w:t>,</w:t>
      </w:r>
      <w:r w:rsidRPr="00444D92">
        <w:rPr>
          <w:rFonts w:ascii="Calibri" w:eastAsia="Calibri" w:hAnsi="Calibri" w:cs="Calibri"/>
          <w:spacing w:val="-6"/>
          <w:sz w:val="20"/>
          <w:szCs w:val="20"/>
          <w:lang w:val="fr-FR" w:eastAsia="en-US"/>
        </w:rPr>
        <w:t xml:space="preserve"> </w:t>
      </w:r>
      <w:r w:rsidRPr="00444D92">
        <w:rPr>
          <w:rFonts w:ascii="Calibri" w:eastAsia="Calibri" w:hAnsi="Calibri" w:cs="Calibri"/>
          <w:sz w:val="20"/>
          <w:szCs w:val="20"/>
          <w:lang w:val="fr-FR" w:eastAsia="en-US"/>
        </w:rPr>
        <w:t>selon</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vous,</w:t>
      </w:r>
      <w:r w:rsidRPr="00444D92">
        <w:rPr>
          <w:rFonts w:ascii="Calibri" w:eastAsia="Calibri" w:hAnsi="Calibri" w:cs="Calibri"/>
          <w:spacing w:val="-6"/>
          <w:sz w:val="20"/>
          <w:szCs w:val="20"/>
          <w:lang w:val="fr-FR" w:eastAsia="en-US"/>
        </w:rPr>
        <w:t xml:space="preserve"> </w:t>
      </w:r>
      <w:r w:rsidRPr="00444D92">
        <w:rPr>
          <w:rFonts w:ascii="Calibri" w:eastAsia="Calibri" w:hAnsi="Calibri" w:cs="Calibri"/>
          <w:sz w:val="20"/>
          <w:szCs w:val="20"/>
          <w:lang w:val="fr-FR" w:eastAsia="en-US"/>
        </w:rPr>
        <w:t>l’annulation</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de</w:t>
      </w:r>
      <w:r w:rsidRPr="00444D92">
        <w:rPr>
          <w:rFonts w:ascii="Calibri" w:eastAsia="Calibri" w:hAnsi="Calibri" w:cs="Calibri"/>
          <w:spacing w:val="-6"/>
          <w:sz w:val="20"/>
          <w:szCs w:val="20"/>
          <w:lang w:val="fr-FR" w:eastAsia="en-US"/>
        </w:rPr>
        <w:t xml:space="preserve"> </w:t>
      </w:r>
      <w:r w:rsidRPr="00444D92">
        <w:rPr>
          <w:rFonts w:ascii="Calibri" w:eastAsia="Calibri" w:hAnsi="Calibri" w:cs="Calibri"/>
          <w:sz w:val="20"/>
          <w:szCs w:val="20"/>
          <w:lang w:val="fr-FR" w:eastAsia="en-US"/>
        </w:rPr>
        <w:t>cette</w:t>
      </w:r>
      <w:r w:rsidRPr="00444D92">
        <w:rPr>
          <w:rFonts w:ascii="Calibri" w:eastAsia="Calibri" w:hAnsi="Calibri" w:cs="Calibri"/>
          <w:spacing w:val="-6"/>
          <w:sz w:val="20"/>
          <w:szCs w:val="20"/>
          <w:lang w:val="fr-FR" w:eastAsia="en-US"/>
        </w:rPr>
        <w:t xml:space="preserve"> </w:t>
      </w:r>
      <w:r w:rsidRPr="00444D92">
        <w:rPr>
          <w:rFonts w:ascii="Calibri" w:eastAsia="Calibri" w:hAnsi="Calibri" w:cs="Calibri"/>
          <w:spacing w:val="-2"/>
          <w:sz w:val="20"/>
          <w:szCs w:val="20"/>
          <w:lang w:val="fr-FR" w:eastAsia="en-US"/>
        </w:rPr>
        <w:t>décision</w:t>
      </w:r>
    </w:p>
    <w:p w14:paraId="7B3F4ABA" w14:textId="5C9D948C" w:rsidR="00F6024C" w:rsidRPr="00444D92" w:rsidRDefault="00F6024C" w:rsidP="00DB0E01">
      <w:pPr>
        <w:widowControl w:val="0"/>
        <w:numPr>
          <w:ilvl w:val="0"/>
          <w:numId w:val="3"/>
        </w:numPr>
        <w:tabs>
          <w:tab w:val="left" w:pos="917"/>
        </w:tabs>
        <w:autoSpaceDE w:val="0"/>
        <w:autoSpaceDN w:val="0"/>
        <w:spacing w:before="37"/>
        <w:ind w:right="210"/>
        <w:jc w:val="both"/>
        <w:rPr>
          <w:rFonts w:ascii="Calibri" w:eastAsia="Calibri" w:hAnsi="Calibri" w:cs="Calibri"/>
          <w:sz w:val="20"/>
          <w:szCs w:val="20"/>
          <w:lang w:val="fr-FR" w:eastAsia="en-US"/>
        </w:rPr>
      </w:pPr>
      <w:r w:rsidRPr="00444D92">
        <w:rPr>
          <w:rFonts w:ascii="Calibri" w:eastAsia="Calibri" w:hAnsi="Calibri" w:cs="Calibri"/>
          <w:sz w:val="20"/>
          <w:szCs w:val="20"/>
          <w:u w:val="single"/>
          <w:lang w:val="fr-FR" w:eastAsia="en-US"/>
        </w:rPr>
        <w:t>Si vous avez déjà introduit une requête en annulation</w:t>
      </w:r>
      <w:r w:rsidRPr="00444D92">
        <w:rPr>
          <w:rFonts w:ascii="Calibri" w:eastAsia="Calibri" w:hAnsi="Calibri" w:cs="Calibri"/>
          <w:sz w:val="20"/>
          <w:szCs w:val="20"/>
          <w:lang w:val="fr-FR" w:eastAsia="en-US"/>
        </w:rPr>
        <w:t xml:space="preserve"> (point A) mais pas encore réagi (« mémoire </w:t>
      </w:r>
      <w:r w:rsidRPr="00444D92">
        <w:rPr>
          <w:rFonts w:ascii="Calibri" w:eastAsia="Calibri" w:hAnsi="Calibri" w:cs="Calibri"/>
          <w:sz w:val="20"/>
          <w:szCs w:val="20"/>
          <w:lang w:val="fr-FR" w:eastAsia="en-US"/>
        </w:rPr>
        <w:lastRenderedPageBreak/>
        <w:t>en réplique</w:t>
      </w:r>
      <w:r w:rsidRPr="00444D92">
        <w:rPr>
          <w:rFonts w:ascii="Calibri" w:eastAsia="Calibri" w:hAnsi="Calibri" w:cs="Calibri"/>
          <w:spacing w:val="-2"/>
          <w:sz w:val="20"/>
          <w:szCs w:val="20"/>
          <w:lang w:val="fr-FR" w:eastAsia="en-US"/>
        </w:rPr>
        <w:t xml:space="preserve"> </w:t>
      </w:r>
      <w:r w:rsidRPr="00444D92">
        <w:rPr>
          <w:rFonts w:ascii="Calibri" w:eastAsia="Calibri" w:hAnsi="Calibri" w:cs="Calibri"/>
          <w:sz w:val="20"/>
          <w:szCs w:val="20"/>
          <w:lang w:val="fr-FR" w:eastAsia="en-US"/>
        </w:rPr>
        <w:t>») aux arguments de défense de l’autorité mise en cause, ni («</w:t>
      </w:r>
      <w:r w:rsidRPr="00444D92">
        <w:rPr>
          <w:rFonts w:ascii="Calibri" w:eastAsia="Calibri" w:hAnsi="Calibri" w:cs="Calibri"/>
          <w:spacing w:val="-1"/>
          <w:sz w:val="20"/>
          <w:szCs w:val="20"/>
          <w:lang w:val="fr-FR" w:eastAsia="en-US"/>
        </w:rPr>
        <w:t xml:space="preserve"> </w:t>
      </w:r>
      <w:r w:rsidRPr="00444D92">
        <w:rPr>
          <w:rFonts w:ascii="Calibri" w:eastAsia="Calibri" w:hAnsi="Calibri" w:cs="Calibri"/>
          <w:sz w:val="20"/>
          <w:szCs w:val="20"/>
          <w:lang w:val="fr-FR" w:eastAsia="en-US"/>
        </w:rPr>
        <w:t>mémoire ampliatif</w:t>
      </w:r>
      <w:r w:rsidRPr="00444D92">
        <w:rPr>
          <w:rFonts w:ascii="Calibri" w:eastAsia="Calibri" w:hAnsi="Calibri" w:cs="Calibri"/>
          <w:spacing w:val="-1"/>
          <w:sz w:val="20"/>
          <w:szCs w:val="20"/>
          <w:lang w:val="fr-FR" w:eastAsia="en-US"/>
        </w:rPr>
        <w:t xml:space="preserve"> </w:t>
      </w:r>
      <w:r w:rsidRPr="00444D92">
        <w:rPr>
          <w:rFonts w:ascii="Calibri" w:eastAsia="Calibri" w:hAnsi="Calibri" w:cs="Calibri"/>
          <w:sz w:val="20"/>
          <w:szCs w:val="20"/>
          <w:lang w:val="fr-FR" w:eastAsia="en-US"/>
        </w:rPr>
        <w:t>») à son silence</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w:t>
      </w:r>
      <w:r w:rsidRPr="00444D92">
        <w:rPr>
          <w:rFonts w:ascii="Calibri" w:eastAsia="Calibri" w:hAnsi="Calibri" w:cs="Calibri"/>
          <w:spacing w:val="-6"/>
          <w:sz w:val="20"/>
          <w:szCs w:val="20"/>
          <w:lang w:val="fr-FR" w:eastAsia="en-US"/>
        </w:rPr>
        <w:t xml:space="preserve"> </w:t>
      </w:r>
      <w:r w:rsidRPr="00444D92">
        <w:rPr>
          <w:rFonts w:ascii="Calibri" w:eastAsia="Calibri" w:hAnsi="Calibri" w:cs="Calibri"/>
          <w:sz w:val="20"/>
          <w:szCs w:val="20"/>
          <w:lang w:val="fr-FR" w:eastAsia="en-US"/>
        </w:rPr>
        <w:t>les</w:t>
      </w:r>
      <w:r w:rsidRPr="00444D92">
        <w:rPr>
          <w:rFonts w:ascii="Calibri" w:eastAsia="Calibri" w:hAnsi="Calibri" w:cs="Calibri"/>
          <w:spacing w:val="-6"/>
          <w:sz w:val="20"/>
          <w:szCs w:val="20"/>
          <w:lang w:val="fr-FR" w:eastAsia="en-US"/>
        </w:rPr>
        <w:t xml:space="preserve"> </w:t>
      </w:r>
      <w:r w:rsidRPr="00444D92">
        <w:rPr>
          <w:rFonts w:ascii="Calibri" w:eastAsia="Calibri" w:hAnsi="Calibri" w:cs="Calibri"/>
          <w:sz w:val="20"/>
          <w:szCs w:val="20"/>
          <w:lang w:val="fr-FR" w:eastAsia="en-US"/>
        </w:rPr>
        <w:t>motifs</w:t>
      </w:r>
      <w:r w:rsidRPr="00444D92">
        <w:rPr>
          <w:rFonts w:ascii="Calibri" w:eastAsia="Calibri" w:hAnsi="Calibri" w:cs="Calibri"/>
          <w:spacing w:val="-6"/>
          <w:sz w:val="20"/>
          <w:szCs w:val="20"/>
          <w:lang w:val="fr-FR" w:eastAsia="en-US"/>
        </w:rPr>
        <w:t xml:space="preserve"> </w:t>
      </w:r>
      <w:r w:rsidRPr="00444D92">
        <w:rPr>
          <w:rFonts w:ascii="Calibri" w:eastAsia="Calibri" w:hAnsi="Calibri" w:cs="Calibri"/>
          <w:sz w:val="20"/>
          <w:szCs w:val="20"/>
          <w:lang w:val="fr-FR" w:eastAsia="en-US"/>
        </w:rPr>
        <w:t>d’ordre</w:t>
      </w:r>
      <w:r w:rsidRPr="00444D92">
        <w:rPr>
          <w:rFonts w:ascii="Calibri" w:eastAsia="Calibri" w:hAnsi="Calibri" w:cs="Calibri"/>
          <w:spacing w:val="-6"/>
          <w:sz w:val="20"/>
          <w:szCs w:val="20"/>
          <w:lang w:val="fr-FR" w:eastAsia="en-US"/>
        </w:rPr>
        <w:t xml:space="preserve"> </w:t>
      </w:r>
      <w:r w:rsidRPr="00444D92">
        <w:rPr>
          <w:rFonts w:ascii="Calibri" w:eastAsia="Calibri" w:hAnsi="Calibri" w:cs="Calibri"/>
          <w:sz w:val="20"/>
          <w:szCs w:val="20"/>
          <w:lang w:val="fr-FR" w:eastAsia="en-US"/>
        </w:rPr>
        <w:t>public</w:t>
      </w:r>
      <w:r w:rsidRPr="00444D92">
        <w:rPr>
          <w:rFonts w:ascii="Calibri" w:eastAsia="Calibri" w:hAnsi="Calibri" w:cs="Calibri"/>
          <w:spacing w:val="-6"/>
          <w:sz w:val="20"/>
          <w:szCs w:val="20"/>
          <w:lang w:val="fr-FR" w:eastAsia="en-US"/>
        </w:rPr>
        <w:t xml:space="preserve"> </w:t>
      </w:r>
      <w:r w:rsidRPr="00444D92">
        <w:rPr>
          <w:rFonts w:ascii="Calibri" w:eastAsia="Calibri" w:hAnsi="Calibri" w:cs="Calibri"/>
          <w:sz w:val="20"/>
          <w:szCs w:val="20"/>
          <w:lang w:val="fr-FR" w:eastAsia="en-US"/>
        </w:rPr>
        <w:t>ou</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fondés</w:t>
      </w:r>
      <w:r w:rsidRPr="00444D92">
        <w:rPr>
          <w:rFonts w:ascii="Calibri" w:eastAsia="Calibri" w:hAnsi="Calibri" w:cs="Calibri"/>
          <w:spacing w:val="-6"/>
          <w:sz w:val="20"/>
          <w:szCs w:val="20"/>
          <w:lang w:val="fr-FR" w:eastAsia="en-US"/>
        </w:rPr>
        <w:t xml:space="preserve"> </w:t>
      </w:r>
      <w:r w:rsidRPr="00444D92">
        <w:rPr>
          <w:rFonts w:ascii="Calibri" w:eastAsia="Calibri" w:hAnsi="Calibri" w:cs="Calibri"/>
          <w:sz w:val="20"/>
          <w:szCs w:val="20"/>
          <w:lang w:val="fr-FR" w:eastAsia="en-US"/>
        </w:rPr>
        <w:t>sur</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z w:val="20"/>
          <w:szCs w:val="20"/>
          <w:lang w:val="fr-FR" w:eastAsia="en-US"/>
        </w:rPr>
        <w:t>des</w:t>
      </w:r>
      <w:r w:rsidRPr="00444D92">
        <w:rPr>
          <w:rFonts w:ascii="Calibri" w:eastAsia="Calibri" w:hAnsi="Calibri" w:cs="Calibri"/>
          <w:spacing w:val="-6"/>
          <w:sz w:val="20"/>
          <w:szCs w:val="20"/>
          <w:lang w:val="fr-FR" w:eastAsia="en-US"/>
        </w:rPr>
        <w:t xml:space="preserve"> </w:t>
      </w:r>
      <w:r w:rsidRPr="00444D92">
        <w:rPr>
          <w:rFonts w:ascii="Calibri" w:eastAsia="Calibri" w:hAnsi="Calibri" w:cs="Calibri"/>
          <w:sz w:val="20"/>
          <w:szCs w:val="20"/>
          <w:lang w:val="fr-FR" w:eastAsia="en-US"/>
        </w:rPr>
        <w:t>éléments</w:t>
      </w:r>
      <w:r w:rsidRPr="00444D92">
        <w:rPr>
          <w:rFonts w:ascii="Calibri" w:eastAsia="Calibri" w:hAnsi="Calibri" w:cs="Calibri"/>
          <w:spacing w:val="-6"/>
          <w:sz w:val="20"/>
          <w:szCs w:val="20"/>
          <w:lang w:val="fr-FR" w:eastAsia="en-US"/>
        </w:rPr>
        <w:t xml:space="preserve"> </w:t>
      </w:r>
      <w:r w:rsidRPr="00444D92">
        <w:rPr>
          <w:rFonts w:ascii="Calibri" w:eastAsia="Calibri" w:hAnsi="Calibri" w:cs="Calibri"/>
          <w:sz w:val="20"/>
          <w:szCs w:val="20"/>
          <w:lang w:val="fr-FR" w:eastAsia="en-US"/>
        </w:rPr>
        <w:t>du</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z w:val="20"/>
          <w:szCs w:val="20"/>
          <w:lang w:val="fr-FR" w:eastAsia="en-US"/>
        </w:rPr>
        <w:t>dossier</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z w:val="20"/>
          <w:szCs w:val="20"/>
          <w:lang w:val="fr-FR" w:eastAsia="en-US"/>
        </w:rPr>
        <w:t>administratif</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que</w:t>
      </w:r>
      <w:r w:rsidRPr="00444D92">
        <w:rPr>
          <w:rFonts w:ascii="Calibri" w:eastAsia="Calibri" w:hAnsi="Calibri" w:cs="Calibri"/>
          <w:spacing w:val="-6"/>
          <w:sz w:val="20"/>
          <w:szCs w:val="20"/>
          <w:lang w:val="fr-FR" w:eastAsia="en-US"/>
        </w:rPr>
        <w:t xml:space="preserve"> </w:t>
      </w:r>
      <w:r w:rsidRPr="00444D92">
        <w:rPr>
          <w:rFonts w:ascii="Calibri" w:eastAsia="Calibri" w:hAnsi="Calibri" w:cs="Calibri"/>
          <w:sz w:val="20"/>
          <w:szCs w:val="20"/>
          <w:lang w:val="fr-FR" w:eastAsia="en-US"/>
        </w:rPr>
        <w:t>vous</w:t>
      </w:r>
      <w:r w:rsidRPr="00444D92">
        <w:rPr>
          <w:rFonts w:ascii="Calibri" w:eastAsia="Calibri" w:hAnsi="Calibri" w:cs="Calibri"/>
          <w:spacing w:val="-6"/>
          <w:sz w:val="20"/>
          <w:szCs w:val="20"/>
          <w:lang w:val="fr-FR" w:eastAsia="en-US"/>
        </w:rPr>
        <w:t xml:space="preserve"> </w:t>
      </w:r>
      <w:r w:rsidR="006054BF">
        <w:rPr>
          <w:noProof/>
          <w:lang w:bidi="en-US"/>
        </w:rPr>
        <mc:AlternateContent>
          <mc:Choice Requires="wps">
            <w:drawing>
              <wp:anchor distT="0" distB="0" distL="114300" distR="114300" simplePos="0" relativeHeight="251671552" behindDoc="0" locked="0" layoutInCell="1" allowOverlap="1" wp14:anchorId="17727E4A" wp14:editId="71512ECE">
                <wp:simplePos x="0" y="0"/>
                <wp:positionH relativeFrom="margin">
                  <wp:posOffset>-175895</wp:posOffset>
                </wp:positionH>
                <wp:positionV relativeFrom="paragraph">
                  <wp:posOffset>-937895</wp:posOffset>
                </wp:positionV>
                <wp:extent cx="6096000" cy="11087100"/>
                <wp:effectExtent l="0" t="0" r="19050" b="19050"/>
                <wp:wrapNone/>
                <wp:docPr id="252926099" name="Rectangle 1"/>
                <wp:cNvGraphicFramePr/>
                <a:graphic xmlns:a="http://schemas.openxmlformats.org/drawingml/2006/main">
                  <a:graphicData uri="http://schemas.microsoft.com/office/word/2010/wordprocessingShape">
                    <wps:wsp>
                      <wps:cNvSpPr/>
                      <wps:spPr>
                        <a:xfrm>
                          <a:off x="0" y="0"/>
                          <a:ext cx="6096000" cy="11087100"/>
                        </a:xfrm>
                        <a:prstGeom prst="rect">
                          <a:avLst/>
                        </a:prstGeom>
                        <a:noFill/>
                        <a:ln>
                          <a:solidFill>
                            <a:schemeClr val="accent6"/>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C9D09" id="Rectangle 1" o:spid="_x0000_s1026" style="position:absolute;margin-left:-13.85pt;margin-top:-73.85pt;width:480pt;height:87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" filled="f" strokecolor="#f79646 [3209]" strokeweight="2pt">
                <w10:wrap anchorx="margin"/>
              </v:rect>
            </w:pict>
          </mc:Fallback>
        </mc:AlternateContent>
      </w:r>
      <w:r w:rsidRPr="00444D92">
        <w:rPr>
          <w:rFonts w:ascii="Calibri" w:eastAsia="Calibri" w:hAnsi="Calibri" w:cs="Calibri"/>
          <w:sz w:val="20"/>
          <w:szCs w:val="20"/>
          <w:lang w:val="fr-FR" w:eastAsia="en-US"/>
        </w:rPr>
        <w:t>ignoriez au moment d’introduire votre requête en annulation</w:t>
      </w:r>
    </w:p>
    <w:p w14:paraId="4622ADEB" w14:textId="4F7DE63E" w:rsidR="00F6024C" w:rsidRPr="00444D92" w:rsidRDefault="00F6024C" w:rsidP="00DB0E01">
      <w:pPr>
        <w:widowControl w:val="0"/>
        <w:numPr>
          <w:ilvl w:val="0"/>
          <w:numId w:val="3"/>
        </w:numPr>
        <w:tabs>
          <w:tab w:val="left" w:pos="910"/>
        </w:tabs>
        <w:autoSpaceDE w:val="0"/>
        <w:autoSpaceDN w:val="0"/>
        <w:spacing w:before="37"/>
        <w:ind w:left="910" w:hanging="355"/>
        <w:jc w:val="both"/>
        <w:rPr>
          <w:rFonts w:ascii="Calibri" w:eastAsia="Calibri" w:hAnsi="Calibri" w:cs="Calibri"/>
          <w:sz w:val="20"/>
          <w:szCs w:val="20"/>
          <w:lang w:val="fr-FR" w:eastAsia="en-US"/>
        </w:rPr>
      </w:pPr>
      <w:r w:rsidRPr="00444D92">
        <w:rPr>
          <w:rFonts w:ascii="Calibri" w:eastAsia="Calibri" w:hAnsi="Calibri" w:cs="Calibri"/>
          <w:sz w:val="20"/>
          <w:szCs w:val="20"/>
          <w:lang w:val="fr-FR" w:eastAsia="en-US"/>
        </w:rPr>
        <w:t>Le</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z w:val="20"/>
          <w:szCs w:val="20"/>
          <w:lang w:val="fr-FR" w:eastAsia="en-US"/>
        </w:rPr>
        <w:t>cas</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z w:val="20"/>
          <w:szCs w:val="20"/>
          <w:lang w:val="fr-FR" w:eastAsia="en-US"/>
        </w:rPr>
        <w:t>échéant,</w:t>
      </w:r>
      <w:r w:rsidRPr="00444D92">
        <w:rPr>
          <w:rFonts w:ascii="Calibri" w:eastAsia="Calibri" w:hAnsi="Calibri" w:cs="Calibri"/>
          <w:spacing w:val="-3"/>
          <w:sz w:val="20"/>
          <w:szCs w:val="20"/>
          <w:lang w:val="fr-FR" w:eastAsia="en-US"/>
        </w:rPr>
        <w:t xml:space="preserve"> </w:t>
      </w:r>
      <w:r w:rsidRPr="00444D92">
        <w:rPr>
          <w:rFonts w:ascii="Calibri" w:eastAsia="Calibri" w:hAnsi="Calibri" w:cs="Calibri"/>
          <w:sz w:val="20"/>
          <w:szCs w:val="20"/>
          <w:lang w:val="fr-FR" w:eastAsia="en-US"/>
        </w:rPr>
        <w:t>le</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montant</w:t>
      </w:r>
      <w:r w:rsidRPr="00444D92">
        <w:rPr>
          <w:rFonts w:ascii="Calibri" w:eastAsia="Calibri" w:hAnsi="Calibri" w:cs="Calibri"/>
          <w:spacing w:val="-3"/>
          <w:sz w:val="20"/>
          <w:szCs w:val="20"/>
          <w:lang w:val="fr-FR" w:eastAsia="en-US"/>
        </w:rPr>
        <w:t xml:space="preserve"> </w:t>
      </w:r>
      <w:r w:rsidRPr="00444D92">
        <w:rPr>
          <w:rFonts w:ascii="Calibri" w:eastAsia="Calibri" w:hAnsi="Calibri" w:cs="Calibri"/>
          <w:sz w:val="20"/>
          <w:szCs w:val="20"/>
          <w:lang w:val="fr-FR" w:eastAsia="en-US"/>
        </w:rPr>
        <w:t>et</w:t>
      </w:r>
      <w:r w:rsidRPr="00444D92">
        <w:rPr>
          <w:rFonts w:ascii="Calibri" w:eastAsia="Calibri" w:hAnsi="Calibri" w:cs="Calibri"/>
          <w:spacing w:val="-1"/>
          <w:sz w:val="20"/>
          <w:szCs w:val="20"/>
          <w:lang w:val="fr-FR" w:eastAsia="en-US"/>
        </w:rPr>
        <w:t xml:space="preserve"> </w:t>
      </w:r>
      <w:r w:rsidRPr="00444D92">
        <w:rPr>
          <w:rFonts w:ascii="Calibri" w:eastAsia="Calibri" w:hAnsi="Calibri" w:cs="Calibri"/>
          <w:sz w:val="20"/>
          <w:szCs w:val="20"/>
          <w:lang w:val="fr-FR" w:eastAsia="en-US"/>
        </w:rPr>
        <w:t>les</w:t>
      </w:r>
      <w:r w:rsidRPr="00444D92">
        <w:rPr>
          <w:rFonts w:ascii="Calibri" w:eastAsia="Calibri" w:hAnsi="Calibri" w:cs="Calibri"/>
          <w:spacing w:val="-2"/>
          <w:sz w:val="20"/>
          <w:szCs w:val="20"/>
          <w:lang w:val="fr-FR" w:eastAsia="en-US"/>
        </w:rPr>
        <w:t xml:space="preserve"> </w:t>
      </w:r>
      <w:r w:rsidRPr="00444D92">
        <w:rPr>
          <w:rFonts w:ascii="Calibri" w:eastAsia="Calibri" w:hAnsi="Calibri" w:cs="Calibri"/>
          <w:sz w:val="20"/>
          <w:szCs w:val="20"/>
          <w:lang w:val="fr-FR" w:eastAsia="en-US"/>
        </w:rPr>
        <w:t>modalités</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z w:val="20"/>
          <w:szCs w:val="20"/>
          <w:lang w:val="fr-FR" w:eastAsia="en-US"/>
        </w:rPr>
        <w:t>de</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l’astreinte</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pacing w:val="-2"/>
          <w:sz w:val="20"/>
          <w:szCs w:val="20"/>
          <w:lang w:val="fr-FR" w:eastAsia="en-US"/>
        </w:rPr>
        <w:t>demandée</w:t>
      </w:r>
    </w:p>
    <w:p w14:paraId="5A0A020D" w14:textId="3D616647" w:rsidR="00F6024C" w:rsidRPr="00F6024C" w:rsidRDefault="00F6024C" w:rsidP="00DB0E01">
      <w:pPr>
        <w:widowControl w:val="0"/>
        <w:numPr>
          <w:ilvl w:val="0"/>
          <w:numId w:val="3"/>
        </w:numPr>
        <w:tabs>
          <w:tab w:val="left" w:pos="916"/>
        </w:tabs>
        <w:autoSpaceDE w:val="0"/>
        <w:autoSpaceDN w:val="0"/>
        <w:spacing w:before="37"/>
        <w:ind w:left="916" w:hanging="359"/>
        <w:jc w:val="both"/>
        <w:rPr>
          <w:rFonts w:ascii="Calibri" w:eastAsia="Calibri" w:hAnsi="Calibri" w:cs="Calibri"/>
          <w:sz w:val="20"/>
          <w:szCs w:val="20"/>
          <w:lang w:val="fr-FR" w:eastAsia="en-US"/>
        </w:rPr>
      </w:pPr>
      <w:r w:rsidRPr="00444D92">
        <w:rPr>
          <w:rFonts w:ascii="Calibri" w:eastAsia="Calibri" w:hAnsi="Calibri" w:cs="Calibri"/>
          <w:sz w:val="20"/>
          <w:szCs w:val="20"/>
          <w:lang w:val="fr-FR" w:eastAsia="en-US"/>
        </w:rPr>
        <w:t>Votre</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z w:val="20"/>
          <w:szCs w:val="20"/>
          <w:lang w:val="fr-FR" w:eastAsia="en-US"/>
        </w:rPr>
        <w:t>signature (ou</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celle</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de</w:t>
      </w:r>
      <w:r w:rsidRPr="00444D92">
        <w:rPr>
          <w:rFonts w:ascii="Calibri" w:eastAsia="Calibri" w:hAnsi="Calibri" w:cs="Calibri"/>
          <w:spacing w:val="-5"/>
          <w:sz w:val="20"/>
          <w:szCs w:val="20"/>
          <w:lang w:val="fr-FR" w:eastAsia="en-US"/>
        </w:rPr>
        <w:t xml:space="preserve"> </w:t>
      </w:r>
      <w:r w:rsidRPr="00444D92">
        <w:rPr>
          <w:rFonts w:ascii="Calibri" w:eastAsia="Calibri" w:hAnsi="Calibri" w:cs="Calibri"/>
          <w:sz w:val="20"/>
          <w:szCs w:val="20"/>
          <w:lang w:val="fr-FR" w:eastAsia="en-US"/>
        </w:rPr>
        <w:t>votre</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avocat)</w:t>
      </w:r>
      <w:r w:rsidRPr="00444D92">
        <w:rPr>
          <w:rFonts w:ascii="Calibri" w:eastAsia="Calibri" w:hAnsi="Calibri" w:cs="Calibri"/>
          <w:spacing w:val="-1"/>
          <w:sz w:val="20"/>
          <w:szCs w:val="20"/>
          <w:lang w:val="fr-FR" w:eastAsia="en-US"/>
        </w:rPr>
        <w:t xml:space="preserve"> </w:t>
      </w:r>
      <w:r w:rsidRPr="00444D92">
        <w:rPr>
          <w:rFonts w:ascii="Calibri" w:eastAsia="Calibri" w:hAnsi="Calibri" w:cs="Calibri"/>
          <w:sz w:val="20"/>
          <w:szCs w:val="20"/>
          <w:lang w:val="fr-FR" w:eastAsia="en-US"/>
        </w:rPr>
        <w:t>et</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la</w:t>
      </w:r>
      <w:r w:rsidRPr="00444D92">
        <w:rPr>
          <w:rFonts w:ascii="Calibri" w:eastAsia="Calibri" w:hAnsi="Calibri" w:cs="Calibri"/>
          <w:spacing w:val="-3"/>
          <w:sz w:val="20"/>
          <w:szCs w:val="20"/>
          <w:lang w:val="fr-FR" w:eastAsia="en-US"/>
        </w:rPr>
        <w:t xml:space="preserve"> </w:t>
      </w:r>
      <w:r w:rsidRPr="00444D92">
        <w:rPr>
          <w:rFonts w:ascii="Calibri" w:eastAsia="Calibri" w:hAnsi="Calibri" w:cs="Calibri"/>
          <w:sz w:val="20"/>
          <w:szCs w:val="20"/>
          <w:lang w:val="fr-FR" w:eastAsia="en-US"/>
        </w:rPr>
        <w:t>date</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de</w:t>
      </w:r>
      <w:r w:rsidRPr="00444D92">
        <w:rPr>
          <w:rFonts w:ascii="Calibri" w:eastAsia="Calibri" w:hAnsi="Calibri" w:cs="Calibri"/>
          <w:spacing w:val="-4"/>
          <w:sz w:val="20"/>
          <w:szCs w:val="20"/>
          <w:lang w:val="fr-FR" w:eastAsia="en-US"/>
        </w:rPr>
        <w:t xml:space="preserve"> </w:t>
      </w:r>
      <w:r w:rsidRPr="00444D92">
        <w:rPr>
          <w:rFonts w:ascii="Calibri" w:eastAsia="Calibri" w:hAnsi="Calibri" w:cs="Calibri"/>
          <w:sz w:val="20"/>
          <w:szCs w:val="20"/>
          <w:lang w:val="fr-FR" w:eastAsia="en-US"/>
        </w:rPr>
        <w:t>la</w:t>
      </w:r>
      <w:r w:rsidRPr="00444D92">
        <w:rPr>
          <w:rFonts w:ascii="Calibri" w:eastAsia="Calibri" w:hAnsi="Calibri" w:cs="Calibri"/>
          <w:spacing w:val="-1"/>
          <w:sz w:val="20"/>
          <w:szCs w:val="20"/>
          <w:lang w:val="fr-FR" w:eastAsia="en-US"/>
        </w:rPr>
        <w:t xml:space="preserve"> </w:t>
      </w:r>
      <w:r w:rsidRPr="00444D92">
        <w:rPr>
          <w:rFonts w:ascii="Calibri" w:eastAsia="Calibri" w:hAnsi="Calibri" w:cs="Calibri"/>
          <w:spacing w:val="-2"/>
          <w:sz w:val="20"/>
          <w:szCs w:val="20"/>
          <w:lang w:val="fr-FR" w:eastAsia="en-US"/>
        </w:rPr>
        <w:t>signature si vous n’êtes pas soumis à l’obligation d’utiliser la procédure électronique.</w:t>
      </w:r>
      <w:r w:rsidR="00096266" w:rsidRPr="00096266">
        <w:rPr>
          <w:noProof/>
          <w:lang w:bidi="en-US"/>
        </w:rPr>
        <w:t xml:space="preserve"> </w:t>
      </w:r>
    </w:p>
    <w:p w14:paraId="3484DAF8" w14:textId="22A2CF79" w:rsidR="00F6024C" w:rsidRPr="00F6024C" w:rsidRDefault="00F6024C" w:rsidP="00DB0E01">
      <w:pPr>
        <w:widowControl w:val="0"/>
        <w:autoSpaceDE w:val="0"/>
        <w:autoSpaceDN w:val="0"/>
        <w:spacing w:line="273" w:lineRule="auto"/>
        <w:ind w:left="708"/>
        <w:jc w:val="both"/>
        <w:outlineLvl w:val="2"/>
        <w:rPr>
          <w:rFonts w:ascii="Calibri" w:eastAsia="Calibri" w:hAnsi="Calibri" w:cs="Calibri"/>
          <w:b/>
          <w:bCs/>
          <w:color w:val="1F1F1D"/>
          <w:lang w:val="fr-FR" w:eastAsia="en-US"/>
        </w:rPr>
      </w:pPr>
      <w:r w:rsidRPr="00F6024C">
        <w:rPr>
          <w:rFonts w:ascii="Calibri" w:eastAsia="Calibri" w:hAnsi="Calibri" w:cs="Calibri"/>
          <w:b/>
          <w:bCs/>
          <w:color w:val="1F1F1D"/>
          <w:lang w:val="fr-FR" w:eastAsia="en-US"/>
        </w:rPr>
        <w:t>B3. Quels documents joindre à la demande ?</w:t>
      </w:r>
    </w:p>
    <w:p w14:paraId="5ED87176" w14:textId="44F25B01" w:rsidR="00F6024C" w:rsidRPr="00F6024C" w:rsidRDefault="00F6024C" w:rsidP="00DB0E01">
      <w:pPr>
        <w:widowControl w:val="0"/>
        <w:autoSpaceDE w:val="0"/>
        <w:autoSpaceDN w:val="0"/>
        <w:spacing w:line="273" w:lineRule="auto"/>
        <w:ind w:left="480"/>
        <w:jc w:val="both"/>
        <w:outlineLvl w:val="2"/>
        <w:rPr>
          <w:rFonts w:ascii="Calibri" w:eastAsia="Calibri" w:hAnsi="Calibri" w:cs="Calibri"/>
          <w:color w:val="1F1F1D"/>
          <w:sz w:val="20"/>
          <w:szCs w:val="20"/>
          <w:lang w:val="fr-FR" w:eastAsia="en-US"/>
        </w:rPr>
      </w:pPr>
      <w:r w:rsidRPr="00444D92">
        <w:rPr>
          <w:rFonts w:ascii="Calibri" w:eastAsia="Calibri" w:hAnsi="Calibri" w:cs="Calibri"/>
          <w:color w:val="1F1F1D"/>
          <w:sz w:val="20"/>
          <w:szCs w:val="20"/>
          <w:lang w:val="fr-FR" w:eastAsia="en-US"/>
        </w:rPr>
        <w:t xml:space="preserve">Les documents à joindre sont les mêmes que ceux énumérés en point A3, à l’exception du nombre de copies certifiées conformes qui s’élève à </w:t>
      </w:r>
      <w:r w:rsidRPr="00444D92">
        <w:rPr>
          <w:rFonts w:ascii="Calibri" w:eastAsia="Calibri" w:hAnsi="Calibri" w:cs="Calibri"/>
          <w:sz w:val="20"/>
          <w:szCs w:val="20"/>
          <w:lang w:val="fr-FR" w:eastAsia="en-US"/>
        </w:rPr>
        <w:t xml:space="preserve">6 </w:t>
      </w:r>
      <w:r w:rsidRPr="00444D92">
        <w:rPr>
          <w:rFonts w:ascii="Calibri" w:eastAsia="Calibri" w:hAnsi="Calibri" w:cs="Calibri"/>
          <w:color w:val="1F1F1D"/>
          <w:sz w:val="20"/>
          <w:szCs w:val="20"/>
          <w:lang w:val="fr-FR" w:eastAsia="en-US"/>
        </w:rPr>
        <w:t xml:space="preserve">en cas d’envoi postal. </w:t>
      </w:r>
    </w:p>
    <w:p w14:paraId="3085AC56" w14:textId="2FBEBEC3" w:rsidR="00F6024C" w:rsidRPr="00444D92" w:rsidRDefault="00F6024C" w:rsidP="00DB0E01">
      <w:pPr>
        <w:widowControl w:val="0"/>
        <w:autoSpaceDE w:val="0"/>
        <w:autoSpaceDN w:val="0"/>
        <w:ind w:left="708"/>
        <w:jc w:val="both"/>
        <w:outlineLvl w:val="3"/>
        <w:rPr>
          <w:rFonts w:ascii="Calibri" w:eastAsia="Calibri" w:hAnsi="Calibri" w:cs="Calibri"/>
          <w:b/>
          <w:bCs/>
          <w:lang w:val="fr-FR" w:eastAsia="en-US"/>
        </w:rPr>
      </w:pPr>
      <w:r w:rsidRPr="00444D92">
        <w:rPr>
          <w:rFonts w:ascii="Calibri" w:eastAsia="Calibri" w:hAnsi="Calibri" w:cs="Calibri"/>
          <w:b/>
          <w:bCs/>
          <w:lang w:val="fr-FR" w:eastAsia="en-US"/>
        </w:rPr>
        <w:t>B4.</w:t>
      </w:r>
      <w:r w:rsidRPr="00444D92">
        <w:rPr>
          <w:rFonts w:ascii="Calibri" w:eastAsia="Calibri" w:hAnsi="Calibri" w:cs="Calibri"/>
          <w:b/>
          <w:bCs/>
          <w:spacing w:val="-5"/>
          <w:lang w:val="fr-FR" w:eastAsia="en-US"/>
        </w:rPr>
        <w:t xml:space="preserve"> </w:t>
      </w:r>
      <w:r w:rsidRPr="00444D92">
        <w:rPr>
          <w:rFonts w:ascii="Calibri" w:eastAsia="Calibri" w:hAnsi="Calibri" w:cs="Calibri"/>
          <w:b/>
          <w:bCs/>
          <w:lang w:val="fr-FR" w:eastAsia="en-US"/>
        </w:rPr>
        <w:t>Quels</w:t>
      </w:r>
      <w:r w:rsidRPr="00444D92">
        <w:rPr>
          <w:rFonts w:ascii="Calibri" w:eastAsia="Calibri" w:hAnsi="Calibri" w:cs="Calibri"/>
          <w:b/>
          <w:bCs/>
          <w:spacing w:val="-5"/>
          <w:lang w:val="fr-FR" w:eastAsia="en-US"/>
        </w:rPr>
        <w:t xml:space="preserve"> </w:t>
      </w:r>
      <w:r w:rsidRPr="00444D92">
        <w:rPr>
          <w:rFonts w:ascii="Calibri" w:eastAsia="Calibri" w:hAnsi="Calibri" w:cs="Calibri"/>
          <w:b/>
          <w:bCs/>
          <w:lang w:val="fr-FR" w:eastAsia="en-US"/>
        </w:rPr>
        <w:t>sont</w:t>
      </w:r>
      <w:r w:rsidRPr="00444D92">
        <w:rPr>
          <w:rFonts w:ascii="Calibri" w:eastAsia="Calibri" w:hAnsi="Calibri" w:cs="Calibri"/>
          <w:b/>
          <w:bCs/>
          <w:spacing w:val="-4"/>
          <w:lang w:val="fr-FR" w:eastAsia="en-US"/>
        </w:rPr>
        <w:t xml:space="preserve"> </w:t>
      </w:r>
      <w:r w:rsidRPr="00444D92">
        <w:rPr>
          <w:rFonts w:ascii="Calibri" w:eastAsia="Calibri" w:hAnsi="Calibri" w:cs="Calibri"/>
          <w:b/>
          <w:bCs/>
          <w:lang w:val="fr-FR" w:eastAsia="en-US"/>
        </w:rPr>
        <w:t>les</w:t>
      </w:r>
      <w:r w:rsidRPr="00444D92">
        <w:rPr>
          <w:rFonts w:ascii="Calibri" w:eastAsia="Calibri" w:hAnsi="Calibri" w:cs="Calibri"/>
          <w:b/>
          <w:bCs/>
          <w:spacing w:val="-2"/>
          <w:lang w:val="fr-FR" w:eastAsia="en-US"/>
        </w:rPr>
        <w:t xml:space="preserve"> </w:t>
      </w:r>
      <w:r w:rsidRPr="00444D92">
        <w:rPr>
          <w:rFonts w:ascii="Calibri" w:eastAsia="Calibri" w:hAnsi="Calibri" w:cs="Calibri"/>
          <w:b/>
          <w:bCs/>
          <w:lang w:val="fr-FR" w:eastAsia="en-US"/>
        </w:rPr>
        <w:t>effets</w:t>
      </w:r>
      <w:r w:rsidRPr="00444D92">
        <w:rPr>
          <w:rFonts w:ascii="Calibri" w:eastAsia="Calibri" w:hAnsi="Calibri" w:cs="Calibri"/>
          <w:b/>
          <w:bCs/>
          <w:spacing w:val="-4"/>
          <w:lang w:val="fr-FR" w:eastAsia="en-US"/>
        </w:rPr>
        <w:t xml:space="preserve"> </w:t>
      </w:r>
      <w:r w:rsidRPr="00444D92">
        <w:rPr>
          <w:rFonts w:ascii="Calibri" w:eastAsia="Calibri" w:hAnsi="Calibri" w:cs="Calibri"/>
          <w:b/>
          <w:bCs/>
          <w:lang w:val="fr-FR" w:eastAsia="en-US"/>
        </w:rPr>
        <w:t>d’une</w:t>
      </w:r>
      <w:r w:rsidRPr="00444D92">
        <w:rPr>
          <w:rFonts w:ascii="Calibri" w:eastAsia="Calibri" w:hAnsi="Calibri" w:cs="Calibri"/>
          <w:b/>
          <w:bCs/>
          <w:spacing w:val="-4"/>
          <w:lang w:val="fr-FR" w:eastAsia="en-US"/>
        </w:rPr>
        <w:t xml:space="preserve"> </w:t>
      </w:r>
      <w:r w:rsidRPr="00444D92">
        <w:rPr>
          <w:rFonts w:ascii="Calibri" w:eastAsia="Calibri" w:hAnsi="Calibri" w:cs="Calibri"/>
          <w:b/>
          <w:bCs/>
          <w:lang w:val="fr-FR" w:eastAsia="en-US"/>
        </w:rPr>
        <w:t>demande</w:t>
      </w:r>
      <w:r w:rsidRPr="00444D92">
        <w:rPr>
          <w:rFonts w:ascii="Calibri" w:eastAsia="Calibri" w:hAnsi="Calibri" w:cs="Calibri"/>
          <w:b/>
          <w:bCs/>
          <w:spacing w:val="-3"/>
          <w:lang w:val="fr-FR" w:eastAsia="en-US"/>
        </w:rPr>
        <w:t xml:space="preserve"> de suspension </w:t>
      </w:r>
      <w:r w:rsidRPr="00444D92">
        <w:rPr>
          <w:rFonts w:ascii="Calibri" w:eastAsia="Calibri" w:hAnsi="Calibri" w:cs="Calibri"/>
          <w:b/>
          <w:bCs/>
          <w:lang w:val="fr-FR" w:eastAsia="en-US"/>
        </w:rPr>
        <w:t>en</w:t>
      </w:r>
      <w:r w:rsidRPr="00444D92">
        <w:rPr>
          <w:rFonts w:ascii="Calibri" w:eastAsia="Calibri" w:hAnsi="Calibri" w:cs="Calibri"/>
          <w:b/>
          <w:bCs/>
          <w:spacing w:val="-4"/>
          <w:lang w:val="fr-FR" w:eastAsia="en-US"/>
        </w:rPr>
        <w:t xml:space="preserve"> </w:t>
      </w:r>
      <w:r w:rsidRPr="00444D92">
        <w:rPr>
          <w:rFonts w:ascii="Calibri" w:eastAsia="Calibri" w:hAnsi="Calibri" w:cs="Calibri"/>
          <w:b/>
          <w:bCs/>
          <w:lang w:val="fr-FR" w:eastAsia="en-US"/>
        </w:rPr>
        <w:t>extrême</w:t>
      </w:r>
      <w:r w:rsidRPr="00444D92">
        <w:rPr>
          <w:rFonts w:ascii="Calibri" w:eastAsia="Calibri" w:hAnsi="Calibri" w:cs="Calibri"/>
          <w:b/>
          <w:bCs/>
          <w:spacing w:val="-7"/>
          <w:lang w:val="fr-FR" w:eastAsia="en-US"/>
        </w:rPr>
        <w:t xml:space="preserve"> </w:t>
      </w:r>
      <w:r w:rsidRPr="00444D92">
        <w:rPr>
          <w:rFonts w:ascii="Calibri" w:eastAsia="Calibri" w:hAnsi="Calibri" w:cs="Calibri"/>
          <w:b/>
          <w:bCs/>
          <w:lang w:val="fr-FR" w:eastAsia="en-US"/>
        </w:rPr>
        <w:t>urgence</w:t>
      </w:r>
      <w:r w:rsidRPr="00444D92">
        <w:rPr>
          <w:rFonts w:ascii="Calibri" w:eastAsia="Calibri" w:hAnsi="Calibri" w:cs="Calibri"/>
          <w:b/>
          <w:bCs/>
          <w:spacing w:val="-2"/>
          <w:lang w:val="fr-FR" w:eastAsia="en-US"/>
        </w:rPr>
        <w:t xml:space="preserve"> </w:t>
      </w:r>
      <w:r w:rsidRPr="00444D92">
        <w:rPr>
          <w:rFonts w:ascii="Calibri" w:eastAsia="Calibri" w:hAnsi="Calibri" w:cs="Calibri"/>
          <w:b/>
          <w:bCs/>
          <w:spacing w:val="-10"/>
          <w:lang w:val="fr-FR" w:eastAsia="en-US"/>
        </w:rPr>
        <w:t>?</w:t>
      </w:r>
    </w:p>
    <w:p w14:paraId="13312B5F" w14:textId="634F983B" w:rsidR="00F6024C" w:rsidRPr="00444D92" w:rsidRDefault="00F6024C" w:rsidP="00DB0E01">
      <w:pPr>
        <w:widowControl w:val="0"/>
        <w:autoSpaceDE w:val="0"/>
        <w:autoSpaceDN w:val="0"/>
        <w:spacing w:before="137" w:line="278" w:lineRule="auto"/>
        <w:ind w:left="764" w:right="211"/>
        <w:jc w:val="both"/>
        <w:rPr>
          <w:rFonts w:ascii="Calibri" w:eastAsia="Calibri" w:hAnsi="Calibri" w:cs="Calibri"/>
          <w:sz w:val="20"/>
          <w:szCs w:val="20"/>
          <w:lang w:val="fr-FR" w:eastAsia="en-US"/>
        </w:rPr>
      </w:pPr>
      <w:r w:rsidRPr="00444D92">
        <w:rPr>
          <w:rFonts w:ascii="Calibri" w:eastAsia="Calibri" w:hAnsi="Calibri" w:cs="Calibri"/>
          <w:sz w:val="20"/>
          <w:szCs w:val="20"/>
          <w:lang w:val="fr-FR" w:eastAsia="en-US"/>
        </w:rPr>
        <w:t xml:space="preserve">La demande de suspension n’a pas d’effet suspensif avant que le Conseil d’Etat statue à son sujet, sauf si elle intervient au cours d’un délai de </w:t>
      </w:r>
      <w:proofErr w:type="spellStart"/>
      <w:r w:rsidRPr="00444D92">
        <w:rPr>
          <w:rFonts w:ascii="Calibri" w:eastAsia="Calibri" w:hAnsi="Calibri" w:cs="Calibri"/>
          <w:sz w:val="20"/>
          <w:szCs w:val="20"/>
          <w:lang w:val="fr-FR" w:eastAsia="en-US"/>
        </w:rPr>
        <w:t>standstill</w:t>
      </w:r>
      <w:proofErr w:type="spellEnd"/>
      <w:r w:rsidRPr="00444D92">
        <w:rPr>
          <w:rFonts w:ascii="Calibri" w:eastAsia="Calibri" w:hAnsi="Calibri" w:cs="Calibri"/>
          <w:sz w:val="20"/>
          <w:szCs w:val="20"/>
          <w:lang w:val="fr-FR" w:eastAsia="en-US"/>
        </w:rPr>
        <w:t>. Dans ce cas, le marché ne peut être conclu avant que le Conseil d’Etat statue sur la demande.</w:t>
      </w:r>
    </w:p>
    <w:p w14:paraId="51C3CEA4" w14:textId="2630052C" w:rsidR="00F6024C" w:rsidRDefault="0061069B" w:rsidP="00DB0E01">
      <w:pPr>
        <w:widowControl w:val="0"/>
        <w:autoSpaceDE w:val="0"/>
        <w:autoSpaceDN w:val="0"/>
        <w:spacing w:before="137" w:line="278" w:lineRule="auto"/>
        <w:ind w:left="764" w:right="211"/>
        <w:jc w:val="both"/>
        <w:rPr>
          <w:rFonts w:ascii="Calibri" w:eastAsia="Calibri" w:hAnsi="Calibri" w:cs="Calibri"/>
          <w:sz w:val="20"/>
          <w:szCs w:val="20"/>
          <w:lang w:val="fr-FR" w:eastAsia="en-US"/>
        </w:rPr>
      </w:pPr>
      <w:r>
        <w:rPr>
          <w:noProof/>
        </w:rPr>
        <mc:AlternateContent>
          <mc:Choice Requires="wps">
            <w:drawing>
              <wp:anchor distT="0" distB="0" distL="114300" distR="114300" simplePos="0" relativeHeight="251679744" behindDoc="1" locked="0" layoutInCell="1" allowOverlap="1" wp14:anchorId="4848D89C" wp14:editId="1B432E25">
                <wp:simplePos x="0" y="0"/>
                <wp:positionH relativeFrom="margin">
                  <wp:align>left</wp:align>
                </wp:positionH>
                <wp:positionV relativeFrom="paragraph">
                  <wp:posOffset>967741</wp:posOffset>
                </wp:positionV>
                <wp:extent cx="5509260" cy="1085850"/>
                <wp:effectExtent l="0" t="0" r="0" b="0"/>
                <wp:wrapNone/>
                <wp:docPr id="1757857857" name="Rectangle 3"/>
                <wp:cNvGraphicFramePr/>
                <a:graphic xmlns:a="http://schemas.openxmlformats.org/drawingml/2006/main">
                  <a:graphicData uri="http://schemas.microsoft.com/office/word/2010/wordprocessingShape">
                    <wps:wsp>
                      <wps:cNvSpPr/>
                      <wps:spPr>
                        <a:xfrm>
                          <a:off x="0" y="0"/>
                          <a:ext cx="5509260" cy="1085850"/>
                        </a:xfrm>
                        <a:prstGeom prst="rect">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C6BE4" id="Rectangle 3" o:spid="_x0000_s1026" style="position:absolute;margin-left:0;margin-top:76.2pt;width:433.8pt;height:85.5pt;z-index:-251636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" fillcolor="#dbe5f1 [660]" stroked="f" strokeweight="2pt">
                <w10:wrap anchorx="margin"/>
              </v:rect>
            </w:pict>
          </mc:Fallback>
        </mc:AlternateContent>
      </w:r>
      <w:r w:rsidRPr="00444D92">
        <w:rPr>
          <w:rFonts w:ascii="Calibri" w:eastAsia="Calibri" w:hAnsi="Calibri" w:cs="Calibri"/>
          <w:noProof/>
          <w:sz w:val="20"/>
          <w:szCs w:val="20"/>
          <w:lang w:val="fr-FR" w:eastAsia="en-US"/>
        </w:rPr>
        <mc:AlternateContent>
          <mc:Choice Requires="wps">
            <w:drawing>
              <wp:anchor distT="0" distB="0" distL="0" distR="0" simplePos="0" relativeHeight="251664384" behindDoc="1" locked="0" layoutInCell="1" allowOverlap="1" wp14:anchorId="28056592" wp14:editId="36D8C58A">
                <wp:simplePos x="0" y="0"/>
                <wp:positionH relativeFrom="margin">
                  <wp:align>left</wp:align>
                </wp:positionH>
                <wp:positionV relativeFrom="paragraph">
                  <wp:posOffset>989965</wp:posOffset>
                </wp:positionV>
                <wp:extent cx="5509260" cy="1005840"/>
                <wp:effectExtent l="0" t="0" r="0" b="0"/>
                <wp:wrapTopAndBottom/>
                <wp:docPr id="12"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1005840"/>
                        </a:xfrm>
                        <a:prstGeom prst="rect">
                          <a:avLst/>
                        </a:prstGeom>
                        <a:ln w="9525">
                          <a:noFill/>
                          <a:prstDash val="solid"/>
                        </a:ln>
                      </wps:spPr>
                      <wps:txbx>
                        <w:txbxContent>
                          <w:p w14:paraId="058F7D32" w14:textId="77777777" w:rsidR="00F6024C" w:rsidRDefault="00F6024C" w:rsidP="00F6024C">
                            <w:pPr>
                              <w:spacing w:before="71" w:line="195" w:lineRule="exact"/>
                              <w:ind w:left="144"/>
                              <w:rPr>
                                <w:i/>
                                <w:sz w:val="16"/>
                              </w:rPr>
                            </w:pPr>
                            <w:r>
                              <w:rPr>
                                <w:i/>
                                <w:sz w:val="16"/>
                              </w:rPr>
                              <w:t>Art</w:t>
                            </w:r>
                            <w:r w:rsidRPr="00BC7687">
                              <w:rPr>
                                <w:i/>
                                <w:sz w:val="16"/>
                              </w:rPr>
                              <w:t>.</w:t>
                            </w:r>
                            <w:r w:rsidRPr="00BC7687">
                              <w:rPr>
                                <w:i/>
                                <w:spacing w:val="-3"/>
                                <w:sz w:val="16"/>
                              </w:rPr>
                              <w:t xml:space="preserve"> </w:t>
                            </w:r>
                            <w:r w:rsidRPr="00BC7687">
                              <w:rPr>
                                <w:i/>
                                <w:sz w:val="16"/>
                              </w:rPr>
                              <w:t>17 des</w:t>
                            </w:r>
                            <w:r>
                              <w:rPr>
                                <w:i/>
                                <w:spacing w:val="-3"/>
                                <w:sz w:val="16"/>
                              </w:rPr>
                              <w:t xml:space="preserve"> </w:t>
                            </w:r>
                            <w:r>
                              <w:rPr>
                                <w:i/>
                                <w:sz w:val="16"/>
                              </w:rPr>
                              <w:t>lois</w:t>
                            </w:r>
                            <w:r>
                              <w:rPr>
                                <w:i/>
                                <w:spacing w:val="-3"/>
                                <w:sz w:val="16"/>
                              </w:rPr>
                              <w:t xml:space="preserve"> </w:t>
                            </w:r>
                            <w:r>
                              <w:rPr>
                                <w:i/>
                                <w:sz w:val="16"/>
                              </w:rPr>
                              <w:t>coordonnées</w:t>
                            </w:r>
                            <w:r>
                              <w:rPr>
                                <w:i/>
                                <w:spacing w:val="-3"/>
                                <w:sz w:val="16"/>
                              </w:rPr>
                              <w:t xml:space="preserve"> </w:t>
                            </w:r>
                            <w:r>
                              <w:rPr>
                                <w:i/>
                                <w:sz w:val="16"/>
                              </w:rPr>
                              <w:t>du</w:t>
                            </w:r>
                            <w:r>
                              <w:rPr>
                                <w:i/>
                                <w:spacing w:val="-3"/>
                                <w:sz w:val="16"/>
                              </w:rPr>
                              <w:t xml:space="preserve"> </w:t>
                            </w:r>
                            <w:r>
                              <w:rPr>
                                <w:i/>
                                <w:sz w:val="16"/>
                              </w:rPr>
                              <w:t>12</w:t>
                            </w:r>
                            <w:r>
                              <w:rPr>
                                <w:i/>
                                <w:spacing w:val="-4"/>
                                <w:sz w:val="16"/>
                              </w:rPr>
                              <w:t xml:space="preserve"> </w:t>
                            </w:r>
                            <w:r>
                              <w:rPr>
                                <w:i/>
                                <w:sz w:val="16"/>
                              </w:rPr>
                              <w:t>janvier</w:t>
                            </w:r>
                            <w:r>
                              <w:rPr>
                                <w:i/>
                                <w:spacing w:val="-2"/>
                                <w:sz w:val="16"/>
                              </w:rPr>
                              <w:t xml:space="preserve"> </w:t>
                            </w:r>
                            <w:r>
                              <w:rPr>
                                <w:i/>
                                <w:sz w:val="16"/>
                              </w:rPr>
                              <w:t>1973</w:t>
                            </w:r>
                            <w:r>
                              <w:rPr>
                                <w:i/>
                                <w:spacing w:val="-2"/>
                                <w:sz w:val="16"/>
                              </w:rPr>
                              <w:t xml:space="preserve"> </w:t>
                            </w:r>
                            <w:r>
                              <w:rPr>
                                <w:i/>
                                <w:sz w:val="16"/>
                              </w:rPr>
                              <w:t>sur</w:t>
                            </w:r>
                            <w:r>
                              <w:rPr>
                                <w:i/>
                                <w:spacing w:val="-2"/>
                                <w:sz w:val="16"/>
                              </w:rPr>
                              <w:t xml:space="preserve"> </w:t>
                            </w:r>
                            <w:r>
                              <w:rPr>
                                <w:i/>
                                <w:sz w:val="16"/>
                              </w:rPr>
                              <w:t>le</w:t>
                            </w:r>
                            <w:r>
                              <w:rPr>
                                <w:i/>
                                <w:spacing w:val="-2"/>
                                <w:sz w:val="16"/>
                              </w:rPr>
                              <w:t xml:space="preserve"> </w:t>
                            </w:r>
                            <w:r>
                              <w:rPr>
                                <w:i/>
                                <w:sz w:val="16"/>
                              </w:rPr>
                              <w:t>Conseil</w:t>
                            </w:r>
                            <w:r>
                              <w:rPr>
                                <w:i/>
                                <w:spacing w:val="-3"/>
                                <w:sz w:val="16"/>
                              </w:rPr>
                              <w:t xml:space="preserve"> </w:t>
                            </w:r>
                            <w:r>
                              <w:rPr>
                                <w:i/>
                                <w:spacing w:val="-2"/>
                                <w:sz w:val="16"/>
                              </w:rPr>
                              <w:t>d’État</w:t>
                            </w:r>
                          </w:p>
                          <w:p w14:paraId="6CC2AB32" w14:textId="77777777" w:rsidR="00F6024C" w:rsidRPr="001545AE" w:rsidRDefault="00F6024C" w:rsidP="00F6024C">
                            <w:pPr>
                              <w:spacing w:line="195" w:lineRule="exact"/>
                              <w:ind w:left="144"/>
                              <w:rPr>
                                <w:i/>
                                <w:sz w:val="16"/>
                              </w:rPr>
                            </w:pPr>
                            <w:r w:rsidRPr="001545AE">
                              <w:rPr>
                                <w:i/>
                                <w:sz w:val="16"/>
                              </w:rPr>
                              <w:t>Arrêté royal du 19 novembre 2024 déterminant la procédure en référé et modifiant divers arrêtés relatifs à la procédure devant la section du contentieux administratif du Conseil d'Etat</w:t>
                            </w:r>
                          </w:p>
                          <w:p w14:paraId="032E9AAC" w14:textId="77777777" w:rsidR="00F6024C" w:rsidRDefault="00F6024C" w:rsidP="00F6024C">
                            <w:pPr>
                              <w:spacing w:before="2"/>
                              <w:ind w:left="144"/>
                              <w:rPr>
                                <w:i/>
                                <w:sz w:val="16"/>
                              </w:rPr>
                            </w:pPr>
                            <w:r>
                              <w:rPr>
                                <w:i/>
                                <w:sz w:val="16"/>
                              </w:rPr>
                              <w:t>Art. 15, 23 et 24 de la loi du 17 juin 2013 relative à la motivation, à l'information et aux voies</w:t>
                            </w:r>
                            <w:r>
                              <w:rPr>
                                <w:i/>
                                <w:spacing w:val="12"/>
                                <w:sz w:val="16"/>
                              </w:rPr>
                              <w:t xml:space="preserve"> </w:t>
                            </w:r>
                            <w:r>
                              <w:rPr>
                                <w:i/>
                                <w:sz w:val="16"/>
                              </w:rPr>
                              <w:t>de recours en matière de marchés</w:t>
                            </w:r>
                            <w:r>
                              <w:rPr>
                                <w:i/>
                                <w:spacing w:val="40"/>
                                <w:sz w:val="16"/>
                              </w:rPr>
                              <w:t xml:space="preserve"> </w:t>
                            </w:r>
                            <w:r>
                              <w:rPr>
                                <w:i/>
                                <w:sz w:val="16"/>
                              </w:rPr>
                              <w:t>publics, de certains marchés de travaux, de fournitures et de services et de concessions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8056592" id="Textbox 8" o:spid="_x0000_s1027" type="#_x0000_t202" style="position:absolute;left:0;text-align:left;margin-left:0;margin-top:77.95pt;width:433.8pt;height:79.2pt;z-index:-25165209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" filled="f" stroked="f">
                <v:textbox inset="0,0,0,0">
                  <w:txbxContent>
                    <w:p w14:paraId="058F7D32" w14:textId="77777777" w:rsidR="00F6024C" w:rsidRDefault="00F6024C" w:rsidP="00F6024C">
                      <w:pPr>
                        <w:spacing w:before="71" w:line="195" w:lineRule="exact"/>
                        <w:ind w:left="144"/>
                        <w:rPr>
                          <w:i/>
                          <w:sz w:val="16"/>
                        </w:rPr>
                      </w:pPr>
                      <w:r>
                        <w:rPr>
                          <w:i/>
                          <w:sz w:val="16"/>
                        </w:rPr>
                        <w:t>Art</w:t>
                      </w:r>
                      <w:r w:rsidRPr="00BC7687">
                        <w:rPr>
                          <w:i/>
                          <w:sz w:val="16"/>
                        </w:rPr>
                        <w:t>.</w:t>
                      </w:r>
                      <w:r w:rsidRPr="00BC7687">
                        <w:rPr>
                          <w:i/>
                          <w:spacing w:val="-3"/>
                          <w:sz w:val="16"/>
                        </w:rPr>
                        <w:t xml:space="preserve"> </w:t>
                      </w:r>
                      <w:r w:rsidRPr="00BC7687">
                        <w:rPr>
                          <w:i/>
                          <w:sz w:val="16"/>
                        </w:rPr>
                        <w:t>17 des</w:t>
                      </w:r>
                      <w:r>
                        <w:rPr>
                          <w:i/>
                          <w:spacing w:val="-3"/>
                          <w:sz w:val="16"/>
                        </w:rPr>
                        <w:t xml:space="preserve"> </w:t>
                      </w:r>
                      <w:r>
                        <w:rPr>
                          <w:i/>
                          <w:sz w:val="16"/>
                        </w:rPr>
                        <w:t>lois</w:t>
                      </w:r>
                      <w:r>
                        <w:rPr>
                          <w:i/>
                          <w:spacing w:val="-3"/>
                          <w:sz w:val="16"/>
                        </w:rPr>
                        <w:t xml:space="preserve"> </w:t>
                      </w:r>
                      <w:r>
                        <w:rPr>
                          <w:i/>
                          <w:sz w:val="16"/>
                        </w:rPr>
                        <w:t>coordonnées</w:t>
                      </w:r>
                      <w:r>
                        <w:rPr>
                          <w:i/>
                          <w:spacing w:val="-3"/>
                          <w:sz w:val="16"/>
                        </w:rPr>
                        <w:t xml:space="preserve"> </w:t>
                      </w:r>
                      <w:r>
                        <w:rPr>
                          <w:i/>
                          <w:sz w:val="16"/>
                        </w:rPr>
                        <w:t>du</w:t>
                      </w:r>
                      <w:r>
                        <w:rPr>
                          <w:i/>
                          <w:spacing w:val="-3"/>
                          <w:sz w:val="16"/>
                        </w:rPr>
                        <w:t xml:space="preserve"> </w:t>
                      </w:r>
                      <w:r>
                        <w:rPr>
                          <w:i/>
                          <w:sz w:val="16"/>
                        </w:rPr>
                        <w:t>12</w:t>
                      </w:r>
                      <w:r>
                        <w:rPr>
                          <w:i/>
                          <w:spacing w:val="-4"/>
                          <w:sz w:val="16"/>
                        </w:rPr>
                        <w:t xml:space="preserve"> </w:t>
                      </w:r>
                      <w:r>
                        <w:rPr>
                          <w:i/>
                          <w:sz w:val="16"/>
                        </w:rPr>
                        <w:t>janvier</w:t>
                      </w:r>
                      <w:r>
                        <w:rPr>
                          <w:i/>
                          <w:spacing w:val="-2"/>
                          <w:sz w:val="16"/>
                        </w:rPr>
                        <w:t xml:space="preserve"> </w:t>
                      </w:r>
                      <w:r>
                        <w:rPr>
                          <w:i/>
                          <w:sz w:val="16"/>
                        </w:rPr>
                        <w:t>1973</w:t>
                      </w:r>
                      <w:r>
                        <w:rPr>
                          <w:i/>
                          <w:spacing w:val="-2"/>
                          <w:sz w:val="16"/>
                        </w:rPr>
                        <w:t xml:space="preserve"> </w:t>
                      </w:r>
                      <w:r>
                        <w:rPr>
                          <w:i/>
                          <w:sz w:val="16"/>
                        </w:rPr>
                        <w:t>sur</w:t>
                      </w:r>
                      <w:r>
                        <w:rPr>
                          <w:i/>
                          <w:spacing w:val="-2"/>
                          <w:sz w:val="16"/>
                        </w:rPr>
                        <w:t xml:space="preserve"> </w:t>
                      </w:r>
                      <w:r>
                        <w:rPr>
                          <w:i/>
                          <w:sz w:val="16"/>
                        </w:rPr>
                        <w:t>le</w:t>
                      </w:r>
                      <w:r>
                        <w:rPr>
                          <w:i/>
                          <w:spacing w:val="-2"/>
                          <w:sz w:val="16"/>
                        </w:rPr>
                        <w:t xml:space="preserve"> </w:t>
                      </w:r>
                      <w:r>
                        <w:rPr>
                          <w:i/>
                          <w:sz w:val="16"/>
                        </w:rPr>
                        <w:t>Conseil</w:t>
                      </w:r>
                      <w:r>
                        <w:rPr>
                          <w:i/>
                          <w:spacing w:val="-3"/>
                          <w:sz w:val="16"/>
                        </w:rPr>
                        <w:t xml:space="preserve"> </w:t>
                      </w:r>
                      <w:r>
                        <w:rPr>
                          <w:i/>
                          <w:spacing w:val="-2"/>
                          <w:sz w:val="16"/>
                        </w:rPr>
                        <w:t>d’État</w:t>
                      </w:r>
                    </w:p>
                    <w:p w14:paraId="6CC2AB32" w14:textId="77777777" w:rsidR="00F6024C" w:rsidRPr="001545AE" w:rsidRDefault="00F6024C" w:rsidP="00F6024C">
                      <w:pPr>
                        <w:spacing w:line="195" w:lineRule="exact"/>
                        <w:ind w:left="144"/>
                        <w:rPr>
                          <w:i/>
                          <w:sz w:val="16"/>
                        </w:rPr>
                      </w:pPr>
                      <w:r w:rsidRPr="001545AE">
                        <w:rPr>
                          <w:i/>
                          <w:sz w:val="16"/>
                        </w:rPr>
                        <w:t>Arrêté royal du 19 novembre 2024 déterminant la procédure en référé et modifiant divers arrêtés relatifs à la procédure devant la section du contentieux administratif du Conseil d'Etat</w:t>
                      </w:r>
                    </w:p>
                    <w:p w14:paraId="032E9AAC" w14:textId="77777777" w:rsidR="00F6024C" w:rsidRDefault="00F6024C" w:rsidP="00F6024C">
                      <w:pPr>
                        <w:spacing w:before="2"/>
                        <w:ind w:left="144"/>
                        <w:rPr>
                          <w:i/>
                          <w:sz w:val="16"/>
                        </w:rPr>
                      </w:pPr>
                      <w:r>
                        <w:rPr>
                          <w:i/>
                          <w:sz w:val="16"/>
                        </w:rPr>
                        <w:t>Art. 15, 23 et 24 de la loi du 17 juin 2013 relative à la motivation, à l'information et aux voies</w:t>
                      </w:r>
                      <w:r>
                        <w:rPr>
                          <w:i/>
                          <w:spacing w:val="12"/>
                          <w:sz w:val="16"/>
                        </w:rPr>
                        <w:t xml:space="preserve"> </w:t>
                      </w:r>
                      <w:r>
                        <w:rPr>
                          <w:i/>
                          <w:sz w:val="16"/>
                        </w:rPr>
                        <w:t>de recours en matière de marchés</w:t>
                      </w:r>
                      <w:r>
                        <w:rPr>
                          <w:i/>
                          <w:spacing w:val="40"/>
                          <w:sz w:val="16"/>
                        </w:rPr>
                        <w:t xml:space="preserve"> </w:t>
                      </w:r>
                      <w:r>
                        <w:rPr>
                          <w:i/>
                          <w:sz w:val="16"/>
                        </w:rPr>
                        <w:t>publics, de certains marchés de travaux, de fournitures et de services et de concessions</w:t>
                      </w:r>
                    </w:p>
                  </w:txbxContent>
                </v:textbox>
                <w10:wrap type="topAndBottom" anchorx="margin"/>
              </v:shape>
            </w:pict>
          </mc:Fallback>
        </mc:AlternateContent>
      </w:r>
      <w:r w:rsidR="00F6024C" w:rsidRPr="00444D92">
        <w:rPr>
          <w:rFonts w:ascii="Calibri" w:eastAsia="Calibri" w:hAnsi="Calibri" w:cs="Calibri"/>
          <w:sz w:val="20"/>
          <w:szCs w:val="20"/>
          <w:lang w:val="fr-FR" w:eastAsia="en-US"/>
        </w:rPr>
        <w:t>Lorsque le Conseil</w:t>
      </w:r>
      <w:r w:rsidR="00F6024C" w:rsidRPr="00444D92">
        <w:rPr>
          <w:rFonts w:ascii="Calibri" w:eastAsia="Calibri" w:hAnsi="Calibri" w:cs="Calibri"/>
          <w:spacing w:val="-9"/>
          <w:sz w:val="20"/>
          <w:szCs w:val="20"/>
          <w:lang w:val="fr-FR" w:eastAsia="en-US"/>
        </w:rPr>
        <w:t xml:space="preserve"> </w:t>
      </w:r>
      <w:r w:rsidR="00F6024C" w:rsidRPr="00444D92">
        <w:rPr>
          <w:rFonts w:ascii="Calibri" w:eastAsia="Calibri" w:hAnsi="Calibri" w:cs="Calibri"/>
          <w:sz w:val="20"/>
          <w:szCs w:val="20"/>
          <w:lang w:val="fr-FR" w:eastAsia="en-US"/>
        </w:rPr>
        <w:t>d’État</w:t>
      </w:r>
      <w:r w:rsidR="00F6024C" w:rsidRPr="00444D92">
        <w:rPr>
          <w:rFonts w:ascii="Calibri" w:eastAsia="Calibri" w:hAnsi="Calibri" w:cs="Calibri"/>
          <w:spacing w:val="-10"/>
          <w:sz w:val="20"/>
          <w:szCs w:val="20"/>
          <w:lang w:val="fr-FR" w:eastAsia="en-US"/>
        </w:rPr>
        <w:t xml:space="preserve"> </w:t>
      </w:r>
      <w:r w:rsidR="00F6024C" w:rsidRPr="00444D92">
        <w:rPr>
          <w:rFonts w:ascii="Calibri" w:eastAsia="Calibri" w:hAnsi="Calibri" w:cs="Calibri"/>
          <w:sz w:val="20"/>
          <w:szCs w:val="20"/>
          <w:lang w:val="fr-FR" w:eastAsia="en-US"/>
        </w:rPr>
        <w:t>estime la</w:t>
      </w:r>
      <w:r w:rsidR="00F6024C" w:rsidRPr="00444D92">
        <w:rPr>
          <w:rFonts w:ascii="Calibri" w:eastAsia="Calibri" w:hAnsi="Calibri" w:cs="Calibri"/>
          <w:spacing w:val="-9"/>
          <w:sz w:val="20"/>
          <w:szCs w:val="20"/>
          <w:lang w:val="fr-FR" w:eastAsia="en-US"/>
        </w:rPr>
        <w:t xml:space="preserve"> </w:t>
      </w:r>
      <w:r w:rsidR="00F6024C" w:rsidRPr="00444D92">
        <w:rPr>
          <w:rFonts w:ascii="Calibri" w:eastAsia="Calibri" w:hAnsi="Calibri" w:cs="Calibri"/>
          <w:sz w:val="20"/>
          <w:szCs w:val="20"/>
          <w:lang w:val="fr-FR" w:eastAsia="en-US"/>
        </w:rPr>
        <w:t>demande</w:t>
      </w:r>
      <w:r w:rsidR="00F6024C" w:rsidRPr="00444D92">
        <w:rPr>
          <w:rFonts w:ascii="Calibri" w:eastAsia="Calibri" w:hAnsi="Calibri" w:cs="Calibri"/>
          <w:spacing w:val="-10"/>
          <w:sz w:val="20"/>
          <w:szCs w:val="20"/>
          <w:lang w:val="fr-FR" w:eastAsia="en-US"/>
        </w:rPr>
        <w:t xml:space="preserve"> en suspension </w:t>
      </w:r>
      <w:r w:rsidR="00F6024C" w:rsidRPr="00444D92">
        <w:rPr>
          <w:rFonts w:ascii="Calibri" w:eastAsia="Calibri" w:hAnsi="Calibri" w:cs="Calibri"/>
          <w:sz w:val="20"/>
          <w:szCs w:val="20"/>
          <w:lang w:val="fr-FR" w:eastAsia="en-US"/>
        </w:rPr>
        <w:t>fondée, la</w:t>
      </w:r>
      <w:r w:rsidR="00F6024C" w:rsidRPr="00444D92">
        <w:rPr>
          <w:rFonts w:ascii="Calibri" w:eastAsia="Calibri" w:hAnsi="Calibri" w:cs="Calibri"/>
          <w:spacing w:val="-9"/>
          <w:sz w:val="20"/>
          <w:szCs w:val="20"/>
          <w:lang w:val="fr-FR" w:eastAsia="en-US"/>
        </w:rPr>
        <w:t xml:space="preserve"> </w:t>
      </w:r>
      <w:r w:rsidR="00F6024C" w:rsidRPr="00444D92">
        <w:rPr>
          <w:rFonts w:ascii="Calibri" w:eastAsia="Calibri" w:hAnsi="Calibri" w:cs="Calibri"/>
          <w:sz w:val="20"/>
          <w:szCs w:val="20"/>
          <w:lang w:val="fr-FR" w:eastAsia="en-US"/>
        </w:rPr>
        <w:t>suspension</w:t>
      </w:r>
      <w:r w:rsidR="00F6024C" w:rsidRPr="00444D92">
        <w:rPr>
          <w:rFonts w:ascii="Calibri" w:eastAsia="Calibri" w:hAnsi="Calibri" w:cs="Calibri"/>
          <w:spacing w:val="-8"/>
          <w:sz w:val="20"/>
          <w:szCs w:val="20"/>
          <w:lang w:val="fr-FR" w:eastAsia="en-US"/>
        </w:rPr>
        <w:t xml:space="preserve"> </w:t>
      </w:r>
      <w:r w:rsidR="00F6024C" w:rsidRPr="00444D92">
        <w:rPr>
          <w:rFonts w:ascii="Calibri" w:eastAsia="Calibri" w:hAnsi="Calibri" w:cs="Calibri"/>
          <w:sz w:val="20"/>
          <w:szCs w:val="20"/>
          <w:lang w:val="fr-FR" w:eastAsia="en-US"/>
        </w:rPr>
        <w:t>des</w:t>
      </w:r>
      <w:r w:rsidR="00F6024C" w:rsidRPr="00444D92">
        <w:rPr>
          <w:rFonts w:ascii="Calibri" w:eastAsia="Calibri" w:hAnsi="Calibri" w:cs="Calibri"/>
          <w:spacing w:val="-10"/>
          <w:sz w:val="20"/>
          <w:szCs w:val="20"/>
          <w:lang w:val="fr-FR" w:eastAsia="en-US"/>
        </w:rPr>
        <w:t xml:space="preserve"> </w:t>
      </w:r>
      <w:r w:rsidR="00F6024C" w:rsidRPr="00444D92">
        <w:rPr>
          <w:rFonts w:ascii="Calibri" w:eastAsia="Calibri" w:hAnsi="Calibri" w:cs="Calibri"/>
          <w:sz w:val="20"/>
          <w:szCs w:val="20"/>
          <w:lang w:val="fr-FR" w:eastAsia="en-US"/>
        </w:rPr>
        <w:t>effets</w:t>
      </w:r>
      <w:r w:rsidR="00F6024C" w:rsidRPr="00444D92">
        <w:rPr>
          <w:rFonts w:ascii="Calibri" w:eastAsia="Calibri" w:hAnsi="Calibri" w:cs="Calibri"/>
          <w:spacing w:val="-10"/>
          <w:sz w:val="20"/>
          <w:szCs w:val="20"/>
          <w:lang w:val="fr-FR" w:eastAsia="en-US"/>
        </w:rPr>
        <w:t xml:space="preserve"> </w:t>
      </w:r>
      <w:r w:rsidR="00F6024C" w:rsidRPr="00444D92">
        <w:rPr>
          <w:rFonts w:ascii="Calibri" w:eastAsia="Calibri" w:hAnsi="Calibri" w:cs="Calibri"/>
          <w:sz w:val="20"/>
          <w:szCs w:val="20"/>
          <w:lang w:val="fr-FR" w:eastAsia="en-US"/>
        </w:rPr>
        <w:t>de</w:t>
      </w:r>
      <w:r w:rsidR="00F6024C" w:rsidRPr="00444D92">
        <w:rPr>
          <w:rFonts w:ascii="Calibri" w:eastAsia="Calibri" w:hAnsi="Calibri" w:cs="Calibri"/>
          <w:spacing w:val="-10"/>
          <w:sz w:val="20"/>
          <w:szCs w:val="20"/>
          <w:lang w:val="fr-FR" w:eastAsia="en-US"/>
        </w:rPr>
        <w:t xml:space="preserve"> </w:t>
      </w:r>
      <w:r w:rsidR="00F6024C" w:rsidRPr="00444D92">
        <w:rPr>
          <w:rFonts w:ascii="Calibri" w:eastAsia="Calibri" w:hAnsi="Calibri" w:cs="Calibri"/>
          <w:sz w:val="20"/>
          <w:szCs w:val="20"/>
          <w:lang w:val="fr-FR" w:eastAsia="en-US"/>
        </w:rPr>
        <w:t>la</w:t>
      </w:r>
      <w:r w:rsidR="00F6024C" w:rsidRPr="00444D92">
        <w:rPr>
          <w:rFonts w:ascii="Calibri" w:eastAsia="Calibri" w:hAnsi="Calibri" w:cs="Calibri"/>
          <w:spacing w:val="-8"/>
          <w:sz w:val="20"/>
          <w:szCs w:val="20"/>
          <w:lang w:val="fr-FR" w:eastAsia="en-US"/>
        </w:rPr>
        <w:t xml:space="preserve"> </w:t>
      </w:r>
      <w:r w:rsidR="00F6024C" w:rsidRPr="00444D92">
        <w:rPr>
          <w:rFonts w:ascii="Calibri" w:eastAsia="Calibri" w:hAnsi="Calibri" w:cs="Calibri"/>
          <w:sz w:val="20"/>
          <w:szCs w:val="20"/>
          <w:lang w:val="fr-FR" w:eastAsia="en-US"/>
        </w:rPr>
        <w:t>décision</w:t>
      </w:r>
      <w:r w:rsidR="00F6024C" w:rsidRPr="00444D92">
        <w:rPr>
          <w:rFonts w:ascii="Calibri" w:eastAsia="Calibri" w:hAnsi="Calibri" w:cs="Calibri"/>
          <w:spacing w:val="-8"/>
          <w:sz w:val="20"/>
          <w:szCs w:val="20"/>
          <w:lang w:val="fr-FR" w:eastAsia="en-US"/>
        </w:rPr>
        <w:t xml:space="preserve"> </w:t>
      </w:r>
      <w:r w:rsidR="00F6024C" w:rsidRPr="00444D92">
        <w:rPr>
          <w:rFonts w:ascii="Calibri" w:eastAsia="Calibri" w:hAnsi="Calibri" w:cs="Calibri"/>
          <w:sz w:val="20"/>
          <w:szCs w:val="20"/>
          <w:lang w:val="fr-FR" w:eastAsia="en-US"/>
        </w:rPr>
        <w:t>contestée et/ou</w:t>
      </w:r>
      <w:r w:rsidR="00F6024C" w:rsidRPr="00444D92">
        <w:rPr>
          <w:rFonts w:ascii="Calibri" w:eastAsia="Calibri" w:hAnsi="Calibri" w:cs="Calibri"/>
          <w:spacing w:val="-7"/>
          <w:sz w:val="20"/>
          <w:szCs w:val="20"/>
          <w:lang w:val="fr-FR" w:eastAsia="en-US"/>
        </w:rPr>
        <w:t xml:space="preserve"> </w:t>
      </w:r>
      <w:r w:rsidR="00F6024C" w:rsidRPr="00444D92">
        <w:rPr>
          <w:rFonts w:ascii="Calibri" w:eastAsia="Calibri" w:hAnsi="Calibri" w:cs="Calibri"/>
          <w:sz w:val="20"/>
          <w:szCs w:val="20"/>
          <w:lang w:val="fr-FR" w:eastAsia="en-US"/>
        </w:rPr>
        <w:t>des</w:t>
      </w:r>
      <w:r w:rsidR="00F6024C" w:rsidRPr="00444D92">
        <w:rPr>
          <w:rFonts w:ascii="Calibri" w:eastAsia="Calibri" w:hAnsi="Calibri" w:cs="Calibri"/>
          <w:spacing w:val="-9"/>
          <w:sz w:val="20"/>
          <w:szCs w:val="20"/>
          <w:lang w:val="fr-FR" w:eastAsia="en-US"/>
        </w:rPr>
        <w:t xml:space="preserve"> </w:t>
      </w:r>
      <w:r w:rsidR="00F6024C" w:rsidRPr="00444D92">
        <w:rPr>
          <w:rFonts w:ascii="Calibri" w:eastAsia="Calibri" w:hAnsi="Calibri" w:cs="Calibri"/>
          <w:sz w:val="20"/>
          <w:szCs w:val="20"/>
          <w:lang w:val="fr-FR" w:eastAsia="en-US"/>
        </w:rPr>
        <w:t>mesures</w:t>
      </w:r>
      <w:r w:rsidR="00F6024C" w:rsidRPr="00444D92">
        <w:rPr>
          <w:rFonts w:ascii="Calibri" w:eastAsia="Calibri" w:hAnsi="Calibri" w:cs="Calibri"/>
          <w:spacing w:val="-9"/>
          <w:sz w:val="20"/>
          <w:szCs w:val="20"/>
          <w:lang w:val="fr-FR" w:eastAsia="en-US"/>
        </w:rPr>
        <w:t xml:space="preserve"> </w:t>
      </w:r>
      <w:r w:rsidR="00F6024C" w:rsidRPr="00444D92">
        <w:rPr>
          <w:rFonts w:ascii="Calibri" w:eastAsia="Calibri" w:hAnsi="Calibri" w:cs="Calibri"/>
          <w:sz w:val="20"/>
          <w:szCs w:val="20"/>
          <w:lang w:val="fr-FR" w:eastAsia="en-US"/>
        </w:rPr>
        <w:t>provisoires</w:t>
      </w:r>
      <w:r w:rsidR="00F6024C" w:rsidRPr="00444D92">
        <w:rPr>
          <w:rFonts w:ascii="Calibri" w:eastAsia="Calibri" w:hAnsi="Calibri" w:cs="Calibri"/>
          <w:spacing w:val="-7"/>
          <w:sz w:val="20"/>
          <w:szCs w:val="20"/>
          <w:lang w:val="fr-FR" w:eastAsia="en-US"/>
        </w:rPr>
        <w:t xml:space="preserve"> </w:t>
      </w:r>
      <w:r w:rsidR="00F6024C" w:rsidRPr="00444D92">
        <w:rPr>
          <w:rFonts w:ascii="Calibri" w:eastAsia="Calibri" w:hAnsi="Calibri" w:cs="Calibri"/>
          <w:sz w:val="20"/>
          <w:szCs w:val="20"/>
          <w:lang w:val="fr-FR" w:eastAsia="en-US"/>
        </w:rPr>
        <w:t>peuvent être</w:t>
      </w:r>
      <w:r w:rsidR="00F6024C" w:rsidRPr="00444D92">
        <w:rPr>
          <w:rFonts w:ascii="Calibri" w:eastAsia="Calibri" w:hAnsi="Calibri" w:cs="Calibri"/>
          <w:spacing w:val="-9"/>
          <w:sz w:val="20"/>
          <w:szCs w:val="20"/>
          <w:lang w:val="fr-FR" w:eastAsia="en-US"/>
        </w:rPr>
        <w:t xml:space="preserve"> </w:t>
      </w:r>
      <w:r w:rsidR="00F6024C" w:rsidRPr="00444D92">
        <w:rPr>
          <w:rFonts w:ascii="Calibri" w:eastAsia="Calibri" w:hAnsi="Calibri" w:cs="Calibri"/>
          <w:sz w:val="20"/>
          <w:szCs w:val="20"/>
          <w:lang w:val="fr-FR" w:eastAsia="en-US"/>
        </w:rPr>
        <w:t xml:space="preserve">ordonnées jusqu’à ce qu’il soit statué au fond. Cette suspension et/ou ces mesures provisoires peuvent être ordonnées immédiatement, y compris avant la convocation de toutes les parties. </w:t>
      </w:r>
    </w:p>
    <w:p w14:paraId="43DB38C3" w14:textId="7315CB95" w:rsidR="003F7DB1" w:rsidRDefault="003F7DB1" w:rsidP="00DB0E01">
      <w:pPr>
        <w:pStyle w:val="Titre4"/>
        <w:jc w:val="both"/>
        <w:rPr>
          <w:rFonts w:ascii="Calibri" w:eastAsia="Calibri" w:hAnsi="Calibri" w:cs="Calibri"/>
          <w:b/>
          <w:bCs/>
          <w:i w:val="0"/>
          <w:iCs w:val="0"/>
          <w:smallCaps/>
          <w:color w:val="auto"/>
          <w:spacing w:val="-2"/>
          <w:sz w:val="28"/>
          <w:szCs w:val="28"/>
          <w:u w:val="single" w:color="000000"/>
          <w:lang w:val="fr-FR" w:eastAsia="en-US"/>
        </w:rPr>
      </w:pPr>
    </w:p>
    <w:p w14:paraId="13E065E7" w14:textId="3D496602" w:rsidR="008F7D1B" w:rsidRPr="003F7DB1" w:rsidRDefault="008F7D1B" w:rsidP="00DB0E01">
      <w:pPr>
        <w:pStyle w:val="Titre4"/>
        <w:jc w:val="both"/>
        <w:rPr>
          <w:rFonts w:ascii="Calibri" w:eastAsia="Calibri" w:hAnsi="Calibri" w:cs="Calibri"/>
          <w:b/>
          <w:bCs/>
          <w:i w:val="0"/>
          <w:iCs w:val="0"/>
          <w:smallCaps/>
          <w:color w:val="auto"/>
          <w:spacing w:val="-2"/>
          <w:sz w:val="28"/>
          <w:szCs w:val="28"/>
          <w:u w:val="single" w:color="000000"/>
          <w:lang w:val="fr-FR" w:eastAsia="en-US"/>
        </w:rPr>
      </w:pPr>
      <w:r w:rsidRPr="003F7DB1">
        <w:rPr>
          <w:rFonts w:ascii="Calibri" w:eastAsia="Calibri" w:hAnsi="Calibri" w:cs="Calibri"/>
          <w:b/>
          <w:bCs/>
          <w:i w:val="0"/>
          <w:iCs w:val="0"/>
          <w:smallCaps/>
          <w:color w:val="auto"/>
          <w:spacing w:val="-2"/>
          <w:sz w:val="28"/>
          <w:szCs w:val="28"/>
          <w:u w:val="single" w:color="000000"/>
          <w:lang w:val="fr-FR" w:eastAsia="en-US"/>
        </w:rPr>
        <w:t>Envoi au Conseil d’État</w:t>
      </w:r>
    </w:p>
    <w:p w14:paraId="22B20A90" w14:textId="77777777" w:rsidR="008F7D1B" w:rsidRPr="008F7D1B" w:rsidRDefault="008F7D1B" w:rsidP="00DB0E01">
      <w:pPr>
        <w:pStyle w:val="Titre4"/>
        <w:ind w:left="197"/>
        <w:jc w:val="both"/>
        <w:rPr>
          <w:highlight w:val="yellow"/>
        </w:rPr>
      </w:pPr>
    </w:p>
    <w:p w14:paraId="234C0045" w14:textId="77777777" w:rsidR="008F7D1B" w:rsidRPr="003F7DB1" w:rsidRDefault="008F7D1B" w:rsidP="00DB0E01">
      <w:pPr>
        <w:tabs>
          <w:tab w:val="left" w:pos="917"/>
        </w:tabs>
        <w:spacing w:before="35" w:line="278" w:lineRule="auto"/>
        <w:ind w:right="210"/>
        <w:jc w:val="both"/>
        <w:rPr>
          <w:rFonts w:cstheme="minorHAnsi"/>
          <w:sz w:val="20"/>
          <w:szCs w:val="20"/>
        </w:rPr>
      </w:pPr>
      <w:r w:rsidRPr="003F7DB1">
        <w:rPr>
          <w:rFonts w:cstheme="minorHAnsi"/>
          <w:sz w:val="20"/>
          <w:szCs w:val="20"/>
        </w:rPr>
        <w:t xml:space="preserve">La </w:t>
      </w:r>
      <w:r w:rsidRPr="003F7DB1">
        <w:rPr>
          <w:rFonts w:cstheme="minorHAnsi"/>
          <w:b/>
          <w:bCs/>
          <w:sz w:val="20"/>
          <w:szCs w:val="20"/>
          <w:u w:val="single"/>
        </w:rPr>
        <w:t>requête en annulation</w:t>
      </w:r>
      <w:r w:rsidRPr="003F7DB1">
        <w:rPr>
          <w:rFonts w:cstheme="minorHAnsi"/>
          <w:sz w:val="20"/>
          <w:szCs w:val="20"/>
        </w:rPr>
        <w:t xml:space="preserve"> mentionnée au point A est envoyée au Conseil d’Etat : </w:t>
      </w:r>
    </w:p>
    <w:p w14:paraId="5C3A9960" w14:textId="5A6D618E" w:rsidR="008F7D1B" w:rsidRPr="003F7DB1" w:rsidRDefault="008F7D1B" w:rsidP="00A53A0B">
      <w:pPr>
        <w:pStyle w:val="Paragraphedeliste"/>
        <w:widowControl w:val="0"/>
        <w:numPr>
          <w:ilvl w:val="0"/>
          <w:numId w:val="7"/>
        </w:numPr>
        <w:tabs>
          <w:tab w:val="left" w:pos="917"/>
        </w:tabs>
        <w:autoSpaceDE w:val="0"/>
        <w:autoSpaceDN w:val="0"/>
        <w:spacing w:before="44" w:after="0" w:line="240" w:lineRule="auto"/>
        <w:ind w:right="141"/>
        <w:contextualSpacing w:val="0"/>
        <w:jc w:val="both"/>
        <w:rPr>
          <w:rFonts w:cstheme="minorHAnsi"/>
          <w:lang w:val="fr-BE"/>
        </w:rPr>
      </w:pPr>
      <w:proofErr w:type="gramStart"/>
      <w:r w:rsidRPr="003F7DB1">
        <w:rPr>
          <w:rFonts w:cstheme="minorHAnsi"/>
          <w:lang w:val="fr-BE"/>
        </w:rPr>
        <w:t>par</w:t>
      </w:r>
      <w:proofErr w:type="gramEnd"/>
      <w:r w:rsidRPr="003F7DB1">
        <w:rPr>
          <w:rFonts w:cstheme="minorHAnsi"/>
          <w:spacing w:val="53"/>
          <w:lang w:val="fr-BE"/>
        </w:rPr>
        <w:t xml:space="preserve"> </w:t>
      </w:r>
      <w:r w:rsidRPr="003F7DB1">
        <w:rPr>
          <w:rFonts w:cstheme="minorHAnsi"/>
          <w:lang w:val="fr-BE"/>
        </w:rPr>
        <w:t>voie</w:t>
      </w:r>
      <w:r w:rsidRPr="003F7DB1">
        <w:rPr>
          <w:rFonts w:cstheme="minorHAnsi"/>
          <w:spacing w:val="52"/>
          <w:lang w:val="fr-BE"/>
        </w:rPr>
        <w:t xml:space="preserve"> </w:t>
      </w:r>
      <w:r w:rsidRPr="003F7DB1">
        <w:rPr>
          <w:rFonts w:cstheme="minorHAnsi"/>
          <w:lang w:val="fr-BE"/>
        </w:rPr>
        <w:t>électronique</w:t>
      </w:r>
      <w:r w:rsidRPr="003F7DB1">
        <w:rPr>
          <w:rFonts w:cstheme="minorHAnsi"/>
          <w:spacing w:val="53"/>
          <w:lang w:val="fr-BE"/>
        </w:rPr>
        <w:t xml:space="preserve"> </w:t>
      </w:r>
      <w:r w:rsidRPr="003F7DB1">
        <w:rPr>
          <w:rFonts w:cstheme="minorHAnsi"/>
          <w:lang w:val="fr-BE"/>
        </w:rPr>
        <w:t>via</w:t>
      </w:r>
      <w:r w:rsidRPr="003F7DB1">
        <w:rPr>
          <w:rFonts w:cstheme="minorHAnsi"/>
          <w:spacing w:val="53"/>
          <w:lang w:val="fr-BE"/>
        </w:rPr>
        <w:t xml:space="preserve"> </w:t>
      </w:r>
      <w:r w:rsidRPr="003F7DB1">
        <w:rPr>
          <w:rFonts w:cstheme="minorHAnsi"/>
          <w:lang w:val="fr-BE"/>
        </w:rPr>
        <w:t>la</w:t>
      </w:r>
      <w:r w:rsidRPr="003F7DB1">
        <w:rPr>
          <w:rFonts w:cstheme="minorHAnsi"/>
          <w:spacing w:val="54"/>
          <w:lang w:val="fr-BE"/>
        </w:rPr>
        <w:t xml:space="preserve"> </w:t>
      </w:r>
      <w:r w:rsidRPr="003F7DB1">
        <w:rPr>
          <w:rFonts w:cstheme="minorHAnsi"/>
          <w:lang w:val="fr-BE"/>
        </w:rPr>
        <w:t>plateforme</w:t>
      </w:r>
      <w:r w:rsidRPr="003F7DB1">
        <w:rPr>
          <w:rFonts w:cstheme="minorHAnsi"/>
          <w:spacing w:val="54"/>
          <w:lang w:val="fr-BE"/>
        </w:rPr>
        <w:t xml:space="preserve"> </w:t>
      </w:r>
      <w:r w:rsidRPr="003F7DB1">
        <w:rPr>
          <w:rFonts w:cstheme="minorHAnsi"/>
          <w:lang w:val="fr-BE"/>
        </w:rPr>
        <w:t>e-</w:t>
      </w:r>
      <w:proofErr w:type="spellStart"/>
      <w:r w:rsidRPr="003F7DB1">
        <w:rPr>
          <w:rFonts w:cstheme="minorHAnsi"/>
          <w:lang w:val="fr-BE"/>
        </w:rPr>
        <w:t>ProAdmin</w:t>
      </w:r>
      <w:proofErr w:type="spellEnd"/>
      <w:r w:rsidRPr="003F7DB1">
        <w:rPr>
          <w:rFonts w:cstheme="minorHAnsi"/>
          <w:spacing w:val="53"/>
          <w:lang w:val="fr-BE"/>
        </w:rPr>
        <w:t xml:space="preserve"> </w:t>
      </w:r>
      <w:r w:rsidRPr="003F7DB1">
        <w:rPr>
          <w:rFonts w:cstheme="minorHAnsi"/>
          <w:lang w:val="fr-BE"/>
        </w:rPr>
        <w:t>(</w:t>
      </w:r>
      <w:hyperlink r:id="rId16" w:history="1">
        <w:r w:rsidRPr="003F7DB1">
          <w:rPr>
            <w:rStyle w:val="Lienhypertexte"/>
            <w:rFonts w:cstheme="minorHAnsi"/>
            <w:lang w:val="fr-BE"/>
          </w:rPr>
          <w:t>https://eproadmin.raadvst-consetat.be</w:t>
        </w:r>
      </w:hyperlink>
      <w:r w:rsidRPr="003F7DB1">
        <w:rPr>
          <w:rFonts w:cstheme="minorHAnsi"/>
          <w:lang w:val="fr-BE"/>
        </w:rPr>
        <w:t>)</w:t>
      </w:r>
      <w:r w:rsidRPr="003F7DB1">
        <w:rPr>
          <w:rFonts w:cstheme="minorHAnsi"/>
          <w:spacing w:val="53"/>
          <w:lang w:val="fr-BE"/>
        </w:rPr>
        <w:t xml:space="preserve"> </w:t>
      </w:r>
      <w:r w:rsidRPr="003F7DB1">
        <w:rPr>
          <w:rFonts w:cstheme="minorHAnsi"/>
          <w:spacing w:val="-5"/>
          <w:lang w:val="fr-BE"/>
        </w:rPr>
        <w:t>en</w:t>
      </w:r>
      <w:r w:rsidR="003F7DB1">
        <w:rPr>
          <w:rFonts w:cstheme="minorHAnsi"/>
          <w:spacing w:val="-5"/>
          <w:lang w:val="fr-BE"/>
        </w:rPr>
        <w:t xml:space="preserve"> </w:t>
      </w:r>
      <w:proofErr w:type="spellStart"/>
      <w:r w:rsidRPr="003F7DB1">
        <w:rPr>
          <w:rFonts w:cstheme="minorHAnsi"/>
        </w:rPr>
        <w:t>suivant</w:t>
      </w:r>
      <w:proofErr w:type="spellEnd"/>
      <w:r w:rsidRPr="003F7DB1">
        <w:rPr>
          <w:rFonts w:cstheme="minorHAnsi"/>
          <w:spacing w:val="-6"/>
        </w:rPr>
        <w:t xml:space="preserve"> </w:t>
      </w:r>
      <w:r w:rsidRPr="003F7DB1">
        <w:rPr>
          <w:rFonts w:cstheme="minorHAnsi"/>
        </w:rPr>
        <w:t>l’«</w:t>
      </w:r>
      <w:r w:rsidRPr="003F7DB1">
        <w:rPr>
          <w:rFonts w:cstheme="minorHAnsi"/>
          <w:spacing w:val="-4"/>
        </w:rPr>
        <w:t xml:space="preserve"> </w:t>
      </w:r>
      <w:r w:rsidRPr="003F7DB1">
        <w:rPr>
          <w:rFonts w:cstheme="minorHAnsi"/>
        </w:rPr>
        <w:t>e-</w:t>
      </w:r>
      <w:proofErr w:type="spellStart"/>
      <w:r w:rsidRPr="003F7DB1">
        <w:rPr>
          <w:rFonts w:cstheme="minorHAnsi"/>
        </w:rPr>
        <w:t>Procédure</w:t>
      </w:r>
      <w:proofErr w:type="spellEnd"/>
      <w:r w:rsidRPr="003F7DB1">
        <w:rPr>
          <w:rFonts w:cstheme="minorHAnsi"/>
          <w:spacing w:val="-6"/>
        </w:rPr>
        <w:t xml:space="preserve"> </w:t>
      </w:r>
      <w:r w:rsidRPr="003F7DB1">
        <w:rPr>
          <w:rFonts w:cstheme="minorHAnsi"/>
        </w:rPr>
        <w:t>»</w:t>
      </w:r>
      <w:r w:rsidRPr="003F7DB1">
        <w:rPr>
          <w:rFonts w:cstheme="minorHAnsi"/>
          <w:spacing w:val="-4"/>
        </w:rPr>
        <w:t xml:space="preserve"> </w:t>
      </w:r>
      <w:r w:rsidRPr="003F7DB1">
        <w:rPr>
          <w:rFonts w:cstheme="minorHAnsi"/>
        </w:rPr>
        <w:t>disponible</w:t>
      </w:r>
      <w:r w:rsidRPr="003F7DB1">
        <w:rPr>
          <w:rFonts w:cstheme="minorHAnsi"/>
          <w:spacing w:val="-7"/>
        </w:rPr>
        <w:t xml:space="preserve"> </w:t>
      </w:r>
      <w:r w:rsidRPr="003F7DB1">
        <w:rPr>
          <w:rFonts w:cstheme="minorHAnsi"/>
        </w:rPr>
        <w:t>sur</w:t>
      </w:r>
      <w:r w:rsidRPr="003F7DB1">
        <w:rPr>
          <w:rFonts w:cstheme="minorHAnsi"/>
          <w:spacing w:val="-5"/>
        </w:rPr>
        <w:t xml:space="preserve"> </w:t>
      </w:r>
      <w:r w:rsidRPr="003F7DB1">
        <w:rPr>
          <w:rFonts w:cstheme="minorHAnsi"/>
        </w:rPr>
        <w:t>le</w:t>
      </w:r>
      <w:r w:rsidRPr="003F7DB1">
        <w:rPr>
          <w:rFonts w:cstheme="minorHAnsi"/>
          <w:spacing w:val="-4"/>
        </w:rPr>
        <w:t xml:space="preserve"> </w:t>
      </w:r>
      <w:r w:rsidRPr="003F7DB1">
        <w:rPr>
          <w:rFonts w:cstheme="minorHAnsi"/>
        </w:rPr>
        <w:t>site</w:t>
      </w:r>
      <w:r w:rsidRPr="003F7DB1">
        <w:rPr>
          <w:rFonts w:cstheme="minorHAnsi"/>
          <w:spacing w:val="-6"/>
        </w:rPr>
        <w:t xml:space="preserve"> </w:t>
      </w:r>
      <w:r w:rsidRPr="003F7DB1">
        <w:rPr>
          <w:rFonts w:cstheme="minorHAnsi"/>
        </w:rPr>
        <w:t>du</w:t>
      </w:r>
      <w:r w:rsidRPr="003F7DB1">
        <w:rPr>
          <w:rFonts w:cstheme="minorHAnsi"/>
          <w:spacing w:val="-5"/>
        </w:rPr>
        <w:t xml:space="preserve"> </w:t>
      </w:r>
      <w:r w:rsidRPr="003F7DB1">
        <w:rPr>
          <w:rFonts w:cstheme="minorHAnsi"/>
        </w:rPr>
        <w:t>Conseil</w:t>
      </w:r>
      <w:r w:rsidRPr="003F7DB1">
        <w:rPr>
          <w:rFonts w:cstheme="minorHAnsi"/>
          <w:spacing w:val="-6"/>
        </w:rPr>
        <w:t xml:space="preserve"> </w:t>
      </w:r>
      <w:proofErr w:type="spellStart"/>
      <w:r w:rsidRPr="003F7DB1">
        <w:rPr>
          <w:rFonts w:cstheme="minorHAnsi"/>
        </w:rPr>
        <w:t>d’État</w:t>
      </w:r>
      <w:proofErr w:type="spellEnd"/>
      <w:r w:rsidRPr="003F7DB1">
        <w:rPr>
          <w:rFonts w:cstheme="minorHAnsi"/>
          <w:spacing w:val="-5"/>
        </w:rPr>
        <w:t xml:space="preserve"> </w:t>
      </w:r>
      <w:r w:rsidRPr="003F7DB1">
        <w:rPr>
          <w:rFonts w:cstheme="minorHAnsi"/>
        </w:rPr>
        <w:t>(</w:t>
      </w:r>
      <w:hyperlink r:id="rId17" w:history="1">
        <w:r w:rsidRPr="003F7DB1">
          <w:rPr>
            <w:rStyle w:val="Lienhypertexte"/>
            <w:rFonts w:cstheme="minorHAnsi"/>
          </w:rPr>
          <w:t>http://www.raadvst-</w:t>
        </w:r>
        <w:r w:rsidRPr="003F7DB1">
          <w:rPr>
            <w:rStyle w:val="Lienhypertexte"/>
            <w:rFonts w:cstheme="minorHAnsi"/>
            <w:spacing w:val="-2"/>
          </w:rPr>
          <w:t>consetat.be</w:t>
        </w:r>
      </w:hyperlink>
      <w:r w:rsidRPr="003F7DB1">
        <w:rPr>
          <w:rFonts w:cstheme="minorHAnsi"/>
          <w:spacing w:val="-2"/>
          <w:u w:val="single" w:color="0000FF"/>
        </w:rPr>
        <w:t xml:space="preserve"> </w:t>
      </w:r>
      <w:r w:rsidRPr="003F7DB1">
        <w:rPr>
          <w:rFonts w:cstheme="minorHAnsi"/>
          <w:spacing w:val="-2"/>
        </w:rPr>
        <w:t>)</w:t>
      </w:r>
      <w:r w:rsidR="003F7DB1">
        <w:rPr>
          <w:rFonts w:cstheme="minorHAnsi"/>
          <w:spacing w:val="-2"/>
        </w:rPr>
        <w:t xml:space="preserve"> </w:t>
      </w:r>
      <w:proofErr w:type="spellStart"/>
      <w:r w:rsidRPr="003F7DB1">
        <w:rPr>
          <w:rFonts w:cstheme="minorHAnsi"/>
          <w:spacing w:val="-5"/>
        </w:rPr>
        <w:t>ou</w:t>
      </w:r>
      <w:proofErr w:type="spellEnd"/>
    </w:p>
    <w:p w14:paraId="537624F2" w14:textId="74768D20" w:rsidR="008F7D1B" w:rsidRDefault="008F7D1B" w:rsidP="00A53A0B">
      <w:pPr>
        <w:pStyle w:val="Paragraphedeliste"/>
        <w:widowControl w:val="0"/>
        <w:numPr>
          <w:ilvl w:val="0"/>
          <w:numId w:val="7"/>
        </w:numPr>
        <w:tabs>
          <w:tab w:val="left" w:pos="917"/>
        </w:tabs>
        <w:autoSpaceDE w:val="0"/>
        <w:autoSpaceDN w:val="0"/>
        <w:spacing w:before="35" w:after="0" w:line="278" w:lineRule="auto"/>
        <w:ind w:right="141"/>
        <w:contextualSpacing w:val="0"/>
        <w:jc w:val="both"/>
        <w:rPr>
          <w:rFonts w:cstheme="minorHAnsi"/>
          <w:lang w:val="fr-BE"/>
        </w:rPr>
      </w:pPr>
      <w:proofErr w:type="gramStart"/>
      <w:r w:rsidRPr="003F7DB1">
        <w:rPr>
          <w:rFonts w:cstheme="minorHAnsi"/>
          <w:lang w:val="fr-BE"/>
        </w:rPr>
        <w:t>par</w:t>
      </w:r>
      <w:proofErr w:type="gramEnd"/>
      <w:r w:rsidRPr="003F7DB1">
        <w:rPr>
          <w:rFonts w:cstheme="minorHAnsi"/>
          <w:spacing w:val="40"/>
          <w:lang w:val="fr-BE"/>
        </w:rPr>
        <w:t xml:space="preserve"> </w:t>
      </w:r>
      <w:r w:rsidRPr="003F7DB1">
        <w:rPr>
          <w:rFonts w:cstheme="minorHAnsi"/>
          <w:lang w:val="fr-BE"/>
        </w:rPr>
        <w:t>pli</w:t>
      </w:r>
      <w:r w:rsidRPr="003F7DB1">
        <w:rPr>
          <w:rFonts w:cstheme="minorHAnsi"/>
          <w:spacing w:val="40"/>
          <w:lang w:val="fr-BE"/>
        </w:rPr>
        <w:t xml:space="preserve"> </w:t>
      </w:r>
      <w:r w:rsidRPr="003F7DB1">
        <w:rPr>
          <w:rFonts w:cstheme="minorHAnsi"/>
          <w:lang w:val="fr-BE"/>
        </w:rPr>
        <w:t>recommandé</w:t>
      </w:r>
      <w:r w:rsidRPr="003F7DB1">
        <w:rPr>
          <w:rFonts w:cstheme="minorHAnsi"/>
          <w:spacing w:val="40"/>
          <w:lang w:val="fr-BE"/>
        </w:rPr>
        <w:t xml:space="preserve"> </w:t>
      </w:r>
      <w:r w:rsidRPr="003F7DB1">
        <w:rPr>
          <w:rFonts w:cstheme="minorHAnsi"/>
          <w:lang w:val="fr-BE"/>
        </w:rPr>
        <w:t>adressé</w:t>
      </w:r>
      <w:r w:rsidRPr="003F7DB1">
        <w:rPr>
          <w:rFonts w:cstheme="minorHAnsi"/>
          <w:spacing w:val="40"/>
          <w:lang w:val="fr-BE"/>
        </w:rPr>
        <w:t xml:space="preserve"> </w:t>
      </w:r>
      <w:r w:rsidRPr="003F7DB1">
        <w:rPr>
          <w:rFonts w:cstheme="minorHAnsi"/>
          <w:lang w:val="fr-BE"/>
        </w:rPr>
        <w:t>au</w:t>
      </w:r>
      <w:r w:rsidRPr="003F7DB1">
        <w:rPr>
          <w:rFonts w:cstheme="minorHAnsi"/>
          <w:spacing w:val="40"/>
          <w:lang w:val="fr-BE"/>
        </w:rPr>
        <w:t xml:space="preserve"> </w:t>
      </w:r>
      <w:r w:rsidRPr="003F7DB1">
        <w:rPr>
          <w:rFonts w:cstheme="minorHAnsi"/>
          <w:lang w:val="fr-BE"/>
        </w:rPr>
        <w:t>greffe</w:t>
      </w:r>
      <w:r w:rsidRPr="003F7DB1">
        <w:rPr>
          <w:rFonts w:cstheme="minorHAnsi"/>
          <w:spacing w:val="40"/>
          <w:lang w:val="fr-BE"/>
        </w:rPr>
        <w:t xml:space="preserve"> </w:t>
      </w:r>
      <w:r w:rsidRPr="003F7DB1">
        <w:rPr>
          <w:rFonts w:cstheme="minorHAnsi"/>
          <w:lang w:val="fr-BE"/>
        </w:rPr>
        <w:t>du</w:t>
      </w:r>
      <w:r w:rsidRPr="003F7DB1">
        <w:rPr>
          <w:rFonts w:cstheme="minorHAnsi"/>
          <w:spacing w:val="40"/>
          <w:lang w:val="fr-BE"/>
        </w:rPr>
        <w:t xml:space="preserve"> </w:t>
      </w:r>
      <w:r w:rsidRPr="003F7DB1">
        <w:rPr>
          <w:rFonts w:cstheme="minorHAnsi"/>
          <w:lang w:val="fr-BE"/>
        </w:rPr>
        <w:t>Conseil</w:t>
      </w:r>
      <w:r w:rsidRPr="003F7DB1">
        <w:rPr>
          <w:rFonts w:cstheme="minorHAnsi"/>
          <w:spacing w:val="40"/>
          <w:lang w:val="fr-BE"/>
        </w:rPr>
        <w:t xml:space="preserve"> </w:t>
      </w:r>
      <w:r w:rsidRPr="003F7DB1">
        <w:rPr>
          <w:rFonts w:cstheme="minorHAnsi"/>
          <w:lang w:val="fr-BE"/>
        </w:rPr>
        <w:t>d’État,</w:t>
      </w:r>
      <w:r w:rsidRPr="003F7DB1">
        <w:rPr>
          <w:rFonts w:cstheme="minorHAnsi"/>
          <w:spacing w:val="40"/>
          <w:lang w:val="fr-BE"/>
        </w:rPr>
        <w:t xml:space="preserve"> </w:t>
      </w:r>
      <w:r w:rsidRPr="003F7DB1">
        <w:rPr>
          <w:rFonts w:cstheme="minorHAnsi"/>
          <w:lang w:val="fr-BE"/>
        </w:rPr>
        <w:t>33</w:t>
      </w:r>
      <w:r w:rsidRPr="003F7DB1">
        <w:rPr>
          <w:rFonts w:cstheme="minorHAnsi"/>
          <w:spacing w:val="40"/>
          <w:lang w:val="fr-BE"/>
        </w:rPr>
        <w:t xml:space="preserve"> </w:t>
      </w:r>
      <w:r w:rsidRPr="003F7DB1">
        <w:rPr>
          <w:rFonts w:cstheme="minorHAnsi"/>
          <w:lang w:val="fr-BE"/>
        </w:rPr>
        <w:t>Rue</w:t>
      </w:r>
      <w:r w:rsidRPr="003F7DB1">
        <w:rPr>
          <w:rFonts w:cstheme="minorHAnsi"/>
          <w:spacing w:val="40"/>
          <w:lang w:val="fr-BE"/>
        </w:rPr>
        <w:t xml:space="preserve"> </w:t>
      </w:r>
      <w:r w:rsidRPr="003F7DB1">
        <w:rPr>
          <w:rFonts w:cstheme="minorHAnsi"/>
          <w:lang w:val="fr-BE"/>
        </w:rPr>
        <w:t>de</w:t>
      </w:r>
      <w:r w:rsidRPr="003F7DB1">
        <w:rPr>
          <w:rFonts w:cstheme="minorHAnsi"/>
          <w:spacing w:val="40"/>
          <w:lang w:val="fr-BE"/>
        </w:rPr>
        <w:t xml:space="preserve"> </w:t>
      </w:r>
      <w:r w:rsidRPr="003F7DB1">
        <w:rPr>
          <w:rFonts w:cstheme="minorHAnsi"/>
          <w:lang w:val="fr-BE"/>
        </w:rPr>
        <w:t>la</w:t>
      </w:r>
      <w:r w:rsidRPr="003F7DB1">
        <w:rPr>
          <w:rFonts w:cstheme="minorHAnsi"/>
          <w:spacing w:val="40"/>
          <w:lang w:val="fr-BE"/>
        </w:rPr>
        <w:t xml:space="preserve"> </w:t>
      </w:r>
      <w:r w:rsidRPr="003F7DB1">
        <w:rPr>
          <w:rFonts w:cstheme="minorHAnsi"/>
          <w:lang w:val="fr-BE"/>
        </w:rPr>
        <w:t>Science,</w:t>
      </w:r>
      <w:r w:rsidRPr="003F7DB1">
        <w:rPr>
          <w:rFonts w:cstheme="minorHAnsi"/>
          <w:spacing w:val="40"/>
          <w:lang w:val="fr-BE"/>
        </w:rPr>
        <w:t xml:space="preserve"> </w:t>
      </w:r>
      <w:r w:rsidRPr="003F7DB1">
        <w:rPr>
          <w:rFonts w:cstheme="minorHAnsi"/>
          <w:lang w:val="fr-BE"/>
        </w:rPr>
        <w:t>1040</w:t>
      </w:r>
      <w:r w:rsidRPr="003F7DB1">
        <w:rPr>
          <w:rFonts w:cstheme="minorHAnsi"/>
          <w:spacing w:val="40"/>
          <w:lang w:val="fr-BE"/>
        </w:rPr>
        <w:t xml:space="preserve"> </w:t>
      </w:r>
      <w:r w:rsidRPr="003F7DB1">
        <w:rPr>
          <w:rFonts w:cstheme="minorHAnsi"/>
          <w:lang w:val="fr-BE"/>
        </w:rPr>
        <w:t xml:space="preserve">Bruxelles. </w:t>
      </w:r>
    </w:p>
    <w:p w14:paraId="3E213447" w14:textId="77777777" w:rsidR="003F7DB1" w:rsidRPr="003F7DB1" w:rsidRDefault="003F7DB1" w:rsidP="00A53A0B">
      <w:pPr>
        <w:pStyle w:val="Paragraphedeliste"/>
        <w:widowControl w:val="0"/>
        <w:tabs>
          <w:tab w:val="left" w:pos="917"/>
        </w:tabs>
        <w:autoSpaceDE w:val="0"/>
        <w:autoSpaceDN w:val="0"/>
        <w:spacing w:before="35" w:after="0" w:line="278" w:lineRule="auto"/>
        <w:ind w:left="917" w:right="210"/>
        <w:contextualSpacing w:val="0"/>
        <w:jc w:val="both"/>
        <w:rPr>
          <w:rFonts w:cstheme="minorHAnsi"/>
          <w:lang w:val="fr-BE"/>
        </w:rPr>
      </w:pPr>
    </w:p>
    <w:p w14:paraId="76742B4E" w14:textId="77777777" w:rsidR="008F7D1B" w:rsidRPr="003F7DB1" w:rsidRDefault="008F7D1B" w:rsidP="00DB0E01">
      <w:pPr>
        <w:tabs>
          <w:tab w:val="left" w:pos="917"/>
        </w:tabs>
        <w:spacing w:before="35" w:line="278" w:lineRule="auto"/>
        <w:ind w:right="210"/>
        <w:jc w:val="both"/>
        <w:rPr>
          <w:rFonts w:cstheme="minorHAnsi"/>
          <w:sz w:val="20"/>
          <w:szCs w:val="20"/>
        </w:rPr>
      </w:pPr>
      <w:r w:rsidRPr="003F7DB1">
        <w:rPr>
          <w:rFonts w:cstheme="minorHAnsi"/>
          <w:sz w:val="20"/>
          <w:szCs w:val="20"/>
        </w:rPr>
        <w:t xml:space="preserve">La </w:t>
      </w:r>
      <w:r w:rsidRPr="003F7DB1">
        <w:rPr>
          <w:rFonts w:cstheme="minorHAnsi"/>
          <w:b/>
          <w:bCs/>
          <w:sz w:val="20"/>
          <w:szCs w:val="20"/>
          <w:u w:val="single"/>
        </w:rPr>
        <w:t>demande de suspension et/ou de mesures provisoires</w:t>
      </w:r>
      <w:r w:rsidRPr="003F7DB1">
        <w:rPr>
          <w:rFonts w:cstheme="minorHAnsi"/>
          <w:sz w:val="20"/>
          <w:szCs w:val="20"/>
        </w:rPr>
        <w:t xml:space="preserve"> mentionnée au point B est envoyée au Conseil d’Etat : </w:t>
      </w:r>
    </w:p>
    <w:p w14:paraId="61AE55E8" w14:textId="77777777" w:rsidR="008F7D1B" w:rsidRPr="003F7DB1" w:rsidRDefault="008F7D1B" w:rsidP="00A53A0B">
      <w:pPr>
        <w:pStyle w:val="Paragraphedeliste"/>
        <w:widowControl w:val="0"/>
        <w:numPr>
          <w:ilvl w:val="0"/>
          <w:numId w:val="7"/>
        </w:numPr>
        <w:tabs>
          <w:tab w:val="left" w:pos="917"/>
        </w:tabs>
        <w:autoSpaceDE w:val="0"/>
        <w:autoSpaceDN w:val="0"/>
        <w:spacing w:before="44" w:after="0" w:line="240" w:lineRule="auto"/>
        <w:ind w:right="141"/>
        <w:contextualSpacing w:val="0"/>
        <w:jc w:val="both"/>
        <w:rPr>
          <w:rFonts w:cstheme="minorHAnsi"/>
          <w:lang w:val="fr-BE"/>
        </w:rPr>
      </w:pPr>
      <w:proofErr w:type="gramStart"/>
      <w:r w:rsidRPr="003F7DB1">
        <w:rPr>
          <w:rFonts w:cstheme="minorHAnsi"/>
          <w:b/>
          <w:bCs/>
          <w:u w:val="single"/>
          <w:lang w:val="fr-BE"/>
        </w:rPr>
        <w:t>uniquement</w:t>
      </w:r>
      <w:proofErr w:type="gramEnd"/>
      <w:r w:rsidRPr="003F7DB1">
        <w:rPr>
          <w:rFonts w:cstheme="minorHAnsi"/>
          <w:lang w:val="fr-BE"/>
        </w:rPr>
        <w:t xml:space="preserve"> par voie électronique via la plateforme (</w:t>
      </w:r>
      <w:hyperlink r:id="rId18" w:history="1">
        <w:r w:rsidRPr="003F7DB1">
          <w:rPr>
            <w:rStyle w:val="Lienhypertexte"/>
            <w:rFonts w:cstheme="minorHAnsi"/>
            <w:lang w:val="fr-BE"/>
          </w:rPr>
          <w:t>https://eproadmin.raadvst-consetat.be</w:t>
        </w:r>
      </w:hyperlink>
      <w:r w:rsidRPr="003F7DB1">
        <w:rPr>
          <w:rFonts w:cstheme="minorHAnsi"/>
          <w:lang w:val="fr-BE"/>
        </w:rPr>
        <w:t>)</w:t>
      </w:r>
      <w:r w:rsidRPr="003F7DB1">
        <w:rPr>
          <w:rFonts w:cstheme="minorHAnsi"/>
          <w:spacing w:val="53"/>
          <w:lang w:val="fr-BE"/>
        </w:rPr>
        <w:t xml:space="preserve"> </w:t>
      </w:r>
      <w:r w:rsidRPr="003F7DB1">
        <w:rPr>
          <w:rFonts w:cstheme="minorHAnsi"/>
          <w:spacing w:val="-5"/>
          <w:lang w:val="fr-BE"/>
        </w:rPr>
        <w:t>en</w:t>
      </w:r>
    </w:p>
    <w:p w14:paraId="782287CF" w14:textId="77777777" w:rsidR="008F7D1B" w:rsidRPr="003F7DB1" w:rsidRDefault="008F7D1B" w:rsidP="00A53A0B">
      <w:pPr>
        <w:pStyle w:val="Corpsdetexte"/>
        <w:spacing w:before="34"/>
        <w:ind w:left="917" w:right="141"/>
        <w:jc w:val="both"/>
        <w:rPr>
          <w:rFonts w:asciiTheme="minorHAnsi" w:hAnsiTheme="minorHAnsi" w:cstheme="minorHAnsi"/>
          <w:spacing w:val="-2"/>
        </w:rPr>
      </w:pPr>
      <w:proofErr w:type="gramStart"/>
      <w:r w:rsidRPr="003F7DB1">
        <w:rPr>
          <w:rFonts w:asciiTheme="minorHAnsi" w:hAnsiTheme="minorHAnsi" w:cstheme="minorHAnsi"/>
        </w:rPr>
        <w:t>suivant</w:t>
      </w:r>
      <w:proofErr w:type="gramEnd"/>
      <w:r w:rsidRPr="003F7DB1">
        <w:rPr>
          <w:rFonts w:asciiTheme="minorHAnsi" w:hAnsiTheme="minorHAnsi" w:cstheme="minorHAnsi"/>
          <w:spacing w:val="-6"/>
        </w:rPr>
        <w:t xml:space="preserve"> </w:t>
      </w:r>
      <w:r w:rsidRPr="003F7DB1">
        <w:rPr>
          <w:rFonts w:asciiTheme="minorHAnsi" w:hAnsiTheme="minorHAnsi" w:cstheme="minorHAnsi"/>
        </w:rPr>
        <w:t>l’«</w:t>
      </w:r>
      <w:r w:rsidRPr="003F7DB1">
        <w:rPr>
          <w:rFonts w:asciiTheme="minorHAnsi" w:hAnsiTheme="minorHAnsi" w:cstheme="minorHAnsi"/>
          <w:spacing w:val="-4"/>
        </w:rPr>
        <w:t xml:space="preserve"> </w:t>
      </w:r>
      <w:r w:rsidRPr="003F7DB1">
        <w:rPr>
          <w:rFonts w:asciiTheme="minorHAnsi" w:hAnsiTheme="minorHAnsi" w:cstheme="minorHAnsi"/>
        </w:rPr>
        <w:t>e-Procédure</w:t>
      </w:r>
      <w:r w:rsidRPr="003F7DB1">
        <w:rPr>
          <w:rFonts w:asciiTheme="minorHAnsi" w:hAnsiTheme="minorHAnsi" w:cstheme="minorHAnsi"/>
          <w:spacing w:val="-6"/>
        </w:rPr>
        <w:t xml:space="preserve"> </w:t>
      </w:r>
      <w:r w:rsidRPr="003F7DB1">
        <w:rPr>
          <w:rFonts w:asciiTheme="minorHAnsi" w:hAnsiTheme="minorHAnsi" w:cstheme="minorHAnsi"/>
        </w:rPr>
        <w:t>»</w:t>
      </w:r>
      <w:r w:rsidRPr="003F7DB1">
        <w:rPr>
          <w:rFonts w:asciiTheme="minorHAnsi" w:hAnsiTheme="minorHAnsi" w:cstheme="minorHAnsi"/>
          <w:spacing w:val="-4"/>
        </w:rPr>
        <w:t xml:space="preserve"> </w:t>
      </w:r>
      <w:r w:rsidRPr="003F7DB1">
        <w:rPr>
          <w:rFonts w:asciiTheme="minorHAnsi" w:hAnsiTheme="minorHAnsi" w:cstheme="minorHAnsi"/>
        </w:rPr>
        <w:t>disponible</w:t>
      </w:r>
      <w:r w:rsidRPr="003F7DB1">
        <w:rPr>
          <w:rFonts w:asciiTheme="minorHAnsi" w:hAnsiTheme="minorHAnsi" w:cstheme="minorHAnsi"/>
          <w:spacing w:val="-7"/>
        </w:rPr>
        <w:t xml:space="preserve"> </w:t>
      </w:r>
      <w:r w:rsidRPr="003F7DB1">
        <w:rPr>
          <w:rFonts w:asciiTheme="minorHAnsi" w:hAnsiTheme="minorHAnsi" w:cstheme="minorHAnsi"/>
        </w:rPr>
        <w:t>sur</w:t>
      </w:r>
      <w:r w:rsidRPr="003F7DB1">
        <w:rPr>
          <w:rFonts w:asciiTheme="minorHAnsi" w:hAnsiTheme="minorHAnsi" w:cstheme="minorHAnsi"/>
          <w:spacing w:val="-5"/>
        </w:rPr>
        <w:t xml:space="preserve"> </w:t>
      </w:r>
      <w:r w:rsidRPr="003F7DB1">
        <w:rPr>
          <w:rFonts w:asciiTheme="minorHAnsi" w:hAnsiTheme="minorHAnsi" w:cstheme="minorHAnsi"/>
        </w:rPr>
        <w:t>le</w:t>
      </w:r>
      <w:r w:rsidRPr="003F7DB1">
        <w:rPr>
          <w:rFonts w:asciiTheme="minorHAnsi" w:hAnsiTheme="minorHAnsi" w:cstheme="minorHAnsi"/>
          <w:spacing w:val="-4"/>
        </w:rPr>
        <w:t xml:space="preserve"> </w:t>
      </w:r>
      <w:r w:rsidRPr="003F7DB1">
        <w:rPr>
          <w:rFonts w:asciiTheme="minorHAnsi" w:hAnsiTheme="minorHAnsi" w:cstheme="minorHAnsi"/>
        </w:rPr>
        <w:t>site</w:t>
      </w:r>
      <w:r w:rsidRPr="003F7DB1">
        <w:rPr>
          <w:rFonts w:asciiTheme="minorHAnsi" w:hAnsiTheme="minorHAnsi" w:cstheme="minorHAnsi"/>
          <w:spacing w:val="-6"/>
        </w:rPr>
        <w:t xml:space="preserve"> </w:t>
      </w:r>
      <w:r w:rsidRPr="003F7DB1">
        <w:rPr>
          <w:rFonts w:asciiTheme="minorHAnsi" w:hAnsiTheme="minorHAnsi" w:cstheme="minorHAnsi"/>
        </w:rPr>
        <w:t>du</w:t>
      </w:r>
      <w:r w:rsidRPr="003F7DB1">
        <w:rPr>
          <w:rFonts w:asciiTheme="minorHAnsi" w:hAnsiTheme="minorHAnsi" w:cstheme="minorHAnsi"/>
          <w:spacing w:val="-5"/>
        </w:rPr>
        <w:t xml:space="preserve"> </w:t>
      </w:r>
      <w:r w:rsidRPr="003F7DB1">
        <w:rPr>
          <w:rFonts w:asciiTheme="minorHAnsi" w:hAnsiTheme="minorHAnsi" w:cstheme="minorHAnsi"/>
        </w:rPr>
        <w:t>Conseil</w:t>
      </w:r>
      <w:r w:rsidRPr="003F7DB1">
        <w:rPr>
          <w:rFonts w:asciiTheme="minorHAnsi" w:hAnsiTheme="minorHAnsi" w:cstheme="minorHAnsi"/>
          <w:spacing w:val="-6"/>
        </w:rPr>
        <w:t xml:space="preserve"> </w:t>
      </w:r>
      <w:r w:rsidRPr="003F7DB1">
        <w:rPr>
          <w:rFonts w:asciiTheme="minorHAnsi" w:hAnsiTheme="minorHAnsi" w:cstheme="minorHAnsi"/>
        </w:rPr>
        <w:t>d’État</w:t>
      </w:r>
      <w:r w:rsidRPr="003F7DB1">
        <w:rPr>
          <w:rFonts w:asciiTheme="minorHAnsi" w:hAnsiTheme="minorHAnsi" w:cstheme="minorHAnsi"/>
          <w:spacing w:val="-5"/>
        </w:rPr>
        <w:t xml:space="preserve"> </w:t>
      </w:r>
      <w:r w:rsidRPr="003F7DB1">
        <w:rPr>
          <w:rFonts w:asciiTheme="minorHAnsi" w:hAnsiTheme="minorHAnsi" w:cstheme="minorHAnsi"/>
        </w:rPr>
        <w:t>(</w:t>
      </w:r>
      <w:hyperlink r:id="rId19" w:history="1">
        <w:r w:rsidRPr="003F7DB1">
          <w:rPr>
            <w:rStyle w:val="Lienhypertexte"/>
            <w:rFonts w:asciiTheme="minorHAnsi" w:hAnsiTheme="minorHAnsi" w:cstheme="minorHAnsi"/>
          </w:rPr>
          <w:t>http://www.raadvst-</w:t>
        </w:r>
        <w:r w:rsidRPr="003F7DB1">
          <w:rPr>
            <w:rStyle w:val="Lienhypertexte"/>
            <w:rFonts w:asciiTheme="minorHAnsi" w:hAnsiTheme="minorHAnsi" w:cstheme="minorHAnsi"/>
            <w:spacing w:val="-2"/>
          </w:rPr>
          <w:t>consetat.be</w:t>
        </w:r>
      </w:hyperlink>
      <w:r w:rsidRPr="003F7DB1">
        <w:rPr>
          <w:rFonts w:asciiTheme="minorHAnsi" w:hAnsiTheme="minorHAnsi" w:cstheme="minorHAnsi"/>
          <w:spacing w:val="-2"/>
          <w:u w:val="single" w:color="0000FF"/>
        </w:rPr>
        <w:t xml:space="preserve"> </w:t>
      </w:r>
      <w:r w:rsidRPr="003F7DB1">
        <w:rPr>
          <w:rFonts w:asciiTheme="minorHAnsi" w:hAnsiTheme="minorHAnsi" w:cstheme="minorHAnsi"/>
          <w:spacing w:val="-2"/>
        </w:rPr>
        <w:t>)</w:t>
      </w:r>
    </w:p>
    <w:p w14:paraId="5FC10AEE" w14:textId="77777777" w:rsidR="008F7D1B" w:rsidRPr="003F7DB1" w:rsidRDefault="008F7D1B" w:rsidP="00A53A0B">
      <w:pPr>
        <w:pStyle w:val="Corpsdetexte"/>
        <w:spacing w:before="34"/>
        <w:ind w:left="917" w:right="141"/>
        <w:jc w:val="both"/>
        <w:rPr>
          <w:rFonts w:asciiTheme="minorHAnsi" w:hAnsiTheme="minorHAnsi" w:cstheme="minorHAnsi"/>
          <w:b/>
          <w:bCs/>
          <w:lang w:val="fr-BE"/>
        </w:rPr>
      </w:pPr>
      <w:r w:rsidRPr="003F7DB1">
        <w:rPr>
          <w:rFonts w:asciiTheme="minorHAnsi" w:hAnsiTheme="minorHAnsi" w:cstheme="minorHAnsi"/>
        </w:rPr>
        <w:t xml:space="preserve"> </w:t>
      </w:r>
      <w:proofErr w:type="gramStart"/>
      <w:r w:rsidRPr="003F7DB1">
        <w:rPr>
          <w:rFonts w:asciiTheme="minorHAnsi" w:hAnsiTheme="minorHAnsi" w:cstheme="minorHAnsi"/>
        </w:rPr>
        <w:t>lorsque</w:t>
      </w:r>
      <w:proofErr w:type="gramEnd"/>
      <w:r w:rsidRPr="003F7DB1">
        <w:rPr>
          <w:rFonts w:asciiTheme="minorHAnsi" w:hAnsiTheme="minorHAnsi" w:cstheme="minorHAnsi"/>
          <w:lang w:val="fr-BE"/>
        </w:rPr>
        <w:t xml:space="preserve"> le demandeur est assisté ou représenté par un avocat ou est une autorité visée à l'article 14, § 1</w:t>
      </w:r>
      <w:r w:rsidRPr="003F7DB1">
        <w:rPr>
          <w:rFonts w:asciiTheme="minorHAnsi" w:hAnsiTheme="minorHAnsi" w:cstheme="minorHAnsi"/>
          <w:vertAlign w:val="superscript"/>
          <w:lang w:val="fr-BE"/>
        </w:rPr>
        <w:t>er</w:t>
      </w:r>
      <w:r w:rsidRPr="003F7DB1">
        <w:rPr>
          <w:rFonts w:asciiTheme="minorHAnsi" w:hAnsiTheme="minorHAnsi" w:cstheme="minorHAnsi"/>
          <w:lang w:val="fr-BE"/>
        </w:rPr>
        <w:t xml:space="preserve"> LCCE.</w:t>
      </w:r>
    </w:p>
    <w:p w14:paraId="0BCD3AAF" w14:textId="77777777" w:rsidR="008F7D1B" w:rsidRPr="003F7DB1" w:rsidRDefault="008F7D1B" w:rsidP="00A53A0B">
      <w:pPr>
        <w:pStyle w:val="Corpsdetexte"/>
        <w:spacing w:before="34"/>
        <w:ind w:right="141"/>
        <w:jc w:val="both"/>
        <w:rPr>
          <w:rFonts w:asciiTheme="minorHAnsi" w:hAnsiTheme="minorHAnsi" w:cstheme="minorHAnsi"/>
          <w:b/>
          <w:bCs/>
          <w:lang w:val="fr-BE"/>
        </w:rPr>
      </w:pPr>
      <w:r w:rsidRPr="003F7DB1">
        <w:rPr>
          <w:rFonts w:asciiTheme="minorHAnsi" w:hAnsiTheme="minorHAnsi" w:cstheme="minorHAnsi"/>
        </w:rPr>
        <w:tab/>
      </w:r>
      <w:proofErr w:type="gramStart"/>
      <w:r w:rsidRPr="003F7DB1">
        <w:rPr>
          <w:rFonts w:asciiTheme="minorHAnsi" w:hAnsiTheme="minorHAnsi" w:cstheme="minorHAnsi"/>
        </w:rPr>
        <w:t>ou</w:t>
      </w:r>
      <w:proofErr w:type="gramEnd"/>
    </w:p>
    <w:p w14:paraId="5B510677" w14:textId="77777777" w:rsidR="008F7D1B" w:rsidRPr="003F7DB1" w:rsidRDefault="008F7D1B" w:rsidP="00A53A0B">
      <w:pPr>
        <w:pStyle w:val="Paragraphedeliste"/>
        <w:widowControl w:val="0"/>
        <w:numPr>
          <w:ilvl w:val="0"/>
          <w:numId w:val="7"/>
        </w:numPr>
        <w:tabs>
          <w:tab w:val="left" w:pos="917"/>
        </w:tabs>
        <w:autoSpaceDE w:val="0"/>
        <w:autoSpaceDN w:val="0"/>
        <w:spacing w:before="35" w:after="0" w:line="278" w:lineRule="auto"/>
        <w:ind w:right="141"/>
        <w:contextualSpacing w:val="0"/>
        <w:jc w:val="both"/>
        <w:rPr>
          <w:rFonts w:cstheme="minorHAnsi"/>
          <w:lang w:val="fr-BE"/>
        </w:rPr>
      </w:pPr>
      <w:proofErr w:type="gramStart"/>
      <w:r w:rsidRPr="003F7DB1">
        <w:rPr>
          <w:rFonts w:cstheme="minorHAnsi"/>
          <w:lang w:val="fr-BE"/>
        </w:rPr>
        <w:t>par</w:t>
      </w:r>
      <w:proofErr w:type="gramEnd"/>
      <w:r w:rsidRPr="003F7DB1">
        <w:rPr>
          <w:rFonts w:cstheme="minorHAnsi"/>
          <w:lang w:val="fr-BE"/>
        </w:rPr>
        <w:t xml:space="preserve"> voie électronique ou par pli recommandé si le demandeur n’est pas assisté ou représenté par un avocat ou n’est pas une autorité administrative visée à l’article 14, §1</w:t>
      </w:r>
      <w:r w:rsidRPr="003F7DB1">
        <w:rPr>
          <w:rFonts w:cstheme="minorHAnsi"/>
          <w:vertAlign w:val="superscript"/>
          <w:lang w:val="fr-BE"/>
        </w:rPr>
        <w:t>er</w:t>
      </w:r>
      <w:r w:rsidRPr="003F7DB1">
        <w:rPr>
          <w:rFonts w:cstheme="minorHAnsi"/>
          <w:lang w:val="fr-BE"/>
        </w:rPr>
        <w:t xml:space="preserve"> LCCE.</w:t>
      </w:r>
    </w:p>
    <w:p w14:paraId="4E71FA97" w14:textId="77777777" w:rsidR="008F7D1B" w:rsidRPr="003F7DB1" w:rsidRDefault="008F7D1B" w:rsidP="00DB0E01">
      <w:pPr>
        <w:pStyle w:val="Paragraphedeliste"/>
        <w:tabs>
          <w:tab w:val="left" w:pos="917"/>
        </w:tabs>
        <w:spacing w:before="35" w:line="278" w:lineRule="auto"/>
        <w:ind w:left="917" w:right="210"/>
        <w:jc w:val="both"/>
        <w:rPr>
          <w:rFonts w:cstheme="minorHAnsi"/>
          <w:lang w:val="fr-BE"/>
        </w:rPr>
      </w:pPr>
    </w:p>
    <w:p w14:paraId="05A75A43" w14:textId="4930DA14" w:rsidR="008F7D1B" w:rsidRDefault="006054BF" w:rsidP="00DB0E01">
      <w:pPr>
        <w:pStyle w:val="Titre4"/>
        <w:ind w:left="197"/>
        <w:jc w:val="both"/>
        <w:rPr>
          <w:rFonts w:ascii="Calibri" w:eastAsia="Calibri" w:hAnsi="Calibri" w:cs="Calibri"/>
          <w:b/>
          <w:bCs/>
          <w:i w:val="0"/>
          <w:iCs w:val="0"/>
          <w:smallCaps/>
          <w:color w:val="auto"/>
          <w:spacing w:val="-2"/>
          <w:sz w:val="28"/>
          <w:szCs w:val="28"/>
          <w:u w:val="single" w:color="000000"/>
          <w:lang w:val="fr-FR" w:eastAsia="en-US"/>
        </w:rPr>
      </w:pPr>
      <w:r>
        <w:rPr>
          <w:noProof/>
          <w:lang w:bidi="en-US"/>
        </w:rPr>
        <mc:AlternateContent>
          <mc:Choice Requires="wps">
            <w:drawing>
              <wp:anchor distT="0" distB="0" distL="114300" distR="114300" simplePos="0" relativeHeight="251673600" behindDoc="0" locked="0" layoutInCell="1" allowOverlap="1" wp14:anchorId="53991407" wp14:editId="64912CD5">
                <wp:simplePos x="0" y="0"/>
                <wp:positionH relativeFrom="margin">
                  <wp:posOffset>-175895</wp:posOffset>
                </wp:positionH>
                <wp:positionV relativeFrom="paragraph">
                  <wp:posOffset>-1023620</wp:posOffset>
                </wp:positionV>
                <wp:extent cx="6096000" cy="3457575"/>
                <wp:effectExtent l="0" t="0" r="19050" b="28575"/>
                <wp:wrapNone/>
                <wp:docPr id="1017496888" name="Rectangle 1"/>
                <wp:cNvGraphicFramePr/>
                <a:graphic xmlns:a="http://schemas.openxmlformats.org/drawingml/2006/main">
                  <a:graphicData uri="http://schemas.microsoft.com/office/word/2010/wordprocessingShape">
                    <wps:wsp>
                      <wps:cNvSpPr/>
                      <wps:spPr>
                        <a:xfrm>
                          <a:off x="0" y="0"/>
                          <a:ext cx="6096000" cy="3457575"/>
                        </a:xfrm>
                        <a:prstGeom prst="rect">
                          <a:avLst/>
                        </a:prstGeom>
                        <a:noFill/>
                        <a:ln>
                          <a:solidFill>
                            <a:schemeClr val="accent6"/>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9B002" id="Rectangle 1" o:spid="_x0000_s1026" style="position:absolute;margin-left:-13.85pt;margin-top:-80.6pt;width:480pt;height:272.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" filled="f" strokecolor="#f79646 [3209]" strokeweight="2pt">
                <w10:wrap anchorx="margin"/>
              </v:rect>
            </w:pict>
          </mc:Fallback>
        </mc:AlternateContent>
      </w:r>
      <w:r w:rsidR="008F7D1B" w:rsidRPr="003F7DB1">
        <w:rPr>
          <w:rFonts w:ascii="Calibri" w:eastAsia="Calibri" w:hAnsi="Calibri" w:cs="Calibri"/>
          <w:b/>
          <w:bCs/>
          <w:i w:val="0"/>
          <w:iCs w:val="0"/>
          <w:smallCaps/>
          <w:color w:val="auto"/>
          <w:spacing w:val="-2"/>
          <w:sz w:val="28"/>
          <w:szCs w:val="28"/>
          <w:u w:val="single" w:color="000000"/>
          <w:lang w:val="fr-FR" w:eastAsia="en-US"/>
        </w:rPr>
        <w:t>Envoi à la partie adverse</w:t>
      </w:r>
    </w:p>
    <w:p w14:paraId="62998B5B" w14:textId="77777777" w:rsidR="00A53A0B" w:rsidRDefault="00A53A0B" w:rsidP="00A53A0B">
      <w:pPr>
        <w:pStyle w:val="Corpsdetexte"/>
        <w:jc w:val="both"/>
        <w:rPr>
          <w:rFonts w:asciiTheme="minorHAnsi" w:hAnsiTheme="minorHAnsi" w:cstheme="minorHAnsi"/>
        </w:rPr>
      </w:pPr>
    </w:p>
    <w:p w14:paraId="003E62EF" w14:textId="20727905" w:rsidR="008F7D1B" w:rsidRPr="003F7DB1" w:rsidRDefault="008F7D1B" w:rsidP="00A53A0B">
      <w:pPr>
        <w:pStyle w:val="Corpsdetexte"/>
        <w:jc w:val="both"/>
        <w:rPr>
          <w:rFonts w:asciiTheme="minorHAnsi" w:hAnsiTheme="minorHAnsi" w:cstheme="minorHAnsi"/>
        </w:rPr>
      </w:pPr>
      <w:r w:rsidRPr="003F7DB1">
        <w:rPr>
          <w:rFonts w:asciiTheme="minorHAnsi" w:hAnsiTheme="minorHAnsi" w:cstheme="minorHAnsi"/>
        </w:rPr>
        <w:t>Vous</w:t>
      </w:r>
      <w:r w:rsidRPr="003F7DB1">
        <w:rPr>
          <w:rFonts w:asciiTheme="minorHAnsi" w:hAnsiTheme="minorHAnsi" w:cstheme="minorHAnsi"/>
          <w:spacing w:val="-6"/>
        </w:rPr>
        <w:t xml:space="preserve"> </w:t>
      </w:r>
      <w:r w:rsidRPr="003F7DB1">
        <w:rPr>
          <w:rFonts w:asciiTheme="minorHAnsi" w:hAnsiTheme="minorHAnsi" w:cstheme="minorHAnsi"/>
        </w:rPr>
        <w:t>devez</w:t>
      </w:r>
      <w:r w:rsidRPr="003F7DB1">
        <w:rPr>
          <w:rFonts w:asciiTheme="minorHAnsi" w:hAnsiTheme="minorHAnsi" w:cstheme="minorHAnsi"/>
          <w:spacing w:val="-3"/>
        </w:rPr>
        <w:t xml:space="preserve"> </w:t>
      </w:r>
      <w:r w:rsidRPr="003F7DB1">
        <w:rPr>
          <w:rFonts w:asciiTheme="minorHAnsi" w:hAnsiTheme="minorHAnsi" w:cstheme="minorHAnsi"/>
        </w:rPr>
        <w:t>en</w:t>
      </w:r>
      <w:r w:rsidRPr="003F7DB1">
        <w:rPr>
          <w:rFonts w:asciiTheme="minorHAnsi" w:hAnsiTheme="minorHAnsi" w:cstheme="minorHAnsi"/>
          <w:spacing w:val="-4"/>
        </w:rPr>
        <w:t xml:space="preserve"> </w:t>
      </w:r>
      <w:r w:rsidRPr="003F7DB1">
        <w:rPr>
          <w:rFonts w:asciiTheme="minorHAnsi" w:hAnsiTheme="minorHAnsi" w:cstheme="minorHAnsi"/>
        </w:rPr>
        <w:t>même</w:t>
      </w:r>
      <w:r w:rsidRPr="003F7DB1">
        <w:rPr>
          <w:rFonts w:asciiTheme="minorHAnsi" w:hAnsiTheme="minorHAnsi" w:cstheme="minorHAnsi"/>
          <w:spacing w:val="-5"/>
        </w:rPr>
        <w:t xml:space="preserve"> </w:t>
      </w:r>
      <w:r w:rsidRPr="003F7DB1">
        <w:rPr>
          <w:rFonts w:asciiTheme="minorHAnsi" w:hAnsiTheme="minorHAnsi" w:cstheme="minorHAnsi"/>
        </w:rPr>
        <w:t>temps</w:t>
      </w:r>
      <w:r w:rsidRPr="003F7DB1">
        <w:rPr>
          <w:rFonts w:asciiTheme="minorHAnsi" w:hAnsiTheme="minorHAnsi" w:cstheme="minorHAnsi"/>
          <w:spacing w:val="-3"/>
        </w:rPr>
        <w:t xml:space="preserve"> </w:t>
      </w:r>
      <w:r w:rsidRPr="003F7DB1">
        <w:rPr>
          <w:rFonts w:asciiTheme="minorHAnsi" w:hAnsiTheme="minorHAnsi" w:cstheme="minorHAnsi"/>
        </w:rPr>
        <w:t>envoyer</w:t>
      </w:r>
      <w:r w:rsidRPr="003F7DB1">
        <w:rPr>
          <w:rFonts w:asciiTheme="minorHAnsi" w:hAnsiTheme="minorHAnsi" w:cstheme="minorHAnsi"/>
          <w:spacing w:val="-4"/>
        </w:rPr>
        <w:t xml:space="preserve"> </w:t>
      </w:r>
      <w:r w:rsidRPr="003F7DB1">
        <w:rPr>
          <w:rFonts w:asciiTheme="minorHAnsi" w:hAnsiTheme="minorHAnsi" w:cstheme="minorHAnsi"/>
        </w:rPr>
        <w:t>une</w:t>
      </w:r>
      <w:r w:rsidRPr="003F7DB1">
        <w:rPr>
          <w:rFonts w:asciiTheme="minorHAnsi" w:hAnsiTheme="minorHAnsi" w:cstheme="minorHAnsi"/>
          <w:spacing w:val="-5"/>
        </w:rPr>
        <w:t xml:space="preserve"> </w:t>
      </w:r>
      <w:r w:rsidRPr="003F7DB1">
        <w:rPr>
          <w:rFonts w:asciiTheme="minorHAnsi" w:hAnsiTheme="minorHAnsi" w:cstheme="minorHAnsi"/>
        </w:rPr>
        <w:t>copie</w:t>
      </w:r>
      <w:r w:rsidRPr="003F7DB1">
        <w:rPr>
          <w:rFonts w:asciiTheme="minorHAnsi" w:hAnsiTheme="minorHAnsi" w:cstheme="minorHAnsi"/>
          <w:spacing w:val="-5"/>
        </w:rPr>
        <w:t xml:space="preserve"> </w:t>
      </w:r>
      <w:r w:rsidRPr="003F7DB1">
        <w:rPr>
          <w:rFonts w:asciiTheme="minorHAnsi" w:hAnsiTheme="minorHAnsi" w:cstheme="minorHAnsi"/>
        </w:rPr>
        <w:t>de</w:t>
      </w:r>
      <w:r w:rsidRPr="003F7DB1">
        <w:rPr>
          <w:rFonts w:asciiTheme="minorHAnsi" w:hAnsiTheme="minorHAnsi" w:cstheme="minorHAnsi"/>
          <w:spacing w:val="-5"/>
        </w:rPr>
        <w:t xml:space="preserve"> </w:t>
      </w:r>
      <w:r w:rsidRPr="003F7DB1">
        <w:rPr>
          <w:rFonts w:asciiTheme="minorHAnsi" w:hAnsiTheme="minorHAnsi" w:cstheme="minorHAnsi"/>
        </w:rPr>
        <w:t>votre</w:t>
      </w:r>
      <w:r w:rsidRPr="003F7DB1">
        <w:rPr>
          <w:rFonts w:asciiTheme="minorHAnsi" w:hAnsiTheme="minorHAnsi" w:cstheme="minorHAnsi"/>
          <w:spacing w:val="-4"/>
        </w:rPr>
        <w:t xml:space="preserve"> </w:t>
      </w:r>
      <w:r w:rsidRPr="003F7DB1">
        <w:rPr>
          <w:rFonts w:asciiTheme="minorHAnsi" w:hAnsiTheme="minorHAnsi" w:cstheme="minorHAnsi"/>
        </w:rPr>
        <w:t>requête</w:t>
      </w:r>
      <w:r w:rsidRPr="003F7DB1">
        <w:rPr>
          <w:rFonts w:asciiTheme="minorHAnsi" w:hAnsiTheme="minorHAnsi" w:cstheme="minorHAnsi"/>
          <w:spacing w:val="-2"/>
        </w:rPr>
        <w:t xml:space="preserve"> </w:t>
      </w:r>
      <w:r w:rsidRPr="003F7DB1">
        <w:rPr>
          <w:rFonts w:asciiTheme="minorHAnsi" w:hAnsiTheme="minorHAnsi" w:cstheme="minorHAnsi"/>
        </w:rPr>
        <w:t>à</w:t>
      </w:r>
      <w:r w:rsidRPr="003F7DB1">
        <w:rPr>
          <w:rFonts w:asciiTheme="minorHAnsi" w:hAnsiTheme="minorHAnsi" w:cstheme="minorHAnsi"/>
          <w:spacing w:val="-4"/>
        </w:rPr>
        <w:t xml:space="preserve"> </w:t>
      </w:r>
      <w:r w:rsidRPr="003F7DB1">
        <w:rPr>
          <w:rFonts w:asciiTheme="minorHAnsi" w:hAnsiTheme="minorHAnsi" w:cstheme="minorHAnsi"/>
        </w:rPr>
        <w:t>l’autorité</w:t>
      </w:r>
      <w:r w:rsidRPr="003F7DB1">
        <w:rPr>
          <w:rFonts w:asciiTheme="minorHAnsi" w:hAnsiTheme="minorHAnsi" w:cstheme="minorHAnsi"/>
          <w:spacing w:val="-4"/>
        </w:rPr>
        <w:t xml:space="preserve"> </w:t>
      </w:r>
      <w:r w:rsidRPr="003F7DB1">
        <w:rPr>
          <w:rFonts w:asciiTheme="minorHAnsi" w:hAnsiTheme="minorHAnsi" w:cstheme="minorHAnsi"/>
        </w:rPr>
        <w:t>dont</w:t>
      </w:r>
      <w:r w:rsidRPr="003F7DB1">
        <w:rPr>
          <w:rFonts w:asciiTheme="minorHAnsi" w:hAnsiTheme="minorHAnsi" w:cstheme="minorHAnsi"/>
          <w:spacing w:val="-3"/>
        </w:rPr>
        <w:t xml:space="preserve"> </w:t>
      </w:r>
      <w:r w:rsidRPr="003F7DB1">
        <w:rPr>
          <w:rFonts w:asciiTheme="minorHAnsi" w:hAnsiTheme="minorHAnsi" w:cstheme="minorHAnsi"/>
        </w:rPr>
        <w:t>la</w:t>
      </w:r>
      <w:r w:rsidRPr="003F7DB1">
        <w:rPr>
          <w:rFonts w:asciiTheme="minorHAnsi" w:hAnsiTheme="minorHAnsi" w:cstheme="minorHAnsi"/>
          <w:spacing w:val="-4"/>
        </w:rPr>
        <w:t xml:space="preserve"> </w:t>
      </w:r>
      <w:r w:rsidRPr="003F7DB1">
        <w:rPr>
          <w:rFonts w:asciiTheme="minorHAnsi" w:hAnsiTheme="minorHAnsi" w:cstheme="minorHAnsi"/>
        </w:rPr>
        <w:t>décision</w:t>
      </w:r>
      <w:r w:rsidRPr="003F7DB1">
        <w:rPr>
          <w:rFonts w:asciiTheme="minorHAnsi" w:hAnsiTheme="minorHAnsi" w:cstheme="minorHAnsi"/>
          <w:spacing w:val="-3"/>
        </w:rPr>
        <w:t xml:space="preserve"> </w:t>
      </w:r>
      <w:r w:rsidRPr="003F7DB1">
        <w:rPr>
          <w:rFonts w:asciiTheme="minorHAnsi" w:hAnsiTheme="minorHAnsi" w:cstheme="minorHAnsi"/>
        </w:rPr>
        <w:t>est</w:t>
      </w:r>
      <w:r w:rsidRPr="003F7DB1">
        <w:rPr>
          <w:rFonts w:asciiTheme="minorHAnsi" w:hAnsiTheme="minorHAnsi" w:cstheme="minorHAnsi"/>
          <w:spacing w:val="-4"/>
        </w:rPr>
        <w:t xml:space="preserve"> </w:t>
      </w:r>
      <w:r w:rsidRPr="003F7DB1">
        <w:rPr>
          <w:rFonts w:asciiTheme="minorHAnsi" w:hAnsiTheme="minorHAnsi" w:cstheme="minorHAnsi"/>
          <w:spacing w:val="-2"/>
        </w:rPr>
        <w:t>contestée.</w:t>
      </w:r>
    </w:p>
    <w:p w14:paraId="74660CD7" w14:textId="0417EA06" w:rsidR="008F7D1B" w:rsidRPr="003F7DB1" w:rsidRDefault="008F7D1B" w:rsidP="00DB0E01">
      <w:pPr>
        <w:pStyle w:val="Corpsdetexte"/>
        <w:spacing w:before="73"/>
        <w:jc w:val="both"/>
        <w:rPr>
          <w:rFonts w:asciiTheme="minorHAnsi" w:hAnsiTheme="minorHAnsi" w:cstheme="minorHAnsi"/>
        </w:rPr>
      </w:pPr>
    </w:p>
    <w:p w14:paraId="0A077FC8" w14:textId="7DE1596E" w:rsidR="008F7D1B" w:rsidRDefault="008F7D1B" w:rsidP="00DB0E01">
      <w:pPr>
        <w:pStyle w:val="Titre4"/>
        <w:ind w:left="197"/>
        <w:jc w:val="both"/>
        <w:rPr>
          <w:rFonts w:ascii="Calibri" w:eastAsia="Calibri" w:hAnsi="Calibri" w:cs="Calibri"/>
          <w:b/>
          <w:bCs/>
          <w:i w:val="0"/>
          <w:iCs w:val="0"/>
          <w:smallCaps/>
          <w:color w:val="auto"/>
          <w:spacing w:val="-2"/>
          <w:sz w:val="28"/>
          <w:szCs w:val="28"/>
          <w:u w:val="single" w:color="000000"/>
          <w:lang w:val="fr-FR" w:eastAsia="en-US"/>
        </w:rPr>
      </w:pPr>
      <w:r w:rsidRPr="003F7DB1">
        <w:rPr>
          <w:rFonts w:ascii="Calibri" w:eastAsia="Calibri" w:hAnsi="Calibri" w:cs="Calibri"/>
          <w:b/>
          <w:bCs/>
          <w:i w:val="0"/>
          <w:iCs w:val="0"/>
          <w:smallCaps/>
          <w:color w:val="auto"/>
          <w:spacing w:val="-2"/>
          <w:sz w:val="28"/>
          <w:szCs w:val="28"/>
          <w:u w:val="single" w:color="000000"/>
          <w:lang w:val="fr-FR" w:eastAsia="en-US"/>
        </w:rPr>
        <w:t>Coût de l’introduction du recours</w:t>
      </w:r>
    </w:p>
    <w:p w14:paraId="5AA1BE95" w14:textId="00DF7CD9" w:rsidR="003F7DB1" w:rsidRDefault="003F7DB1" w:rsidP="00DB0E01">
      <w:pPr>
        <w:pStyle w:val="Corpsdetexte"/>
        <w:spacing w:line="276" w:lineRule="auto"/>
        <w:ind w:right="208"/>
        <w:jc w:val="both"/>
        <w:rPr>
          <w:rFonts w:asciiTheme="minorHAnsi" w:hAnsiTheme="minorHAnsi" w:cstheme="minorHAnsi"/>
        </w:rPr>
      </w:pPr>
    </w:p>
    <w:p w14:paraId="5CBDDE44" w14:textId="47F1D3F0" w:rsidR="008F7D1B" w:rsidRPr="003F7DB1" w:rsidRDefault="008F7D1B" w:rsidP="00DB0E01">
      <w:pPr>
        <w:pStyle w:val="Corpsdetexte"/>
        <w:spacing w:line="276" w:lineRule="auto"/>
        <w:ind w:right="208"/>
        <w:jc w:val="both"/>
        <w:rPr>
          <w:rFonts w:asciiTheme="minorHAnsi" w:hAnsiTheme="minorHAnsi" w:cstheme="minorHAnsi"/>
        </w:rPr>
      </w:pPr>
      <w:r w:rsidRPr="003F7DB1">
        <w:rPr>
          <w:rFonts w:asciiTheme="minorHAnsi" w:hAnsiTheme="minorHAnsi" w:cstheme="minorHAnsi"/>
        </w:rPr>
        <w:t>L’introduction d’une requête en annulation ou d’une demande en suspension et/ou de mesures</w:t>
      </w:r>
      <w:r w:rsidR="003F7DB1">
        <w:rPr>
          <w:rFonts w:asciiTheme="minorHAnsi" w:hAnsiTheme="minorHAnsi" w:cstheme="minorHAnsi"/>
        </w:rPr>
        <w:t xml:space="preserve"> </w:t>
      </w:r>
      <w:r w:rsidRPr="003F7DB1">
        <w:rPr>
          <w:rFonts w:asciiTheme="minorHAnsi" w:hAnsiTheme="minorHAnsi" w:cstheme="minorHAnsi"/>
        </w:rPr>
        <w:t>provisoires donne lieu au paiement d’un droit de 200 euros et d’une contribution de 24 euros au fonds budgétaire relatif à l’aide juridique de deuxième ligne, conformément</w:t>
      </w:r>
      <w:r w:rsidRPr="003F7DB1">
        <w:rPr>
          <w:rFonts w:asciiTheme="minorHAnsi" w:hAnsiTheme="minorHAnsi" w:cstheme="minorHAnsi"/>
          <w:spacing w:val="-2"/>
        </w:rPr>
        <w:t xml:space="preserve"> </w:t>
      </w:r>
      <w:r w:rsidRPr="003F7DB1">
        <w:rPr>
          <w:rFonts w:asciiTheme="minorHAnsi" w:hAnsiTheme="minorHAnsi" w:cstheme="minorHAnsi"/>
        </w:rPr>
        <w:t>à</w:t>
      </w:r>
      <w:r w:rsidRPr="003F7DB1">
        <w:rPr>
          <w:rFonts w:asciiTheme="minorHAnsi" w:hAnsiTheme="minorHAnsi" w:cstheme="minorHAnsi"/>
          <w:spacing w:val="-2"/>
        </w:rPr>
        <w:t xml:space="preserve"> </w:t>
      </w:r>
      <w:r w:rsidRPr="003F7DB1">
        <w:rPr>
          <w:rFonts w:asciiTheme="minorHAnsi" w:hAnsiTheme="minorHAnsi" w:cstheme="minorHAnsi"/>
        </w:rPr>
        <w:t>l'article</w:t>
      </w:r>
      <w:r w:rsidRPr="003F7DB1">
        <w:rPr>
          <w:rFonts w:asciiTheme="minorHAnsi" w:hAnsiTheme="minorHAnsi" w:cstheme="minorHAnsi"/>
          <w:spacing w:val="-3"/>
        </w:rPr>
        <w:t xml:space="preserve"> </w:t>
      </w:r>
      <w:r w:rsidRPr="003F7DB1">
        <w:rPr>
          <w:rFonts w:asciiTheme="minorHAnsi" w:hAnsiTheme="minorHAnsi" w:cstheme="minorHAnsi"/>
        </w:rPr>
        <w:t>4 §4 de</w:t>
      </w:r>
      <w:r w:rsidRPr="003F7DB1">
        <w:rPr>
          <w:rFonts w:asciiTheme="minorHAnsi" w:hAnsiTheme="minorHAnsi" w:cstheme="minorHAnsi"/>
          <w:spacing w:val="-3"/>
        </w:rPr>
        <w:t xml:space="preserve"> </w:t>
      </w:r>
      <w:r w:rsidRPr="003F7DB1">
        <w:rPr>
          <w:rFonts w:asciiTheme="minorHAnsi" w:hAnsiTheme="minorHAnsi" w:cstheme="minorHAnsi"/>
        </w:rPr>
        <w:t>la</w:t>
      </w:r>
      <w:r w:rsidRPr="003F7DB1">
        <w:rPr>
          <w:rFonts w:asciiTheme="minorHAnsi" w:hAnsiTheme="minorHAnsi" w:cstheme="minorHAnsi"/>
          <w:spacing w:val="-2"/>
        </w:rPr>
        <w:t xml:space="preserve"> </w:t>
      </w:r>
      <w:r w:rsidRPr="003F7DB1">
        <w:rPr>
          <w:rFonts w:asciiTheme="minorHAnsi" w:hAnsiTheme="minorHAnsi" w:cstheme="minorHAnsi"/>
        </w:rPr>
        <w:t>loi</w:t>
      </w:r>
      <w:r w:rsidRPr="003F7DB1">
        <w:rPr>
          <w:rFonts w:asciiTheme="minorHAnsi" w:hAnsiTheme="minorHAnsi" w:cstheme="minorHAnsi"/>
          <w:spacing w:val="-3"/>
        </w:rPr>
        <w:t xml:space="preserve"> </w:t>
      </w:r>
      <w:r w:rsidRPr="003F7DB1">
        <w:rPr>
          <w:rFonts w:asciiTheme="minorHAnsi" w:hAnsiTheme="minorHAnsi" w:cstheme="minorHAnsi"/>
        </w:rPr>
        <w:t>du</w:t>
      </w:r>
      <w:r w:rsidRPr="003F7DB1">
        <w:rPr>
          <w:rFonts w:asciiTheme="minorHAnsi" w:hAnsiTheme="minorHAnsi" w:cstheme="minorHAnsi"/>
          <w:spacing w:val="-2"/>
        </w:rPr>
        <w:t xml:space="preserve"> </w:t>
      </w:r>
      <w:r w:rsidRPr="003F7DB1">
        <w:rPr>
          <w:rFonts w:asciiTheme="minorHAnsi" w:hAnsiTheme="minorHAnsi" w:cstheme="minorHAnsi"/>
        </w:rPr>
        <w:t>19</w:t>
      </w:r>
      <w:r w:rsidRPr="003F7DB1">
        <w:rPr>
          <w:rFonts w:asciiTheme="minorHAnsi" w:hAnsiTheme="minorHAnsi" w:cstheme="minorHAnsi"/>
          <w:spacing w:val="-2"/>
        </w:rPr>
        <w:t xml:space="preserve"> </w:t>
      </w:r>
      <w:r w:rsidRPr="003F7DB1">
        <w:rPr>
          <w:rFonts w:asciiTheme="minorHAnsi" w:hAnsiTheme="minorHAnsi" w:cstheme="minorHAnsi"/>
        </w:rPr>
        <w:t>mars</w:t>
      </w:r>
      <w:r w:rsidRPr="003F7DB1">
        <w:rPr>
          <w:rFonts w:asciiTheme="minorHAnsi" w:hAnsiTheme="minorHAnsi" w:cstheme="minorHAnsi"/>
          <w:spacing w:val="-3"/>
        </w:rPr>
        <w:t xml:space="preserve"> </w:t>
      </w:r>
      <w:r w:rsidRPr="003F7DB1">
        <w:rPr>
          <w:rFonts w:asciiTheme="minorHAnsi" w:hAnsiTheme="minorHAnsi" w:cstheme="minorHAnsi"/>
        </w:rPr>
        <w:t>2017 instituant</w:t>
      </w:r>
      <w:r w:rsidRPr="003F7DB1">
        <w:rPr>
          <w:rFonts w:asciiTheme="minorHAnsi" w:hAnsiTheme="minorHAnsi" w:cstheme="minorHAnsi"/>
          <w:spacing w:val="-2"/>
        </w:rPr>
        <w:t xml:space="preserve"> </w:t>
      </w:r>
      <w:r w:rsidRPr="003F7DB1">
        <w:rPr>
          <w:rFonts w:asciiTheme="minorHAnsi" w:hAnsiTheme="minorHAnsi" w:cstheme="minorHAnsi"/>
        </w:rPr>
        <w:t>ce</w:t>
      </w:r>
      <w:r w:rsidRPr="003F7DB1">
        <w:rPr>
          <w:rFonts w:asciiTheme="minorHAnsi" w:hAnsiTheme="minorHAnsi" w:cstheme="minorHAnsi"/>
          <w:spacing w:val="-3"/>
        </w:rPr>
        <w:t xml:space="preserve"> </w:t>
      </w:r>
      <w:r w:rsidRPr="003F7DB1">
        <w:rPr>
          <w:rFonts w:asciiTheme="minorHAnsi" w:hAnsiTheme="minorHAnsi" w:cstheme="minorHAnsi"/>
        </w:rPr>
        <w:t>fonds.</w:t>
      </w:r>
      <w:r w:rsidRPr="003F7DB1">
        <w:rPr>
          <w:rFonts w:asciiTheme="minorHAnsi" w:hAnsiTheme="minorHAnsi" w:cstheme="minorHAnsi"/>
          <w:spacing w:val="-2"/>
        </w:rPr>
        <w:t xml:space="preserve"> </w:t>
      </w:r>
      <w:r w:rsidRPr="003F7DB1">
        <w:rPr>
          <w:rFonts w:asciiTheme="minorHAnsi" w:hAnsiTheme="minorHAnsi" w:cstheme="minorHAnsi"/>
        </w:rPr>
        <w:t>Le</w:t>
      </w:r>
      <w:r w:rsidRPr="003F7DB1">
        <w:rPr>
          <w:rFonts w:asciiTheme="minorHAnsi" w:hAnsiTheme="minorHAnsi" w:cstheme="minorHAnsi"/>
          <w:spacing w:val="-3"/>
        </w:rPr>
        <w:t xml:space="preserve"> </w:t>
      </w:r>
      <w:r w:rsidRPr="003F7DB1">
        <w:rPr>
          <w:rFonts w:asciiTheme="minorHAnsi" w:hAnsiTheme="minorHAnsi" w:cstheme="minorHAnsi"/>
        </w:rPr>
        <w:t>paiement</w:t>
      </w:r>
      <w:r w:rsidRPr="003F7DB1">
        <w:rPr>
          <w:rFonts w:asciiTheme="minorHAnsi" w:hAnsiTheme="minorHAnsi" w:cstheme="minorHAnsi"/>
          <w:spacing w:val="-2"/>
        </w:rPr>
        <w:t xml:space="preserve"> </w:t>
      </w:r>
      <w:r w:rsidRPr="003F7DB1">
        <w:rPr>
          <w:rFonts w:asciiTheme="minorHAnsi" w:hAnsiTheme="minorHAnsi" w:cstheme="minorHAnsi"/>
        </w:rPr>
        <w:t>se</w:t>
      </w:r>
      <w:r w:rsidRPr="003F7DB1">
        <w:rPr>
          <w:rFonts w:asciiTheme="minorHAnsi" w:hAnsiTheme="minorHAnsi" w:cstheme="minorHAnsi"/>
          <w:spacing w:val="-3"/>
        </w:rPr>
        <w:t xml:space="preserve"> </w:t>
      </w:r>
      <w:r w:rsidRPr="003F7DB1">
        <w:rPr>
          <w:rFonts w:asciiTheme="minorHAnsi" w:hAnsiTheme="minorHAnsi" w:cstheme="minorHAnsi"/>
        </w:rPr>
        <w:t>fait</w:t>
      </w:r>
      <w:r w:rsidRPr="003F7DB1">
        <w:rPr>
          <w:rFonts w:asciiTheme="minorHAnsi" w:hAnsiTheme="minorHAnsi" w:cstheme="minorHAnsi"/>
          <w:spacing w:val="-2"/>
        </w:rPr>
        <w:t xml:space="preserve"> </w:t>
      </w:r>
      <w:r w:rsidRPr="003F7DB1">
        <w:rPr>
          <w:rFonts w:asciiTheme="minorHAnsi" w:hAnsiTheme="minorHAnsi" w:cstheme="minorHAnsi"/>
        </w:rPr>
        <w:t>au moyen</w:t>
      </w:r>
      <w:r w:rsidRPr="003F7DB1">
        <w:rPr>
          <w:rFonts w:asciiTheme="minorHAnsi" w:hAnsiTheme="minorHAnsi" w:cstheme="minorHAnsi"/>
          <w:spacing w:val="-2"/>
        </w:rPr>
        <w:t xml:space="preserve"> </w:t>
      </w:r>
      <w:r w:rsidRPr="003F7DB1">
        <w:rPr>
          <w:rFonts w:asciiTheme="minorHAnsi" w:hAnsiTheme="minorHAnsi" w:cstheme="minorHAnsi"/>
        </w:rPr>
        <w:t>du formulaire</w:t>
      </w:r>
      <w:r w:rsidRPr="003F7DB1">
        <w:rPr>
          <w:rFonts w:asciiTheme="minorHAnsi" w:hAnsiTheme="minorHAnsi" w:cstheme="minorHAnsi"/>
          <w:spacing w:val="-12"/>
        </w:rPr>
        <w:t xml:space="preserve"> </w:t>
      </w:r>
      <w:r w:rsidRPr="003F7DB1">
        <w:rPr>
          <w:rFonts w:asciiTheme="minorHAnsi" w:hAnsiTheme="minorHAnsi" w:cstheme="minorHAnsi"/>
        </w:rPr>
        <w:t>de</w:t>
      </w:r>
      <w:r w:rsidRPr="003F7DB1">
        <w:rPr>
          <w:rFonts w:asciiTheme="minorHAnsi" w:hAnsiTheme="minorHAnsi" w:cstheme="minorHAnsi"/>
          <w:spacing w:val="-11"/>
        </w:rPr>
        <w:t xml:space="preserve"> </w:t>
      </w:r>
      <w:r w:rsidRPr="003F7DB1">
        <w:rPr>
          <w:rFonts w:asciiTheme="minorHAnsi" w:hAnsiTheme="minorHAnsi" w:cstheme="minorHAnsi"/>
        </w:rPr>
        <w:t>virement</w:t>
      </w:r>
      <w:r w:rsidRPr="003F7DB1">
        <w:rPr>
          <w:rFonts w:asciiTheme="minorHAnsi" w:hAnsiTheme="minorHAnsi" w:cstheme="minorHAnsi"/>
          <w:spacing w:val="-11"/>
        </w:rPr>
        <w:t xml:space="preserve"> </w:t>
      </w:r>
      <w:r w:rsidRPr="003F7DB1">
        <w:rPr>
          <w:rFonts w:asciiTheme="minorHAnsi" w:hAnsiTheme="minorHAnsi" w:cstheme="minorHAnsi"/>
        </w:rPr>
        <w:t>qui</w:t>
      </w:r>
      <w:r w:rsidRPr="003F7DB1">
        <w:rPr>
          <w:rFonts w:asciiTheme="minorHAnsi" w:hAnsiTheme="minorHAnsi" w:cstheme="minorHAnsi"/>
          <w:spacing w:val="-10"/>
        </w:rPr>
        <w:t xml:space="preserve"> </w:t>
      </w:r>
      <w:r w:rsidRPr="003F7DB1">
        <w:rPr>
          <w:rFonts w:asciiTheme="minorHAnsi" w:hAnsiTheme="minorHAnsi" w:cstheme="minorHAnsi"/>
        </w:rPr>
        <w:t>vous</w:t>
      </w:r>
      <w:r w:rsidRPr="003F7DB1">
        <w:rPr>
          <w:rFonts w:asciiTheme="minorHAnsi" w:hAnsiTheme="minorHAnsi" w:cstheme="minorHAnsi"/>
          <w:spacing w:val="-11"/>
        </w:rPr>
        <w:t xml:space="preserve"> </w:t>
      </w:r>
      <w:r w:rsidRPr="003F7DB1">
        <w:rPr>
          <w:rFonts w:asciiTheme="minorHAnsi" w:hAnsiTheme="minorHAnsi" w:cstheme="minorHAnsi"/>
        </w:rPr>
        <w:t>sera</w:t>
      </w:r>
      <w:r w:rsidRPr="003F7DB1">
        <w:rPr>
          <w:rFonts w:asciiTheme="minorHAnsi" w:hAnsiTheme="minorHAnsi" w:cstheme="minorHAnsi"/>
          <w:spacing w:val="-10"/>
        </w:rPr>
        <w:t xml:space="preserve"> </w:t>
      </w:r>
      <w:r w:rsidRPr="003F7DB1">
        <w:rPr>
          <w:rFonts w:asciiTheme="minorHAnsi" w:hAnsiTheme="minorHAnsi" w:cstheme="minorHAnsi"/>
        </w:rPr>
        <w:t>communiqué</w:t>
      </w:r>
      <w:r w:rsidRPr="003F7DB1">
        <w:rPr>
          <w:rFonts w:asciiTheme="minorHAnsi" w:hAnsiTheme="minorHAnsi" w:cstheme="minorHAnsi"/>
          <w:spacing w:val="-11"/>
        </w:rPr>
        <w:t xml:space="preserve"> </w:t>
      </w:r>
      <w:r w:rsidRPr="003F7DB1">
        <w:rPr>
          <w:rFonts w:asciiTheme="minorHAnsi" w:hAnsiTheme="minorHAnsi" w:cstheme="minorHAnsi"/>
        </w:rPr>
        <w:t>par</w:t>
      </w:r>
      <w:r w:rsidRPr="003F7DB1">
        <w:rPr>
          <w:rFonts w:asciiTheme="minorHAnsi" w:hAnsiTheme="minorHAnsi" w:cstheme="minorHAnsi"/>
          <w:spacing w:val="-10"/>
        </w:rPr>
        <w:t xml:space="preserve"> </w:t>
      </w:r>
      <w:r w:rsidRPr="003F7DB1">
        <w:rPr>
          <w:rFonts w:asciiTheme="minorHAnsi" w:hAnsiTheme="minorHAnsi" w:cstheme="minorHAnsi"/>
        </w:rPr>
        <w:t>le</w:t>
      </w:r>
      <w:r w:rsidRPr="003F7DB1">
        <w:rPr>
          <w:rFonts w:asciiTheme="minorHAnsi" w:hAnsiTheme="minorHAnsi" w:cstheme="minorHAnsi"/>
          <w:spacing w:val="-12"/>
        </w:rPr>
        <w:t xml:space="preserve"> </w:t>
      </w:r>
      <w:r w:rsidRPr="003F7DB1">
        <w:rPr>
          <w:rFonts w:asciiTheme="minorHAnsi" w:hAnsiTheme="minorHAnsi" w:cstheme="minorHAnsi"/>
        </w:rPr>
        <w:t>greffe</w:t>
      </w:r>
      <w:r w:rsidRPr="003F7DB1">
        <w:rPr>
          <w:rFonts w:asciiTheme="minorHAnsi" w:hAnsiTheme="minorHAnsi" w:cstheme="minorHAnsi"/>
          <w:spacing w:val="-11"/>
        </w:rPr>
        <w:t xml:space="preserve"> </w:t>
      </w:r>
      <w:r w:rsidRPr="003F7DB1">
        <w:rPr>
          <w:rFonts w:asciiTheme="minorHAnsi" w:hAnsiTheme="minorHAnsi" w:cstheme="minorHAnsi"/>
        </w:rPr>
        <w:t>du</w:t>
      </w:r>
      <w:r w:rsidRPr="003F7DB1">
        <w:rPr>
          <w:rFonts w:asciiTheme="minorHAnsi" w:hAnsiTheme="minorHAnsi" w:cstheme="minorHAnsi"/>
          <w:spacing w:val="-11"/>
        </w:rPr>
        <w:t xml:space="preserve"> </w:t>
      </w:r>
      <w:r w:rsidRPr="003F7DB1">
        <w:rPr>
          <w:rFonts w:asciiTheme="minorHAnsi" w:hAnsiTheme="minorHAnsi" w:cstheme="minorHAnsi"/>
        </w:rPr>
        <w:t>Conseil</w:t>
      </w:r>
      <w:r w:rsidRPr="003F7DB1">
        <w:rPr>
          <w:rFonts w:asciiTheme="minorHAnsi" w:hAnsiTheme="minorHAnsi" w:cstheme="minorHAnsi"/>
          <w:spacing w:val="-8"/>
        </w:rPr>
        <w:t xml:space="preserve"> </w:t>
      </w:r>
      <w:r w:rsidRPr="003F7DB1">
        <w:rPr>
          <w:rFonts w:asciiTheme="minorHAnsi" w:hAnsiTheme="minorHAnsi" w:cstheme="minorHAnsi"/>
        </w:rPr>
        <w:t>d’État</w:t>
      </w:r>
      <w:r w:rsidRPr="003F7DB1">
        <w:rPr>
          <w:rFonts w:asciiTheme="minorHAnsi" w:hAnsiTheme="minorHAnsi" w:cstheme="minorHAnsi"/>
          <w:spacing w:val="-12"/>
        </w:rPr>
        <w:t xml:space="preserve"> </w:t>
      </w:r>
      <w:r w:rsidRPr="003F7DB1">
        <w:rPr>
          <w:rFonts w:asciiTheme="minorHAnsi" w:hAnsiTheme="minorHAnsi" w:cstheme="minorHAnsi"/>
        </w:rPr>
        <w:t>après</w:t>
      </w:r>
      <w:r w:rsidRPr="003F7DB1">
        <w:rPr>
          <w:rFonts w:asciiTheme="minorHAnsi" w:hAnsiTheme="minorHAnsi" w:cstheme="minorHAnsi"/>
          <w:spacing w:val="-12"/>
        </w:rPr>
        <w:t xml:space="preserve"> </w:t>
      </w:r>
      <w:r w:rsidRPr="003F7DB1">
        <w:rPr>
          <w:rFonts w:asciiTheme="minorHAnsi" w:hAnsiTheme="minorHAnsi" w:cstheme="minorHAnsi"/>
        </w:rPr>
        <w:t>réception</w:t>
      </w:r>
      <w:r w:rsidRPr="003F7DB1">
        <w:rPr>
          <w:rFonts w:asciiTheme="minorHAnsi" w:hAnsiTheme="minorHAnsi" w:cstheme="minorHAnsi"/>
          <w:spacing w:val="-10"/>
        </w:rPr>
        <w:t xml:space="preserve"> </w:t>
      </w:r>
      <w:r w:rsidRPr="003F7DB1">
        <w:rPr>
          <w:rFonts w:asciiTheme="minorHAnsi" w:hAnsiTheme="minorHAnsi" w:cstheme="minorHAnsi"/>
        </w:rPr>
        <w:t>de</w:t>
      </w:r>
      <w:r w:rsidRPr="003F7DB1">
        <w:rPr>
          <w:rFonts w:asciiTheme="minorHAnsi" w:hAnsiTheme="minorHAnsi" w:cstheme="minorHAnsi"/>
          <w:spacing w:val="-11"/>
        </w:rPr>
        <w:t xml:space="preserve"> </w:t>
      </w:r>
      <w:r w:rsidRPr="003F7DB1">
        <w:rPr>
          <w:rFonts w:asciiTheme="minorHAnsi" w:hAnsiTheme="minorHAnsi" w:cstheme="minorHAnsi"/>
        </w:rPr>
        <w:t>votre</w:t>
      </w:r>
      <w:r w:rsidRPr="003F7DB1">
        <w:rPr>
          <w:rFonts w:asciiTheme="minorHAnsi" w:hAnsiTheme="minorHAnsi" w:cstheme="minorHAnsi"/>
          <w:spacing w:val="-9"/>
        </w:rPr>
        <w:t xml:space="preserve"> </w:t>
      </w:r>
      <w:r w:rsidRPr="003F7DB1">
        <w:rPr>
          <w:rFonts w:asciiTheme="minorHAnsi" w:hAnsiTheme="minorHAnsi" w:cstheme="minorHAnsi"/>
          <w:spacing w:val="-2"/>
        </w:rPr>
        <w:t>requête.</w:t>
      </w:r>
    </w:p>
    <w:p w14:paraId="69C47B77" w14:textId="02BF8956" w:rsidR="00C57363" w:rsidRDefault="00C57363" w:rsidP="00DB0E01">
      <w:pPr>
        <w:spacing w:after="360"/>
        <w:jc w:val="both"/>
        <w:rPr>
          <w:rFonts w:eastAsia="Geneva"/>
          <w:b/>
          <w:bCs/>
          <w:sz w:val="24"/>
          <w:szCs w:val="24"/>
          <w:lang w:val="fr-FR" w:bidi="en-US"/>
        </w:rPr>
      </w:pPr>
    </w:p>
    <w:p w14:paraId="6573057B" w14:textId="768CD2FD" w:rsidR="00C57363" w:rsidRDefault="00C57363" w:rsidP="00DB0E01">
      <w:pPr>
        <w:spacing w:after="360"/>
        <w:jc w:val="both"/>
        <w:rPr>
          <w:rFonts w:eastAsia="Geneva"/>
          <w:b/>
          <w:bCs/>
          <w:sz w:val="24"/>
          <w:szCs w:val="24"/>
          <w:lang w:val="fr-FR" w:bidi="en-US"/>
        </w:rPr>
      </w:pPr>
    </w:p>
    <w:p w14:paraId="69F11B89" w14:textId="16221883" w:rsidR="00C57363" w:rsidRDefault="00C57363" w:rsidP="00DB0E01">
      <w:pPr>
        <w:spacing w:after="360"/>
        <w:jc w:val="both"/>
        <w:rPr>
          <w:rFonts w:eastAsia="Geneva"/>
          <w:b/>
          <w:bCs/>
          <w:sz w:val="24"/>
          <w:szCs w:val="24"/>
          <w:lang w:val="fr-FR" w:bidi="en-US"/>
        </w:rPr>
      </w:pPr>
    </w:p>
    <w:p w14:paraId="42237D19" w14:textId="2F334366" w:rsidR="00C57363" w:rsidRDefault="00C57363" w:rsidP="00DB0E01">
      <w:pPr>
        <w:spacing w:after="360"/>
        <w:jc w:val="both"/>
        <w:rPr>
          <w:rFonts w:eastAsia="Geneva"/>
          <w:b/>
          <w:bCs/>
          <w:sz w:val="24"/>
          <w:szCs w:val="24"/>
          <w:lang w:val="fr-FR" w:bidi="en-US"/>
        </w:rPr>
      </w:pPr>
    </w:p>
    <w:p w14:paraId="4B38490B" w14:textId="50A921D9" w:rsidR="00C57363" w:rsidRDefault="00C57363" w:rsidP="00DB0E01">
      <w:pPr>
        <w:spacing w:after="360"/>
        <w:jc w:val="both"/>
        <w:rPr>
          <w:rFonts w:eastAsia="Geneva"/>
          <w:b/>
          <w:bCs/>
          <w:sz w:val="24"/>
          <w:szCs w:val="24"/>
          <w:lang w:val="fr-FR" w:bidi="en-US"/>
        </w:rPr>
      </w:pPr>
    </w:p>
    <w:p w14:paraId="2B80CA7C" w14:textId="0BB334E8" w:rsidR="00C57363" w:rsidRDefault="00C57363" w:rsidP="00DB0E01">
      <w:pPr>
        <w:spacing w:after="360"/>
        <w:jc w:val="both"/>
        <w:rPr>
          <w:rFonts w:eastAsia="Geneva"/>
          <w:b/>
          <w:bCs/>
          <w:sz w:val="24"/>
          <w:szCs w:val="24"/>
          <w:lang w:val="fr-FR" w:bidi="en-US"/>
        </w:rPr>
      </w:pPr>
    </w:p>
    <w:p w14:paraId="0ED8D80F" w14:textId="1CE3C408" w:rsidR="00C57363" w:rsidRDefault="00C57363" w:rsidP="00DB0E01">
      <w:pPr>
        <w:spacing w:after="360"/>
        <w:jc w:val="both"/>
        <w:rPr>
          <w:rFonts w:eastAsia="Geneva"/>
          <w:b/>
          <w:bCs/>
          <w:sz w:val="24"/>
          <w:szCs w:val="24"/>
          <w:lang w:val="fr-FR" w:bidi="en-US"/>
        </w:rPr>
      </w:pPr>
    </w:p>
    <w:p w14:paraId="11DEB9C5" w14:textId="77777777" w:rsidR="00C57363" w:rsidRDefault="00C57363" w:rsidP="00DB0E01">
      <w:pPr>
        <w:spacing w:after="360"/>
        <w:jc w:val="both"/>
        <w:rPr>
          <w:rFonts w:eastAsia="Geneva"/>
          <w:b/>
          <w:bCs/>
          <w:sz w:val="24"/>
          <w:szCs w:val="24"/>
          <w:lang w:val="fr-FR" w:bidi="en-US"/>
        </w:rPr>
      </w:pPr>
    </w:p>
    <w:p w14:paraId="3BB12945" w14:textId="77777777" w:rsidR="00C57363" w:rsidRDefault="00C57363" w:rsidP="00DB0E01">
      <w:pPr>
        <w:spacing w:after="360"/>
        <w:jc w:val="both"/>
        <w:rPr>
          <w:rFonts w:eastAsia="Geneva"/>
          <w:b/>
          <w:bCs/>
          <w:sz w:val="24"/>
          <w:szCs w:val="24"/>
          <w:lang w:val="fr-FR" w:bidi="en-US"/>
        </w:rPr>
      </w:pPr>
    </w:p>
    <w:p w14:paraId="2608A0B6" w14:textId="77777777" w:rsidR="00C57363" w:rsidRDefault="00C57363" w:rsidP="00DB0E01">
      <w:pPr>
        <w:spacing w:after="360"/>
        <w:jc w:val="both"/>
        <w:rPr>
          <w:rFonts w:eastAsia="Geneva"/>
          <w:b/>
          <w:bCs/>
          <w:sz w:val="24"/>
          <w:szCs w:val="24"/>
          <w:lang w:val="fr-FR" w:bidi="en-US"/>
        </w:rPr>
      </w:pPr>
    </w:p>
    <w:p w14:paraId="0575CC03" w14:textId="77777777" w:rsidR="00C57363" w:rsidRDefault="00C57363" w:rsidP="00DB0E01">
      <w:pPr>
        <w:spacing w:after="360"/>
        <w:jc w:val="both"/>
        <w:rPr>
          <w:rFonts w:eastAsia="Geneva"/>
          <w:b/>
          <w:bCs/>
          <w:sz w:val="24"/>
          <w:szCs w:val="24"/>
          <w:lang w:val="fr-FR" w:bidi="en-US"/>
        </w:rPr>
      </w:pPr>
    </w:p>
    <w:p w14:paraId="56C090B1" w14:textId="77777777" w:rsidR="00C57363" w:rsidRDefault="00C57363" w:rsidP="00DB0E01">
      <w:pPr>
        <w:spacing w:after="360"/>
        <w:jc w:val="both"/>
        <w:rPr>
          <w:rFonts w:eastAsia="Geneva"/>
          <w:b/>
          <w:bCs/>
          <w:sz w:val="24"/>
          <w:szCs w:val="24"/>
          <w:lang w:val="fr-FR" w:bidi="en-US"/>
        </w:rPr>
      </w:pPr>
    </w:p>
    <w:p w14:paraId="0B79C037" w14:textId="77777777" w:rsidR="00C57363" w:rsidRDefault="00C57363" w:rsidP="00DB0E01">
      <w:pPr>
        <w:spacing w:after="360"/>
        <w:jc w:val="both"/>
        <w:rPr>
          <w:rFonts w:eastAsia="Geneva"/>
          <w:b/>
          <w:bCs/>
          <w:sz w:val="24"/>
          <w:szCs w:val="24"/>
          <w:lang w:val="fr-FR" w:bidi="en-US"/>
        </w:rPr>
      </w:pPr>
    </w:p>
    <w:p w14:paraId="32B528BB" w14:textId="77777777" w:rsidR="00C57363" w:rsidRDefault="00C57363" w:rsidP="00DB0E01">
      <w:pPr>
        <w:spacing w:after="360"/>
        <w:jc w:val="both"/>
        <w:rPr>
          <w:rFonts w:eastAsia="Geneva"/>
          <w:b/>
          <w:bCs/>
          <w:sz w:val="24"/>
          <w:szCs w:val="24"/>
          <w:lang w:val="fr-FR" w:bidi="en-US"/>
        </w:rPr>
      </w:pPr>
    </w:p>
    <w:p w14:paraId="6DEC7712" w14:textId="7F770770" w:rsidR="007659CB" w:rsidRPr="008F7D1B" w:rsidRDefault="007659CB" w:rsidP="00DB0E01">
      <w:pPr>
        <w:spacing w:after="360"/>
        <w:jc w:val="both"/>
        <w:rPr>
          <w:rFonts w:eastAsia="Geneva"/>
          <w:b/>
          <w:bCs/>
          <w:sz w:val="24"/>
          <w:szCs w:val="24"/>
          <w:lang w:val="fr-FR" w:bidi="en-US"/>
        </w:rPr>
      </w:pPr>
    </w:p>
    <w:p w14:paraId="673CA34C" w14:textId="5B462B5F" w:rsidR="00F6024C" w:rsidRPr="003F7DB1" w:rsidRDefault="00096266" w:rsidP="00DB0E01">
      <w:pPr>
        <w:pStyle w:val="Titre1"/>
        <w:numPr>
          <w:ilvl w:val="0"/>
          <w:numId w:val="11"/>
        </w:numPr>
        <w:jc w:val="both"/>
        <w:rPr>
          <w:rFonts w:asciiTheme="minorHAnsi" w:eastAsia="Calibri" w:hAnsiTheme="minorHAnsi" w:cstheme="minorHAnsi"/>
          <w:b/>
          <w:bCs/>
          <w:color w:val="F79646" w:themeColor="accent6"/>
          <w:sz w:val="28"/>
          <w:szCs w:val="28"/>
          <w:lang w:bidi="en-US"/>
        </w:rPr>
      </w:pPr>
      <w:r>
        <w:rPr>
          <w:noProof/>
          <w:lang w:bidi="en-US"/>
        </w:rPr>
        <w:lastRenderedPageBreak/>
        <mc:AlternateContent>
          <mc:Choice Requires="wps">
            <w:drawing>
              <wp:anchor distT="0" distB="0" distL="114300" distR="114300" simplePos="0" relativeHeight="251675648" behindDoc="0" locked="0" layoutInCell="1" allowOverlap="1" wp14:anchorId="69A3CA96" wp14:editId="7760E535">
                <wp:simplePos x="0" y="0"/>
                <wp:positionH relativeFrom="margin">
                  <wp:align>center</wp:align>
                </wp:positionH>
                <wp:positionV relativeFrom="paragraph">
                  <wp:posOffset>-128270</wp:posOffset>
                </wp:positionV>
                <wp:extent cx="6096000" cy="4943475"/>
                <wp:effectExtent l="0" t="0" r="19050" b="28575"/>
                <wp:wrapNone/>
                <wp:docPr id="612993536" name="Rectangle 1"/>
                <wp:cNvGraphicFramePr/>
                <a:graphic xmlns:a="http://schemas.openxmlformats.org/drawingml/2006/main">
                  <a:graphicData uri="http://schemas.microsoft.com/office/word/2010/wordprocessingShape">
                    <wps:wsp>
                      <wps:cNvSpPr/>
                      <wps:spPr>
                        <a:xfrm>
                          <a:off x="0" y="0"/>
                          <a:ext cx="6096000" cy="4943475"/>
                        </a:xfrm>
                        <a:prstGeom prst="rect">
                          <a:avLst/>
                        </a:prstGeom>
                        <a:noFill/>
                        <a:ln>
                          <a:solidFill>
                            <a:schemeClr val="accent6"/>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1A25C" id="Rectangle 1" o:spid="_x0000_s1026" style="position:absolute;margin-left:0;margin-top:-10.1pt;width:480pt;height:389.2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" filled="f" strokecolor="#f79646 [3209]" strokeweight="2pt">
                <w10:wrap anchorx="margin"/>
              </v:rect>
            </w:pict>
          </mc:Fallback>
        </mc:AlternateContent>
      </w:r>
      <w:r w:rsidR="00F6024C" w:rsidRPr="003F7DB1">
        <w:rPr>
          <w:rFonts w:asciiTheme="minorHAnsi" w:eastAsia="Calibri" w:hAnsiTheme="minorHAnsi" w:cstheme="minorHAnsi"/>
          <w:b/>
          <w:bCs/>
          <w:color w:val="F79646" w:themeColor="accent6"/>
          <w:sz w:val="28"/>
          <w:szCs w:val="28"/>
          <w:lang w:bidi="en-US"/>
        </w:rPr>
        <w:t>INTRODUIRE UNE RÉCLAMATION AUPRÈS DU MÉDIATEUR DE LA WALLONIE ET DE LA FÉDÉRATION WALLONIE-BRUXELLES</w:t>
      </w:r>
    </w:p>
    <w:p w14:paraId="4ECCFFCA" w14:textId="53DA7B42" w:rsidR="003F7DB1" w:rsidRDefault="003F7DB1" w:rsidP="00DB0E01">
      <w:pPr>
        <w:ind w:right="588"/>
        <w:jc w:val="both"/>
        <w:rPr>
          <w:sz w:val="20"/>
          <w:szCs w:val="20"/>
        </w:rPr>
      </w:pPr>
    </w:p>
    <w:p w14:paraId="185F9A22" w14:textId="233CA47F" w:rsidR="003F7DB1" w:rsidRPr="000146F0" w:rsidRDefault="00F6024C" w:rsidP="00A53A0B">
      <w:pPr>
        <w:ind w:right="283"/>
        <w:jc w:val="both"/>
        <w:rPr>
          <w:sz w:val="20"/>
          <w:szCs w:val="20"/>
        </w:rPr>
      </w:pPr>
      <w:r w:rsidRPr="000146F0">
        <w:rPr>
          <w:sz w:val="20"/>
          <w:szCs w:val="20"/>
        </w:rPr>
        <w:t xml:space="preserve">Vous pouvez également recourir, à titre gratuit, au service de médiation du Médiateur de la Wallonie et de la Fédération Wallonie-Bruxelles. La réclamation peut être introduite </w:t>
      </w:r>
      <w:r w:rsidRPr="000146F0">
        <w:rPr>
          <w:sz w:val="20"/>
          <w:szCs w:val="20"/>
          <w:u w:val="single"/>
        </w:rPr>
        <w:t>oralement</w:t>
      </w:r>
      <w:r w:rsidRPr="000146F0">
        <w:rPr>
          <w:sz w:val="20"/>
          <w:szCs w:val="20"/>
        </w:rPr>
        <w:t xml:space="preserve">, au siège de l'institution du Médiateur ou dans les lieux où il assure une présence de son service. Elle peut également être introduite </w:t>
      </w:r>
      <w:r w:rsidRPr="000146F0">
        <w:rPr>
          <w:sz w:val="20"/>
          <w:szCs w:val="20"/>
          <w:u w:val="single"/>
        </w:rPr>
        <w:t>par écrit</w:t>
      </w:r>
      <w:r w:rsidRPr="000146F0">
        <w:rPr>
          <w:sz w:val="20"/>
          <w:szCs w:val="20"/>
        </w:rPr>
        <w:t>, par voie électronique ou par courrier, à l’adresse :</w:t>
      </w:r>
    </w:p>
    <w:p w14:paraId="4DA5B7EE" w14:textId="77777777" w:rsidR="00F6024C" w:rsidRPr="000146F0" w:rsidRDefault="00F6024C" w:rsidP="00C57363">
      <w:pPr>
        <w:spacing w:after="0"/>
        <w:ind w:right="283"/>
        <w:rPr>
          <w:sz w:val="20"/>
          <w:szCs w:val="20"/>
        </w:rPr>
      </w:pPr>
      <w:r w:rsidRPr="000146F0">
        <w:rPr>
          <w:sz w:val="20"/>
          <w:szCs w:val="20"/>
        </w:rPr>
        <w:t>Le Médiateur de la Wallonie et de la Fédération Wallonie-Bruxelles</w:t>
      </w:r>
    </w:p>
    <w:p w14:paraId="698E0810" w14:textId="77777777" w:rsidR="00F6024C" w:rsidRPr="000146F0" w:rsidRDefault="00F6024C" w:rsidP="00C57363">
      <w:pPr>
        <w:spacing w:after="0"/>
        <w:ind w:right="283"/>
        <w:rPr>
          <w:sz w:val="20"/>
          <w:szCs w:val="20"/>
        </w:rPr>
      </w:pPr>
      <w:r w:rsidRPr="000146F0">
        <w:rPr>
          <w:sz w:val="20"/>
          <w:szCs w:val="20"/>
        </w:rPr>
        <w:t xml:space="preserve">Rue Lucien </w:t>
      </w:r>
      <w:proofErr w:type="spellStart"/>
      <w:r w:rsidRPr="000146F0">
        <w:rPr>
          <w:sz w:val="20"/>
          <w:szCs w:val="20"/>
        </w:rPr>
        <w:t>Namêche</w:t>
      </w:r>
      <w:proofErr w:type="spellEnd"/>
      <w:r w:rsidRPr="000146F0">
        <w:rPr>
          <w:sz w:val="20"/>
          <w:szCs w:val="20"/>
        </w:rPr>
        <w:t xml:space="preserve"> 54</w:t>
      </w:r>
    </w:p>
    <w:p w14:paraId="08D84F84" w14:textId="45090EFB" w:rsidR="00F6024C" w:rsidRPr="000146F0" w:rsidRDefault="00F6024C" w:rsidP="00C57363">
      <w:pPr>
        <w:spacing w:after="0"/>
        <w:ind w:right="283"/>
        <w:rPr>
          <w:sz w:val="20"/>
          <w:szCs w:val="20"/>
        </w:rPr>
      </w:pPr>
      <w:r w:rsidRPr="000146F0">
        <w:rPr>
          <w:sz w:val="20"/>
          <w:szCs w:val="20"/>
        </w:rPr>
        <w:t>5000 Namur</w:t>
      </w:r>
    </w:p>
    <w:p w14:paraId="6D6F3E89" w14:textId="77777777" w:rsidR="00F6024C" w:rsidRPr="000146F0" w:rsidRDefault="00F6024C" w:rsidP="00C57363">
      <w:pPr>
        <w:spacing w:after="0"/>
        <w:ind w:right="283"/>
        <w:rPr>
          <w:sz w:val="20"/>
          <w:szCs w:val="20"/>
        </w:rPr>
      </w:pPr>
      <w:r w:rsidRPr="000146F0">
        <w:rPr>
          <w:sz w:val="20"/>
          <w:szCs w:val="20"/>
        </w:rPr>
        <w:t>Tél (numéro vert) : 0800 19199</w:t>
      </w:r>
    </w:p>
    <w:p w14:paraId="75CF2D64" w14:textId="4214D4F0" w:rsidR="00756018" w:rsidRPr="00756018" w:rsidRDefault="00C367A4" w:rsidP="00C57363">
      <w:pPr>
        <w:kinsoku w:val="0"/>
        <w:overflowPunct w:val="0"/>
        <w:spacing w:after="0" w:line="259" w:lineRule="auto"/>
        <w:ind w:right="283"/>
        <w:textAlignment w:val="baseline"/>
        <w:rPr>
          <w:rFonts w:eastAsia="Calibri" w:cstheme="minorHAnsi"/>
          <w:bCs/>
          <w:color w:val="0563C1"/>
          <w:kern w:val="2"/>
          <w:sz w:val="20"/>
          <w:szCs w:val="20"/>
          <w:u w:val="single"/>
        </w:rPr>
      </w:pPr>
      <w:hyperlink r:id="rId20" w:history="1">
        <w:r w:rsidRPr="00756018">
          <w:rPr>
            <w:rFonts w:eastAsia="Calibri" w:cstheme="minorHAnsi"/>
            <w:bCs/>
            <w:color w:val="0563C1"/>
            <w:kern w:val="2"/>
            <w:sz w:val="20"/>
            <w:szCs w:val="20"/>
          </w:rPr>
          <w:t>reclamation@le-mediateur.be</w:t>
        </w:r>
      </w:hyperlink>
    </w:p>
    <w:p w14:paraId="3A1EAD22" w14:textId="4165529F" w:rsidR="00B95DC0" w:rsidRDefault="00F6024C" w:rsidP="00C57363">
      <w:pPr>
        <w:kinsoku w:val="0"/>
        <w:overflowPunct w:val="0"/>
        <w:spacing w:after="0" w:line="259" w:lineRule="auto"/>
        <w:ind w:right="283"/>
        <w:textAlignment w:val="baseline"/>
      </w:pPr>
      <w:hyperlink r:id="rId21" w:history="1">
        <w:r w:rsidRPr="000146F0">
          <w:rPr>
            <w:rFonts w:eastAsia="Calibri" w:cstheme="minorHAnsi"/>
            <w:bCs/>
            <w:color w:val="0563C1"/>
            <w:kern w:val="2"/>
            <w:sz w:val="20"/>
            <w:szCs w:val="20"/>
            <w:u w:val="single"/>
          </w:rPr>
          <w:t>www.le-mediateur.be</w:t>
        </w:r>
      </w:hyperlink>
    </w:p>
    <w:p w14:paraId="5525006F" w14:textId="77777777" w:rsidR="00C57363" w:rsidRPr="000146F0" w:rsidRDefault="00C57363" w:rsidP="00C57363">
      <w:pPr>
        <w:kinsoku w:val="0"/>
        <w:overflowPunct w:val="0"/>
        <w:spacing w:after="0" w:line="259" w:lineRule="auto"/>
        <w:ind w:right="283"/>
        <w:textAlignment w:val="baseline"/>
        <w:rPr>
          <w:rFonts w:eastAsia="Calibri" w:cstheme="minorHAnsi"/>
          <w:bCs/>
          <w:color w:val="000000"/>
          <w:kern w:val="2"/>
          <w:sz w:val="20"/>
          <w:szCs w:val="20"/>
        </w:rPr>
      </w:pPr>
    </w:p>
    <w:p w14:paraId="07E2C2BB" w14:textId="26A8B690" w:rsidR="00F6024C" w:rsidRPr="0095241A" w:rsidRDefault="00F6024C" w:rsidP="00A53A0B">
      <w:pPr>
        <w:ind w:right="283"/>
        <w:jc w:val="both"/>
        <w:rPr>
          <w:b/>
          <w:bCs/>
          <w:sz w:val="20"/>
          <w:szCs w:val="20"/>
        </w:rPr>
      </w:pPr>
      <w:r w:rsidRPr="0095241A">
        <w:rPr>
          <w:rFonts w:ascii="Segoe UI Symbol" w:hAnsi="Segoe UI Symbol"/>
          <w:sz w:val="20"/>
          <w:szCs w:val="20"/>
        </w:rPr>
        <w:t>⚠️</w:t>
      </w:r>
      <w:r>
        <w:rPr>
          <w:rFonts w:ascii="Segoe UI Symbol" w:hAnsi="Segoe UI Symbol"/>
          <w:b/>
          <w:bCs/>
          <w:sz w:val="20"/>
          <w:szCs w:val="20"/>
        </w:rPr>
        <w:t xml:space="preserve"> </w:t>
      </w:r>
      <w:r w:rsidRPr="0095241A">
        <w:rPr>
          <w:b/>
          <w:bCs/>
          <w:sz w:val="20"/>
          <w:szCs w:val="20"/>
        </w:rPr>
        <w:t>La médiation ne suspend pas l’exécution de la décision contestée. Elle ne constitue pas une voie de recours. Les recommandations du Médiateur ne sont pas contraignantes pour l’administration.</w:t>
      </w:r>
    </w:p>
    <w:p w14:paraId="736CCAC4" w14:textId="4AD5251A" w:rsidR="00A53A0B" w:rsidRPr="000146F0" w:rsidRDefault="00F6024C" w:rsidP="00A53A0B">
      <w:pPr>
        <w:ind w:right="283"/>
        <w:jc w:val="both"/>
        <w:rPr>
          <w:sz w:val="20"/>
          <w:szCs w:val="20"/>
        </w:rPr>
      </w:pPr>
      <w:r w:rsidRPr="00763245">
        <w:rPr>
          <w:sz w:val="20"/>
          <w:szCs w:val="20"/>
        </w:rPr>
        <w:t xml:space="preserve">La médiation peut avoir lieu parallèlement à un éventuel recours au Conseil d’État.  </w:t>
      </w:r>
      <w:bookmarkStart w:id="1" w:name="_Hlk163554959"/>
      <w:r w:rsidRPr="00763245">
        <w:rPr>
          <w:sz w:val="20"/>
          <w:szCs w:val="20"/>
        </w:rPr>
        <w:t xml:space="preserve">Si elle est introduite avant l’expiration du délai de recours </w:t>
      </w:r>
      <w:r w:rsidRPr="00C54810">
        <w:rPr>
          <w:sz w:val="20"/>
          <w:szCs w:val="20"/>
          <w:u w:val="single"/>
        </w:rPr>
        <w:t>en annulation</w:t>
      </w:r>
      <w:r w:rsidRPr="00763245">
        <w:rPr>
          <w:sz w:val="20"/>
          <w:szCs w:val="20"/>
        </w:rPr>
        <w:t xml:space="preserve">, ce délai est suspendu pour une durée maximum de 4 mois, conformément à l’article 19, alinéa 3, des Lois coordonnées sur le Conseil d’Etat. </w:t>
      </w:r>
      <w:bookmarkEnd w:id="1"/>
    </w:p>
    <w:p w14:paraId="5C8A6AAD" w14:textId="77777777" w:rsidR="00F6024C" w:rsidRDefault="00F6024C" w:rsidP="00C57363">
      <w:pPr>
        <w:ind w:right="283"/>
        <w:rPr>
          <w:rFonts w:eastAsia="Calibri"/>
          <w:i/>
          <w:color w:val="000000"/>
          <w:sz w:val="16"/>
          <w:szCs w:val="16"/>
        </w:rPr>
      </w:pPr>
      <w:r w:rsidRPr="007A4A6E">
        <w:rPr>
          <w:i/>
          <w:iCs/>
          <w:sz w:val="16"/>
          <w:szCs w:val="16"/>
        </w:rPr>
        <w:t xml:space="preserve">Pour en savoir plus : Décret conjoint du 13 juillet 2023 de la Communauté française et de la Région wallonne relativement au service de médiation commun à la Communauté française et à la Région wallonne », </w:t>
      </w:r>
      <w:r w:rsidRPr="007A4A6E">
        <w:rPr>
          <w:rFonts w:eastAsia="Calibri"/>
          <w:i/>
          <w:color w:val="000000"/>
          <w:sz w:val="16"/>
          <w:szCs w:val="16"/>
        </w:rPr>
        <w:t xml:space="preserve">disponible sur </w:t>
      </w:r>
      <w:hyperlink r:id="rId22" w:history="1">
        <w:r w:rsidRPr="007A4A6E">
          <w:rPr>
            <w:rStyle w:val="Lienhypertexte"/>
            <w:rFonts w:eastAsia="Calibri"/>
            <w:i/>
            <w:sz w:val="16"/>
            <w:szCs w:val="16"/>
          </w:rPr>
          <w:t>https://wallex.wallonie.be</w:t>
        </w:r>
      </w:hyperlink>
      <w:r w:rsidRPr="007A4A6E">
        <w:rPr>
          <w:rFonts w:eastAsia="Calibri"/>
          <w:i/>
          <w:color w:val="000000"/>
          <w:sz w:val="16"/>
          <w:szCs w:val="16"/>
        </w:rPr>
        <w:t>.</w:t>
      </w:r>
    </w:p>
    <w:p w14:paraId="7695ADE2" w14:textId="77777777" w:rsidR="00F6024C" w:rsidRPr="000146F0" w:rsidRDefault="00F6024C" w:rsidP="00DB0E01">
      <w:pPr>
        <w:spacing w:after="0"/>
        <w:jc w:val="both"/>
        <w:rPr>
          <w:sz w:val="20"/>
          <w:szCs w:val="20"/>
        </w:rPr>
      </w:pPr>
    </w:p>
    <w:sectPr w:rsidR="00F6024C" w:rsidRPr="000146F0" w:rsidSect="0006585E">
      <w:footerReference w:type="default" r:id="rId2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ATHON Laure" w:date="2025-07-17T15:09:00Z" w:initials="LG">
    <w:p w14:paraId="19E7D844" w14:textId="77777777" w:rsidR="00397CA5" w:rsidRDefault="00397CA5" w:rsidP="00397CA5">
      <w:pPr>
        <w:pStyle w:val="Commentaire"/>
      </w:pPr>
      <w:r>
        <w:rPr>
          <w:rStyle w:val="Marquedecommentaire"/>
        </w:rPr>
        <w:annotationRef/>
      </w:r>
      <w:r>
        <w:rPr>
          <w:i/>
          <w:iCs/>
          <w:color w:val="000000"/>
        </w:rPr>
        <w:t>Cette annexe s’adresse aux autorités adjudicatrices qui sont des autorités administratives au sens de l’article 14§1</w:t>
      </w:r>
      <w:r>
        <w:rPr>
          <w:i/>
          <w:iCs/>
          <w:color w:val="000000"/>
          <w:vertAlign w:val="superscript"/>
        </w:rPr>
        <w:t>er</w:t>
      </w:r>
      <w:r>
        <w:rPr>
          <w:i/>
          <w:iCs/>
          <w:color w:val="000000"/>
        </w:rPr>
        <w:t xml:space="preserve"> des lois coordonnées sur le Conseil d'État.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E7D8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71D79B" w16cex:dateUtc="2025-07-17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E7D844" w16cid:durableId="5371D7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D87A6" w14:textId="77777777" w:rsidR="004D0BDD" w:rsidRDefault="004D0BDD" w:rsidP="005C767A">
      <w:pPr>
        <w:spacing w:after="0" w:line="240" w:lineRule="auto"/>
      </w:pPr>
      <w:r>
        <w:separator/>
      </w:r>
    </w:p>
  </w:endnote>
  <w:endnote w:type="continuationSeparator" w:id="0">
    <w:p w14:paraId="689957B3" w14:textId="77777777" w:rsidR="004D0BDD" w:rsidRDefault="004D0BDD" w:rsidP="005C7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496864"/>
      <w:docPartObj>
        <w:docPartGallery w:val="Page Numbers (Bottom of Page)"/>
        <w:docPartUnique/>
      </w:docPartObj>
    </w:sdtPr>
    <w:sdtContent>
      <w:p w14:paraId="5A3A8DC9" w14:textId="527959C7" w:rsidR="00464DDF" w:rsidRDefault="00464DDF">
        <w:pPr>
          <w:pStyle w:val="Pieddepage"/>
          <w:jc w:val="right"/>
        </w:pPr>
        <w:r>
          <w:fldChar w:fldCharType="begin"/>
        </w:r>
        <w:r>
          <w:instrText>PAGE   \* MERGEFORMAT</w:instrText>
        </w:r>
        <w:r>
          <w:fldChar w:fldCharType="separate"/>
        </w:r>
        <w:r>
          <w:rPr>
            <w:lang w:val="fr-FR"/>
          </w:rPr>
          <w:t>2</w:t>
        </w:r>
        <w:r>
          <w:fldChar w:fldCharType="end"/>
        </w:r>
      </w:p>
    </w:sdtContent>
  </w:sdt>
  <w:p w14:paraId="4767B2C6" w14:textId="77777777" w:rsidR="00464DDF" w:rsidRDefault="00464D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F4C9E" w14:textId="77777777" w:rsidR="004D0BDD" w:rsidRDefault="004D0BDD" w:rsidP="005C767A">
      <w:pPr>
        <w:spacing w:after="0" w:line="240" w:lineRule="auto"/>
      </w:pPr>
      <w:r>
        <w:separator/>
      </w:r>
    </w:p>
  </w:footnote>
  <w:footnote w:type="continuationSeparator" w:id="0">
    <w:p w14:paraId="598A4A60" w14:textId="77777777" w:rsidR="004D0BDD" w:rsidRDefault="004D0BDD" w:rsidP="005C76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0876"/>
    <w:multiLevelType w:val="hybridMultilevel"/>
    <w:tmpl w:val="7C4E5AD8"/>
    <w:lvl w:ilvl="0" w:tplc="72709C8A">
      <w:start w:val="1"/>
      <w:numFmt w:val="decimal"/>
      <w:lvlText w:val="%1."/>
      <w:lvlJc w:val="left"/>
      <w:pPr>
        <w:ind w:left="917" w:hanging="360"/>
      </w:pPr>
      <w:rPr>
        <w:rFonts w:ascii="Calibri" w:eastAsia="Calibri" w:hAnsi="Calibri" w:cs="Calibri" w:hint="default"/>
        <w:b w:val="0"/>
        <w:bCs w:val="0"/>
        <w:i w:val="0"/>
        <w:iCs w:val="0"/>
        <w:spacing w:val="0"/>
        <w:w w:val="99"/>
        <w:sz w:val="20"/>
        <w:szCs w:val="20"/>
        <w:lang w:val="fr-FR" w:eastAsia="en-US" w:bidi="ar-SA"/>
      </w:rPr>
    </w:lvl>
    <w:lvl w:ilvl="1" w:tplc="D234A220">
      <w:numFmt w:val="bullet"/>
      <w:lvlText w:val="•"/>
      <w:lvlJc w:val="left"/>
      <w:pPr>
        <w:ind w:left="1776" w:hanging="360"/>
      </w:pPr>
      <w:rPr>
        <w:rFonts w:hint="default"/>
        <w:lang w:val="fr-FR" w:eastAsia="en-US" w:bidi="ar-SA"/>
      </w:rPr>
    </w:lvl>
    <w:lvl w:ilvl="2" w:tplc="266432DE">
      <w:numFmt w:val="bullet"/>
      <w:lvlText w:val="•"/>
      <w:lvlJc w:val="left"/>
      <w:pPr>
        <w:ind w:left="2632" w:hanging="360"/>
      </w:pPr>
      <w:rPr>
        <w:rFonts w:hint="default"/>
        <w:lang w:val="fr-FR" w:eastAsia="en-US" w:bidi="ar-SA"/>
      </w:rPr>
    </w:lvl>
    <w:lvl w:ilvl="3" w:tplc="CC54446C">
      <w:numFmt w:val="bullet"/>
      <w:lvlText w:val="•"/>
      <w:lvlJc w:val="left"/>
      <w:pPr>
        <w:ind w:left="3488" w:hanging="360"/>
      </w:pPr>
      <w:rPr>
        <w:rFonts w:hint="default"/>
        <w:lang w:val="fr-FR" w:eastAsia="en-US" w:bidi="ar-SA"/>
      </w:rPr>
    </w:lvl>
    <w:lvl w:ilvl="4" w:tplc="5534FC76">
      <w:numFmt w:val="bullet"/>
      <w:lvlText w:val="•"/>
      <w:lvlJc w:val="left"/>
      <w:pPr>
        <w:ind w:left="4344" w:hanging="360"/>
      </w:pPr>
      <w:rPr>
        <w:rFonts w:hint="default"/>
        <w:lang w:val="fr-FR" w:eastAsia="en-US" w:bidi="ar-SA"/>
      </w:rPr>
    </w:lvl>
    <w:lvl w:ilvl="5" w:tplc="EAF67140">
      <w:numFmt w:val="bullet"/>
      <w:lvlText w:val="•"/>
      <w:lvlJc w:val="left"/>
      <w:pPr>
        <w:ind w:left="5200" w:hanging="360"/>
      </w:pPr>
      <w:rPr>
        <w:rFonts w:hint="default"/>
        <w:lang w:val="fr-FR" w:eastAsia="en-US" w:bidi="ar-SA"/>
      </w:rPr>
    </w:lvl>
    <w:lvl w:ilvl="6" w:tplc="146A9B0E">
      <w:numFmt w:val="bullet"/>
      <w:lvlText w:val="•"/>
      <w:lvlJc w:val="left"/>
      <w:pPr>
        <w:ind w:left="6056" w:hanging="360"/>
      </w:pPr>
      <w:rPr>
        <w:rFonts w:hint="default"/>
        <w:lang w:val="fr-FR" w:eastAsia="en-US" w:bidi="ar-SA"/>
      </w:rPr>
    </w:lvl>
    <w:lvl w:ilvl="7" w:tplc="CD0CDF6C">
      <w:numFmt w:val="bullet"/>
      <w:lvlText w:val="•"/>
      <w:lvlJc w:val="left"/>
      <w:pPr>
        <w:ind w:left="6912" w:hanging="360"/>
      </w:pPr>
      <w:rPr>
        <w:rFonts w:hint="default"/>
        <w:lang w:val="fr-FR" w:eastAsia="en-US" w:bidi="ar-SA"/>
      </w:rPr>
    </w:lvl>
    <w:lvl w:ilvl="8" w:tplc="E2A2ED60">
      <w:numFmt w:val="bullet"/>
      <w:lvlText w:val="•"/>
      <w:lvlJc w:val="left"/>
      <w:pPr>
        <w:ind w:left="7768" w:hanging="360"/>
      </w:pPr>
      <w:rPr>
        <w:rFonts w:hint="default"/>
        <w:lang w:val="fr-FR" w:eastAsia="en-US" w:bidi="ar-SA"/>
      </w:rPr>
    </w:lvl>
  </w:abstractNum>
  <w:abstractNum w:abstractNumId="1" w15:restartNumberingAfterBreak="0">
    <w:nsid w:val="13543CB3"/>
    <w:multiLevelType w:val="hybridMultilevel"/>
    <w:tmpl w:val="D792B23C"/>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19D831B8"/>
    <w:multiLevelType w:val="hybridMultilevel"/>
    <w:tmpl w:val="3A4035F6"/>
    <w:lvl w:ilvl="0" w:tplc="729431B4">
      <w:start w:val="1"/>
      <w:numFmt w:val="decimal"/>
      <w:lvlText w:val="%1."/>
      <w:lvlJc w:val="left"/>
      <w:pPr>
        <w:ind w:left="917" w:hanging="360"/>
      </w:pPr>
      <w:rPr>
        <w:rFonts w:ascii="Calibri" w:eastAsia="Calibri" w:hAnsi="Calibri" w:cs="Calibri" w:hint="default"/>
        <w:b w:val="0"/>
        <w:bCs w:val="0"/>
        <w:i w:val="0"/>
        <w:iCs w:val="0"/>
        <w:spacing w:val="0"/>
        <w:w w:val="99"/>
        <w:sz w:val="20"/>
        <w:szCs w:val="20"/>
        <w:lang w:val="fr-FR" w:eastAsia="en-US" w:bidi="ar-SA"/>
      </w:rPr>
    </w:lvl>
    <w:lvl w:ilvl="1" w:tplc="367ECDF4">
      <w:numFmt w:val="bullet"/>
      <w:lvlText w:val="•"/>
      <w:lvlJc w:val="left"/>
      <w:pPr>
        <w:ind w:left="1776" w:hanging="360"/>
      </w:pPr>
      <w:rPr>
        <w:rFonts w:hint="default"/>
        <w:lang w:val="fr-FR" w:eastAsia="en-US" w:bidi="ar-SA"/>
      </w:rPr>
    </w:lvl>
    <w:lvl w:ilvl="2" w:tplc="ABAC61F4">
      <w:numFmt w:val="bullet"/>
      <w:lvlText w:val="•"/>
      <w:lvlJc w:val="left"/>
      <w:pPr>
        <w:ind w:left="2632" w:hanging="360"/>
      </w:pPr>
      <w:rPr>
        <w:rFonts w:hint="default"/>
        <w:lang w:val="fr-FR" w:eastAsia="en-US" w:bidi="ar-SA"/>
      </w:rPr>
    </w:lvl>
    <w:lvl w:ilvl="3" w:tplc="65E6C75C">
      <w:numFmt w:val="bullet"/>
      <w:lvlText w:val="•"/>
      <w:lvlJc w:val="left"/>
      <w:pPr>
        <w:ind w:left="3488" w:hanging="360"/>
      </w:pPr>
      <w:rPr>
        <w:rFonts w:hint="default"/>
        <w:lang w:val="fr-FR" w:eastAsia="en-US" w:bidi="ar-SA"/>
      </w:rPr>
    </w:lvl>
    <w:lvl w:ilvl="4" w:tplc="BBDA1EDE">
      <w:numFmt w:val="bullet"/>
      <w:lvlText w:val="•"/>
      <w:lvlJc w:val="left"/>
      <w:pPr>
        <w:ind w:left="4344" w:hanging="360"/>
      </w:pPr>
      <w:rPr>
        <w:rFonts w:hint="default"/>
        <w:lang w:val="fr-FR" w:eastAsia="en-US" w:bidi="ar-SA"/>
      </w:rPr>
    </w:lvl>
    <w:lvl w:ilvl="5" w:tplc="A844C87E">
      <w:numFmt w:val="bullet"/>
      <w:lvlText w:val="•"/>
      <w:lvlJc w:val="left"/>
      <w:pPr>
        <w:ind w:left="5200" w:hanging="360"/>
      </w:pPr>
      <w:rPr>
        <w:rFonts w:hint="default"/>
        <w:lang w:val="fr-FR" w:eastAsia="en-US" w:bidi="ar-SA"/>
      </w:rPr>
    </w:lvl>
    <w:lvl w:ilvl="6" w:tplc="09741930">
      <w:numFmt w:val="bullet"/>
      <w:lvlText w:val="•"/>
      <w:lvlJc w:val="left"/>
      <w:pPr>
        <w:ind w:left="6056" w:hanging="360"/>
      </w:pPr>
      <w:rPr>
        <w:rFonts w:hint="default"/>
        <w:lang w:val="fr-FR" w:eastAsia="en-US" w:bidi="ar-SA"/>
      </w:rPr>
    </w:lvl>
    <w:lvl w:ilvl="7" w:tplc="B36CAAF2">
      <w:numFmt w:val="bullet"/>
      <w:lvlText w:val="•"/>
      <w:lvlJc w:val="left"/>
      <w:pPr>
        <w:ind w:left="6912" w:hanging="360"/>
      </w:pPr>
      <w:rPr>
        <w:rFonts w:hint="default"/>
        <w:lang w:val="fr-FR" w:eastAsia="en-US" w:bidi="ar-SA"/>
      </w:rPr>
    </w:lvl>
    <w:lvl w:ilvl="8" w:tplc="72A81A66">
      <w:numFmt w:val="bullet"/>
      <w:lvlText w:val="•"/>
      <w:lvlJc w:val="left"/>
      <w:pPr>
        <w:ind w:left="7768" w:hanging="360"/>
      </w:pPr>
      <w:rPr>
        <w:rFonts w:hint="default"/>
        <w:lang w:val="fr-FR" w:eastAsia="en-US" w:bidi="ar-SA"/>
      </w:rPr>
    </w:lvl>
  </w:abstractNum>
  <w:abstractNum w:abstractNumId="3" w15:restartNumberingAfterBreak="0">
    <w:nsid w:val="1BD72FF0"/>
    <w:multiLevelType w:val="hybridMultilevel"/>
    <w:tmpl w:val="713EE816"/>
    <w:lvl w:ilvl="0" w:tplc="421484D2">
      <w:start w:val="1"/>
      <w:numFmt w:val="decimal"/>
      <w:lvlText w:val="%1."/>
      <w:lvlJc w:val="left"/>
      <w:pPr>
        <w:ind w:left="910" w:hanging="356"/>
      </w:pPr>
      <w:rPr>
        <w:rFonts w:ascii="Calibri" w:eastAsia="Calibri" w:hAnsi="Calibri" w:cs="Calibri" w:hint="default"/>
        <w:b w:val="0"/>
        <w:bCs w:val="0"/>
        <w:i w:val="0"/>
        <w:iCs w:val="0"/>
        <w:spacing w:val="0"/>
        <w:w w:val="99"/>
        <w:sz w:val="20"/>
        <w:szCs w:val="20"/>
        <w:lang w:val="fr-FR" w:eastAsia="en-US" w:bidi="ar-SA"/>
      </w:rPr>
    </w:lvl>
    <w:lvl w:ilvl="1" w:tplc="ED927BB0">
      <w:numFmt w:val="bullet"/>
      <w:lvlText w:val="•"/>
      <w:lvlJc w:val="left"/>
      <w:pPr>
        <w:ind w:left="1776" w:hanging="356"/>
      </w:pPr>
      <w:rPr>
        <w:rFonts w:hint="default"/>
        <w:lang w:val="fr-FR" w:eastAsia="en-US" w:bidi="ar-SA"/>
      </w:rPr>
    </w:lvl>
    <w:lvl w:ilvl="2" w:tplc="A7A6FC7C">
      <w:numFmt w:val="bullet"/>
      <w:lvlText w:val="•"/>
      <w:lvlJc w:val="left"/>
      <w:pPr>
        <w:ind w:left="2632" w:hanging="356"/>
      </w:pPr>
      <w:rPr>
        <w:rFonts w:hint="default"/>
        <w:lang w:val="fr-FR" w:eastAsia="en-US" w:bidi="ar-SA"/>
      </w:rPr>
    </w:lvl>
    <w:lvl w:ilvl="3" w:tplc="A5785C2E">
      <w:numFmt w:val="bullet"/>
      <w:lvlText w:val="•"/>
      <w:lvlJc w:val="left"/>
      <w:pPr>
        <w:ind w:left="3488" w:hanging="356"/>
      </w:pPr>
      <w:rPr>
        <w:rFonts w:hint="default"/>
        <w:lang w:val="fr-FR" w:eastAsia="en-US" w:bidi="ar-SA"/>
      </w:rPr>
    </w:lvl>
    <w:lvl w:ilvl="4" w:tplc="E42AACC2">
      <w:numFmt w:val="bullet"/>
      <w:lvlText w:val="•"/>
      <w:lvlJc w:val="left"/>
      <w:pPr>
        <w:ind w:left="4344" w:hanging="356"/>
      </w:pPr>
      <w:rPr>
        <w:rFonts w:hint="default"/>
        <w:lang w:val="fr-FR" w:eastAsia="en-US" w:bidi="ar-SA"/>
      </w:rPr>
    </w:lvl>
    <w:lvl w:ilvl="5" w:tplc="06124AD2">
      <w:numFmt w:val="bullet"/>
      <w:lvlText w:val="•"/>
      <w:lvlJc w:val="left"/>
      <w:pPr>
        <w:ind w:left="5200" w:hanging="356"/>
      </w:pPr>
      <w:rPr>
        <w:rFonts w:hint="default"/>
        <w:lang w:val="fr-FR" w:eastAsia="en-US" w:bidi="ar-SA"/>
      </w:rPr>
    </w:lvl>
    <w:lvl w:ilvl="6" w:tplc="EA2AD392">
      <w:numFmt w:val="bullet"/>
      <w:lvlText w:val="•"/>
      <w:lvlJc w:val="left"/>
      <w:pPr>
        <w:ind w:left="6056" w:hanging="356"/>
      </w:pPr>
      <w:rPr>
        <w:rFonts w:hint="default"/>
        <w:lang w:val="fr-FR" w:eastAsia="en-US" w:bidi="ar-SA"/>
      </w:rPr>
    </w:lvl>
    <w:lvl w:ilvl="7" w:tplc="09CA0308">
      <w:numFmt w:val="bullet"/>
      <w:lvlText w:val="•"/>
      <w:lvlJc w:val="left"/>
      <w:pPr>
        <w:ind w:left="6912" w:hanging="356"/>
      </w:pPr>
      <w:rPr>
        <w:rFonts w:hint="default"/>
        <w:lang w:val="fr-FR" w:eastAsia="en-US" w:bidi="ar-SA"/>
      </w:rPr>
    </w:lvl>
    <w:lvl w:ilvl="8" w:tplc="AA703442">
      <w:numFmt w:val="bullet"/>
      <w:lvlText w:val="•"/>
      <w:lvlJc w:val="left"/>
      <w:pPr>
        <w:ind w:left="7768" w:hanging="356"/>
      </w:pPr>
      <w:rPr>
        <w:rFonts w:hint="default"/>
        <w:lang w:val="fr-FR" w:eastAsia="en-US" w:bidi="ar-SA"/>
      </w:rPr>
    </w:lvl>
  </w:abstractNum>
  <w:abstractNum w:abstractNumId="4" w15:restartNumberingAfterBreak="0">
    <w:nsid w:val="2875395C"/>
    <w:multiLevelType w:val="hybridMultilevel"/>
    <w:tmpl w:val="746A6E3A"/>
    <w:lvl w:ilvl="0" w:tplc="4DB44870">
      <w:numFmt w:val="bullet"/>
      <w:lvlText w:val="-"/>
      <w:lvlJc w:val="left"/>
      <w:pPr>
        <w:ind w:left="5283" w:hanging="360"/>
      </w:pPr>
      <w:rPr>
        <w:rFonts w:ascii="Cambria" w:eastAsia="Calibri" w:hAnsi="Cambria" w:cs="Times New Roman" w:hint="default"/>
      </w:rPr>
    </w:lvl>
    <w:lvl w:ilvl="1" w:tplc="080C0003" w:tentative="1">
      <w:start w:val="1"/>
      <w:numFmt w:val="bullet"/>
      <w:lvlText w:val="o"/>
      <w:lvlJc w:val="left"/>
      <w:pPr>
        <w:ind w:left="6003" w:hanging="360"/>
      </w:pPr>
      <w:rPr>
        <w:rFonts w:ascii="Courier New" w:hAnsi="Courier New" w:cs="Courier New" w:hint="default"/>
      </w:rPr>
    </w:lvl>
    <w:lvl w:ilvl="2" w:tplc="080C0005" w:tentative="1">
      <w:start w:val="1"/>
      <w:numFmt w:val="bullet"/>
      <w:lvlText w:val=""/>
      <w:lvlJc w:val="left"/>
      <w:pPr>
        <w:ind w:left="6723" w:hanging="360"/>
      </w:pPr>
      <w:rPr>
        <w:rFonts w:ascii="Wingdings" w:hAnsi="Wingdings" w:hint="default"/>
      </w:rPr>
    </w:lvl>
    <w:lvl w:ilvl="3" w:tplc="080C0001" w:tentative="1">
      <w:start w:val="1"/>
      <w:numFmt w:val="bullet"/>
      <w:lvlText w:val=""/>
      <w:lvlJc w:val="left"/>
      <w:pPr>
        <w:ind w:left="7443" w:hanging="360"/>
      </w:pPr>
      <w:rPr>
        <w:rFonts w:ascii="Symbol" w:hAnsi="Symbol" w:hint="default"/>
      </w:rPr>
    </w:lvl>
    <w:lvl w:ilvl="4" w:tplc="080C0003" w:tentative="1">
      <w:start w:val="1"/>
      <w:numFmt w:val="bullet"/>
      <w:lvlText w:val="o"/>
      <w:lvlJc w:val="left"/>
      <w:pPr>
        <w:ind w:left="8163" w:hanging="360"/>
      </w:pPr>
      <w:rPr>
        <w:rFonts w:ascii="Courier New" w:hAnsi="Courier New" w:cs="Courier New" w:hint="default"/>
      </w:rPr>
    </w:lvl>
    <w:lvl w:ilvl="5" w:tplc="080C0005" w:tentative="1">
      <w:start w:val="1"/>
      <w:numFmt w:val="bullet"/>
      <w:lvlText w:val=""/>
      <w:lvlJc w:val="left"/>
      <w:pPr>
        <w:ind w:left="8883" w:hanging="360"/>
      </w:pPr>
      <w:rPr>
        <w:rFonts w:ascii="Wingdings" w:hAnsi="Wingdings" w:hint="default"/>
      </w:rPr>
    </w:lvl>
    <w:lvl w:ilvl="6" w:tplc="080C0001" w:tentative="1">
      <w:start w:val="1"/>
      <w:numFmt w:val="bullet"/>
      <w:lvlText w:val=""/>
      <w:lvlJc w:val="left"/>
      <w:pPr>
        <w:ind w:left="9603" w:hanging="360"/>
      </w:pPr>
      <w:rPr>
        <w:rFonts w:ascii="Symbol" w:hAnsi="Symbol" w:hint="default"/>
      </w:rPr>
    </w:lvl>
    <w:lvl w:ilvl="7" w:tplc="080C0003" w:tentative="1">
      <w:start w:val="1"/>
      <w:numFmt w:val="bullet"/>
      <w:lvlText w:val="o"/>
      <w:lvlJc w:val="left"/>
      <w:pPr>
        <w:ind w:left="10323" w:hanging="360"/>
      </w:pPr>
      <w:rPr>
        <w:rFonts w:ascii="Courier New" w:hAnsi="Courier New" w:cs="Courier New" w:hint="default"/>
      </w:rPr>
    </w:lvl>
    <w:lvl w:ilvl="8" w:tplc="080C0005" w:tentative="1">
      <w:start w:val="1"/>
      <w:numFmt w:val="bullet"/>
      <w:lvlText w:val=""/>
      <w:lvlJc w:val="left"/>
      <w:pPr>
        <w:ind w:left="11043" w:hanging="360"/>
      </w:pPr>
      <w:rPr>
        <w:rFonts w:ascii="Wingdings" w:hAnsi="Wingdings" w:hint="default"/>
      </w:rPr>
    </w:lvl>
  </w:abstractNum>
  <w:abstractNum w:abstractNumId="5" w15:restartNumberingAfterBreak="0">
    <w:nsid w:val="39BD52A6"/>
    <w:multiLevelType w:val="hybridMultilevel"/>
    <w:tmpl w:val="83A0F0AE"/>
    <w:lvl w:ilvl="0" w:tplc="6EEA955C">
      <w:numFmt w:val="bullet"/>
      <w:lvlText w:val="-"/>
      <w:lvlJc w:val="left"/>
      <w:pPr>
        <w:ind w:left="720" w:hanging="360"/>
      </w:pPr>
      <w:rPr>
        <w:rFonts w:ascii="Calibri" w:eastAsiaTheme="minorEastAsia"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72E4D3C"/>
    <w:multiLevelType w:val="hybridMultilevel"/>
    <w:tmpl w:val="5E7068D4"/>
    <w:lvl w:ilvl="0" w:tplc="1C903272">
      <w:start w:val="1"/>
      <w:numFmt w:val="decimal"/>
      <w:lvlText w:val="%1."/>
      <w:lvlJc w:val="left"/>
      <w:pPr>
        <w:ind w:left="720" w:hanging="360"/>
      </w:pPr>
      <w:rPr>
        <w:rFonts w:asciiTheme="minorHAnsi" w:hAnsiTheme="minorHAnsi" w:cstheme="minorHAnsi" w:hint="default"/>
        <w:b/>
        <w:sz w:val="28"/>
        <w:szCs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5DB66040"/>
    <w:multiLevelType w:val="hybridMultilevel"/>
    <w:tmpl w:val="A4B43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C886F4A"/>
    <w:multiLevelType w:val="hybridMultilevel"/>
    <w:tmpl w:val="7A4A0B66"/>
    <w:lvl w:ilvl="0" w:tplc="85F47B80">
      <w:numFmt w:val="bullet"/>
      <w:lvlText w:val="-"/>
      <w:lvlJc w:val="left"/>
      <w:pPr>
        <w:ind w:left="917" w:hanging="360"/>
      </w:pPr>
      <w:rPr>
        <w:rFonts w:ascii="Cambria" w:eastAsia="Cambria" w:hAnsi="Cambria" w:cs="Cambria" w:hint="default"/>
        <w:b w:val="0"/>
        <w:bCs w:val="0"/>
        <w:i w:val="0"/>
        <w:iCs w:val="0"/>
        <w:spacing w:val="0"/>
        <w:w w:val="99"/>
        <w:sz w:val="20"/>
        <w:szCs w:val="20"/>
        <w:lang w:val="fr-FR" w:eastAsia="en-US" w:bidi="ar-SA"/>
      </w:rPr>
    </w:lvl>
    <w:lvl w:ilvl="1" w:tplc="5C82692A">
      <w:numFmt w:val="bullet"/>
      <w:lvlText w:val="•"/>
      <w:lvlJc w:val="left"/>
      <w:pPr>
        <w:ind w:left="1776" w:hanging="360"/>
      </w:pPr>
      <w:rPr>
        <w:rFonts w:hint="default"/>
        <w:lang w:val="fr-FR" w:eastAsia="en-US" w:bidi="ar-SA"/>
      </w:rPr>
    </w:lvl>
    <w:lvl w:ilvl="2" w:tplc="E33CF822">
      <w:numFmt w:val="bullet"/>
      <w:lvlText w:val="•"/>
      <w:lvlJc w:val="left"/>
      <w:pPr>
        <w:ind w:left="2632" w:hanging="360"/>
      </w:pPr>
      <w:rPr>
        <w:rFonts w:hint="default"/>
        <w:lang w:val="fr-FR" w:eastAsia="en-US" w:bidi="ar-SA"/>
      </w:rPr>
    </w:lvl>
    <w:lvl w:ilvl="3" w:tplc="DCF6731E">
      <w:numFmt w:val="bullet"/>
      <w:lvlText w:val="•"/>
      <w:lvlJc w:val="left"/>
      <w:pPr>
        <w:ind w:left="3488" w:hanging="360"/>
      </w:pPr>
      <w:rPr>
        <w:rFonts w:hint="default"/>
        <w:lang w:val="fr-FR" w:eastAsia="en-US" w:bidi="ar-SA"/>
      </w:rPr>
    </w:lvl>
    <w:lvl w:ilvl="4" w:tplc="ACFCDD66">
      <w:numFmt w:val="bullet"/>
      <w:lvlText w:val="•"/>
      <w:lvlJc w:val="left"/>
      <w:pPr>
        <w:ind w:left="4344" w:hanging="360"/>
      </w:pPr>
      <w:rPr>
        <w:rFonts w:hint="default"/>
        <w:lang w:val="fr-FR" w:eastAsia="en-US" w:bidi="ar-SA"/>
      </w:rPr>
    </w:lvl>
    <w:lvl w:ilvl="5" w:tplc="3E2A3692">
      <w:numFmt w:val="bullet"/>
      <w:lvlText w:val="•"/>
      <w:lvlJc w:val="left"/>
      <w:pPr>
        <w:ind w:left="5200" w:hanging="360"/>
      </w:pPr>
      <w:rPr>
        <w:rFonts w:hint="default"/>
        <w:lang w:val="fr-FR" w:eastAsia="en-US" w:bidi="ar-SA"/>
      </w:rPr>
    </w:lvl>
    <w:lvl w:ilvl="6" w:tplc="D332BAEC">
      <w:numFmt w:val="bullet"/>
      <w:lvlText w:val="•"/>
      <w:lvlJc w:val="left"/>
      <w:pPr>
        <w:ind w:left="6056" w:hanging="360"/>
      </w:pPr>
      <w:rPr>
        <w:rFonts w:hint="default"/>
        <w:lang w:val="fr-FR" w:eastAsia="en-US" w:bidi="ar-SA"/>
      </w:rPr>
    </w:lvl>
    <w:lvl w:ilvl="7" w:tplc="A6DE0BC4">
      <w:numFmt w:val="bullet"/>
      <w:lvlText w:val="•"/>
      <w:lvlJc w:val="left"/>
      <w:pPr>
        <w:ind w:left="6912" w:hanging="360"/>
      </w:pPr>
      <w:rPr>
        <w:rFonts w:hint="default"/>
        <w:lang w:val="fr-FR" w:eastAsia="en-US" w:bidi="ar-SA"/>
      </w:rPr>
    </w:lvl>
    <w:lvl w:ilvl="8" w:tplc="B62E99B2">
      <w:numFmt w:val="bullet"/>
      <w:lvlText w:val="•"/>
      <w:lvlJc w:val="left"/>
      <w:pPr>
        <w:ind w:left="7768" w:hanging="360"/>
      </w:pPr>
      <w:rPr>
        <w:rFonts w:hint="default"/>
        <w:lang w:val="fr-FR" w:eastAsia="en-US" w:bidi="ar-SA"/>
      </w:rPr>
    </w:lvl>
  </w:abstractNum>
  <w:abstractNum w:abstractNumId="9" w15:restartNumberingAfterBreak="0">
    <w:nsid w:val="70AE19CF"/>
    <w:multiLevelType w:val="hybridMultilevel"/>
    <w:tmpl w:val="8EACCA56"/>
    <w:lvl w:ilvl="0" w:tplc="080C000F">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0" w15:restartNumberingAfterBreak="0">
    <w:nsid w:val="77443C85"/>
    <w:multiLevelType w:val="hybridMultilevel"/>
    <w:tmpl w:val="00C60E62"/>
    <w:lvl w:ilvl="0" w:tplc="0D40A28E">
      <w:start w:val="1"/>
      <w:numFmt w:val="upperLetter"/>
      <w:lvlText w:val="%1."/>
      <w:lvlJc w:val="left"/>
      <w:pPr>
        <w:ind w:left="2486" w:hanging="360"/>
      </w:pPr>
      <w:rPr>
        <w:rFonts w:ascii="Calibri" w:eastAsia="Calibri" w:hAnsi="Calibri" w:cs="Calibri" w:hint="default"/>
        <w:b/>
        <w:bCs/>
        <w:i w:val="0"/>
        <w:iCs w:val="0"/>
        <w:spacing w:val="0"/>
        <w:w w:val="99"/>
        <w:sz w:val="24"/>
        <w:szCs w:val="24"/>
        <w:lang w:val="fr-FR" w:eastAsia="en-US" w:bidi="ar-SA"/>
      </w:rPr>
    </w:lvl>
    <w:lvl w:ilvl="1" w:tplc="B3AC3A86">
      <w:numFmt w:val="bullet"/>
      <w:lvlText w:val="•"/>
      <w:lvlJc w:val="left"/>
      <w:pPr>
        <w:ind w:left="1776" w:hanging="360"/>
      </w:pPr>
      <w:rPr>
        <w:rFonts w:hint="default"/>
        <w:lang w:val="fr-FR" w:eastAsia="en-US" w:bidi="ar-SA"/>
      </w:rPr>
    </w:lvl>
    <w:lvl w:ilvl="2" w:tplc="89C23F98">
      <w:numFmt w:val="bullet"/>
      <w:lvlText w:val="•"/>
      <w:lvlJc w:val="left"/>
      <w:pPr>
        <w:ind w:left="2632" w:hanging="360"/>
      </w:pPr>
      <w:rPr>
        <w:rFonts w:hint="default"/>
        <w:lang w:val="fr-FR" w:eastAsia="en-US" w:bidi="ar-SA"/>
      </w:rPr>
    </w:lvl>
    <w:lvl w:ilvl="3" w:tplc="1E4804B6">
      <w:numFmt w:val="bullet"/>
      <w:lvlText w:val="•"/>
      <w:lvlJc w:val="left"/>
      <w:pPr>
        <w:ind w:left="3488" w:hanging="360"/>
      </w:pPr>
      <w:rPr>
        <w:rFonts w:hint="default"/>
        <w:lang w:val="fr-FR" w:eastAsia="en-US" w:bidi="ar-SA"/>
      </w:rPr>
    </w:lvl>
    <w:lvl w:ilvl="4" w:tplc="24B0BD6E">
      <w:numFmt w:val="bullet"/>
      <w:lvlText w:val="•"/>
      <w:lvlJc w:val="left"/>
      <w:pPr>
        <w:ind w:left="4344" w:hanging="360"/>
      </w:pPr>
      <w:rPr>
        <w:rFonts w:hint="default"/>
        <w:lang w:val="fr-FR" w:eastAsia="en-US" w:bidi="ar-SA"/>
      </w:rPr>
    </w:lvl>
    <w:lvl w:ilvl="5" w:tplc="95E864EC">
      <w:numFmt w:val="bullet"/>
      <w:lvlText w:val="•"/>
      <w:lvlJc w:val="left"/>
      <w:pPr>
        <w:ind w:left="5200" w:hanging="360"/>
      </w:pPr>
      <w:rPr>
        <w:rFonts w:hint="default"/>
        <w:lang w:val="fr-FR" w:eastAsia="en-US" w:bidi="ar-SA"/>
      </w:rPr>
    </w:lvl>
    <w:lvl w:ilvl="6" w:tplc="0F1AA660">
      <w:numFmt w:val="bullet"/>
      <w:lvlText w:val="•"/>
      <w:lvlJc w:val="left"/>
      <w:pPr>
        <w:ind w:left="6056" w:hanging="360"/>
      </w:pPr>
      <w:rPr>
        <w:rFonts w:hint="default"/>
        <w:lang w:val="fr-FR" w:eastAsia="en-US" w:bidi="ar-SA"/>
      </w:rPr>
    </w:lvl>
    <w:lvl w:ilvl="7" w:tplc="1E8C2676">
      <w:numFmt w:val="bullet"/>
      <w:lvlText w:val="•"/>
      <w:lvlJc w:val="left"/>
      <w:pPr>
        <w:ind w:left="6912" w:hanging="360"/>
      </w:pPr>
      <w:rPr>
        <w:rFonts w:hint="default"/>
        <w:lang w:val="fr-FR" w:eastAsia="en-US" w:bidi="ar-SA"/>
      </w:rPr>
    </w:lvl>
    <w:lvl w:ilvl="8" w:tplc="DA0C9320">
      <w:numFmt w:val="bullet"/>
      <w:lvlText w:val="•"/>
      <w:lvlJc w:val="left"/>
      <w:pPr>
        <w:ind w:left="7768" w:hanging="360"/>
      </w:pPr>
      <w:rPr>
        <w:rFonts w:hint="default"/>
        <w:lang w:val="fr-FR" w:eastAsia="en-US" w:bidi="ar-SA"/>
      </w:rPr>
    </w:lvl>
  </w:abstractNum>
  <w:abstractNum w:abstractNumId="11" w15:restartNumberingAfterBreak="0">
    <w:nsid w:val="7BC1688E"/>
    <w:multiLevelType w:val="hybridMultilevel"/>
    <w:tmpl w:val="A9268750"/>
    <w:lvl w:ilvl="0" w:tplc="B23EA442">
      <w:start w:val="1"/>
      <w:numFmt w:val="decimal"/>
      <w:lvlText w:val="%1."/>
      <w:lvlJc w:val="left"/>
      <w:pPr>
        <w:ind w:left="1020" w:hanging="360"/>
      </w:pPr>
    </w:lvl>
    <w:lvl w:ilvl="1" w:tplc="10E8DD10">
      <w:start w:val="1"/>
      <w:numFmt w:val="decimal"/>
      <w:lvlText w:val="%2."/>
      <w:lvlJc w:val="left"/>
      <w:pPr>
        <w:ind w:left="1020" w:hanging="360"/>
      </w:pPr>
    </w:lvl>
    <w:lvl w:ilvl="2" w:tplc="4C9ED00E">
      <w:start w:val="1"/>
      <w:numFmt w:val="decimal"/>
      <w:lvlText w:val="%3."/>
      <w:lvlJc w:val="left"/>
      <w:pPr>
        <w:ind w:left="1020" w:hanging="360"/>
      </w:pPr>
    </w:lvl>
    <w:lvl w:ilvl="3" w:tplc="60C4D224">
      <w:start w:val="1"/>
      <w:numFmt w:val="decimal"/>
      <w:lvlText w:val="%4."/>
      <w:lvlJc w:val="left"/>
      <w:pPr>
        <w:ind w:left="1020" w:hanging="360"/>
      </w:pPr>
    </w:lvl>
    <w:lvl w:ilvl="4" w:tplc="350C81E4">
      <w:start w:val="1"/>
      <w:numFmt w:val="decimal"/>
      <w:lvlText w:val="%5."/>
      <w:lvlJc w:val="left"/>
      <w:pPr>
        <w:ind w:left="1020" w:hanging="360"/>
      </w:pPr>
    </w:lvl>
    <w:lvl w:ilvl="5" w:tplc="895C2374">
      <w:start w:val="1"/>
      <w:numFmt w:val="decimal"/>
      <w:lvlText w:val="%6."/>
      <w:lvlJc w:val="left"/>
      <w:pPr>
        <w:ind w:left="1020" w:hanging="360"/>
      </w:pPr>
    </w:lvl>
    <w:lvl w:ilvl="6" w:tplc="6B70238E">
      <w:start w:val="1"/>
      <w:numFmt w:val="decimal"/>
      <w:lvlText w:val="%7."/>
      <w:lvlJc w:val="left"/>
      <w:pPr>
        <w:ind w:left="1020" w:hanging="360"/>
      </w:pPr>
    </w:lvl>
    <w:lvl w:ilvl="7" w:tplc="8556B02E">
      <w:start w:val="1"/>
      <w:numFmt w:val="decimal"/>
      <w:lvlText w:val="%8."/>
      <w:lvlJc w:val="left"/>
      <w:pPr>
        <w:ind w:left="1020" w:hanging="360"/>
      </w:pPr>
    </w:lvl>
    <w:lvl w:ilvl="8" w:tplc="7B5C1A9C">
      <w:start w:val="1"/>
      <w:numFmt w:val="decimal"/>
      <w:lvlText w:val="%9."/>
      <w:lvlJc w:val="left"/>
      <w:pPr>
        <w:ind w:left="1020" w:hanging="360"/>
      </w:pPr>
    </w:lvl>
  </w:abstractNum>
  <w:num w:numId="1" w16cid:durableId="694355957">
    <w:abstractNumId w:val="4"/>
  </w:num>
  <w:num w:numId="2" w16cid:durableId="604002631">
    <w:abstractNumId w:val="1"/>
  </w:num>
  <w:num w:numId="3" w16cid:durableId="304428935">
    <w:abstractNumId w:val="2"/>
  </w:num>
  <w:num w:numId="4" w16cid:durableId="2069106555">
    <w:abstractNumId w:val="0"/>
  </w:num>
  <w:num w:numId="5" w16cid:durableId="1422608100">
    <w:abstractNumId w:val="3"/>
  </w:num>
  <w:num w:numId="6" w16cid:durableId="1093745934">
    <w:abstractNumId w:val="10"/>
  </w:num>
  <w:num w:numId="7" w16cid:durableId="593128575">
    <w:abstractNumId w:val="8"/>
  </w:num>
  <w:num w:numId="8" w16cid:durableId="1150825206">
    <w:abstractNumId w:val="5"/>
  </w:num>
  <w:num w:numId="9" w16cid:durableId="2067756122">
    <w:abstractNumId w:val="9"/>
  </w:num>
  <w:num w:numId="10" w16cid:durableId="1520971237">
    <w:abstractNumId w:val="7"/>
  </w:num>
  <w:num w:numId="11" w16cid:durableId="1494908667">
    <w:abstractNumId w:val="6"/>
  </w:num>
  <w:num w:numId="12" w16cid:durableId="14945030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THON Laure">
    <w15:presenceInfo w15:providerId="AD" w15:userId="S::laure.gathon@spw.wallonie.be::ae3da5b1-6c87-4db1-9942-dafb94c6f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67A"/>
    <w:rsid w:val="000146F0"/>
    <w:rsid w:val="00016D62"/>
    <w:rsid w:val="0002065B"/>
    <w:rsid w:val="000239BE"/>
    <w:rsid w:val="00057319"/>
    <w:rsid w:val="0006585E"/>
    <w:rsid w:val="00071E16"/>
    <w:rsid w:val="000932BE"/>
    <w:rsid w:val="00093DAD"/>
    <w:rsid w:val="00096266"/>
    <w:rsid w:val="000A5AD1"/>
    <w:rsid w:val="000B3C5A"/>
    <w:rsid w:val="000D6996"/>
    <w:rsid w:val="000D6AA8"/>
    <w:rsid w:val="000E4D3F"/>
    <w:rsid w:val="0010352F"/>
    <w:rsid w:val="00103905"/>
    <w:rsid w:val="00114503"/>
    <w:rsid w:val="00127F9A"/>
    <w:rsid w:val="00132DF8"/>
    <w:rsid w:val="00155E06"/>
    <w:rsid w:val="00163FE1"/>
    <w:rsid w:val="00194149"/>
    <w:rsid w:val="001A3CEE"/>
    <w:rsid w:val="001B4111"/>
    <w:rsid w:val="001C0D6F"/>
    <w:rsid w:val="001C1207"/>
    <w:rsid w:val="001E615A"/>
    <w:rsid w:val="0020498D"/>
    <w:rsid w:val="00220534"/>
    <w:rsid w:val="0027309A"/>
    <w:rsid w:val="002B091D"/>
    <w:rsid w:val="002B71DE"/>
    <w:rsid w:val="002C1DDC"/>
    <w:rsid w:val="002D7DE9"/>
    <w:rsid w:val="0030344B"/>
    <w:rsid w:val="00336A80"/>
    <w:rsid w:val="00336F0A"/>
    <w:rsid w:val="00353CA2"/>
    <w:rsid w:val="003618F8"/>
    <w:rsid w:val="003650F1"/>
    <w:rsid w:val="00365F09"/>
    <w:rsid w:val="00376AF1"/>
    <w:rsid w:val="003827E8"/>
    <w:rsid w:val="00394016"/>
    <w:rsid w:val="00397CA5"/>
    <w:rsid w:val="003B31C8"/>
    <w:rsid w:val="003C129D"/>
    <w:rsid w:val="003C1C0E"/>
    <w:rsid w:val="003F7DB1"/>
    <w:rsid w:val="004136D2"/>
    <w:rsid w:val="00422FDC"/>
    <w:rsid w:val="004307F4"/>
    <w:rsid w:val="00436B0D"/>
    <w:rsid w:val="00444D92"/>
    <w:rsid w:val="00464DDF"/>
    <w:rsid w:val="00467002"/>
    <w:rsid w:val="00467597"/>
    <w:rsid w:val="004840F8"/>
    <w:rsid w:val="004D0BDD"/>
    <w:rsid w:val="004D1F4C"/>
    <w:rsid w:val="005024E5"/>
    <w:rsid w:val="00520806"/>
    <w:rsid w:val="00523F28"/>
    <w:rsid w:val="0052655E"/>
    <w:rsid w:val="00530D4F"/>
    <w:rsid w:val="00532A5C"/>
    <w:rsid w:val="005535F5"/>
    <w:rsid w:val="00563AAA"/>
    <w:rsid w:val="005745C2"/>
    <w:rsid w:val="005A27CD"/>
    <w:rsid w:val="005A3171"/>
    <w:rsid w:val="005C02D5"/>
    <w:rsid w:val="005C767A"/>
    <w:rsid w:val="005D28A6"/>
    <w:rsid w:val="005D2916"/>
    <w:rsid w:val="005F7EBE"/>
    <w:rsid w:val="006044C7"/>
    <w:rsid w:val="006054BF"/>
    <w:rsid w:val="0061069B"/>
    <w:rsid w:val="0061300C"/>
    <w:rsid w:val="00652030"/>
    <w:rsid w:val="00662420"/>
    <w:rsid w:val="00670EEC"/>
    <w:rsid w:val="006801A9"/>
    <w:rsid w:val="00683F1F"/>
    <w:rsid w:val="006B1617"/>
    <w:rsid w:val="006B37F3"/>
    <w:rsid w:val="006C53D6"/>
    <w:rsid w:val="006C69DE"/>
    <w:rsid w:val="006C7992"/>
    <w:rsid w:val="006D66AE"/>
    <w:rsid w:val="006F1627"/>
    <w:rsid w:val="00731480"/>
    <w:rsid w:val="00733E63"/>
    <w:rsid w:val="0074179B"/>
    <w:rsid w:val="00746904"/>
    <w:rsid w:val="00756018"/>
    <w:rsid w:val="00757293"/>
    <w:rsid w:val="007659CB"/>
    <w:rsid w:val="0078070C"/>
    <w:rsid w:val="007869B1"/>
    <w:rsid w:val="007A4A6E"/>
    <w:rsid w:val="007B10D0"/>
    <w:rsid w:val="007D4D10"/>
    <w:rsid w:val="007D5872"/>
    <w:rsid w:val="00843F3C"/>
    <w:rsid w:val="008465ED"/>
    <w:rsid w:val="00853129"/>
    <w:rsid w:val="00861E9C"/>
    <w:rsid w:val="008717AB"/>
    <w:rsid w:val="00886680"/>
    <w:rsid w:val="008E269D"/>
    <w:rsid w:val="008F7D1B"/>
    <w:rsid w:val="00902503"/>
    <w:rsid w:val="009231A8"/>
    <w:rsid w:val="00930820"/>
    <w:rsid w:val="0095241A"/>
    <w:rsid w:val="0096358B"/>
    <w:rsid w:val="00966267"/>
    <w:rsid w:val="00984353"/>
    <w:rsid w:val="00992079"/>
    <w:rsid w:val="00992442"/>
    <w:rsid w:val="009A1904"/>
    <w:rsid w:val="009A6F5C"/>
    <w:rsid w:val="009B64AD"/>
    <w:rsid w:val="009C2E28"/>
    <w:rsid w:val="00A0213E"/>
    <w:rsid w:val="00A104BB"/>
    <w:rsid w:val="00A26FB9"/>
    <w:rsid w:val="00A2777A"/>
    <w:rsid w:val="00A47BBC"/>
    <w:rsid w:val="00A5299C"/>
    <w:rsid w:val="00A53A0B"/>
    <w:rsid w:val="00A60D13"/>
    <w:rsid w:val="00A74160"/>
    <w:rsid w:val="00AA45BD"/>
    <w:rsid w:val="00AB2E1C"/>
    <w:rsid w:val="00AD5985"/>
    <w:rsid w:val="00AE600D"/>
    <w:rsid w:val="00B300F5"/>
    <w:rsid w:val="00B501F7"/>
    <w:rsid w:val="00B5382E"/>
    <w:rsid w:val="00B95DC0"/>
    <w:rsid w:val="00B96F82"/>
    <w:rsid w:val="00BA261D"/>
    <w:rsid w:val="00BE4200"/>
    <w:rsid w:val="00C16F4D"/>
    <w:rsid w:val="00C24856"/>
    <w:rsid w:val="00C367A4"/>
    <w:rsid w:val="00C46D86"/>
    <w:rsid w:val="00C54BD1"/>
    <w:rsid w:val="00C57363"/>
    <w:rsid w:val="00C672AA"/>
    <w:rsid w:val="00C70E14"/>
    <w:rsid w:val="00C94971"/>
    <w:rsid w:val="00CB36CB"/>
    <w:rsid w:val="00D3241D"/>
    <w:rsid w:val="00D5203C"/>
    <w:rsid w:val="00D57D52"/>
    <w:rsid w:val="00D7544D"/>
    <w:rsid w:val="00D769D7"/>
    <w:rsid w:val="00D96F66"/>
    <w:rsid w:val="00DB0E01"/>
    <w:rsid w:val="00DB1077"/>
    <w:rsid w:val="00DB60EA"/>
    <w:rsid w:val="00DC0F36"/>
    <w:rsid w:val="00DC3C6A"/>
    <w:rsid w:val="00DC4596"/>
    <w:rsid w:val="00DC6B51"/>
    <w:rsid w:val="00DC6D06"/>
    <w:rsid w:val="00DE1DFC"/>
    <w:rsid w:val="00DE2079"/>
    <w:rsid w:val="00DE5DF5"/>
    <w:rsid w:val="00E1776F"/>
    <w:rsid w:val="00E43238"/>
    <w:rsid w:val="00E617F2"/>
    <w:rsid w:val="00E63DBE"/>
    <w:rsid w:val="00E90EAD"/>
    <w:rsid w:val="00E93674"/>
    <w:rsid w:val="00ED3C98"/>
    <w:rsid w:val="00EF3AD6"/>
    <w:rsid w:val="00F423DA"/>
    <w:rsid w:val="00F6024C"/>
    <w:rsid w:val="00F63B4B"/>
    <w:rsid w:val="00F80055"/>
    <w:rsid w:val="00F80C9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699B0"/>
  <w15:docId w15:val="{BE39BAE4-E8FD-4067-A211-669A1DAF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22FD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5C767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after="0"/>
      <w:outlineLvl w:val="1"/>
    </w:pPr>
    <w:rPr>
      <w:caps/>
      <w:spacing w:val="15"/>
      <w:lang w:val="en-US" w:bidi="en-US"/>
    </w:rPr>
  </w:style>
  <w:style w:type="paragraph" w:styleId="Titre3">
    <w:name w:val="heading 3"/>
    <w:basedOn w:val="Normal"/>
    <w:next w:val="Normal"/>
    <w:link w:val="Titre3Car"/>
    <w:uiPriority w:val="9"/>
    <w:semiHidden/>
    <w:unhideWhenUsed/>
    <w:qFormat/>
    <w:rsid w:val="00444D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444D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767A"/>
    <w:pPr>
      <w:tabs>
        <w:tab w:val="center" w:pos="4536"/>
        <w:tab w:val="right" w:pos="9072"/>
      </w:tabs>
      <w:spacing w:after="0" w:line="240" w:lineRule="auto"/>
    </w:pPr>
  </w:style>
  <w:style w:type="character" w:customStyle="1" w:styleId="En-tteCar">
    <w:name w:val="En-tête Car"/>
    <w:basedOn w:val="Policepardfaut"/>
    <w:link w:val="En-tte"/>
    <w:uiPriority w:val="99"/>
    <w:rsid w:val="005C767A"/>
  </w:style>
  <w:style w:type="paragraph" w:styleId="Pieddepage">
    <w:name w:val="footer"/>
    <w:basedOn w:val="Normal"/>
    <w:link w:val="PieddepageCar"/>
    <w:uiPriority w:val="99"/>
    <w:unhideWhenUsed/>
    <w:rsid w:val="005C76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767A"/>
  </w:style>
  <w:style w:type="character" w:customStyle="1" w:styleId="Titre2Car">
    <w:name w:val="Titre 2 Car"/>
    <w:basedOn w:val="Policepardfaut"/>
    <w:link w:val="Titre2"/>
    <w:uiPriority w:val="9"/>
    <w:rsid w:val="005C767A"/>
    <w:rPr>
      <w:rFonts w:eastAsiaTheme="minorEastAsia"/>
      <w:caps/>
      <w:spacing w:val="15"/>
      <w:shd w:val="clear" w:color="auto" w:fill="DBE5F1" w:themeFill="accent1" w:themeFillTint="33"/>
      <w:lang w:val="en-US" w:bidi="en-US"/>
    </w:rPr>
  </w:style>
  <w:style w:type="paragraph" w:styleId="NormalWeb">
    <w:name w:val="Normal (Web)"/>
    <w:basedOn w:val="Normal"/>
    <w:uiPriority w:val="99"/>
    <w:unhideWhenUsed/>
    <w:rsid w:val="005C767A"/>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styleId="Lienhypertexte">
    <w:name w:val="Hyperlink"/>
    <w:basedOn w:val="Policepardfaut"/>
    <w:uiPriority w:val="99"/>
    <w:unhideWhenUsed/>
    <w:rsid w:val="005C767A"/>
    <w:rPr>
      <w:color w:val="0000FF" w:themeColor="hyperlink"/>
      <w:u w:val="single"/>
    </w:rPr>
  </w:style>
  <w:style w:type="paragraph" w:styleId="Paragraphedeliste">
    <w:name w:val="List Paragraph"/>
    <w:basedOn w:val="Normal"/>
    <w:uiPriority w:val="1"/>
    <w:qFormat/>
    <w:rsid w:val="005C767A"/>
    <w:pPr>
      <w:spacing w:before="200"/>
      <w:ind w:left="720"/>
      <w:contextualSpacing/>
    </w:pPr>
    <w:rPr>
      <w:sz w:val="20"/>
      <w:szCs w:val="20"/>
      <w:lang w:val="en-US" w:bidi="en-US"/>
    </w:rPr>
  </w:style>
  <w:style w:type="paragraph" w:styleId="Textedebulles">
    <w:name w:val="Balloon Text"/>
    <w:basedOn w:val="Normal"/>
    <w:link w:val="TextedebullesCar"/>
    <w:uiPriority w:val="99"/>
    <w:semiHidden/>
    <w:unhideWhenUsed/>
    <w:rsid w:val="005C76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767A"/>
    <w:rPr>
      <w:rFonts w:ascii="Tahoma" w:hAnsi="Tahoma" w:cs="Tahoma"/>
      <w:sz w:val="16"/>
      <w:szCs w:val="16"/>
    </w:rPr>
  </w:style>
  <w:style w:type="character" w:styleId="Marquedecommentaire">
    <w:name w:val="annotation reference"/>
    <w:basedOn w:val="Policepardfaut"/>
    <w:uiPriority w:val="99"/>
    <w:semiHidden/>
    <w:unhideWhenUsed/>
    <w:rsid w:val="00683F1F"/>
    <w:rPr>
      <w:sz w:val="16"/>
      <w:szCs w:val="16"/>
    </w:rPr>
  </w:style>
  <w:style w:type="paragraph" w:styleId="Commentaire">
    <w:name w:val="annotation text"/>
    <w:basedOn w:val="Normal"/>
    <w:link w:val="CommentaireCar"/>
    <w:uiPriority w:val="99"/>
    <w:unhideWhenUsed/>
    <w:rsid w:val="00683F1F"/>
    <w:pPr>
      <w:spacing w:line="240" w:lineRule="auto"/>
    </w:pPr>
    <w:rPr>
      <w:sz w:val="20"/>
      <w:szCs w:val="20"/>
    </w:rPr>
  </w:style>
  <w:style w:type="character" w:customStyle="1" w:styleId="CommentaireCar">
    <w:name w:val="Commentaire Car"/>
    <w:basedOn w:val="Policepardfaut"/>
    <w:link w:val="Commentaire"/>
    <w:uiPriority w:val="99"/>
    <w:rsid w:val="00683F1F"/>
    <w:rPr>
      <w:sz w:val="20"/>
      <w:szCs w:val="20"/>
    </w:rPr>
  </w:style>
  <w:style w:type="paragraph" w:styleId="Objetducommentaire">
    <w:name w:val="annotation subject"/>
    <w:basedOn w:val="Commentaire"/>
    <w:next w:val="Commentaire"/>
    <w:link w:val="ObjetducommentaireCar"/>
    <w:uiPriority w:val="99"/>
    <w:semiHidden/>
    <w:unhideWhenUsed/>
    <w:rsid w:val="00683F1F"/>
    <w:rPr>
      <w:b/>
      <w:bCs/>
    </w:rPr>
  </w:style>
  <w:style w:type="character" w:customStyle="1" w:styleId="ObjetducommentaireCar">
    <w:name w:val="Objet du commentaire Car"/>
    <w:basedOn w:val="CommentaireCar"/>
    <w:link w:val="Objetducommentaire"/>
    <w:uiPriority w:val="99"/>
    <w:semiHidden/>
    <w:rsid w:val="00683F1F"/>
    <w:rPr>
      <w:b/>
      <w:bCs/>
      <w:sz w:val="20"/>
      <w:szCs w:val="20"/>
    </w:rPr>
  </w:style>
  <w:style w:type="paragraph" w:styleId="Rvision">
    <w:name w:val="Revision"/>
    <w:hidden/>
    <w:uiPriority w:val="99"/>
    <w:semiHidden/>
    <w:rsid w:val="00683F1F"/>
    <w:pPr>
      <w:spacing w:after="0" w:line="240" w:lineRule="auto"/>
    </w:pPr>
  </w:style>
  <w:style w:type="paragraph" w:customStyle="1" w:styleId="Default">
    <w:name w:val="Default"/>
    <w:rsid w:val="00D7544D"/>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59"/>
    <w:rsid w:val="00765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422FDC"/>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444D92"/>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
    <w:semiHidden/>
    <w:rsid w:val="00444D92"/>
    <w:rPr>
      <w:rFonts w:asciiTheme="majorHAnsi" w:eastAsiaTheme="majorEastAsia" w:hAnsiTheme="majorHAnsi" w:cstheme="majorBidi"/>
      <w:i/>
      <w:iCs/>
      <w:color w:val="365F91" w:themeColor="accent1" w:themeShade="BF"/>
    </w:rPr>
  </w:style>
  <w:style w:type="paragraph" w:styleId="Corpsdetexte">
    <w:name w:val="Body Text"/>
    <w:basedOn w:val="Normal"/>
    <w:link w:val="CorpsdetexteCar"/>
    <w:uiPriority w:val="1"/>
    <w:qFormat/>
    <w:rsid w:val="008F7D1B"/>
    <w:pPr>
      <w:widowControl w:val="0"/>
      <w:autoSpaceDE w:val="0"/>
      <w:autoSpaceDN w:val="0"/>
      <w:spacing w:before="37" w:after="0" w:line="240" w:lineRule="auto"/>
    </w:pPr>
    <w:rPr>
      <w:rFonts w:ascii="Calibri" w:eastAsia="Calibri" w:hAnsi="Calibri" w:cs="Calibri"/>
      <w:sz w:val="20"/>
      <w:szCs w:val="20"/>
      <w:lang w:val="fr-FR" w:eastAsia="en-US"/>
    </w:rPr>
  </w:style>
  <w:style w:type="character" w:customStyle="1" w:styleId="CorpsdetexteCar">
    <w:name w:val="Corps de texte Car"/>
    <w:basedOn w:val="Policepardfaut"/>
    <w:link w:val="Corpsdetexte"/>
    <w:uiPriority w:val="1"/>
    <w:rsid w:val="008F7D1B"/>
    <w:rPr>
      <w:rFonts w:ascii="Calibri" w:eastAsia="Calibri" w:hAnsi="Calibri" w:cs="Calibri"/>
      <w:sz w:val="20"/>
      <w:szCs w:val="20"/>
      <w:lang w:val="fr-FR" w:eastAsia="en-US"/>
    </w:rPr>
  </w:style>
  <w:style w:type="character" w:styleId="Mentionnonrsolue">
    <w:name w:val="Unresolved Mention"/>
    <w:basedOn w:val="Policepardfaut"/>
    <w:uiPriority w:val="99"/>
    <w:semiHidden/>
    <w:unhideWhenUsed/>
    <w:rsid w:val="00C36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eproadmin.raadvst-consetat.b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e-mediateur.be"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raadvst-consetat.be"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eproadmin.raadvst-consetat.be/" TargetMode="External"/><Relationship Id="rId20" Type="http://schemas.openxmlformats.org/officeDocument/2006/relationships/hyperlink" Target="mailto:reclamation@le-mediateur.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raadvst-consetat.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allex.walloni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e09f2593e38bc303171d4657a1fc1482">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c4fb319d197ae8d77103c176a08e36d7"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Props1.xml><?xml version="1.0" encoding="utf-8"?>
<ds:datastoreItem xmlns:ds="http://schemas.openxmlformats.org/officeDocument/2006/customXml" ds:itemID="{9942DF94-21ED-43DF-9154-9FED876D6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F02CD-A8EF-4366-9193-269A814B2F08}">
  <ds:schemaRefs>
    <ds:schemaRef ds:uri="http://schemas.openxmlformats.org/officeDocument/2006/bibliography"/>
  </ds:schemaRefs>
</ds:datastoreItem>
</file>

<file path=customXml/itemProps3.xml><?xml version="1.0" encoding="utf-8"?>
<ds:datastoreItem xmlns:ds="http://schemas.openxmlformats.org/officeDocument/2006/customXml" ds:itemID="{24C295E1-85D6-4A8C-923B-2A4BF8D6B435}">
  <ds:schemaRefs>
    <ds:schemaRef ds:uri="http://schemas.microsoft.com/sharepoint/v3/contenttype/forms"/>
  </ds:schemaRefs>
</ds:datastoreItem>
</file>

<file path=customXml/itemProps4.xml><?xml version="1.0" encoding="utf-8"?>
<ds:datastoreItem xmlns:ds="http://schemas.openxmlformats.org/officeDocument/2006/customXml" ds:itemID="{E6BE978D-76C6-4EFD-BC2F-BF862F9A39A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1320</Words>
  <Characters>7261</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44007</dc:creator>
  <cp:lastModifiedBy>GATHON Laure</cp:lastModifiedBy>
  <cp:revision>20</cp:revision>
  <cp:lastPrinted>2017-01-09T06:13:00Z</cp:lastPrinted>
  <dcterms:created xsi:type="dcterms:W3CDTF">2025-07-17T12:55:00Z</dcterms:created>
  <dcterms:modified xsi:type="dcterms:W3CDTF">2026-02-11T07:39:00Z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2024-04-09T09:32:05Z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dce97d54-9d2d-43cb-8a50-188123b367ba</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