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67E47E76"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highlight w:val="yellow"/>
            <w:lang w:val="fr-BE"/>
          </w:rPr>
          <w:id w:val="1045105300"/>
          <w:placeholder>
            <w:docPart w:val="A123C72C223F46D3AF12093EA50771C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B25126" w:rsidRPr="00B25126">
            <w:rPr>
              <w:rStyle w:val="Textedelespacerserv"/>
              <w:rFonts w:cstheme="minorHAnsi"/>
              <w:lang w:val="fr-BE"/>
            </w:rPr>
            <w:t>Choisissez un élément</w:t>
          </w:r>
        </w:sdtContent>
      </w:sdt>
      <w:r w:rsidR="00B25126" w:rsidRPr="006B1089">
        <w:rPr>
          <w:rFonts w:cstheme="minorHAnsi"/>
          <w:b/>
          <w:bCs/>
          <w:lang w:val="fr-BE"/>
        </w:rPr>
        <w:t xml:space="preserve"> </w:t>
      </w:r>
      <w:r w:rsidR="00BF3980" w:rsidRPr="006B1089">
        <w:rPr>
          <w:rFonts w:cstheme="minorHAnsi"/>
          <w:b/>
          <w:bCs/>
          <w:lang w:val="fr-BE"/>
        </w:rPr>
        <w:t>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3B78F0AA"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C47302">
        <w:rPr>
          <w:rFonts w:eastAsia="Calibri" w:cstheme="minorHAnsi"/>
          <w:b/>
          <w:bCs/>
          <w:sz w:val="32"/>
          <w:szCs w:val="32"/>
          <w:lang w:val="fr-BE"/>
        </w:rPr>
        <w:t>dopté l</w:t>
      </w:r>
      <w:r w:rsidRPr="006B1089">
        <w:rPr>
          <w:rFonts w:eastAsia="Calibri" w:cstheme="minorHAnsi"/>
          <w:b/>
          <w:bCs/>
          <w:sz w:val="32"/>
          <w:szCs w:val="32"/>
          <w:lang w:val="fr-BE"/>
        </w:rPr>
        <w:t xml:space="preserve">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5FA335A">
                <wp:simplePos x="0" y="0"/>
                <wp:positionH relativeFrom="page">
                  <wp:posOffset>4974956</wp:posOffset>
                </wp:positionH>
                <wp:positionV relativeFrom="paragraph">
                  <wp:posOffset>4744666</wp:posOffset>
                </wp:positionV>
                <wp:extent cx="259035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59" cy="431800"/>
                        </a:xfrm>
                        <a:prstGeom prst="rect">
                          <a:avLst/>
                        </a:prstGeom>
                        <a:noFill/>
                        <a:ln w="9525">
                          <a:noFill/>
                          <a:miter lim="800000"/>
                          <a:headEnd/>
                          <a:tailEnd/>
                        </a:ln>
                      </wps:spPr>
                      <wps:txbx>
                        <w:txbxContent>
                          <w:p w14:paraId="69D7BDEB" w14:textId="5318FC55"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D23C9A">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1.75pt;margin-top:373.6pt;width:203.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Fw+Q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" filled="f" stroked="f">
                <v:textbox>
                  <w:txbxContent>
                    <w:p w14:paraId="69D7BDEB" w14:textId="5318FC55"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D23C9A">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7BA72E6F">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5265A6EE" w14:textId="77777777" w:rsidR="007E314F" w:rsidRPr="00DC76C2" w:rsidRDefault="007E314F" w:rsidP="007E314F">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3"/>
      <w:r w:rsidRPr="00DC76C2">
        <w:rPr>
          <w:rFonts w:ascii="Calibri" w:hAnsi="Calibri" w:cs="Calibri"/>
          <w:b/>
          <w:bCs/>
          <w:color w:val="000000"/>
        </w:rPr>
        <w:t>prime</w:t>
      </w:r>
      <w:r w:rsidRPr="00DC76C2">
        <w:rPr>
          <w:rFonts w:cstheme="minorHAnsi"/>
          <w:b/>
          <w:bCs/>
          <w:lang w:val="fr-BE"/>
        </w:rPr>
        <w:t>.</w:t>
      </w:r>
      <w:commentRangeEnd w:id="3"/>
      <w:r w:rsidRPr="00DC76C2">
        <w:rPr>
          <w:sz w:val="16"/>
          <w:szCs w:val="16"/>
        </w:rPr>
        <w:commentReference w:id="3"/>
      </w:r>
    </w:p>
    <w:p w14:paraId="636A5113" w14:textId="77777777" w:rsidR="007E314F" w:rsidRPr="006B1089" w:rsidRDefault="007E314F" w:rsidP="00183D8F">
      <w:pPr>
        <w:spacing w:before="240"/>
        <w:rPr>
          <w:rFonts w:cstheme="minorHAnsi"/>
          <w:b/>
          <w:bCs/>
          <w:lang w:val="fr-BE"/>
        </w:rPr>
      </w:pPr>
    </w:p>
    <w:p w14:paraId="1222C5B7" w14:textId="1F779CD7" w:rsidR="00444326" w:rsidRPr="00ED7026" w:rsidRDefault="003F74BE" w:rsidP="00ED7026">
      <w:pPr>
        <w:pStyle w:val="TM2"/>
      </w:pPr>
      <w:r w:rsidRPr="006B1089">
        <w:br w:type="page"/>
      </w:r>
      <w:r w:rsidR="001F5577" w:rsidRPr="00E33E2C">
        <w:rPr>
          <w:color w:val="4472C4" w:themeColor="accent1"/>
        </w:rPr>
        <w:lastRenderedPageBreak/>
        <w:t xml:space="preserve">Table des matières </w:t>
      </w:r>
    </w:p>
    <w:p w14:paraId="7A68A729" w14:textId="6E489CD7" w:rsidR="00B6279D" w:rsidRDefault="00A248D3">
      <w:pPr>
        <w:pStyle w:val="TM2"/>
        <w:rPr>
          <w:rFonts w:eastAsiaTheme="minorEastAsia"/>
          <w:b w:val="0"/>
          <w:kern w:val="2"/>
          <w:sz w:val="24"/>
          <w:szCs w:val="24"/>
          <w:lang w:eastAsia="fr-BE"/>
          <w14:ligatures w14:val="standardContextual"/>
        </w:rPr>
      </w:pPr>
      <w:r w:rsidRPr="006B1089">
        <w:rPr>
          <w:rFonts w:cstheme="minorHAnsi"/>
        </w:rPr>
        <w:fldChar w:fldCharType="begin"/>
      </w:r>
      <w:r w:rsidRPr="006B1089">
        <w:rPr>
          <w:rFonts w:cstheme="minorHAnsi"/>
        </w:rPr>
        <w:instrText xml:space="preserve"> TOC \h \z \u \t "Titre 1;2;Titre 2;3;Titre 3;1" </w:instrText>
      </w:r>
      <w:r w:rsidRPr="006B1089">
        <w:rPr>
          <w:rFonts w:cstheme="minorHAnsi"/>
        </w:rPr>
        <w:fldChar w:fldCharType="separate"/>
      </w:r>
      <w:hyperlink w:anchor="_Toc190440940" w:history="1">
        <w:r w:rsidR="00B6279D" w:rsidRPr="00235449">
          <w:rPr>
            <w:rStyle w:val="Lienhypertexte"/>
          </w:rPr>
          <w:t>PARTIE 1 – CLAUSES ADMINISTRATIVES</w:t>
        </w:r>
        <w:r w:rsidR="00B6279D">
          <w:rPr>
            <w:webHidden/>
          </w:rPr>
          <w:tab/>
        </w:r>
        <w:r w:rsidR="00B6279D">
          <w:rPr>
            <w:webHidden/>
          </w:rPr>
          <w:fldChar w:fldCharType="begin"/>
        </w:r>
        <w:r w:rsidR="00B6279D">
          <w:rPr>
            <w:webHidden/>
          </w:rPr>
          <w:instrText xml:space="preserve"> PAGEREF _Toc190440940 \h </w:instrText>
        </w:r>
        <w:r w:rsidR="00B6279D">
          <w:rPr>
            <w:webHidden/>
          </w:rPr>
        </w:r>
        <w:r w:rsidR="00B6279D">
          <w:rPr>
            <w:webHidden/>
          </w:rPr>
          <w:fldChar w:fldCharType="separate"/>
        </w:r>
        <w:r w:rsidR="00B6279D">
          <w:rPr>
            <w:webHidden/>
          </w:rPr>
          <w:t>7</w:t>
        </w:r>
        <w:r w:rsidR="00B6279D">
          <w:rPr>
            <w:webHidden/>
          </w:rPr>
          <w:fldChar w:fldCharType="end"/>
        </w:r>
      </w:hyperlink>
    </w:p>
    <w:p w14:paraId="1BE1BD4B" w14:textId="53D52285" w:rsidR="00B6279D" w:rsidRDefault="004E0F16">
      <w:pPr>
        <w:pStyle w:val="TM2"/>
        <w:rPr>
          <w:rFonts w:eastAsiaTheme="minorEastAsia"/>
          <w:b w:val="0"/>
          <w:kern w:val="2"/>
          <w:sz w:val="24"/>
          <w:szCs w:val="24"/>
          <w:lang w:eastAsia="fr-BE"/>
          <w14:ligatures w14:val="standardContextual"/>
        </w:rPr>
      </w:pPr>
      <w:hyperlink w:anchor="_Toc190440941" w:history="1">
        <w:r w:rsidR="00B6279D" w:rsidRPr="00235449">
          <w:rPr>
            <w:rStyle w:val="Lienhypertexte"/>
          </w:rPr>
          <w:t>OBJET DU MARCHE</w:t>
        </w:r>
        <w:r w:rsidR="00B6279D">
          <w:rPr>
            <w:webHidden/>
          </w:rPr>
          <w:tab/>
        </w:r>
        <w:r w:rsidR="00B6279D">
          <w:rPr>
            <w:webHidden/>
          </w:rPr>
          <w:fldChar w:fldCharType="begin"/>
        </w:r>
        <w:r w:rsidR="00B6279D">
          <w:rPr>
            <w:webHidden/>
          </w:rPr>
          <w:instrText xml:space="preserve"> PAGEREF _Toc190440941 \h </w:instrText>
        </w:r>
        <w:r w:rsidR="00B6279D">
          <w:rPr>
            <w:webHidden/>
          </w:rPr>
        </w:r>
        <w:r w:rsidR="00B6279D">
          <w:rPr>
            <w:webHidden/>
          </w:rPr>
          <w:fldChar w:fldCharType="separate"/>
        </w:r>
        <w:r w:rsidR="00B6279D">
          <w:rPr>
            <w:webHidden/>
          </w:rPr>
          <w:t>7</w:t>
        </w:r>
        <w:r w:rsidR="00B6279D">
          <w:rPr>
            <w:webHidden/>
          </w:rPr>
          <w:fldChar w:fldCharType="end"/>
        </w:r>
      </w:hyperlink>
    </w:p>
    <w:p w14:paraId="3E27A137" w14:textId="35704485" w:rsidR="00B6279D" w:rsidRDefault="004E0F16">
      <w:pPr>
        <w:pStyle w:val="TM3"/>
        <w:rPr>
          <w:rFonts w:eastAsiaTheme="minorEastAsia" w:cstheme="minorBidi"/>
          <w:b w:val="0"/>
          <w:kern w:val="2"/>
          <w:sz w:val="24"/>
          <w:szCs w:val="24"/>
          <w:lang w:val="fr-BE" w:eastAsia="fr-BE"/>
          <w14:ligatures w14:val="standardContextual"/>
        </w:rPr>
      </w:pPr>
      <w:hyperlink w:anchor="_Toc190440942" w:history="1">
        <w:r w:rsidR="00B6279D" w:rsidRPr="00235449">
          <w:rPr>
            <w:rStyle w:val="Lienhypertexte"/>
            <w:lang w:val="fr-BE"/>
          </w:rPr>
          <w:t>Description de l’objet de l’accord-cadre</w:t>
        </w:r>
        <w:r w:rsidR="00B6279D">
          <w:rPr>
            <w:webHidden/>
          </w:rPr>
          <w:tab/>
        </w:r>
        <w:r w:rsidR="00B6279D">
          <w:rPr>
            <w:webHidden/>
          </w:rPr>
          <w:fldChar w:fldCharType="begin"/>
        </w:r>
        <w:r w:rsidR="00B6279D">
          <w:rPr>
            <w:webHidden/>
          </w:rPr>
          <w:instrText xml:space="preserve"> PAGEREF _Toc190440942 \h </w:instrText>
        </w:r>
        <w:r w:rsidR="00B6279D">
          <w:rPr>
            <w:webHidden/>
          </w:rPr>
        </w:r>
        <w:r w:rsidR="00B6279D">
          <w:rPr>
            <w:webHidden/>
          </w:rPr>
          <w:fldChar w:fldCharType="separate"/>
        </w:r>
        <w:r w:rsidR="00B6279D">
          <w:rPr>
            <w:webHidden/>
          </w:rPr>
          <w:t>7</w:t>
        </w:r>
        <w:r w:rsidR="00B6279D">
          <w:rPr>
            <w:webHidden/>
          </w:rPr>
          <w:fldChar w:fldCharType="end"/>
        </w:r>
      </w:hyperlink>
    </w:p>
    <w:p w14:paraId="116092F3" w14:textId="5AAF8264" w:rsidR="00B6279D" w:rsidRDefault="004E0F16">
      <w:pPr>
        <w:pStyle w:val="TM3"/>
        <w:rPr>
          <w:rFonts w:eastAsiaTheme="minorEastAsia" w:cstheme="minorBidi"/>
          <w:b w:val="0"/>
          <w:kern w:val="2"/>
          <w:sz w:val="24"/>
          <w:szCs w:val="24"/>
          <w:lang w:val="fr-BE" w:eastAsia="fr-BE"/>
          <w14:ligatures w14:val="standardContextual"/>
        </w:rPr>
      </w:pPr>
      <w:hyperlink w:anchor="_Toc190440943" w:history="1">
        <w:r w:rsidR="00B6279D" w:rsidRPr="00235449">
          <w:rPr>
            <w:rStyle w:val="Lienhypertexte"/>
            <w:lang w:val="fr-BE"/>
          </w:rPr>
          <w:t>Spécifications techniques</w:t>
        </w:r>
        <w:r w:rsidR="00B6279D">
          <w:rPr>
            <w:webHidden/>
          </w:rPr>
          <w:tab/>
        </w:r>
        <w:r w:rsidR="00B6279D">
          <w:rPr>
            <w:webHidden/>
          </w:rPr>
          <w:fldChar w:fldCharType="begin"/>
        </w:r>
        <w:r w:rsidR="00B6279D">
          <w:rPr>
            <w:webHidden/>
          </w:rPr>
          <w:instrText xml:space="preserve"> PAGEREF _Toc190440943 \h </w:instrText>
        </w:r>
        <w:r w:rsidR="00B6279D">
          <w:rPr>
            <w:webHidden/>
          </w:rPr>
        </w:r>
        <w:r w:rsidR="00B6279D">
          <w:rPr>
            <w:webHidden/>
          </w:rPr>
          <w:fldChar w:fldCharType="separate"/>
        </w:r>
        <w:r w:rsidR="00B6279D">
          <w:rPr>
            <w:webHidden/>
          </w:rPr>
          <w:t>9</w:t>
        </w:r>
        <w:r w:rsidR="00B6279D">
          <w:rPr>
            <w:webHidden/>
          </w:rPr>
          <w:fldChar w:fldCharType="end"/>
        </w:r>
      </w:hyperlink>
    </w:p>
    <w:p w14:paraId="40F23132" w14:textId="4777BB3A" w:rsidR="00B6279D" w:rsidRDefault="004E0F16">
      <w:pPr>
        <w:pStyle w:val="TM3"/>
        <w:rPr>
          <w:rFonts w:eastAsiaTheme="minorEastAsia" w:cstheme="minorBidi"/>
          <w:b w:val="0"/>
          <w:kern w:val="2"/>
          <w:sz w:val="24"/>
          <w:szCs w:val="24"/>
          <w:lang w:val="fr-BE" w:eastAsia="fr-BE"/>
          <w14:ligatures w14:val="standardContextual"/>
        </w:rPr>
      </w:pPr>
      <w:hyperlink w:anchor="_Toc190440944" w:history="1">
        <w:r w:rsidR="00B6279D" w:rsidRPr="00235449">
          <w:rPr>
            <w:rStyle w:val="Lienhypertexte"/>
            <w:lang w:val="fr-BE"/>
          </w:rPr>
          <w:t>Indemnité de soumission</w:t>
        </w:r>
        <w:r w:rsidR="00B6279D">
          <w:rPr>
            <w:webHidden/>
          </w:rPr>
          <w:tab/>
        </w:r>
        <w:r w:rsidR="00B6279D">
          <w:rPr>
            <w:webHidden/>
          </w:rPr>
          <w:fldChar w:fldCharType="begin"/>
        </w:r>
        <w:r w:rsidR="00B6279D">
          <w:rPr>
            <w:webHidden/>
          </w:rPr>
          <w:instrText xml:space="preserve"> PAGEREF _Toc190440944 \h </w:instrText>
        </w:r>
        <w:r w:rsidR="00B6279D">
          <w:rPr>
            <w:webHidden/>
          </w:rPr>
        </w:r>
        <w:r w:rsidR="00B6279D">
          <w:rPr>
            <w:webHidden/>
          </w:rPr>
          <w:fldChar w:fldCharType="separate"/>
        </w:r>
        <w:r w:rsidR="00B6279D">
          <w:rPr>
            <w:webHidden/>
          </w:rPr>
          <w:t>9</w:t>
        </w:r>
        <w:r w:rsidR="00B6279D">
          <w:rPr>
            <w:webHidden/>
          </w:rPr>
          <w:fldChar w:fldCharType="end"/>
        </w:r>
      </w:hyperlink>
    </w:p>
    <w:p w14:paraId="2656187E" w14:textId="0F6B88A9" w:rsidR="00B6279D" w:rsidRDefault="004E0F16">
      <w:pPr>
        <w:pStyle w:val="TM3"/>
        <w:rPr>
          <w:rFonts w:eastAsiaTheme="minorEastAsia" w:cstheme="minorBidi"/>
          <w:b w:val="0"/>
          <w:kern w:val="2"/>
          <w:sz w:val="24"/>
          <w:szCs w:val="24"/>
          <w:lang w:val="fr-BE" w:eastAsia="fr-BE"/>
          <w14:ligatures w14:val="standardContextual"/>
        </w:rPr>
      </w:pPr>
      <w:hyperlink w:anchor="_Toc190440945" w:history="1">
        <w:r w:rsidR="00B6279D" w:rsidRPr="00235449">
          <w:rPr>
            <w:rStyle w:val="Lienhypertexte"/>
            <w:lang w:val="fr-BE"/>
          </w:rPr>
          <w:t>Durée de l’accord-cadre et délai d’exécution des marchés subséquents</w:t>
        </w:r>
        <w:r w:rsidR="00B6279D">
          <w:rPr>
            <w:webHidden/>
          </w:rPr>
          <w:tab/>
        </w:r>
        <w:r w:rsidR="00B6279D">
          <w:rPr>
            <w:webHidden/>
          </w:rPr>
          <w:fldChar w:fldCharType="begin"/>
        </w:r>
        <w:r w:rsidR="00B6279D">
          <w:rPr>
            <w:webHidden/>
          </w:rPr>
          <w:instrText xml:space="preserve"> PAGEREF _Toc190440945 \h </w:instrText>
        </w:r>
        <w:r w:rsidR="00B6279D">
          <w:rPr>
            <w:webHidden/>
          </w:rPr>
        </w:r>
        <w:r w:rsidR="00B6279D">
          <w:rPr>
            <w:webHidden/>
          </w:rPr>
          <w:fldChar w:fldCharType="separate"/>
        </w:r>
        <w:r w:rsidR="00B6279D">
          <w:rPr>
            <w:webHidden/>
          </w:rPr>
          <w:t>9</w:t>
        </w:r>
        <w:r w:rsidR="00B6279D">
          <w:rPr>
            <w:webHidden/>
          </w:rPr>
          <w:fldChar w:fldCharType="end"/>
        </w:r>
      </w:hyperlink>
    </w:p>
    <w:p w14:paraId="4FF65EA2" w14:textId="64ED2224" w:rsidR="00B6279D" w:rsidRDefault="004E0F16">
      <w:pPr>
        <w:pStyle w:val="TM3"/>
        <w:rPr>
          <w:rFonts w:eastAsiaTheme="minorEastAsia" w:cstheme="minorBidi"/>
          <w:b w:val="0"/>
          <w:kern w:val="2"/>
          <w:sz w:val="24"/>
          <w:szCs w:val="24"/>
          <w:lang w:val="fr-BE" w:eastAsia="fr-BE"/>
          <w14:ligatures w14:val="standardContextual"/>
        </w:rPr>
      </w:pPr>
      <w:hyperlink w:anchor="_Toc190440946" w:history="1">
        <w:r w:rsidR="00B6279D" w:rsidRPr="00235449">
          <w:rPr>
            <w:rStyle w:val="Lienhypertexte"/>
            <w:lang w:val="fr-BE"/>
          </w:rPr>
          <w:t>Négociation</w:t>
        </w:r>
        <w:r w:rsidR="00B6279D">
          <w:rPr>
            <w:webHidden/>
          </w:rPr>
          <w:tab/>
        </w:r>
        <w:r w:rsidR="00B6279D">
          <w:rPr>
            <w:webHidden/>
          </w:rPr>
          <w:fldChar w:fldCharType="begin"/>
        </w:r>
        <w:r w:rsidR="00B6279D">
          <w:rPr>
            <w:webHidden/>
          </w:rPr>
          <w:instrText xml:space="preserve"> PAGEREF _Toc190440946 \h </w:instrText>
        </w:r>
        <w:r w:rsidR="00B6279D">
          <w:rPr>
            <w:webHidden/>
          </w:rPr>
        </w:r>
        <w:r w:rsidR="00B6279D">
          <w:rPr>
            <w:webHidden/>
          </w:rPr>
          <w:fldChar w:fldCharType="separate"/>
        </w:r>
        <w:r w:rsidR="00B6279D">
          <w:rPr>
            <w:webHidden/>
          </w:rPr>
          <w:t>10</w:t>
        </w:r>
        <w:r w:rsidR="00B6279D">
          <w:rPr>
            <w:webHidden/>
          </w:rPr>
          <w:fldChar w:fldCharType="end"/>
        </w:r>
      </w:hyperlink>
    </w:p>
    <w:p w14:paraId="399943EB" w14:textId="71DBB15D" w:rsidR="00B6279D" w:rsidRDefault="004E0F16">
      <w:pPr>
        <w:pStyle w:val="TM2"/>
        <w:rPr>
          <w:rFonts w:eastAsiaTheme="minorEastAsia"/>
          <w:b w:val="0"/>
          <w:kern w:val="2"/>
          <w:sz w:val="24"/>
          <w:szCs w:val="24"/>
          <w:lang w:eastAsia="fr-BE"/>
          <w14:ligatures w14:val="standardContextual"/>
        </w:rPr>
      </w:pPr>
      <w:hyperlink w:anchor="_Toc190440947" w:history="1">
        <w:r w:rsidR="00B6279D" w:rsidRPr="00235449">
          <w:rPr>
            <w:rStyle w:val="Lienhypertexte"/>
          </w:rPr>
          <w:t>GENERALITES</w:t>
        </w:r>
        <w:r w:rsidR="00B6279D">
          <w:rPr>
            <w:webHidden/>
          </w:rPr>
          <w:tab/>
        </w:r>
        <w:r w:rsidR="00B6279D">
          <w:rPr>
            <w:webHidden/>
          </w:rPr>
          <w:fldChar w:fldCharType="begin"/>
        </w:r>
        <w:r w:rsidR="00B6279D">
          <w:rPr>
            <w:webHidden/>
          </w:rPr>
          <w:instrText xml:space="preserve"> PAGEREF _Toc190440947 \h </w:instrText>
        </w:r>
        <w:r w:rsidR="00B6279D">
          <w:rPr>
            <w:webHidden/>
          </w:rPr>
        </w:r>
        <w:r w:rsidR="00B6279D">
          <w:rPr>
            <w:webHidden/>
          </w:rPr>
          <w:fldChar w:fldCharType="separate"/>
        </w:r>
        <w:r w:rsidR="00B6279D">
          <w:rPr>
            <w:webHidden/>
          </w:rPr>
          <w:t>10</w:t>
        </w:r>
        <w:r w:rsidR="00B6279D">
          <w:rPr>
            <w:webHidden/>
          </w:rPr>
          <w:fldChar w:fldCharType="end"/>
        </w:r>
      </w:hyperlink>
    </w:p>
    <w:p w14:paraId="47CF6AC2" w14:textId="5487CAEC" w:rsidR="00B6279D" w:rsidRDefault="004E0F16">
      <w:pPr>
        <w:pStyle w:val="TM3"/>
        <w:rPr>
          <w:rFonts w:eastAsiaTheme="minorEastAsia" w:cstheme="minorBidi"/>
          <w:b w:val="0"/>
          <w:kern w:val="2"/>
          <w:sz w:val="24"/>
          <w:szCs w:val="24"/>
          <w:lang w:val="fr-BE" w:eastAsia="fr-BE"/>
          <w14:ligatures w14:val="standardContextual"/>
        </w:rPr>
      </w:pPr>
      <w:hyperlink w:anchor="_Toc190440948" w:history="1">
        <w:r w:rsidR="00B6279D" w:rsidRPr="00235449">
          <w:rPr>
            <w:rStyle w:val="Lienhypertexte"/>
            <w:lang w:val="fr-BE"/>
          </w:rPr>
          <w:t>Procédure de passation</w:t>
        </w:r>
        <w:r w:rsidR="00B6279D">
          <w:rPr>
            <w:webHidden/>
          </w:rPr>
          <w:tab/>
        </w:r>
        <w:r w:rsidR="00B6279D">
          <w:rPr>
            <w:webHidden/>
          </w:rPr>
          <w:fldChar w:fldCharType="begin"/>
        </w:r>
        <w:r w:rsidR="00B6279D">
          <w:rPr>
            <w:webHidden/>
          </w:rPr>
          <w:instrText xml:space="preserve"> PAGEREF _Toc190440948 \h </w:instrText>
        </w:r>
        <w:r w:rsidR="00B6279D">
          <w:rPr>
            <w:webHidden/>
          </w:rPr>
        </w:r>
        <w:r w:rsidR="00B6279D">
          <w:rPr>
            <w:webHidden/>
          </w:rPr>
          <w:fldChar w:fldCharType="separate"/>
        </w:r>
        <w:r w:rsidR="00B6279D">
          <w:rPr>
            <w:webHidden/>
          </w:rPr>
          <w:t>10</w:t>
        </w:r>
        <w:r w:rsidR="00B6279D">
          <w:rPr>
            <w:webHidden/>
          </w:rPr>
          <w:fldChar w:fldCharType="end"/>
        </w:r>
      </w:hyperlink>
    </w:p>
    <w:p w14:paraId="7B3F6CE3" w14:textId="458680A6" w:rsidR="00B6279D" w:rsidRDefault="004E0F16">
      <w:pPr>
        <w:pStyle w:val="TM3"/>
        <w:rPr>
          <w:rFonts w:eastAsiaTheme="minorEastAsia" w:cstheme="minorBidi"/>
          <w:b w:val="0"/>
          <w:kern w:val="2"/>
          <w:sz w:val="24"/>
          <w:szCs w:val="24"/>
          <w:lang w:val="fr-BE" w:eastAsia="fr-BE"/>
          <w14:ligatures w14:val="standardContextual"/>
        </w:rPr>
      </w:pPr>
      <w:hyperlink w:anchor="_Toc190440949" w:history="1">
        <w:r w:rsidR="00B6279D" w:rsidRPr="00235449">
          <w:rPr>
            <w:rStyle w:val="Lienhypertexte"/>
            <w:lang w:val="fr-BE"/>
          </w:rPr>
          <w:t>Pouvoir adjudicateur, service gestionnaire et personne de contact</w:t>
        </w:r>
        <w:r w:rsidR="00B6279D">
          <w:rPr>
            <w:webHidden/>
          </w:rPr>
          <w:tab/>
        </w:r>
        <w:r w:rsidR="00B6279D">
          <w:rPr>
            <w:webHidden/>
          </w:rPr>
          <w:fldChar w:fldCharType="begin"/>
        </w:r>
        <w:r w:rsidR="00B6279D">
          <w:rPr>
            <w:webHidden/>
          </w:rPr>
          <w:instrText xml:space="preserve"> PAGEREF _Toc190440949 \h </w:instrText>
        </w:r>
        <w:r w:rsidR="00B6279D">
          <w:rPr>
            <w:webHidden/>
          </w:rPr>
        </w:r>
        <w:r w:rsidR="00B6279D">
          <w:rPr>
            <w:webHidden/>
          </w:rPr>
          <w:fldChar w:fldCharType="separate"/>
        </w:r>
        <w:r w:rsidR="00B6279D">
          <w:rPr>
            <w:webHidden/>
          </w:rPr>
          <w:t>11</w:t>
        </w:r>
        <w:r w:rsidR="00B6279D">
          <w:rPr>
            <w:webHidden/>
          </w:rPr>
          <w:fldChar w:fldCharType="end"/>
        </w:r>
      </w:hyperlink>
    </w:p>
    <w:p w14:paraId="4B414D8E" w14:textId="329BB37C" w:rsidR="00B6279D" w:rsidRDefault="004E0F16">
      <w:pPr>
        <w:pStyle w:val="TM3"/>
        <w:rPr>
          <w:rFonts w:eastAsiaTheme="minorEastAsia" w:cstheme="minorBidi"/>
          <w:b w:val="0"/>
          <w:kern w:val="2"/>
          <w:sz w:val="24"/>
          <w:szCs w:val="24"/>
          <w:lang w:val="fr-BE" w:eastAsia="fr-BE"/>
          <w14:ligatures w14:val="standardContextual"/>
        </w:rPr>
      </w:pPr>
      <w:hyperlink w:anchor="_Toc190440950" w:history="1">
        <w:r w:rsidR="00B6279D" w:rsidRPr="00235449">
          <w:rPr>
            <w:rStyle w:val="Lienhypertexte"/>
            <w:lang w:val="fr-BE"/>
          </w:rPr>
          <w:t>Quantité présumée</w:t>
        </w:r>
        <w:r w:rsidR="00B6279D">
          <w:rPr>
            <w:webHidden/>
          </w:rPr>
          <w:tab/>
        </w:r>
        <w:r w:rsidR="00B6279D">
          <w:rPr>
            <w:webHidden/>
          </w:rPr>
          <w:fldChar w:fldCharType="begin"/>
        </w:r>
        <w:r w:rsidR="00B6279D">
          <w:rPr>
            <w:webHidden/>
          </w:rPr>
          <w:instrText xml:space="preserve"> PAGEREF _Toc190440950 \h </w:instrText>
        </w:r>
        <w:r w:rsidR="00B6279D">
          <w:rPr>
            <w:webHidden/>
          </w:rPr>
        </w:r>
        <w:r w:rsidR="00B6279D">
          <w:rPr>
            <w:webHidden/>
          </w:rPr>
          <w:fldChar w:fldCharType="separate"/>
        </w:r>
        <w:r w:rsidR="00B6279D">
          <w:rPr>
            <w:webHidden/>
          </w:rPr>
          <w:t>11</w:t>
        </w:r>
        <w:r w:rsidR="00B6279D">
          <w:rPr>
            <w:webHidden/>
          </w:rPr>
          <w:fldChar w:fldCharType="end"/>
        </w:r>
      </w:hyperlink>
    </w:p>
    <w:p w14:paraId="23491BA0" w14:textId="2693B0C4" w:rsidR="00B6279D" w:rsidRDefault="004E0F16">
      <w:pPr>
        <w:pStyle w:val="TM3"/>
        <w:rPr>
          <w:rFonts w:eastAsiaTheme="minorEastAsia" w:cstheme="minorBidi"/>
          <w:b w:val="0"/>
          <w:kern w:val="2"/>
          <w:sz w:val="24"/>
          <w:szCs w:val="24"/>
          <w:lang w:val="fr-BE" w:eastAsia="fr-BE"/>
          <w14:ligatures w14:val="standardContextual"/>
        </w:rPr>
      </w:pPr>
      <w:hyperlink w:anchor="_Toc190440951" w:history="1">
        <w:r w:rsidR="00B6279D" w:rsidRPr="00235449">
          <w:rPr>
            <w:rStyle w:val="Lienhypertexte"/>
            <w:lang w:val="fr-BE"/>
          </w:rPr>
          <w:t>Quantité maximale / montant maximal de commande du Pouvoir Adjudicateur</w:t>
        </w:r>
        <w:r w:rsidR="00B6279D">
          <w:rPr>
            <w:webHidden/>
          </w:rPr>
          <w:tab/>
        </w:r>
        <w:r w:rsidR="00B6279D">
          <w:rPr>
            <w:webHidden/>
          </w:rPr>
          <w:fldChar w:fldCharType="begin"/>
        </w:r>
        <w:r w:rsidR="00B6279D">
          <w:rPr>
            <w:webHidden/>
          </w:rPr>
          <w:instrText xml:space="preserve"> PAGEREF _Toc190440951 \h </w:instrText>
        </w:r>
        <w:r w:rsidR="00B6279D">
          <w:rPr>
            <w:webHidden/>
          </w:rPr>
        </w:r>
        <w:r w:rsidR="00B6279D">
          <w:rPr>
            <w:webHidden/>
          </w:rPr>
          <w:fldChar w:fldCharType="separate"/>
        </w:r>
        <w:r w:rsidR="00B6279D">
          <w:rPr>
            <w:webHidden/>
          </w:rPr>
          <w:t>11</w:t>
        </w:r>
        <w:r w:rsidR="00B6279D">
          <w:rPr>
            <w:webHidden/>
          </w:rPr>
          <w:fldChar w:fldCharType="end"/>
        </w:r>
      </w:hyperlink>
    </w:p>
    <w:p w14:paraId="46B59733" w14:textId="68FDF4BA" w:rsidR="00B6279D" w:rsidRDefault="004E0F16">
      <w:pPr>
        <w:pStyle w:val="TM3"/>
        <w:rPr>
          <w:rFonts w:eastAsiaTheme="minorEastAsia" w:cstheme="minorBidi"/>
          <w:b w:val="0"/>
          <w:kern w:val="2"/>
          <w:sz w:val="24"/>
          <w:szCs w:val="24"/>
          <w:lang w:val="fr-BE" w:eastAsia="fr-BE"/>
          <w14:ligatures w14:val="standardContextual"/>
        </w:rPr>
      </w:pPr>
      <w:hyperlink w:anchor="_Toc190440952" w:history="1">
        <w:r w:rsidR="00B6279D" w:rsidRPr="00235449">
          <w:rPr>
            <w:rStyle w:val="Lienhypertexte"/>
            <w:lang w:val="fr-BE"/>
          </w:rPr>
          <w:t>Centrale d’achat et pouvoir(s) adjudicateur(s) bénéficiaire(s) (PAB)</w:t>
        </w:r>
        <w:r w:rsidR="00B6279D">
          <w:rPr>
            <w:webHidden/>
          </w:rPr>
          <w:tab/>
        </w:r>
        <w:r w:rsidR="00B6279D">
          <w:rPr>
            <w:webHidden/>
          </w:rPr>
          <w:fldChar w:fldCharType="begin"/>
        </w:r>
        <w:r w:rsidR="00B6279D">
          <w:rPr>
            <w:webHidden/>
          </w:rPr>
          <w:instrText xml:space="preserve"> PAGEREF _Toc190440952 \h </w:instrText>
        </w:r>
        <w:r w:rsidR="00B6279D">
          <w:rPr>
            <w:webHidden/>
          </w:rPr>
        </w:r>
        <w:r w:rsidR="00B6279D">
          <w:rPr>
            <w:webHidden/>
          </w:rPr>
          <w:fldChar w:fldCharType="separate"/>
        </w:r>
        <w:r w:rsidR="00B6279D">
          <w:rPr>
            <w:webHidden/>
          </w:rPr>
          <w:t>11</w:t>
        </w:r>
        <w:r w:rsidR="00B6279D">
          <w:rPr>
            <w:webHidden/>
          </w:rPr>
          <w:fldChar w:fldCharType="end"/>
        </w:r>
      </w:hyperlink>
    </w:p>
    <w:p w14:paraId="3F7663B5" w14:textId="2AA4809D" w:rsidR="00B6279D" w:rsidRDefault="004E0F16">
      <w:pPr>
        <w:pStyle w:val="TM3"/>
        <w:rPr>
          <w:rFonts w:eastAsiaTheme="minorEastAsia" w:cstheme="minorBidi"/>
          <w:b w:val="0"/>
          <w:kern w:val="2"/>
          <w:sz w:val="24"/>
          <w:szCs w:val="24"/>
          <w:lang w:val="fr-BE" w:eastAsia="fr-BE"/>
          <w14:ligatures w14:val="standardContextual"/>
        </w:rPr>
      </w:pPr>
      <w:hyperlink w:anchor="_Toc190440953" w:history="1">
        <w:r w:rsidR="00B6279D" w:rsidRPr="00235449">
          <w:rPr>
            <w:rStyle w:val="Lienhypertexte"/>
            <w:lang w:val="fr-BE"/>
          </w:rPr>
          <w:t>Absence d’exclusivité</w:t>
        </w:r>
        <w:r w:rsidR="00B6279D">
          <w:rPr>
            <w:webHidden/>
          </w:rPr>
          <w:tab/>
        </w:r>
        <w:r w:rsidR="00B6279D">
          <w:rPr>
            <w:webHidden/>
          </w:rPr>
          <w:fldChar w:fldCharType="begin"/>
        </w:r>
        <w:r w:rsidR="00B6279D">
          <w:rPr>
            <w:webHidden/>
          </w:rPr>
          <w:instrText xml:space="preserve"> PAGEREF _Toc190440953 \h </w:instrText>
        </w:r>
        <w:r w:rsidR="00B6279D">
          <w:rPr>
            <w:webHidden/>
          </w:rPr>
        </w:r>
        <w:r w:rsidR="00B6279D">
          <w:rPr>
            <w:webHidden/>
          </w:rPr>
          <w:fldChar w:fldCharType="separate"/>
        </w:r>
        <w:r w:rsidR="00B6279D">
          <w:rPr>
            <w:webHidden/>
          </w:rPr>
          <w:t>12</w:t>
        </w:r>
        <w:r w:rsidR="00B6279D">
          <w:rPr>
            <w:webHidden/>
          </w:rPr>
          <w:fldChar w:fldCharType="end"/>
        </w:r>
      </w:hyperlink>
    </w:p>
    <w:p w14:paraId="3BDBEAF9" w14:textId="0D668B44" w:rsidR="00B6279D" w:rsidRDefault="004E0F16">
      <w:pPr>
        <w:pStyle w:val="TM3"/>
        <w:rPr>
          <w:rFonts w:eastAsiaTheme="minorEastAsia" w:cstheme="minorBidi"/>
          <w:b w:val="0"/>
          <w:kern w:val="2"/>
          <w:sz w:val="24"/>
          <w:szCs w:val="24"/>
          <w:lang w:val="fr-BE" w:eastAsia="fr-BE"/>
          <w14:ligatures w14:val="standardContextual"/>
        </w:rPr>
      </w:pPr>
      <w:hyperlink w:anchor="_Toc190440954" w:history="1">
        <w:r w:rsidR="00B6279D" w:rsidRPr="00235449">
          <w:rPr>
            <w:rStyle w:val="Lienhypertexte"/>
            <w:lang w:val="fr-BE"/>
          </w:rPr>
          <w:t>Langue du marché</w:t>
        </w:r>
        <w:r w:rsidR="00B6279D">
          <w:rPr>
            <w:webHidden/>
          </w:rPr>
          <w:tab/>
        </w:r>
        <w:r w:rsidR="00B6279D">
          <w:rPr>
            <w:webHidden/>
          </w:rPr>
          <w:fldChar w:fldCharType="begin"/>
        </w:r>
        <w:r w:rsidR="00B6279D">
          <w:rPr>
            <w:webHidden/>
          </w:rPr>
          <w:instrText xml:space="preserve"> PAGEREF _Toc190440954 \h </w:instrText>
        </w:r>
        <w:r w:rsidR="00B6279D">
          <w:rPr>
            <w:webHidden/>
          </w:rPr>
        </w:r>
        <w:r w:rsidR="00B6279D">
          <w:rPr>
            <w:webHidden/>
          </w:rPr>
          <w:fldChar w:fldCharType="separate"/>
        </w:r>
        <w:r w:rsidR="00B6279D">
          <w:rPr>
            <w:webHidden/>
          </w:rPr>
          <w:t>12</w:t>
        </w:r>
        <w:r w:rsidR="00B6279D">
          <w:rPr>
            <w:webHidden/>
          </w:rPr>
          <w:fldChar w:fldCharType="end"/>
        </w:r>
      </w:hyperlink>
    </w:p>
    <w:p w14:paraId="7ED23296" w14:textId="7A37A8EB" w:rsidR="00B6279D" w:rsidRDefault="004E0F16">
      <w:pPr>
        <w:pStyle w:val="TM3"/>
        <w:rPr>
          <w:rFonts w:eastAsiaTheme="minorEastAsia" w:cstheme="minorBidi"/>
          <w:b w:val="0"/>
          <w:kern w:val="2"/>
          <w:sz w:val="24"/>
          <w:szCs w:val="24"/>
          <w:lang w:val="fr-BE" w:eastAsia="fr-BE"/>
          <w14:ligatures w14:val="standardContextual"/>
        </w:rPr>
      </w:pPr>
      <w:hyperlink w:anchor="_Toc190440955" w:history="1">
        <w:r w:rsidR="00B6279D" w:rsidRPr="00235449">
          <w:rPr>
            <w:rStyle w:val="Lienhypertexte"/>
            <w:lang w:val="fr-BE"/>
          </w:rPr>
          <w:t>Réglementation applicable</w:t>
        </w:r>
        <w:r w:rsidR="00B6279D">
          <w:rPr>
            <w:webHidden/>
          </w:rPr>
          <w:tab/>
        </w:r>
        <w:r w:rsidR="00B6279D">
          <w:rPr>
            <w:webHidden/>
          </w:rPr>
          <w:fldChar w:fldCharType="begin"/>
        </w:r>
        <w:r w:rsidR="00B6279D">
          <w:rPr>
            <w:webHidden/>
          </w:rPr>
          <w:instrText xml:space="preserve"> PAGEREF _Toc190440955 \h </w:instrText>
        </w:r>
        <w:r w:rsidR="00B6279D">
          <w:rPr>
            <w:webHidden/>
          </w:rPr>
        </w:r>
        <w:r w:rsidR="00B6279D">
          <w:rPr>
            <w:webHidden/>
          </w:rPr>
          <w:fldChar w:fldCharType="separate"/>
        </w:r>
        <w:r w:rsidR="00B6279D">
          <w:rPr>
            <w:webHidden/>
          </w:rPr>
          <w:t>12</w:t>
        </w:r>
        <w:r w:rsidR="00B6279D">
          <w:rPr>
            <w:webHidden/>
          </w:rPr>
          <w:fldChar w:fldCharType="end"/>
        </w:r>
      </w:hyperlink>
    </w:p>
    <w:p w14:paraId="60EBA66B" w14:textId="09A293B9" w:rsidR="00B6279D" w:rsidRDefault="004E0F16">
      <w:pPr>
        <w:pStyle w:val="TM3"/>
        <w:rPr>
          <w:rFonts w:eastAsiaTheme="minorEastAsia" w:cstheme="minorBidi"/>
          <w:b w:val="0"/>
          <w:kern w:val="2"/>
          <w:sz w:val="24"/>
          <w:szCs w:val="24"/>
          <w:lang w:val="fr-BE" w:eastAsia="fr-BE"/>
          <w14:ligatures w14:val="standardContextual"/>
        </w:rPr>
      </w:pPr>
      <w:hyperlink w:anchor="_Toc190440956" w:history="1">
        <w:r w:rsidR="00B6279D" w:rsidRPr="00235449">
          <w:rPr>
            <w:rStyle w:val="Lienhypertexte"/>
            <w:lang w:val="fr-BE"/>
          </w:rPr>
          <w:t>Documents applicables</w:t>
        </w:r>
        <w:r w:rsidR="00B6279D">
          <w:rPr>
            <w:webHidden/>
          </w:rPr>
          <w:tab/>
        </w:r>
        <w:r w:rsidR="00B6279D">
          <w:rPr>
            <w:webHidden/>
          </w:rPr>
          <w:fldChar w:fldCharType="begin"/>
        </w:r>
        <w:r w:rsidR="00B6279D">
          <w:rPr>
            <w:webHidden/>
          </w:rPr>
          <w:instrText xml:space="preserve"> PAGEREF _Toc190440956 \h </w:instrText>
        </w:r>
        <w:r w:rsidR="00B6279D">
          <w:rPr>
            <w:webHidden/>
          </w:rPr>
        </w:r>
        <w:r w:rsidR="00B6279D">
          <w:rPr>
            <w:webHidden/>
          </w:rPr>
          <w:fldChar w:fldCharType="separate"/>
        </w:r>
        <w:r w:rsidR="00B6279D">
          <w:rPr>
            <w:webHidden/>
          </w:rPr>
          <w:t>12</w:t>
        </w:r>
        <w:r w:rsidR="00B6279D">
          <w:rPr>
            <w:webHidden/>
          </w:rPr>
          <w:fldChar w:fldCharType="end"/>
        </w:r>
      </w:hyperlink>
    </w:p>
    <w:p w14:paraId="4B5C2F83" w14:textId="6FC13310" w:rsidR="00B6279D" w:rsidRDefault="004E0F16">
      <w:pPr>
        <w:pStyle w:val="TM3"/>
        <w:rPr>
          <w:rFonts w:eastAsiaTheme="minorEastAsia" w:cstheme="minorBidi"/>
          <w:b w:val="0"/>
          <w:kern w:val="2"/>
          <w:sz w:val="24"/>
          <w:szCs w:val="24"/>
          <w:lang w:val="fr-BE" w:eastAsia="fr-BE"/>
          <w14:ligatures w14:val="standardContextual"/>
        </w:rPr>
      </w:pPr>
      <w:hyperlink w:anchor="_Toc190440957" w:history="1">
        <w:r w:rsidR="00B6279D" w:rsidRPr="00235449">
          <w:rPr>
            <w:rStyle w:val="Lienhypertexte"/>
            <w:lang w:val="fr-BE"/>
          </w:rPr>
          <w:t>Dérogations aux règles générales d’exécution</w:t>
        </w:r>
        <w:r w:rsidR="00B6279D">
          <w:rPr>
            <w:webHidden/>
          </w:rPr>
          <w:tab/>
        </w:r>
        <w:r w:rsidR="00B6279D">
          <w:rPr>
            <w:webHidden/>
          </w:rPr>
          <w:fldChar w:fldCharType="begin"/>
        </w:r>
        <w:r w:rsidR="00B6279D">
          <w:rPr>
            <w:webHidden/>
          </w:rPr>
          <w:instrText xml:space="preserve"> PAGEREF _Toc190440957 \h </w:instrText>
        </w:r>
        <w:r w:rsidR="00B6279D">
          <w:rPr>
            <w:webHidden/>
          </w:rPr>
        </w:r>
        <w:r w:rsidR="00B6279D">
          <w:rPr>
            <w:webHidden/>
          </w:rPr>
          <w:fldChar w:fldCharType="separate"/>
        </w:r>
        <w:r w:rsidR="00B6279D">
          <w:rPr>
            <w:webHidden/>
          </w:rPr>
          <w:t>12</w:t>
        </w:r>
        <w:r w:rsidR="00B6279D">
          <w:rPr>
            <w:webHidden/>
          </w:rPr>
          <w:fldChar w:fldCharType="end"/>
        </w:r>
      </w:hyperlink>
    </w:p>
    <w:p w14:paraId="2A9789DC" w14:textId="445FE59B" w:rsidR="00B6279D" w:rsidRDefault="004E0F16">
      <w:pPr>
        <w:pStyle w:val="TM3"/>
        <w:rPr>
          <w:rFonts w:eastAsiaTheme="minorEastAsia" w:cstheme="minorBidi"/>
          <w:b w:val="0"/>
          <w:kern w:val="2"/>
          <w:sz w:val="24"/>
          <w:szCs w:val="24"/>
          <w:lang w:val="fr-BE" w:eastAsia="fr-BE"/>
          <w14:ligatures w14:val="standardContextual"/>
        </w:rPr>
      </w:pPr>
      <w:hyperlink w:anchor="_Toc190440958" w:history="1">
        <w:r w:rsidR="00B6279D" w:rsidRPr="00235449">
          <w:rPr>
            <w:rStyle w:val="Lienhypertexte"/>
            <w:lang w:val="fr-BE"/>
          </w:rPr>
          <w:t>Juridictions compétentes en cas de litige</w:t>
        </w:r>
        <w:r w:rsidR="00B6279D">
          <w:rPr>
            <w:webHidden/>
          </w:rPr>
          <w:tab/>
        </w:r>
        <w:r w:rsidR="00B6279D">
          <w:rPr>
            <w:webHidden/>
          </w:rPr>
          <w:fldChar w:fldCharType="begin"/>
        </w:r>
        <w:r w:rsidR="00B6279D">
          <w:rPr>
            <w:webHidden/>
          </w:rPr>
          <w:instrText xml:space="preserve"> PAGEREF _Toc190440958 \h </w:instrText>
        </w:r>
        <w:r w:rsidR="00B6279D">
          <w:rPr>
            <w:webHidden/>
          </w:rPr>
        </w:r>
        <w:r w:rsidR="00B6279D">
          <w:rPr>
            <w:webHidden/>
          </w:rPr>
          <w:fldChar w:fldCharType="separate"/>
        </w:r>
        <w:r w:rsidR="00B6279D">
          <w:rPr>
            <w:webHidden/>
          </w:rPr>
          <w:t>13</w:t>
        </w:r>
        <w:r w:rsidR="00B6279D">
          <w:rPr>
            <w:webHidden/>
          </w:rPr>
          <w:fldChar w:fldCharType="end"/>
        </w:r>
      </w:hyperlink>
    </w:p>
    <w:p w14:paraId="12908B86" w14:textId="685360FF" w:rsidR="00B6279D" w:rsidRDefault="004E0F16">
      <w:pPr>
        <w:pStyle w:val="TM2"/>
        <w:rPr>
          <w:rFonts w:eastAsiaTheme="minorEastAsia"/>
          <w:b w:val="0"/>
          <w:kern w:val="2"/>
          <w:sz w:val="24"/>
          <w:szCs w:val="24"/>
          <w:lang w:eastAsia="fr-BE"/>
          <w14:ligatures w14:val="standardContextual"/>
        </w:rPr>
      </w:pPr>
      <w:hyperlink w:anchor="_Toc190440959" w:history="1">
        <w:r w:rsidR="00B6279D" w:rsidRPr="00235449">
          <w:rPr>
            <w:rStyle w:val="Lienhypertexte"/>
          </w:rPr>
          <w:t>PARTICIPATION AU MARCHE</w:t>
        </w:r>
        <w:r w:rsidR="00B6279D">
          <w:rPr>
            <w:webHidden/>
          </w:rPr>
          <w:tab/>
        </w:r>
        <w:r w:rsidR="00B6279D">
          <w:rPr>
            <w:webHidden/>
          </w:rPr>
          <w:fldChar w:fldCharType="begin"/>
        </w:r>
        <w:r w:rsidR="00B6279D">
          <w:rPr>
            <w:webHidden/>
          </w:rPr>
          <w:instrText xml:space="preserve"> PAGEREF _Toc190440959 \h </w:instrText>
        </w:r>
        <w:r w:rsidR="00B6279D">
          <w:rPr>
            <w:webHidden/>
          </w:rPr>
        </w:r>
        <w:r w:rsidR="00B6279D">
          <w:rPr>
            <w:webHidden/>
          </w:rPr>
          <w:fldChar w:fldCharType="separate"/>
        </w:r>
        <w:r w:rsidR="00B6279D">
          <w:rPr>
            <w:webHidden/>
          </w:rPr>
          <w:t>13</w:t>
        </w:r>
        <w:r w:rsidR="00B6279D">
          <w:rPr>
            <w:webHidden/>
          </w:rPr>
          <w:fldChar w:fldCharType="end"/>
        </w:r>
      </w:hyperlink>
    </w:p>
    <w:p w14:paraId="4E455BE9" w14:textId="4F16F20A" w:rsidR="00B6279D" w:rsidRDefault="004E0F16">
      <w:pPr>
        <w:pStyle w:val="TM3"/>
        <w:rPr>
          <w:rFonts w:eastAsiaTheme="minorEastAsia" w:cstheme="minorBidi"/>
          <w:b w:val="0"/>
          <w:kern w:val="2"/>
          <w:sz w:val="24"/>
          <w:szCs w:val="24"/>
          <w:lang w:val="fr-BE" w:eastAsia="fr-BE"/>
          <w14:ligatures w14:val="standardContextual"/>
        </w:rPr>
      </w:pPr>
      <w:hyperlink w:anchor="_Toc190440960" w:history="1">
        <w:r w:rsidR="00B6279D" w:rsidRPr="00235449">
          <w:rPr>
            <w:rStyle w:val="Lienhypertexte"/>
            <w:lang w:val="fr-BE"/>
          </w:rPr>
          <w:t>DUME / Déclaration implicite sur l’honneur</w:t>
        </w:r>
        <w:r w:rsidR="00B6279D">
          <w:rPr>
            <w:webHidden/>
          </w:rPr>
          <w:tab/>
        </w:r>
        <w:r w:rsidR="00B6279D">
          <w:rPr>
            <w:webHidden/>
          </w:rPr>
          <w:fldChar w:fldCharType="begin"/>
        </w:r>
        <w:r w:rsidR="00B6279D">
          <w:rPr>
            <w:webHidden/>
          </w:rPr>
          <w:instrText xml:space="preserve"> PAGEREF _Toc190440960 \h </w:instrText>
        </w:r>
        <w:r w:rsidR="00B6279D">
          <w:rPr>
            <w:webHidden/>
          </w:rPr>
        </w:r>
        <w:r w:rsidR="00B6279D">
          <w:rPr>
            <w:webHidden/>
          </w:rPr>
          <w:fldChar w:fldCharType="separate"/>
        </w:r>
        <w:r w:rsidR="00B6279D">
          <w:rPr>
            <w:webHidden/>
          </w:rPr>
          <w:t>13</w:t>
        </w:r>
        <w:r w:rsidR="00B6279D">
          <w:rPr>
            <w:webHidden/>
          </w:rPr>
          <w:fldChar w:fldCharType="end"/>
        </w:r>
      </w:hyperlink>
    </w:p>
    <w:p w14:paraId="55E3D761" w14:textId="77BF2FA1" w:rsidR="00B6279D" w:rsidRDefault="004E0F16">
      <w:pPr>
        <w:pStyle w:val="TM3"/>
        <w:rPr>
          <w:rFonts w:eastAsiaTheme="minorEastAsia" w:cstheme="minorBidi"/>
          <w:b w:val="0"/>
          <w:kern w:val="2"/>
          <w:sz w:val="24"/>
          <w:szCs w:val="24"/>
          <w:lang w:val="fr-BE" w:eastAsia="fr-BE"/>
          <w14:ligatures w14:val="standardContextual"/>
        </w:rPr>
      </w:pPr>
      <w:hyperlink w:anchor="_Toc190440961" w:history="1">
        <w:r w:rsidR="00B6279D" w:rsidRPr="00235449">
          <w:rPr>
            <w:rStyle w:val="Lienhypertexte"/>
            <w:lang w:val="fr-BE"/>
          </w:rPr>
          <w:t>Formalités préalables à la remise de l’offre</w:t>
        </w:r>
        <w:r w:rsidR="00B6279D">
          <w:rPr>
            <w:webHidden/>
          </w:rPr>
          <w:tab/>
        </w:r>
        <w:r w:rsidR="00B6279D">
          <w:rPr>
            <w:webHidden/>
          </w:rPr>
          <w:fldChar w:fldCharType="begin"/>
        </w:r>
        <w:r w:rsidR="00B6279D">
          <w:rPr>
            <w:webHidden/>
          </w:rPr>
          <w:instrText xml:space="preserve"> PAGEREF _Toc190440961 \h </w:instrText>
        </w:r>
        <w:r w:rsidR="00B6279D">
          <w:rPr>
            <w:webHidden/>
          </w:rPr>
        </w:r>
        <w:r w:rsidR="00B6279D">
          <w:rPr>
            <w:webHidden/>
          </w:rPr>
          <w:fldChar w:fldCharType="separate"/>
        </w:r>
        <w:r w:rsidR="00B6279D">
          <w:rPr>
            <w:webHidden/>
          </w:rPr>
          <w:t>13</w:t>
        </w:r>
        <w:r w:rsidR="00B6279D">
          <w:rPr>
            <w:webHidden/>
          </w:rPr>
          <w:fldChar w:fldCharType="end"/>
        </w:r>
      </w:hyperlink>
    </w:p>
    <w:p w14:paraId="20CA86FF" w14:textId="41328D9F" w:rsidR="00B6279D" w:rsidRDefault="004E0F16">
      <w:pPr>
        <w:pStyle w:val="TM3"/>
        <w:rPr>
          <w:rFonts w:eastAsiaTheme="minorEastAsia" w:cstheme="minorBidi"/>
          <w:b w:val="0"/>
          <w:kern w:val="2"/>
          <w:sz w:val="24"/>
          <w:szCs w:val="24"/>
          <w:lang w:val="fr-BE" w:eastAsia="fr-BE"/>
          <w14:ligatures w14:val="standardContextual"/>
        </w:rPr>
      </w:pPr>
      <w:hyperlink w:anchor="_Toc190440962" w:history="1">
        <w:r w:rsidR="00B6279D" w:rsidRPr="00235449">
          <w:rPr>
            <w:rStyle w:val="Lienhypertexte"/>
            <w:lang w:val="fr-BE"/>
          </w:rPr>
          <w:t>Erreur(s) ou omission(s) dans le métré</w:t>
        </w:r>
        <w:r w:rsidR="00B6279D">
          <w:rPr>
            <w:webHidden/>
          </w:rPr>
          <w:tab/>
        </w:r>
        <w:r w:rsidR="00B6279D">
          <w:rPr>
            <w:webHidden/>
          </w:rPr>
          <w:fldChar w:fldCharType="begin"/>
        </w:r>
        <w:r w:rsidR="00B6279D">
          <w:rPr>
            <w:webHidden/>
          </w:rPr>
          <w:instrText xml:space="preserve"> PAGEREF _Toc190440962 \h </w:instrText>
        </w:r>
        <w:r w:rsidR="00B6279D">
          <w:rPr>
            <w:webHidden/>
          </w:rPr>
        </w:r>
        <w:r w:rsidR="00B6279D">
          <w:rPr>
            <w:webHidden/>
          </w:rPr>
          <w:fldChar w:fldCharType="separate"/>
        </w:r>
        <w:r w:rsidR="00B6279D">
          <w:rPr>
            <w:webHidden/>
          </w:rPr>
          <w:t>14</w:t>
        </w:r>
        <w:r w:rsidR="00B6279D">
          <w:rPr>
            <w:webHidden/>
          </w:rPr>
          <w:fldChar w:fldCharType="end"/>
        </w:r>
      </w:hyperlink>
    </w:p>
    <w:p w14:paraId="14A9A78D" w14:textId="1F752515" w:rsidR="00B6279D" w:rsidRDefault="004E0F16">
      <w:pPr>
        <w:pStyle w:val="TM3"/>
        <w:rPr>
          <w:rFonts w:eastAsiaTheme="minorEastAsia" w:cstheme="minorBidi"/>
          <w:b w:val="0"/>
          <w:kern w:val="2"/>
          <w:sz w:val="24"/>
          <w:szCs w:val="24"/>
          <w:lang w:val="fr-BE" w:eastAsia="fr-BE"/>
          <w14:ligatures w14:val="standardContextual"/>
        </w:rPr>
      </w:pPr>
      <w:hyperlink w:anchor="_Toc190440963" w:history="1">
        <w:r w:rsidR="00B6279D" w:rsidRPr="00235449">
          <w:rPr>
            <w:rStyle w:val="Lienhypertexte"/>
            <w:lang w:val="fr-BE"/>
          </w:rPr>
          <w:t>Erreur(s) ou omission(s) dans le cahier spécial des charges</w:t>
        </w:r>
        <w:r w:rsidR="00B6279D">
          <w:rPr>
            <w:webHidden/>
          </w:rPr>
          <w:tab/>
        </w:r>
        <w:r w:rsidR="00B6279D">
          <w:rPr>
            <w:webHidden/>
          </w:rPr>
          <w:fldChar w:fldCharType="begin"/>
        </w:r>
        <w:r w:rsidR="00B6279D">
          <w:rPr>
            <w:webHidden/>
          </w:rPr>
          <w:instrText xml:space="preserve"> PAGEREF _Toc190440963 \h </w:instrText>
        </w:r>
        <w:r w:rsidR="00B6279D">
          <w:rPr>
            <w:webHidden/>
          </w:rPr>
        </w:r>
        <w:r w:rsidR="00B6279D">
          <w:rPr>
            <w:webHidden/>
          </w:rPr>
          <w:fldChar w:fldCharType="separate"/>
        </w:r>
        <w:r w:rsidR="00B6279D">
          <w:rPr>
            <w:webHidden/>
          </w:rPr>
          <w:t>14</w:t>
        </w:r>
        <w:r w:rsidR="00B6279D">
          <w:rPr>
            <w:webHidden/>
          </w:rPr>
          <w:fldChar w:fldCharType="end"/>
        </w:r>
      </w:hyperlink>
    </w:p>
    <w:p w14:paraId="4B8D8791" w14:textId="2E0552AE" w:rsidR="00B6279D" w:rsidRDefault="004E0F16">
      <w:pPr>
        <w:pStyle w:val="TM3"/>
        <w:rPr>
          <w:rFonts w:eastAsiaTheme="minorEastAsia" w:cstheme="minorBidi"/>
          <w:b w:val="0"/>
          <w:kern w:val="2"/>
          <w:sz w:val="24"/>
          <w:szCs w:val="24"/>
          <w:lang w:val="fr-BE" w:eastAsia="fr-BE"/>
          <w14:ligatures w14:val="standardContextual"/>
        </w:rPr>
      </w:pPr>
      <w:hyperlink w:anchor="_Toc190440964" w:history="1">
        <w:r w:rsidR="00B6279D" w:rsidRPr="00235449">
          <w:rPr>
            <w:rStyle w:val="Lienhypertexte"/>
            <w:lang w:val="fr-BE"/>
          </w:rPr>
          <w:t>Dépôt de l’offre/demande de participation et signature(s)</w:t>
        </w:r>
        <w:r w:rsidR="00B6279D">
          <w:rPr>
            <w:webHidden/>
          </w:rPr>
          <w:tab/>
        </w:r>
        <w:r w:rsidR="00B6279D">
          <w:rPr>
            <w:webHidden/>
          </w:rPr>
          <w:fldChar w:fldCharType="begin"/>
        </w:r>
        <w:r w:rsidR="00B6279D">
          <w:rPr>
            <w:webHidden/>
          </w:rPr>
          <w:instrText xml:space="preserve"> PAGEREF _Toc190440964 \h </w:instrText>
        </w:r>
        <w:r w:rsidR="00B6279D">
          <w:rPr>
            <w:webHidden/>
          </w:rPr>
        </w:r>
        <w:r w:rsidR="00B6279D">
          <w:rPr>
            <w:webHidden/>
          </w:rPr>
          <w:fldChar w:fldCharType="separate"/>
        </w:r>
        <w:r w:rsidR="00B6279D">
          <w:rPr>
            <w:webHidden/>
          </w:rPr>
          <w:t>14</w:t>
        </w:r>
        <w:r w:rsidR="00B6279D">
          <w:rPr>
            <w:webHidden/>
          </w:rPr>
          <w:fldChar w:fldCharType="end"/>
        </w:r>
      </w:hyperlink>
    </w:p>
    <w:p w14:paraId="0F969A20" w14:textId="0B470EDF" w:rsidR="00B6279D" w:rsidRDefault="004E0F16">
      <w:pPr>
        <w:pStyle w:val="TM3"/>
        <w:rPr>
          <w:rFonts w:eastAsiaTheme="minorEastAsia" w:cstheme="minorBidi"/>
          <w:b w:val="0"/>
          <w:kern w:val="2"/>
          <w:sz w:val="24"/>
          <w:szCs w:val="24"/>
          <w:lang w:val="fr-BE" w:eastAsia="fr-BE"/>
          <w14:ligatures w14:val="standardContextual"/>
        </w:rPr>
      </w:pPr>
      <w:hyperlink w:anchor="_Toc190440965" w:history="1">
        <w:r w:rsidR="00B6279D" w:rsidRPr="00235449">
          <w:rPr>
            <w:rStyle w:val="Lienhypertexte"/>
            <w:lang w:val="fr-BE"/>
          </w:rPr>
          <w:t>Délai de validité de l’offre</w:t>
        </w:r>
        <w:r w:rsidR="00B6279D">
          <w:rPr>
            <w:webHidden/>
          </w:rPr>
          <w:tab/>
        </w:r>
        <w:r w:rsidR="00B6279D">
          <w:rPr>
            <w:webHidden/>
          </w:rPr>
          <w:fldChar w:fldCharType="begin"/>
        </w:r>
        <w:r w:rsidR="00B6279D">
          <w:rPr>
            <w:webHidden/>
          </w:rPr>
          <w:instrText xml:space="preserve"> PAGEREF _Toc190440965 \h </w:instrText>
        </w:r>
        <w:r w:rsidR="00B6279D">
          <w:rPr>
            <w:webHidden/>
          </w:rPr>
        </w:r>
        <w:r w:rsidR="00B6279D">
          <w:rPr>
            <w:webHidden/>
          </w:rPr>
          <w:fldChar w:fldCharType="separate"/>
        </w:r>
        <w:r w:rsidR="00B6279D">
          <w:rPr>
            <w:webHidden/>
          </w:rPr>
          <w:t>15</w:t>
        </w:r>
        <w:r w:rsidR="00B6279D">
          <w:rPr>
            <w:webHidden/>
          </w:rPr>
          <w:fldChar w:fldCharType="end"/>
        </w:r>
      </w:hyperlink>
    </w:p>
    <w:p w14:paraId="1FA365F0" w14:textId="0A0735F4" w:rsidR="00B6279D" w:rsidRDefault="004E0F16">
      <w:pPr>
        <w:pStyle w:val="TM3"/>
        <w:rPr>
          <w:rFonts w:eastAsiaTheme="minorEastAsia" w:cstheme="minorBidi"/>
          <w:b w:val="0"/>
          <w:kern w:val="2"/>
          <w:sz w:val="24"/>
          <w:szCs w:val="24"/>
          <w:lang w:val="fr-BE" w:eastAsia="fr-BE"/>
          <w14:ligatures w14:val="standardContextual"/>
        </w:rPr>
      </w:pPr>
      <w:hyperlink w:anchor="_Toc190440966" w:history="1">
        <w:r w:rsidR="00B6279D" w:rsidRPr="00235449">
          <w:rPr>
            <w:rStyle w:val="Lienhypertexte"/>
          </w:rPr>
          <w:t>Confidentialité de l’offre</w:t>
        </w:r>
        <w:r w:rsidR="00B6279D">
          <w:rPr>
            <w:webHidden/>
          </w:rPr>
          <w:tab/>
        </w:r>
        <w:r w:rsidR="00B6279D">
          <w:rPr>
            <w:webHidden/>
          </w:rPr>
          <w:fldChar w:fldCharType="begin"/>
        </w:r>
        <w:r w:rsidR="00B6279D">
          <w:rPr>
            <w:webHidden/>
          </w:rPr>
          <w:instrText xml:space="preserve"> PAGEREF _Toc190440966 \h </w:instrText>
        </w:r>
        <w:r w:rsidR="00B6279D">
          <w:rPr>
            <w:webHidden/>
          </w:rPr>
        </w:r>
        <w:r w:rsidR="00B6279D">
          <w:rPr>
            <w:webHidden/>
          </w:rPr>
          <w:fldChar w:fldCharType="separate"/>
        </w:r>
        <w:r w:rsidR="00B6279D">
          <w:rPr>
            <w:webHidden/>
          </w:rPr>
          <w:t>15</w:t>
        </w:r>
        <w:r w:rsidR="00B6279D">
          <w:rPr>
            <w:webHidden/>
          </w:rPr>
          <w:fldChar w:fldCharType="end"/>
        </w:r>
      </w:hyperlink>
    </w:p>
    <w:p w14:paraId="5A8A7763" w14:textId="15357C13" w:rsidR="00B6279D" w:rsidRDefault="004E0F16">
      <w:pPr>
        <w:pStyle w:val="TM3"/>
        <w:rPr>
          <w:rFonts w:eastAsiaTheme="minorEastAsia" w:cstheme="minorBidi"/>
          <w:b w:val="0"/>
          <w:kern w:val="2"/>
          <w:sz w:val="24"/>
          <w:szCs w:val="24"/>
          <w:lang w:val="fr-BE" w:eastAsia="fr-BE"/>
          <w14:ligatures w14:val="standardContextual"/>
        </w:rPr>
      </w:pPr>
      <w:hyperlink w:anchor="_Toc190440967" w:history="1">
        <w:r w:rsidR="00B6279D" w:rsidRPr="00235449">
          <w:rPr>
            <w:rStyle w:val="Lienhypertexte"/>
            <w:lang w:val="fr-BE"/>
          </w:rPr>
          <w:t>Annexes à l’offre</w:t>
        </w:r>
        <w:r w:rsidR="00B6279D">
          <w:rPr>
            <w:webHidden/>
          </w:rPr>
          <w:tab/>
        </w:r>
        <w:r w:rsidR="00B6279D">
          <w:rPr>
            <w:webHidden/>
          </w:rPr>
          <w:fldChar w:fldCharType="begin"/>
        </w:r>
        <w:r w:rsidR="00B6279D">
          <w:rPr>
            <w:webHidden/>
          </w:rPr>
          <w:instrText xml:space="preserve"> PAGEREF _Toc190440967 \h </w:instrText>
        </w:r>
        <w:r w:rsidR="00B6279D">
          <w:rPr>
            <w:webHidden/>
          </w:rPr>
        </w:r>
        <w:r w:rsidR="00B6279D">
          <w:rPr>
            <w:webHidden/>
          </w:rPr>
          <w:fldChar w:fldCharType="separate"/>
        </w:r>
        <w:r w:rsidR="00B6279D">
          <w:rPr>
            <w:webHidden/>
          </w:rPr>
          <w:t>16</w:t>
        </w:r>
        <w:r w:rsidR="00B6279D">
          <w:rPr>
            <w:webHidden/>
          </w:rPr>
          <w:fldChar w:fldCharType="end"/>
        </w:r>
      </w:hyperlink>
    </w:p>
    <w:p w14:paraId="0D12EA95" w14:textId="5CB90831" w:rsidR="00B6279D" w:rsidRDefault="004E0F16">
      <w:pPr>
        <w:pStyle w:val="TM3"/>
        <w:rPr>
          <w:rFonts w:eastAsiaTheme="minorEastAsia" w:cstheme="minorBidi"/>
          <w:b w:val="0"/>
          <w:kern w:val="2"/>
          <w:sz w:val="24"/>
          <w:szCs w:val="24"/>
          <w:lang w:val="fr-BE" w:eastAsia="fr-BE"/>
          <w14:ligatures w14:val="standardContextual"/>
        </w:rPr>
      </w:pPr>
      <w:hyperlink w:anchor="_Toc190440968" w:history="1">
        <w:r w:rsidR="00B6279D" w:rsidRPr="00235449">
          <w:rPr>
            <w:rStyle w:val="Lienhypertexte"/>
            <w:lang w:val="fr-BE"/>
          </w:rPr>
          <w:t>Critères d’attribution</w:t>
        </w:r>
        <w:r w:rsidR="00B6279D">
          <w:rPr>
            <w:webHidden/>
          </w:rPr>
          <w:tab/>
        </w:r>
        <w:r w:rsidR="00B6279D">
          <w:rPr>
            <w:webHidden/>
          </w:rPr>
          <w:fldChar w:fldCharType="begin"/>
        </w:r>
        <w:r w:rsidR="00B6279D">
          <w:rPr>
            <w:webHidden/>
          </w:rPr>
          <w:instrText xml:space="preserve"> PAGEREF _Toc190440968 \h </w:instrText>
        </w:r>
        <w:r w:rsidR="00B6279D">
          <w:rPr>
            <w:webHidden/>
          </w:rPr>
        </w:r>
        <w:r w:rsidR="00B6279D">
          <w:rPr>
            <w:webHidden/>
          </w:rPr>
          <w:fldChar w:fldCharType="separate"/>
        </w:r>
        <w:r w:rsidR="00B6279D">
          <w:rPr>
            <w:webHidden/>
          </w:rPr>
          <w:t>16</w:t>
        </w:r>
        <w:r w:rsidR="00B6279D">
          <w:rPr>
            <w:webHidden/>
          </w:rPr>
          <w:fldChar w:fldCharType="end"/>
        </w:r>
      </w:hyperlink>
    </w:p>
    <w:p w14:paraId="29BE12E6" w14:textId="47B2C863" w:rsidR="00B6279D" w:rsidRDefault="004E0F16">
      <w:pPr>
        <w:pStyle w:val="TM2"/>
        <w:rPr>
          <w:rFonts w:eastAsiaTheme="minorEastAsia"/>
          <w:b w:val="0"/>
          <w:kern w:val="2"/>
          <w:sz w:val="24"/>
          <w:szCs w:val="24"/>
          <w:lang w:eastAsia="fr-BE"/>
          <w14:ligatures w14:val="standardContextual"/>
        </w:rPr>
      </w:pPr>
      <w:hyperlink w:anchor="_Toc190440969" w:history="1">
        <w:r w:rsidR="00B6279D" w:rsidRPr="00235449">
          <w:rPr>
            <w:rStyle w:val="Lienhypertexte"/>
          </w:rPr>
          <w:t>PRIX</w:t>
        </w:r>
        <w:r w:rsidR="00B6279D">
          <w:rPr>
            <w:webHidden/>
          </w:rPr>
          <w:tab/>
        </w:r>
        <w:r w:rsidR="00B6279D">
          <w:rPr>
            <w:webHidden/>
          </w:rPr>
          <w:fldChar w:fldCharType="begin"/>
        </w:r>
        <w:r w:rsidR="00B6279D">
          <w:rPr>
            <w:webHidden/>
          </w:rPr>
          <w:instrText xml:space="preserve"> PAGEREF _Toc190440969 \h </w:instrText>
        </w:r>
        <w:r w:rsidR="00B6279D">
          <w:rPr>
            <w:webHidden/>
          </w:rPr>
        </w:r>
        <w:r w:rsidR="00B6279D">
          <w:rPr>
            <w:webHidden/>
          </w:rPr>
          <w:fldChar w:fldCharType="separate"/>
        </w:r>
        <w:r w:rsidR="00B6279D">
          <w:rPr>
            <w:webHidden/>
          </w:rPr>
          <w:t>17</w:t>
        </w:r>
        <w:r w:rsidR="00B6279D">
          <w:rPr>
            <w:webHidden/>
          </w:rPr>
          <w:fldChar w:fldCharType="end"/>
        </w:r>
      </w:hyperlink>
    </w:p>
    <w:p w14:paraId="7BE7C0F1" w14:textId="1F633B3C" w:rsidR="00B6279D" w:rsidRDefault="004E0F16">
      <w:pPr>
        <w:pStyle w:val="TM3"/>
        <w:rPr>
          <w:rFonts w:eastAsiaTheme="minorEastAsia" w:cstheme="minorBidi"/>
          <w:b w:val="0"/>
          <w:kern w:val="2"/>
          <w:sz w:val="24"/>
          <w:szCs w:val="24"/>
          <w:lang w:val="fr-BE" w:eastAsia="fr-BE"/>
          <w14:ligatures w14:val="standardContextual"/>
        </w:rPr>
      </w:pPr>
      <w:hyperlink w:anchor="_Toc190440970" w:history="1">
        <w:r w:rsidR="00B6279D" w:rsidRPr="00235449">
          <w:rPr>
            <w:rStyle w:val="Lienhypertexte"/>
            <w:lang w:val="fr-BE"/>
          </w:rPr>
          <w:t>Mode de détermination du prix</w:t>
        </w:r>
        <w:r w:rsidR="00B6279D">
          <w:rPr>
            <w:webHidden/>
          </w:rPr>
          <w:tab/>
        </w:r>
        <w:r w:rsidR="00B6279D">
          <w:rPr>
            <w:webHidden/>
          </w:rPr>
          <w:fldChar w:fldCharType="begin"/>
        </w:r>
        <w:r w:rsidR="00B6279D">
          <w:rPr>
            <w:webHidden/>
          </w:rPr>
          <w:instrText xml:space="preserve"> PAGEREF _Toc190440970 \h </w:instrText>
        </w:r>
        <w:r w:rsidR="00B6279D">
          <w:rPr>
            <w:webHidden/>
          </w:rPr>
        </w:r>
        <w:r w:rsidR="00B6279D">
          <w:rPr>
            <w:webHidden/>
          </w:rPr>
          <w:fldChar w:fldCharType="separate"/>
        </w:r>
        <w:r w:rsidR="00B6279D">
          <w:rPr>
            <w:webHidden/>
          </w:rPr>
          <w:t>17</w:t>
        </w:r>
        <w:r w:rsidR="00B6279D">
          <w:rPr>
            <w:webHidden/>
          </w:rPr>
          <w:fldChar w:fldCharType="end"/>
        </w:r>
      </w:hyperlink>
    </w:p>
    <w:p w14:paraId="04E1D105" w14:textId="2BCA12ED" w:rsidR="00B6279D" w:rsidRDefault="004E0F16">
      <w:pPr>
        <w:pStyle w:val="TM3"/>
        <w:rPr>
          <w:rFonts w:eastAsiaTheme="minorEastAsia" w:cstheme="minorBidi"/>
          <w:b w:val="0"/>
          <w:kern w:val="2"/>
          <w:sz w:val="24"/>
          <w:szCs w:val="24"/>
          <w:lang w:val="fr-BE" w:eastAsia="fr-BE"/>
          <w14:ligatures w14:val="standardContextual"/>
        </w:rPr>
      </w:pPr>
      <w:hyperlink w:anchor="_Toc190440971" w:history="1">
        <w:r w:rsidR="00B6279D" w:rsidRPr="00235449">
          <w:rPr>
            <w:rStyle w:val="Lienhypertexte"/>
            <w:lang w:val="fr-BE"/>
          </w:rPr>
          <w:t>Composantes du prix</w:t>
        </w:r>
        <w:r w:rsidR="00B6279D">
          <w:rPr>
            <w:webHidden/>
          </w:rPr>
          <w:tab/>
        </w:r>
        <w:r w:rsidR="00B6279D">
          <w:rPr>
            <w:webHidden/>
          </w:rPr>
          <w:fldChar w:fldCharType="begin"/>
        </w:r>
        <w:r w:rsidR="00B6279D">
          <w:rPr>
            <w:webHidden/>
          </w:rPr>
          <w:instrText xml:space="preserve"> PAGEREF _Toc190440971 \h </w:instrText>
        </w:r>
        <w:r w:rsidR="00B6279D">
          <w:rPr>
            <w:webHidden/>
          </w:rPr>
        </w:r>
        <w:r w:rsidR="00B6279D">
          <w:rPr>
            <w:webHidden/>
          </w:rPr>
          <w:fldChar w:fldCharType="separate"/>
        </w:r>
        <w:r w:rsidR="00B6279D">
          <w:rPr>
            <w:webHidden/>
          </w:rPr>
          <w:t>17</w:t>
        </w:r>
        <w:r w:rsidR="00B6279D">
          <w:rPr>
            <w:webHidden/>
          </w:rPr>
          <w:fldChar w:fldCharType="end"/>
        </w:r>
      </w:hyperlink>
    </w:p>
    <w:p w14:paraId="661C5CD8" w14:textId="1A11E8A7" w:rsidR="00B6279D" w:rsidRDefault="004E0F16">
      <w:pPr>
        <w:pStyle w:val="TM3"/>
        <w:rPr>
          <w:rFonts w:eastAsiaTheme="minorEastAsia" w:cstheme="minorBidi"/>
          <w:b w:val="0"/>
          <w:kern w:val="2"/>
          <w:sz w:val="24"/>
          <w:szCs w:val="24"/>
          <w:lang w:val="fr-BE" w:eastAsia="fr-BE"/>
          <w14:ligatures w14:val="standardContextual"/>
        </w:rPr>
      </w:pPr>
      <w:hyperlink w:anchor="_Toc190440972" w:history="1">
        <w:r w:rsidR="00B6279D" w:rsidRPr="00235449">
          <w:rPr>
            <w:rStyle w:val="Lienhypertexte"/>
            <w:lang w:val="fr-BE"/>
          </w:rPr>
          <w:t>Clause de révision du prix</w:t>
        </w:r>
        <w:r w:rsidR="00B6279D">
          <w:rPr>
            <w:webHidden/>
          </w:rPr>
          <w:tab/>
        </w:r>
        <w:r w:rsidR="00B6279D">
          <w:rPr>
            <w:webHidden/>
          </w:rPr>
          <w:fldChar w:fldCharType="begin"/>
        </w:r>
        <w:r w:rsidR="00B6279D">
          <w:rPr>
            <w:webHidden/>
          </w:rPr>
          <w:instrText xml:space="preserve"> PAGEREF _Toc190440972 \h </w:instrText>
        </w:r>
        <w:r w:rsidR="00B6279D">
          <w:rPr>
            <w:webHidden/>
          </w:rPr>
        </w:r>
        <w:r w:rsidR="00B6279D">
          <w:rPr>
            <w:webHidden/>
          </w:rPr>
          <w:fldChar w:fldCharType="separate"/>
        </w:r>
        <w:r w:rsidR="00B6279D">
          <w:rPr>
            <w:webHidden/>
          </w:rPr>
          <w:t>18</w:t>
        </w:r>
        <w:r w:rsidR="00B6279D">
          <w:rPr>
            <w:webHidden/>
          </w:rPr>
          <w:fldChar w:fldCharType="end"/>
        </w:r>
      </w:hyperlink>
    </w:p>
    <w:p w14:paraId="6922B4DD" w14:textId="4ABF4E07" w:rsidR="00B6279D" w:rsidRDefault="004E0F16">
      <w:pPr>
        <w:pStyle w:val="TM2"/>
        <w:rPr>
          <w:rFonts w:eastAsiaTheme="minorEastAsia"/>
          <w:b w:val="0"/>
          <w:kern w:val="2"/>
          <w:sz w:val="24"/>
          <w:szCs w:val="24"/>
          <w:lang w:eastAsia="fr-BE"/>
          <w14:ligatures w14:val="standardContextual"/>
        </w:rPr>
      </w:pPr>
      <w:hyperlink w:anchor="_Toc190440973" w:history="1">
        <w:r w:rsidR="00B6279D" w:rsidRPr="00235449">
          <w:rPr>
            <w:rStyle w:val="Lienhypertexte"/>
          </w:rPr>
          <w:t>EXECUTION DU MARCHE</w:t>
        </w:r>
        <w:r w:rsidR="00B6279D">
          <w:rPr>
            <w:webHidden/>
          </w:rPr>
          <w:tab/>
        </w:r>
        <w:r w:rsidR="00B6279D">
          <w:rPr>
            <w:webHidden/>
          </w:rPr>
          <w:fldChar w:fldCharType="begin"/>
        </w:r>
        <w:r w:rsidR="00B6279D">
          <w:rPr>
            <w:webHidden/>
          </w:rPr>
          <w:instrText xml:space="preserve"> PAGEREF _Toc190440973 \h </w:instrText>
        </w:r>
        <w:r w:rsidR="00B6279D">
          <w:rPr>
            <w:webHidden/>
          </w:rPr>
        </w:r>
        <w:r w:rsidR="00B6279D">
          <w:rPr>
            <w:webHidden/>
          </w:rPr>
          <w:fldChar w:fldCharType="separate"/>
        </w:r>
        <w:r w:rsidR="00B6279D">
          <w:rPr>
            <w:webHidden/>
          </w:rPr>
          <w:t>18</w:t>
        </w:r>
        <w:r w:rsidR="00B6279D">
          <w:rPr>
            <w:webHidden/>
          </w:rPr>
          <w:fldChar w:fldCharType="end"/>
        </w:r>
      </w:hyperlink>
    </w:p>
    <w:p w14:paraId="73817FCA" w14:textId="50A6683E" w:rsidR="00B6279D" w:rsidRDefault="004E0F16">
      <w:pPr>
        <w:pStyle w:val="TM3"/>
        <w:rPr>
          <w:rFonts w:eastAsiaTheme="minorEastAsia" w:cstheme="minorBidi"/>
          <w:b w:val="0"/>
          <w:kern w:val="2"/>
          <w:sz w:val="24"/>
          <w:szCs w:val="24"/>
          <w:lang w:val="fr-BE" w:eastAsia="fr-BE"/>
          <w14:ligatures w14:val="standardContextual"/>
        </w:rPr>
      </w:pPr>
      <w:hyperlink w:anchor="_Toc190440974" w:history="1">
        <w:r w:rsidR="00B6279D" w:rsidRPr="00235449">
          <w:rPr>
            <w:rStyle w:val="Lienhypertexte"/>
            <w:lang w:val="fr-BE"/>
          </w:rPr>
          <w:t>Fonctionnaire dirigeant du Pouvoir adjudicateur pour l’exécution de l’accord-cadre</w:t>
        </w:r>
        <w:r w:rsidR="00B6279D">
          <w:rPr>
            <w:webHidden/>
          </w:rPr>
          <w:tab/>
        </w:r>
        <w:r w:rsidR="00B6279D">
          <w:rPr>
            <w:webHidden/>
          </w:rPr>
          <w:fldChar w:fldCharType="begin"/>
        </w:r>
        <w:r w:rsidR="00B6279D">
          <w:rPr>
            <w:webHidden/>
          </w:rPr>
          <w:instrText xml:space="preserve"> PAGEREF _Toc190440974 \h </w:instrText>
        </w:r>
        <w:r w:rsidR="00B6279D">
          <w:rPr>
            <w:webHidden/>
          </w:rPr>
        </w:r>
        <w:r w:rsidR="00B6279D">
          <w:rPr>
            <w:webHidden/>
          </w:rPr>
          <w:fldChar w:fldCharType="separate"/>
        </w:r>
        <w:r w:rsidR="00B6279D">
          <w:rPr>
            <w:webHidden/>
          </w:rPr>
          <w:t>18</w:t>
        </w:r>
        <w:r w:rsidR="00B6279D">
          <w:rPr>
            <w:webHidden/>
          </w:rPr>
          <w:fldChar w:fldCharType="end"/>
        </w:r>
      </w:hyperlink>
    </w:p>
    <w:p w14:paraId="4A104BBD" w14:textId="457427F6" w:rsidR="00B6279D" w:rsidRDefault="004E0F16">
      <w:pPr>
        <w:pStyle w:val="TM3"/>
        <w:rPr>
          <w:rFonts w:eastAsiaTheme="minorEastAsia" w:cstheme="minorBidi"/>
          <w:b w:val="0"/>
          <w:kern w:val="2"/>
          <w:sz w:val="24"/>
          <w:szCs w:val="24"/>
          <w:lang w:val="fr-BE" w:eastAsia="fr-BE"/>
          <w14:ligatures w14:val="standardContextual"/>
        </w:rPr>
      </w:pPr>
      <w:hyperlink w:anchor="_Toc190440975" w:history="1">
        <w:r w:rsidR="00B6279D" w:rsidRPr="00235449">
          <w:rPr>
            <w:rStyle w:val="Lienhypertexte"/>
            <w:lang w:val="fr-BE"/>
          </w:rPr>
          <w:t>Fonctionnaire dirigeant du pouvoir adjudicateur et des PAB pour les marchés subséquents</w:t>
        </w:r>
        <w:r w:rsidR="00B6279D">
          <w:rPr>
            <w:webHidden/>
          </w:rPr>
          <w:tab/>
        </w:r>
        <w:r w:rsidR="00B6279D">
          <w:rPr>
            <w:webHidden/>
          </w:rPr>
          <w:fldChar w:fldCharType="begin"/>
        </w:r>
        <w:r w:rsidR="00B6279D">
          <w:rPr>
            <w:webHidden/>
          </w:rPr>
          <w:instrText xml:space="preserve"> PAGEREF _Toc190440975 \h </w:instrText>
        </w:r>
        <w:r w:rsidR="00B6279D">
          <w:rPr>
            <w:webHidden/>
          </w:rPr>
        </w:r>
        <w:r w:rsidR="00B6279D">
          <w:rPr>
            <w:webHidden/>
          </w:rPr>
          <w:fldChar w:fldCharType="separate"/>
        </w:r>
        <w:r w:rsidR="00B6279D">
          <w:rPr>
            <w:webHidden/>
          </w:rPr>
          <w:t>19</w:t>
        </w:r>
        <w:r w:rsidR="00B6279D">
          <w:rPr>
            <w:webHidden/>
          </w:rPr>
          <w:fldChar w:fldCharType="end"/>
        </w:r>
      </w:hyperlink>
    </w:p>
    <w:p w14:paraId="6E36661A" w14:textId="6FEAAE0A" w:rsidR="00B6279D" w:rsidRDefault="004E0F16">
      <w:pPr>
        <w:pStyle w:val="TM3"/>
        <w:rPr>
          <w:rFonts w:eastAsiaTheme="minorEastAsia" w:cstheme="minorBidi"/>
          <w:b w:val="0"/>
          <w:kern w:val="2"/>
          <w:sz w:val="24"/>
          <w:szCs w:val="24"/>
          <w:lang w:val="fr-BE" w:eastAsia="fr-BE"/>
          <w14:ligatures w14:val="standardContextual"/>
        </w:rPr>
      </w:pPr>
      <w:hyperlink w:anchor="_Toc190440976" w:history="1">
        <w:r w:rsidR="00B6279D" w:rsidRPr="00235449">
          <w:rPr>
            <w:rStyle w:val="Lienhypertexte"/>
            <w:lang w:val="fr-BE"/>
          </w:rPr>
          <w:t>Passation et attribution des marchés subséquents</w:t>
        </w:r>
        <w:r w:rsidR="00B6279D">
          <w:rPr>
            <w:webHidden/>
          </w:rPr>
          <w:tab/>
        </w:r>
        <w:r w:rsidR="00B6279D">
          <w:rPr>
            <w:webHidden/>
          </w:rPr>
          <w:fldChar w:fldCharType="begin"/>
        </w:r>
        <w:r w:rsidR="00B6279D">
          <w:rPr>
            <w:webHidden/>
          </w:rPr>
          <w:instrText xml:space="preserve"> PAGEREF _Toc190440976 \h </w:instrText>
        </w:r>
        <w:r w:rsidR="00B6279D">
          <w:rPr>
            <w:webHidden/>
          </w:rPr>
        </w:r>
        <w:r w:rsidR="00B6279D">
          <w:rPr>
            <w:webHidden/>
          </w:rPr>
          <w:fldChar w:fldCharType="separate"/>
        </w:r>
        <w:r w:rsidR="00B6279D">
          <w:rPr>
            <w:webHidden/>
          </w:rPr>
          <w:t>19</w:t>
        </w:r>
        <w:r w:rsidR="00B6279D">
          <w:rPr>
            <w:webHidden/>
          </w:rPr>
          <w:fldChar w:fldCharType="end"/>
        </w:r>
      </w:hyperlink>
    </w:p>
    <w:p w14:paraId="37F7E87C" w14:textId="2B27ECFB" w:rsidR="00B6279D" w:rsidRDefault="004E0F16">
      <w:pPr>
        <w:pStyle w:val="TM3"/>
        <w:rPr>
          <w:rFonts w:eastAsiaTheme="minorEastAsia" w:cstheme="minorBidi"/>
          <w:b w:val="0"/>
          <w:kern w:val="2"/>
          <w:sz w:val="24"/>
          <w:szCs w:val="24"/>
          <w:lang w:val="fr-BE" w:eastAsia="fr-BE"/>
          <w14:ligatures w14:val="standardContextual"/>
        </w:rPr>
      </w:pPr>
      <w:hyperlink w:anchor="_Toc190440977" w:history="1">
        <w:r w:rsidR="00B6279D" w:rsidRPr="00235449">
          <w:rPr>
            <w:rStyle w:val="Lienhypertexte"/>
            <w:lang w:val="fr-BE"/>
          </w:rPr>
          <w:t>Coordinateur sécurité et santé</w:t>
        </w:r>
        <w:r w:rsidR="00B6279D">
          <w:rPr>
            <w:webHidden/>
          </w:rPr>
          <w:tab/>
        </w:r>
        <w:r w:rsidR="00B6279D">
          <w:rPr>
            <w:webHidden/>
          </w:rPr>
          <w:fldChar w:fldCharType="begin"/>
        </w:r>
        <w:r w:rsidR="00B6279D">
          <w:rPr>
            <w:webHidden/>
          </w:rPr>
          <w:instrText xml:space="preserve"> PAGEREF _Toc190440977 \h </w:instrText>
        </w:r>
        <w:r w:rsidR="00B6279D">
          <w:rPr>
            <w:webHidden/>
          </w:rPr>
        </w:r>
        <w:r w:rsidR="00B6279D">
          <w:rPr>
            <w:webHidden/>
          </w:rPr>
          <w:fldChar w:fldCharType="separate"/>
        </w:r>
        <w:r w:rsidR="00B6279D">
          <w:rPr>
            <w:webHidden/>
          </w:rPr>
          <w:t>19</w:t>
        </w:r>
        <w:r w:rsidR="00B6279D">
          <w:rPr>
            <w:webHidden/>
          </w:rPr>
          <w:fldChar w:fldCharType="end"/>
        </w:r>
      </w:hyperlink>
    </w:p>
    <w:p w14:paraId="3C9EAC65" w14:textId="046236EA" w:rsidR="00B6279D" w:rsidRDefault="004E0F16">
      <w:pPr>
        <w:pStyle w:val="TM3"/>
        <w:rPr>
          <w:rFonts w:eastAsiaTheme="minorEastAsia" w:cstheme="minorBidi"/>
          <w:b w:val="0"/>
          <w:kern w:val="2"/>
          <w:sz w:val="24"/>
          <w:szCs w:val="24"/>
          <w:lang w:val="fr-BE" w:eastAsia="fr-BE"/>
          <w14:ligatures w14:val="standardContextual"/>
        </w:rPr>
      </w:pPr>
      <w:hyperlink w:anchor="_Toc190440978" w:history="1">
        <w:r w:rsidR="00B6279D" w:rsidRPr="00235449">
          <w:rPr>
            <w:rStyle w:val="Lienhypertexte"/>
          </w:rPr>
          <w:t>Communication</w:t>
        </w:r>
        <w:r w:rsidR="00B6279D">
          <w:rPr>
            <w:webHidden/>
          </w:rPr>
          <w:tab/>
        </w:r>
        <w:r w:rsidR="00B6279D">
          <w:rPr>
            <w:webHidden/>
          </w:rPr>
          <w:fldChar w:fldCharType="begin"/>
        </w:r>
        <w:r w:rsidR="00B6279D">
          <w:rPr>
            <w:webHidden/>
          </w:rPr>
          <w:instrText xml:space="preserve"> PAGEREF _Toc190440978 \h </w:instrText>
        </w:r>
        <w:r w:rsidR="00B6279D">
          <w:rPr>
            <w:webHidden/>
          </w:rPr>
        </w:r>
        <w:r w:rsidR="00B6279D">
          <w:rPr>
            <w:webHidden/>
          </w:rPr>
          <w:fldChar w:fldCharType="separate"/>
        </w:r>
        <w:r w:rsidR="00B6279D">
          <w:rPr>
            <w:webHidden/>
          </w:rPr>
          <w:t>19</w:t>
        </w:r>
        <w:r w:rsidR="00B6279D">
          <w:rPr>
            <w:webHidden/>
          </w:rPr>
          <w:fldChar w:fldCharType="end"/>
        </w:r>
      </w:hyperlink>
    </w:p>
    <w:p w14:paraId="2E48863E" w14:textId="48A714EA" w:rsidR="00B6279D" w:rsidRDefault="004E0F16">
      <w:pPr>
        <w:pStyle w:val="TM3"/>
        <w:rPr>
          <w:rFonts w:eastAsiaTheme="minorEastAsia" w:cstheme="minorBidi"/>
          <w:b w:val="0"/>
          <w:kern w:val="2"/>
          <w:sz w:val="24"/>
          <w:szCs w:val="24"/>
          <w:lang w:val="fr-BE" w:eastAsia="fr-BE"/>
          <w14:ligatures w14:val="standardContextual"/>
        </w:rPr>
      </w:pPr>
      <w:hyperlink w:anchor="_Toc190440979" w:history="1">
        <w:r w:rsidR="00B6279D" w:rsidRPr="00235449">
          <w:rPr>
            <w:rStyle w:val="Lienhypertexte"/>
          </w:rPr>
          <w:t>Données à caractère personnel</w:t>
        </w:r>
        <w:r w:rsidR="00B6279D">
          <w:rPr>
            <w:webHidden/>
          </w:rPr>
          <w:tab/>
        </w:r>
        <w:r w:rsidR="00B6279D">
          <w:rPr>
            <w:webHidden/>
          </w:rPr>
          <w:fldChar w:fldCharType="begin"/>
        </w:r>
        <w:r w:rsidR="00B6279D">
          <w:rPr>
            <w:webHidden/>
          </w:rPr>
          <w:instrText xml:space="preserve"> PAGEREF _Toc190440979 \h </w:instrText>
        </w:r>
        <w:r w:rsidR="00B6279D">
          <w:rPr>
            <w:webHidden/>
          </w:rPr>
        </w:r>
        <w:r w:rsidR="00B6279D">
          <w:rPr>
            <w:webHidden/>
          </w:rPr>
          <w:fldChar w:fldCharType="separate"/>
        </w:r>
        <w:r w:rsidR="00B6279D">
          <w:rPr>
            <w:webHidden/>
          </w:rPr>
          <w:t>20</w:t>
        </w:r>
        <w:r w:rsidR="00B6279D">
          <w:rPr>
            <w:webHidden/>
          </w:rPr>
          <w:fldChar w:fldCharType="end"/>
        </w:r>
      </w:hyperlink>
    </w:p>
    <w:p w14:paraId="2F52D36A" w14:textId="12842890" w:rsidR="00B6279D" w:rsidRDefault="004E0F16">
      <w:pPr>
        <w:pStyle w:val="TM3"/>
        <w:rPr>
          <w:rFonts w:eastAsiaTheme="minorEastAsia" w:cstheme="minorBidi"/>
          <w:b w:val="0"/>
          <w:kern w:val="2"/>
          <w:sz w:val="24"/>
          <w:szCs w:val="24"/>
          <w:lang w:val="fr-BE" w:eastAsia="fr-BE"/>
          <w14:ligatures w14:val="standardContextual"/>
        </w:rPr>
      </w:pPr>
      <w:hyperlink w:anchor="_Toc190440980" w:history="1">
        <w:r w:rsidR="00B6279D" w:rsidRPr="00235449">
          <w:rPr>
            <w:rStyle w:val="Lienhypertexte"/>
          </w:rPr>
          <w:t>Confidentialité</w:t>
        </w:r>
        <w:r w:rsidR="00B6279D">
          <w:rPr>
            <w:webHidden/>
          </w:rPr>
          <w:tab/>
        </w:r>
        <w:r w:rsidR="00B6279D">
          <w:rPr>
            <w:webHidden/>
          </w:rPr>
          <w:fldChar w:fldCharType="begin"/>
        </w:r>
        <w:r w:rsidR="00B6279D">
          <w:rPr>
            <w:webHidden/>
          </w:rPr>
          <w:instrText xml:space="preserve"> PAGEREF _Toc190440980 \h </w:instrText>
        </w:r>
        <w:r w:rsidR="00B6279D">
          <w:rPr>
            <w:webHidden/>
          </w:rPr>
        </w:r>
        <w:r w:rsidR="00B6279D">
          <w:rPr>
            <w:webHidden/>
          </w:rPr>
          <w:fldChar w:fldCharType="separate"/>
        </w:r>
        <w:r w:rsidR="00B6279D">
          <w:rPr>
            <w:webHidden/>
          </w:rPr>
          <w:t>21</w:t>
        </w:r>
        <w:r w:rsidR="00B6279D">
          <w:rPr>
            <w:webHidden/>
          </w:rPr>
          <w:fldChar w:fldCharType="end"/>
        </w:r>
      </w:hyperlink>
    </w:p>
    <w:p w14:paraId="178549A6" w14:textId="7CC15F0F" w:rsidR="00B6279D" w:rsidRDefault="004E0F16">
      <w:pPr>
        <w:pStyle w:val="TM3"/>
        <w:rPr>
          <w:rFonts w:eastAsiaTheme="minorEastAsia" w:cstheme="minorBidi"/>
          <w:b w:val="0"/>
          <w:kern w:val="2"/>
          <w:sz w:val="24"/>
          <w:szCs w:val="24"/>
          <w:lang w:val="fr-BE" w:eastAsia="fr-BE"/>
          <w14:ligatures w14:val="standardContextual"/>
        </w:rPr>
      </w:pPr>
      <w:hyperlink w:anchor="_Toc190440981" w:history="1">
        <w:r w:rsidR="00B6279D" w:rsidRPr="00235449">
          <w:rPr>
            <w:rStyle w:val="Lienhypertexte"/>
            <w:lang w:val="fr-BE"/>
          </w:rPr>
          <w:t>Auteur de projet</w:t>
        </w:r>
        <w:r w:rsidR="00B6279D">
          <w:rPr>
            <w:webHidden/>
          </w:rPr>
          <w:tab/>
        </w:r>
        <w:r w:rsidR="00B6279D">
          <w:rPr>
            <w:webHidden/>
          </w:rPr>
          <w:fldChar w:fldCharType="begin"/>
        </w:r>
        <w:r w:rsidR="00B6279D">
          <w:rPr>
            <w:webHidden/>
          </w:rPr>
          <w:instrText xml:space="preserve"> PAGEREF _Toc190440981 \h </w:instrText>
        </w:r>
        <w:r w:rsidR="00B6279D">
          <w:rPr>
            <w:webHidden/>
          </w:rPr>
        </w:r>
        <w:r w:rsidR="00B6279D">
          <w:rPr>
            <w:webHidden/>
          </w:rPr>
          <w:fldChar w:fldCharType="separate"/>
        </w:r>
        <w:r w:rsidR="00B6279D">
          <w:rPr>
            <w:webHidden/>
          </w:rPr>
          <w:t>21</w:t>
        </w:r>
        <w:r w:rsidR="00B6279D">
          <w:rPr>
            <w:webHidden/>
          </w:rPr>
          <w:fldChar w:fldCharType="end"/>
        </w:r>
      </w:hyperlink>
    </w:p>
    <w:p w14:paraId="6F672B5C" w14:textId="72C8CE1A" w:rsidR="00B6279D" w:rsidRDefault="004E0F16">
      <w:pPr>
        <w:pStyle w:val="TM3"/>
        <w:rPr>
          <w:rFonts w:eastAsiaTheme="minorEastAsia" w:cstheme="minorBidi"/>
          <w:b w:val="0"/>
          <w:kern w:val="2"/>
          <w:sz w:val="24"/>
          <w:szCs w:val="24"/>
          <w:lang w:val="fr-BE" w:eastAsia="fr-BE"/>
          <w14:ligatures w14:val="standardContextual"/>
        </w:rPr>
      </w:pPr>
      <w:hyperlink w:anchor="_Toc190440982" w:history="1">
        <w:r w:rsidR="00B6279D" w:rsidRPr="00235449">
          <w:rPr>
            <w:rStyle w:val="Lienhypertexte"/>
            <w:lang w:val="fr-BE"/>
          </w:rPr>
          <w:t>Responsable PEB</w:t>
        </w:r>
        <w:r w:rsidR="00B6279D">
          <w:rPr>
            <w:webHidden/>
          </w:rPr>
          <w:tab/>
        </w:r>
        <w:r w:rsidR="00B6279D">
          <w:rPr>
            <w:webHidden/>
          </w:rPr>
          <w:fldChar w:fldCharType="begin"/>
        </w:r>
        <w:r w:rsidR="00B6279D">
          <w:rPr>
            <w:webHidden/>
          </w:rPr>
          <w:instrText xml:space="preserve"> PAGEREF _Toc190440982 \h </w:instrText>
        </w:r>
        <w:r w:rsidR="00B6279D">
          <w:rPr>
            <w:webHidden/>
          </w:rPr>
        </w:r>
        <w:r w:rsidR="00B6279D">
          <w:rPr>
            <w:webHidden/>
          </w:rPr>
          <w:fldChar w:fldCharType="separate"/>
        </w:r>
        <w:r w:rsidR="00B6279D">
          <w:rPr>
            <w:webHidden/>
          </w:rPr>
          <w:t>21</w:t>
        </w:r>
        <w:r w:rsidR="00B6279D">
          <w:rPr>
            <w:webHidden/>
          </w:rPr>
          <w:fldChar w:fldCharType="end"/>
        </w:r>
      </w:hyperlink>
    </w:p>
    <w:p w14:paraId="63F76241" w14:textId="7C01114A" w:rsidR="00B6279D" w:rsidRDefault="004E0F16">
      <w:pPr>
        <w:pStyle w:val="TM3"/>
        <w:rPr>
          <w:rFonts w:eastAsiaTheme="minorEastAsia" w:cstheme="minorBidi"/>
          <w:b w:val="0"/>
          <w:kern w:val="2"/>
          <w:sz w:val="24"/>
          <w:szCs w:val="24"/>
          <w:lang w:val="fr-BE" w:eastAsia="fr-BE"/>
          <w14:ligatures w14:val="standardContextual"/>
        </w:rPr>
      </w:pPr>
      <w:hyperlink w:anchor="_Toc190440983" w:history="1">
        <w:r w:rsidR="00B6279D" w:rsidRPr="00235449">
          <w:rPr>
            <w:rStyle w:val="Lienhypertexte"/>
            <w:lang w:val="fr-BE"/>
          </w:rPr>
          <w:t>Garanties financières</w:t>
        </w:r>
        <w:r w:rsidR="00B6279D">
          <w:rPr>
            <w:webHidden/>
          </w:rPr>
          <w:tab/>
        </w:r>
        <w:r w:rsidR="00B6279D">
          <w:rPr>
            <w:webHidden/>
          </w:rPr>
          <w:fldChar w:fldCharType="begin"/>
        </w:r>
        <w:r w:rsidR="00B6279D">
          <w:rPr>
            <w:webHidden/>
          </w:rPr>
          <w:instrText xml:space="preserve"> PAGEREF _Toc190440983 \h </w:instrText>
        </w:r>
        <w:r w:rsidR="00B6279D">
          <w:rPr>
            <w:webHidden/>
          </w:rPr>
        </w:r>
        <w:r w:rsidR="00B6279D">
          <w:rPr>
            <w:webHidden/>
          </w:rPr>
          <w:fldChar w:fldCharType="separate"/>
        </w:r>
        <w:r w:rsidR="00B6279D">
          <w:rPr>
            <w:webHidden/>
          </w:rPr>
          <w:t>22</w:t>
        </w:r>
        <w:r w:rsidR="00B6279D">
          <w:rPr>
            <w:webHidden/>
          </w:rPr>
          <w:fldChar w:fldCharType="end"/>
        </w:r>
      </w:hyperlink>
    </w:p>
    <w:p w14:paraId="24813EF1" w14:textId="210B3181" w:rsidR="00B6279D" w:rsidRDefault="004E0F16">
      <w:pPr>
        <w:pStyle w:val="TM3"/>
        <w:rPr>
          <w:rFonts w:eastAsiaTheme="minorEastAsia" w:cstheme="minorBidi"/>
          <w:b w:val="0"/>
          <w:kern w:val="2"/>
          <w:sz w:val="24"/>
          <w:szCs w:val="24"/>
          <w:lang w:val="fr-BE" w:eastAsia="fr-BE"/>
          <w14:ligatures w14:val="standardContextual"/>
        </w:rPr>
      </w:pPr>
      <w:hyperlink w:anchor="_Toc190440984" w:history="1">
        <w:r w:rsidR="00B6279D" w:rsidRPr="00235449">
          <w:rPr>
            <w:rStyle w:val="Lienhypertexte"/>
            <w:lang w:val="fr-BE"/>
          </w:rPr>
          <w:t>Sous-traitance</w:t>
        </w:r>
        <w:r w:rsidR="00B6279D">
          <w:rPr>
            <w:webHidden/>
          </w:rPr>
          <w:tab/>
        </w:r>
        <w:r w:rsidR="00B6279D">
          <w:rPr>
            <w:webHidden/>
          </w:rPr>
          <w:fldChar w:fldCharType="begin"/>
        </w:r>
        <w:r w:rsidR="00B6279D">
          <w:rPr>
            <w:webHidden/>
          </w:rPr>
          <w:instrText xml:space="preserve"> PAGEREF _Toc190440984 \h </w:instrText>
        </w:r>
        <w:r w:rsidR="00B6279D">
          <w:rPr>
            <w:webHidden/>
          </w:rPr>
        </w:r>
        <w:r w:rsidR="00B6279D">
          <w:rPr>
            <w:webHidden/>
          </w:rPr>
          <w:fldChar w:fldCharType="separate"/>
        </w:r>
        <w:r w:rsidR="00B6279D">
          <w:rPr>
            <w:webHidden/>
          </w:rPr>
          <w:t>23</w:t>
        </w:r>
        <w:r w:rsidR="00B6279D">
          <w:rPr>
            <w:webHidden/>
          </w:rPr>
          <w:fldChar w:fldCharType="end"/>
        </w:r>
      </w:hyperlink>
    </w:p>
    <w:p w14:paraId="0D58698A" w14:textId="0E0DA641" w:rsidR="00B6279D" w:rsidRDefault="004E0F16">
      <w:pPr>
        <w:pStyle w:val="TM3"/>
        <w:rPr>
          <w:rFonts w:eastAsiaTheme="minorEastAsia" w:cstheme="minorBidi"/>
          <w:b w:val="0"/>
          <w:kern w:val="2"/>
          <w:sz w:val="24"/>
          <w:szCs w:val="24"/>
          <w:lang w:val="fr-BE" w:eastAsia="fr-BE"/>
          <w14:ligatures w14:val="standardContextual"/>
        </w:rPr>
      </w:pPr>
      <w:hyperlink w:anchor="_Toc190440985" w:history="1">
        <w:r w:rsidR="00B6279D" w:rsidRPr="00235449">
          <w:rPr>
            <w:rStyle w:val="Lienhypertexte"/>
            <w:lang w:val="fr-BE"/>
          </w:rPr>
          <w:t>Clauses sociales</w:t>
        </w:r>
        <w:r w:rsidR="00B6279D">
          <w:rPr>
            <w:webHidden/>
          </w:rPr>
          <w:tab/>
        </w:r>
        <w:r w:rsidR="00B6279D">
          <w:rPr>
            <w:webHidden/>
          </w:rPr>
          <w:fldChar w:fldCharType="begin"/>
        </w:r>
        <w:r w:rsidR="00B6279D">
          <w:rPr>
            <w:webHidden/>
          </w:rPr>
          <w:instrText xml:space="preserve"> PAGEREF _Toc190440985 \h </w:instrText>
        </w:r>
        <w:r w:rsidR="00B6279D">
          <w:rPr>
            <w:webHidden/>
          </w:rPr>
        </w:r>
        <w:r w:rsidR="00B6279D">
          <w:rPr>
            <w:webHidden/>
          </w:rPr>
          <w:fldChar w:fldCharType="separate"/>
        </w:r>
        <w:r w:rsidR="00B6279D">
          <w:rPr>
            <w:webHidden/>
          </w:rPr>
          <w:t>23</w:t>
        </w:r>
        <w:r w:rsidR="00B6279D">
          <w:rPr>
            <w:webHidden/>
          </w:rPr>
          <w:fldChar w:fldCharType="end"/>
        </w:r>
      </w:hyperlink>
    </w:p>
    <w:p w14:paraId="13D57946" w14:textId="3F65E715" w:rsidR="00B6279D" w:rsidRDefault="004E0F16">
      <w:pPr>
        <w:pStyle w:val="TM3"/>
        <w:rPr>
          <w:rFonts w:eastAsiaTheme="minorEastAsia" w:cstheme="minorBidi"/>
          <w:b w:val="0"/>
          <w:kern w:val="2"/>
          <w:sz w:val="24"/>
          <w:szCs w:val="24"/>
          <w:lang w:val="fr-BE" w:eastAsia="fr-BE"/>
          <w14:ligatures w14:val="standardContextual"/>
        </w:rPr>
      </w:pPr>
      <w:hyperlink w:anchor="_Toc190440986" w:history="1">
        <w:r w:rsidR="00B6279D" w:rsidRPr="00235449">
          <w:rPr>
            <w:rStyle w:val="Lienhypertexte"/>
            <w:lang w:val="fr-BE"/>
          </w:rPr>
          <w:t>Clauses environnementales</w:t>
        </w:r>
        <w:r w:rsidR="00B6279D">
          <w:rPr>
            <w:webHidden/>
          </w:rPr>
          <w:tab/>
        </w:r>
        <w:r w:rsidR="00B6279D">
          <w:rPr>
            <w:webHidden/>
          </w:rPr>
          <w:fldChar w:fldCharType="begin"/>
        </w:r>
        <w:r w:rsidR="00B6279D">
          <w:rPr>
            <w:webHidden/>
          </w:rPr>
          <w:instrText xml:space="preserve"> PAGEREF _Toc190440986 \h </w:instrText>
        </w:r>
        <w:r w:rsidR="00B6279D">
          <w:rPr>
            <w:webHidden/>
          </w:rPr>
        </w:r>
        <w:r w:rsidR="00B6279D">
          <w:rPr>
            <w:webHidden/>
          </w:rPr>
          <w:fldChar w:fldCharType="separate"/>
        </w:r>
        <w:r w:rsidR="00B6279D">
          <w:rPr>
            <w:webHidden/>
          </w:rPr>
          <w:t>24</w:t>
        </w:r>
        <w:r w:rsidR="00B6279D">
          <w:rPr>
            <w:webHidden/>
          </w:rPr>
          <w:fldChar w:fldCharType="end"/>
        </w:r>
      </w:hyperlink>
    </w:p>
    <w:p w14:paraId="7F9A375C" w14:textId="62B75ED4" w:rsidR="00B6279D" w:rsidRDefault="004E0F16">
      <w:pPr>
        <w:pStyle w:val="TM3"/>
        <w:rPr>
          <w:rFonts w:eastAsiaTheme="minorEastAsia" w:cstheme="minorBidi"/>
          <w:b w:val="0"/>
          <w:kern w:val="2"/>
          <w:sz w:val="24"/>
          <w:szCs w:val="24"/>
          <w:lang w:val="fr-BE" w:eastAsia="fr-BE"/>
          <w14:ligatures w14:val="standardContextual"/>
        </w:rPr>
      </w:pPr>
      <w:hyperlink w:anchor="_Toc190440987" w:history="1">
        <w:r w:rsidR="00B6279D" w:rsidRPr="00235449">
          <w:rPr>
            <w:rStyle w:val="Lienhypertexte"/>
            <w:lang w:val="fr-BE"/>
          </w:rPr>
          <w:t>Clauses éthiques</w:t>
        </w:r>
        <w:r w:rsidR="00B6279D">
          <w:rPr>
            <w:webHidden/>
          </w:rPr>
          <w:tab/>
        </w:r>
        <w:r w:rsidR="00B6279D">
          <w:rPr>
            <w:webHidden/>
          </w:rPr>
          <w:fldChar w:fldCharType="begin"/>
        </w:r>
        <w:r w:rsidR="00B6279D">
          <w:rPr>
            <w:webHidden/>
          </w:rPr>
          <w:instrText xml:space="preserve"> PAGEREF _Toc190440987 \h </w:instrText>
        </w:r>
        <w:r w:rsidR="00B6279D">
          <w:rPr>
            <w:webHidden/>
          </w:rPr>
        </w:r>
        <w:r w:rsidR="00B6279D">
          <w:rPr>
            <w:webHidden/>
          </w:rPr>
          <w:fldChar w:fldCharType="separate"/>
        </w:r>
        <w:r w:rsidR="00B6279D">
          <w:rPr>
            <w:webHidden/>
          </w:rPr>
          <w:t>24</w:t>
        </w:r>
        <w:r w:rsidR="00B6279D">
          <w:rPr>
            <w:webHidden/>
          </w:rPr>
          <w:fldChar w:fldCharType="end"/>
        </w:r>
      </w:hyperlink>
    </w:p>
    <w:p w14:paraId="5A4AC8D2" w14:textId="4D8F5773" w:rsidR="00B6279D" w:rsidRDefault="004E0F16">
      <w:pPr>
        <w:pStyle w:val="TM3"/>
        <w:rPr>
          <w:rFonts w:eastAsiaTheme="minorEastAsia" w:cstheme="minorBidi"/>
          <w:b w:val="0"/>
          <w:kern w:val="2"/>
          <w:sz w:val="24"/>
          <w:szCs w:val="24"/>
          <w:lang w:val="fr-BE" w:eastAsia="fr-BE"/>
          <w14:ligatures w14:val="standardContextual"/>
        </w:rPr>
      </w:pPr>
      <w:hyperlink w:anchor="_Toc190440988" w:history="1">
        <w:r w:rsidR="00B6279D" w:rsidRPr="00235449">
          <w:rPr>
            <w:rStyle w:val="Lienhypertexte"/>
            <w:lang w:val="fr-BE"/>
          </w:rPr>
          <w:t>Modification du marché</w:t>
        </w:r>
        <w:r w:rsidR="00B6279D">
          <w:rPr>
            <w:webHidden/>
          </w:rPr>
          <w:tab/>
        </w:r>
        <w:r w:rsidR="00B6279D">
          <w:rPr>
            <w:webHidden/>
          </w:rPr>
          <w:fldChar w:fldCharType="begin"/>
        </w:r>
        <w:r w:rsidR="00B6279D">
          <w:rPr>
            <w:webHidden/>
          </w:rPr>
          <w:instrText xml:space="preserve"> PAGEREF _Toc190440988 \h </w:instrText>
        </w:r>
        <w:r w:rsidR="00B6279D">
          <w:rPr>
            <w:webHidden/>
          </w:rPr>
        </w:r>
        <w:r w:rsidR="00B6279D">
          <w:rPr>
            <w:webHidden/>
          </w:rPr>
          <w:fldChar w:fldCharType="separate"/>
        </w:r>
        <w:r w:rsidR="00B6279D">
          <w:rPr>
            <w:webHidden/>
          </w:rPr>
          <w:t>24</w:t>
        </w:r>
        <w:r w:rsidR="00B6279D">
          <w:rPr>
            <w:webHidden/>
          </w:rPr>
          <w:fldChar w:fldCharType="end"/>
        </w:r>
      </w:hyperlink>
    </w:p>
    <w:p w14:paraId="0206F8A2" w14:textId="24707C03" w:rsidR="00B6279D" w:rsidRDefault="004E0F16">
      <w:pPr>
        <w:pStyle w:val="TM3"/>
        <w:rPr>
          <w:rFonts w:eastAsiaTheme="minorEastAsia" w:cstheme="minorBidi"/>
          <w:b w:val="0"/>
          <w:kern w:val="2"/>
          <w:sz w:val="24"/>
          <w:szCs w:val="24"/>
          <w:lang w:val="fr-BE" w:eastAsia="fr-BE"/>
          <w14:ligatures w14:val="standardContextual"/>
        </w:rPr>
      </w:pPr>
      <w:hyperlink w:anchor="_Toc190440989" w:history="1">
        <w:r w:rsidR="00B6279D" w:rsidRPr="00235449">
          <w:rPr>
            <w:rStyle w:val="Lienhypertexte"/>
            <w:lang w:val="fr-BE"/>
          </w:rPr>
          <w:t>Sanctions en cas d’inexécution</w:t>
        </w:r>
        <w:r w:rsidR="00B6279D">
          <w:rPr>
            <w:webHidden/>
          </w:rPr>
          <w:tab/>
        </w:r>
        <w:r w:rsidR="00B6279D">
          <w:rPr>
            <w:webHidden/>
          </w:rPr>
          <w:fldChar w:fldCharType="begin"/>
        </w:r>
        <w:r w:rsidR="00B6279D">
          <w:rPr>
            <w:webHidden/>
          </w:rPr>
          <w:instrText xml:space="preserve"> PAGEREF _Toc190440989 \h </w:instrText>
        </w:r>
        <w:r w:rsidR="00B6279D">
          <w:rPr>
            <w:webHidden/>
          </w:rPr>
        </w:r>
        <w:r w:rsidR="00B6279D">
          <w:rPr>
            <w:webHidden/>
          </w:rPr>
          <w:fldChar w:fldCharType="separate"/>
        </w:r>
        <w:r w:rsidR="00B6279D">
          <w:rPr>
            <w:webHidden/>
          </w:rPr>
          <w:t>25</w:t>
        </w:r>
        <w:r w:rsidR="00B6279D">
          <w:rPr>
            <w:webHidden/>
          </w:rPr>
          <w:fldChar w:fldCharType="end"/>
        </w:r>
      </w:hyperlink>
    </w:p>
    <w:p w14:paraId="607D183F" w14:textId="56234211" w:rsidR="00B6279D" w:rsidRDefault="004E0F16">
      <w:pPr>
        <w:pStyle w:val="TM3"/>
        <w:rPr>
          <w:rFonts w:eastAsiaTheme="minorEastAsia" w:cstheme="minorBidi"/>
          <w:b w:val="0"/>
          <w:kern w:val="2"/>
          <w:sz w:val="24"/>
          <w:szCs w:val="24"/>
          <w:lang w:val="fr-BE" w:eastAsia="fr-BE"/>
          <w14:ligatures w14:val="standardContextual"/>
        </w:rPr>
      </w:pPr>
      <w:hyperlink w:anchor="_Toc190440990" w:history="1">
        <w:r w:rsidR="00B6279D" w:rsidRPr="00235449">
          <w:rPr>
            <w:rStyle w:val="Lienhypertexte"/>
            <w:lang w:val="fr-BE"/>
          </w:rPr>
          <w:t>Paiement</w:t>
        </w:r>
        <w:r w:rsidR="00B6279D">
          <w:rPr>
            <w:webHidden/>
          </w:rPr>
          <w:tab/>
        </w:r>
        <w:r w:rsidR="00B6279D">
          <w:rPr>
            <w:webHidden/>
          </w:rPr>
          <w:fldChar w:fldCharType="begin"/>
        </w:r>
        <w:r w:rsidR="00B6279D">
          <w:rPr>
            <w:webHidden/>
          </w:rPr>
          <w:instrText xml:space="preserve"> PAGEREF _Toc190440990 \h </w:instrText>
        </w:r>
        <w:r w:rsidR="00B6279D">
          <w:rPr>
            <w:webHidden/>
          </w:rPr>
        </w:r>
        <w:r w:rsidR="00B6279D">
          <w:rPr>
            <w:webHidden/>
          </w:rPr>
          <w:fldChar w:fldCharType="separate"/>
        </w:r>
        <w:r w:rsidR="00B6279D">
          <w:rPr>
            <w:webHidden/>
          </w:rPr>
          <w:t>26</w:t>
        </w:r>
        <w:r w:rsidR="00B6279D">
          <w:rPr>
            <w:webHidden/>
          </w:rPr>
          <w:fldChar w:fldCharType="end"/>
        </w:r>
      </w:hyperlink>
    </w:p>
    <w:p w14:paraId="3A1807F9" w14:textId="441B8CB2" w:rsidR="00B6279D" w:rsidRDefault="004E0F16">
      <w:pPr>
        <w:pStyle w:val="TM3"/>
        <w:rPr>
          <w:rFonts w:eastAsiaTheme="minorEastAsia" w:cstheme="minorBidi"/>
          <w:b w:val="0"/>
          <w:kern w:val="2"/>
          <w:sz w:val="24"/>
          <w:szCs w:val="24"/>
          <w:lang w:val="fr-BE" w:eastAsia="fr-BE"/>
          <w14:ligatures w14:val="standardContextual"/>
        </w:rPr>
      </w:pPr>
      <w:hyperlink w:anchor="_Toc190440991" w:history="1">
        <w:r w:rsidR="00B6279D" w:rsidRPr="00235449">
          <w:rPr>
            <w:rStyle w:val="Lienhypertexte"/>
          </w:rPr>
          <w:t>Avance obligatoire</w:t>
        </w:r>
        <w:r w:rsidR="00B6279D">
          <w:rPr>
            <w:webHidden/>
          </w:rPr>
          <w:tab/>
        </w:r>
        <w:r w:rsidR="00B6279D">
          <w:rPr>
            <w:webHidden/>
          </w:rPr>
          <w:fldChar w:fldCharType="begin"/>
        </w:r>
        <w:r w:rsidR="00B6279D">
          <w:rPr>
            <w:webHidden/>
          </w:rPr>
          <w:instrText xml:space="preserve"> PAGEREF _Toc190440991 \h </w:instrText>
        </w:r>
        <w:r w:rsidR="00B6279D">
          <w:rPr>
            <w:webHidden/>
          </w:rPr>
        </w:r>
        <w:r w:rsidR="00B6279D">
          <w:rPr>
            <w:webHidden/>
          </w:rPr>
          <w:fldChar w:fldCharType="separate"/>
        </w:r>
        <w:r w:rsidR="00B6279D">
          <w:rPr>
            <w:webHidden/>
          </w:rPr>
          <w:t>27</w:t>
        </w:r>
        <w:r w:rsidR="00B6279D">
          <w:rPr>
            <w:webHidden/>
          </w:rPr>
          <w:fldChar w:fldCharType="end"/>
        </w:r>
      </w:hyperlink>
    </w:p>
    <w:p w14:paraId="46F6B931" w14:textId="1336BF9E" w:rsidR="00B6279D" w:rsidRDefault="004E0F16">
      <w:pPr>
        <w:pStyle w:val="TM3"/>
        <w:rPr>
          <w:rFonts w:eastAsiaTheme="minorEastAsia" w:cstheme="minorBidi"/>
          <w:b w:val="0"/>
          <w:kern w:val="2"/>
          <w:sz w:val="24"/>
          <w:szCs w:val="24"/>
          <w:lang w:val="fr-BE" w:eastAsia="fr-BE"/>
          <w14:ligatures w14:val="standardContextual"/>
        </w:rPr>
      </w:pPr>
      <w:hyperlink w:anchor="_Toc190440992" w:history="1">
        <w:r w:rsidR="00B6279D" w:rsidRPr="00235449">
          <w:rPr>
            <w:rStyle w:val="Lienhypertexte"/>
          </w:rPr>
          <w:t>Avance autorisée</w:t>
        </w:r>
        <w:r w:rsidR="00B6279D">
          <w:rPr>
            <w:webHidden/>
          </w:rPr>
          <w:tab/>
        </w:r>
        <w:r w:rsidR="00B6279D">
          <w:rPr>
            <w:webHidden/>
          </w:rPr>
          <w:fldChar w:fldCharType="begin"/>
        </w:r>
        <w:r w:rsidR="00B6279D">
          <w:rPr>
            <w:webHidden/>
          </w:rPr>
          <w:instrText xml:space="preserve"> PAGEREF _Toc190440992 \h </w:instrText>
        </w:r>
        <w:r w:rsidR="00B6279D">
          <w:rPr>
            <w:webHidden/>
          </w:rPr>
        </w:r>
        <w:r w:rsidR="00B6279D">
          <w:rPr>
            <w:webHidden/>
          </w:rPr>
          <w:fldChar w:fldCharType="separate"/>
        </w:r>
        <w:r w:rsidR="00B6279D">
          <w:rPr>
            <w:webHidden/>
          </w:rPr>
          <w:t>28</w:t>
        </w:r>
        <w:r w:rsidR="00B6279D">
          <w:rPr>
            <w:webHidden/>
          </w:rPr>
          <w:fldChar w:fldCharType="end"/>
        </w:r>
      </w:hyperlink>
    </w:p>
    <w:p w14:paraId="022B6F8F" w14:textId="4DF431EC" w:rsidR="00B6279D" w:rsidRDefault="004E0F16">
      <w:pPr>
        <w:pStyle w:val="TM3"/>
        <w:rPr>
          <w:rFonts w:eastAsiaTheme="minorEastAsia" w:cstheme="minorBidi"/>
          <w:b w:val="0"/>
          <w:kern w:val="2"/>
          <w:sz w:val="24"/>
          <w:szCs w:val="24"/>
          <w:lang w:val="fr-BE" w:eastAsia="fr-BE"/>
          <w14:ligatures w14:val="standardContextual"/>
        </w:rPr>
      </w:pPr>
      <w:hyperlink w:anchor="_Toc190440993" w:history="1">
        <w:r w:rsidR="00B6279D" w:rsidRPr="00235449">
          <w:rPr>
            <w:rStyle w:val="Lienhypertexte"/>
            <w:lang w:val="fr-BE"/>
          </w:rPr>
          <w:t>Reporting trimestriel</w:t>
        </w:r>
        <w:r w:rsidR="00B6279D">
          <w:rPr>
            <w:webHidden/>
          </w:rPr>
          <w:tab/>
        </w:r>
        <w:r w:rsidR="00B6279D">
          <w:rPr>
            <w:webHidden/>
          </w:rPr>
          <w:fldChar w:fldCharType="begin"/>
        </w:r>
        <w:r w:rsidR="00B6279D">
          <w:rPr>
            <w:webHidden/>
          </w:rPr>
          <w:instrText xml:space="preserve"> PAGEREF _Toc190440993 \h </w:instrText>
        </w:r>
        <w:r w:rsidR="00B6279D">
          <w:rPr>
            <w:webHidden/>
          </w:rPr>
        </w:r>
        <w:r w:rsidR="00B6279D">
          <w:rPr>
            <w:webHidden/>
          </w:rPr>
          <w:fldChar w:fldCharType="separate"/>
        </w:r>
        <w:r w:rsidR="00B6279D">
          <w:rPr>
            <w:webHidden/>
          </w:rPr>
          <w:t>29</w:t>
        </w:r>
        <w:r w:rsidR="00B6279D">
          <w:rPr>
            <w:webHidden/>
          </w:rPr>
          <w:fldChar w:fldCharType="end"/>
        </w:r>
      </w:hyperlink>
    </w:p>
    <w:p w14:paraId="576383DC" w14:textId="69F1F11A" w:rsidR="00B6279D" w:rsidRDefault="004E0F16">
      <w:pPr>
        <w:pStyle w:val="TM3"/>
        <w:rPr>
          <w:rFonts w:eastAsiaTheme="minorEastAsia" w:cstheme="minorBidi"/>
          <w:b w:val="0"/>
          <w:kern w:val="2"/>
          <w:sz w:val="24"/>
          <w:szCs w:val="24"/>
          <w:lang w:val="fr-BE" w:eastAsia="fr-BE"/>
          <w14:ligatures w14:val="standardContextual"/>
        </w:rPr>
      </w:pPr>
      <w:hyperlink w:anchor="_Toc190440994" w:history="1">
        <w:r w:rsidR="00B6279D" w:rsidRPr="00235449">
          <w:rPr>
            <w:rStyle w:val="Lienhypertexte"/>
            <w:lang w:val="fr-BE"/>
          </w:rPr>
          <w:t>Confidentialité</w:t>
        </w:r>
        <w:r w:rsidR="00B6279D">
          <w:rPr>
            <w:webHidden/>
          </w:rPr>
          <w:tab/>
        </w:r>
        <w:r w:rsidR="00B6279D">
          <w:rPr>
            <w:webHidden/>
          </w:rPr>
          <w:fldChar w:fldCharType="begin"/>
        </w:r>
        <w:r w:rsidR="00B6279D">
          <w:rPr>
            <w:webHidden/>
          </w:rPr>
          <w:instrText xml:space="preserve"> PAGEREF _Toc190440994 \h </w:instrText>
        </w:r>
        <w:r w:rsidR="00B6279D">
          <w:rPr>
            <w:webHidden/>
          </w:rPr>
        </w:r>
        <w:r w:rsidR="00B6279D">
          <w:rPr>
            <w:webHidden/>
          </w:rPr>
          <w:fldChar w:fldCharType="separate"/>
        </w:r>
        <w:r w:rsidR="00B6279D">
          <w:rPr>
            <w:webHidden/>
          </w:rPr>
          <w:t>29</w:t>
        </w:r>
        <w:r w:rsidR="00B6279D">
          <w:rPr>
            <w:webHidden/>
          </w:rPr>
          <w:fldChar w:fldCharType="end"/>
        </w:r>
      </w:hyperlink>
    </w:p>
    <w:p w14:paraId="1FC670A2" w14:textId="2C5F5F3A" w:rsidR="00B6279D" w:rsidRDefault="004E0F16">
      <w:pPr>
        <w:pStyle w:val="TM3"/>
        <w:rPr>
          <w:rFonts w:eastAsiaTheme="minorEastAsia" w:cstheme="minorBidi"/>
          <w:b w:val="0"/>
          <w:kern w:val="2"/>
          <w:sz w:val="24"/>
          <w:szCs w:val="24"/>
          <w:lang w:val="fr-BE" w:eastAsia="fr-BE"/>
          <w14:ligatures w14:val="standardContextual"/>
        </w:rPr>
      </w:pPr>
      <w:hyperlink w:anchor="_Toc190440995" w:history="1">
        <w:r w:rsidR="00B6279D" w:rsidRPr="00235449">
          <w:rPr>
            <w:rStyle w:val="Lienhypertexte"/>
            <w:lang w:val="fr-BE"/>
          </w:rPr>
          <w:t>Fin des marchés subséquents et de l’accord-cadre</w:t>
        </w:r>
        <w:r w:rsidR="00B6279D">
          <w:rPr>
            <w:webHidden/>
          </w:rPr>
          <w:tab/>
        </w:r>
        <w:r w:rsidR="00B6279D">
          <w:rPr>
            <w:webHidden/>
          </w:rPr>
          <w:fldChar w:fldCharType="begin"/>
        </w:r>
        <w:r w:rsidR="00B6279D">
          <w:rPr>
            <w:webHidden/>
          </w:rPr>
          <w:instrText xml:space="preserve"> PAGEREF _Toc190440995 \h </w:instrText>
        </w:r>
        <w:r w:rsidR="00B6279D">
          <w:rPr>
            <w:webHidden/>
          </w:rPr>
        </w:r>
        <w:r w:rsidR="00B6279D">
          <w:rPr>
            <w:webHidden/>
          </w:rPr>
          <w:fldChar w:fldCharType="separate"/>
        </w:r>
        <w:r w:rsidR="00B6279D">
          <w:rPr>
            <w:webHidden/>
          </w:rPr>
          <w:t>30</w:t>
        </w:r>
        <w:r w:rsidR="00B6279D">
          <w:rPr>
            <w:webHidden/>
          </w:rPr>
          <w:fldChar w:fldCharType="end"/>
        </w:r>
      </w:hyperlink>
    </w:p>
    <w:p w14:paraId="1ADBBBF0" w14:textId="63639D43" w:rsidR="00B6279D" w:rsidRDefault="004E0F16">
      <w:pPr>
        <w:pStyle w:val="TM3"/>
        <w:rPr>
          <w:rFonts w:eastAsiaTheme="minorEastAsia" w:cstheme="minorBidi"/>
          <w:b w:val="0"/>
          <w:kern w:val="2"/>
          <w:sz w:val="24"/>
          <w:szCs w:val="24"/>
          <w:lang w:val="fr-BE" w:eastAsia="fr-BE"/>
          <w14:ligatures w14:val="standardContextual"/>
        </w:rPr>
      </w:pPr>
      <w:hyperlink w:anchor="_Toc190440996" w:history="1">
        <w:r w:rsidR="00B6279D" w:rsidRPr="00235449">
          <w:rPr>
            <w:rStyle w:val="Lienhypertexte"/>
            <w:lang w:val="fr-BE"/>
          </w:rPr>
          <w:t>Délai de garantie</w:t>
        </w:r>
        <w:r w:rsidR="00B6279D">
          <w:rPr>
            <w:webHidden/>
          </w:rPr>
          <w:tab/>
        </w:r>
        <w:r w:rsidR="00B6279D">
          <w:rPr>
            <w:webHidden/>
          </w:rPr>
          <w:fldChar w:fldCharType="begin"/>
        </w:r>
        <w:r w:rsidR="00B6279D">
          <w:rPr>
            <w:webHidden/>
          </w:rPr>
          <w:instrText xml:space="preserve"> PAGEREF _Toc190440996 \h </w:instrText>
        </w:r>
        <w:r w:rsidR="00B6279D">
          <w:rPr>
            <w:webHidden/>
          </w:rPr>
        </w:r>
        <w:r w:rsidR="00B6279D">
          <w:rPr>
            <w:webHidden/>
          </w:rPr>
          <w:fldChar w:fldCharType="separate"/>
        </w:r>
        <w:r w:rsidR="00B6279D">
          <w:rPr>
            <w:webHidden/>
          </w:rPr>
          <w:t>31</w:t>
        </w:r>
        <w:r w:rsidR="00B6279D">
          <w:rPr>
            <w:webHidden/>
          </w:rPr>
          <w:fldChar w:fldCharType="end"/>
        </w:r>
      </w:hyperlink>
    </w:p>
    <w:p w14:paraId="7AC5ABCB" w14:textId="3A0CCC38" w:rsidR="00B6279D" w:rsidRDefault="004E0F16">
      <w:pPr>
        <w:pStyle w:val="TM2"/>
        <w:rPr>
          <w:rFonts w:eastAsiaTheme="minorEastAsia"/>
          <w:b w:val="0"/>
          <w:kern w:val="2"/>
          <w:sz w:val="24"/>
          <w:szCs w:val="24"/>
          <w:lang w:eastAsia="fr-BE"/>
          <w14:ligatures w14:val="standardContextual"/>
        </w:rPr>
      </w:pPr>
      <w:hyperlink w:anchor="_Toc190440997" w:history="1">
        <w:r w:rsidR="00B6279D" w:rsidRPr="00235449">
          <w:rPr>
            <w:rStyle w:val="Lienhypertexte"/>
          </w:rPr>
          <w:t>PARTIE 2 – CLAUSES TECHNIQUES</w:t>
        </w:r>
        <w:r w:rsidR="00B6279D">
          <w:rPr>
            <w:webHidden/>
          </w:rPr>
          <w:tab/>
        </w:r>
        <w:r w:rsidR="00B6279D">
          <w:rPr>
            <w:webHidden/>
          </w:rPr>
          <w:fldChar w:fldCharType="begin"/>
        </w:r>
        <w:r w:rsidR="00B6279D">
          <w:rPr>
            <w:webHidden/>
          </w:rPr>
          <w:instrText xml:space="preserve"> PAGEREF _Toc190440997 \h </w:instrText>
        </w:r>
        <w:r w:rsidR="00B6279D">
          <w:rPr>
            <w:webHidden/>
          </w:rPr>
        </w:r>
        <w:r w:rsidR="00B6279D">
          <w:rPr>
            <w:webHidden/>
          </w:rPr>
          <w:fldChar w:fldCharType="separate"/>
        </w:r>
        <w:r w:rsidR="00B6279D">
          <w:rPr>
            <w:webHidden/>
          </w:rPr>
          <w:t>32</w:t>
        </w:r>
        <w:r w:rsidR="00B6279D">
          <w:rPr>
            <w:webHidden/>
          </w:rPr>
          <w:fldChar w:fldCharType="end"/>
        </w:r>
      </w:hyperlink>
    </w:p>
    <w:p w14:paraId="0C5C8123" w14:textId="1123B2D4" w:rsidR="00B6279D" w:rsidRDefault="004E0F16">
      <w:pPr>
        <w:pStyle w:val="TM2"/>
        <w:rPr>
          <w:rFonts w:eastAsiaTheme="minorEastAsia"/>
          <w:b w:val="0"/>
          <w:kern w:val="2"/>
          <w:sz w:val="24"/>
          <w:szCs w:val="24"/>
          <w:lang w:eastAsia="fr-BE"/>
          <w14:ligatures w14:val="standardContextual"/>
        </w:rPr>
      </w:pPr>
      <w:hyperlink w:anchor="_Toc190440998" w:history="1">
        <w:r w:rsidR="00B6279D" w:rsidRPr="00235449">
          <w:rPr>
            <w:rStyle w:val="Lienhypertexte"/>
          </w:rPr>
          <w:t>PARTIE 3-ANNEXES</w:t>
        </w:r>
        <w:r w:rsidR="00B6279D">
          <w:rPr>
            <w:webHidden/>
          </w:rPr>
          <w:tab/>
        </w:r>
        <w:r w:rsidR="00B6279D">
          <w:rPr>
            <w:webHidden/>
          </w:rPr>
          <w:fldChar w:fldCharType="begin"/>
        </w:r>
        <w:r w:rsidR="00B6279D">
          <w:rPr>
            <w:webHidden/>
          </w:rPr>
          <w:instrText xml:space="preserve"> PAGEREF _Toc190440998 \h </w:instrText>
        </w:r>
        <w:r w:rsidR="00B6279D">
          <w:rPr>
            <w:webHidden/>
          </w:rPr>
        </w:r>
        <w:r w:rsidR="00B6279D">
          <w:rPr>
            <w:webHidden/>
          </w:rPr>
          <w:fldChar w:fldCharType="separate"/>
        </w:r>
        <w:r w:rsidR="00B6279D">
          <w:rPr>
            <w:webHidden/>
          </w:rPr>
          <w:t>33</w:t>
        </w:r>
        <w:r w:rsidR="00B6279D">
          <w:rPr>
            <w:webHidden/>
          </w:rPr>
          <w:fldChar w:fldCharType="end"/>
        </w:r>
      </w:hyperlink>
    </w:p>
    <w:p w14:paraId="53D2CEE4" w14:textId="05FCBF02" w:rsidR="00B6279D" w:rsidRDefault="004E0F16">
      <w:pPr>
        <w:pStyle w:val="TM2"/>
        <w:rPr>
          <w:rFonts w:eastAsiaTheme="minorEastAsia"/>
          <w:b w:val="0"/>
          <w:kern w:val="2"/>
          <w:sz w:val="24"/>
          <w:szCs w:val="24"/>
          <w:lang w:eastAsia="fr-BE"/>
          <w14:ligatures w14:val="standardContextual"/>
        </w:rPr>
      </w:pPr>
      <w:hyperlink w:anchor="_Toc190440999" w:history="1">
        <w:r w:rsidR="00B6279D" w:rsidRPr="00235449">
          <w:rPr>
            <w:rStyle w:val="Lienhypertexte"/>
          </w:rPr>
          <w:t xml:space="preserve">ANNEXE 1 : FORMULAIRE D’OFFRE </w:t>
        </w:r>
        <w:r w:rsidR="00B6279D">
          <w:rPr>
            <w:webHidden/>
          </w:rPr>
          <w:tab/>
        </w:r>
        <w:r w:rsidR="00B6279D">
          <w:rPr>
            <w:webHidden/>
          </w:rPr>
          <w:fldChar w:fldCharType="begin"/>
        </w:r>
        <w:r w:rsidR="00B6279D">
          <w:rPr>
            <w:webHidden/>
          </w:rPr>
          <w:instrText xml:space="preserve"> PAGEREF _Toc190440999 \h </w:instrText>
        </w:r>
        <w:r w:rsidR="00B6279D">
          <w:rPr>
            <w:webHidden/>
          </w:rPr>
        </w:r>
        <w:r w:rsidR="00B6279D">
          <w:rPr>
            <w:webHidden/>
          </w:rPr>
          <w:fldChar w:fldCharType="separate"/>
        </w:r>
        <w:r w:rsidR="00B6279D">
          <w:rPr>
            <w:webHidden/>
          </w:rPr>
          <w:t>33</w:t>
        </w:r>
        <w:r w:rsidR="00B6279D">
          <w:rPr>
            <w:webHidden/>
          </w:rPr>
          <w:fldChar w:fldCharType="end"/>
        </w:r>
      </w:hyperlink>
    </w:p>
    <w:p w14:paraId="5957DCFD" w14:textId="109AD397" w:rsidR="00B6279D" w:rsidRDefault="004E0F16">
      <w:pPr>
        <w:pStyle w:val="TM2"/>
        <w:rPr>
          <w:rFonts w:eastAsiaTheme="minorEastAsia"/>
          <w:b w:val="0"/>
          <w:kern w:val="2"/>
          <w:sz w:val="24"/>
          <w:szCs w:val="24"/>
          <w:lang w:eastAsia="fr-BE"/>
          <w14:ligatures w14:val="standardContextual"/>
        </w:rPr>
      </w:pPr>
      <w:hyperlink w:anchor="_Toc190441000" w:history="1">
        <w:r w:rsidR="00B6279D" w:rsidRPr="00235449">
          <w:rPr>
            <w:rStyle w:val="Lienhypertexte"/>
          </w:rPr>
          <w:t>ANNEXE 2 : METRE</w:t>
        </w:r>
        <w:r w:rsidR="00B6279D">
          <w:rPr>
            <w:webHidden/>
          </w:rPr>
          <w:tab/>
        </w:r>
        <w:r w:rsidR="00B6279D">
          <w:rPr>
            <w:webHidden/>
          </w:rPr>
          <w:fldChar w:fldCharType="begin"/>
        </w:r>
        <w:r w:rsidR="00B6279D">
          <w:rPr>
            <w:webHidden/>
          </w:rPr>
          <w:instrText xml:space="preserve"> PAGEREF _Toc190441000 \h </w:instrText>
        </w:r>
        <w:r w:rsidR="00B6279D">
          <w:rPr>
            <w:webHidden/>
          </w:rPr>
        </w:r>
        <w:r w:rsidR="00B6279D">
          <w:rPr>
            <w:webHidden/>
          </w:rPr>
          <w:fldChar w:fldCharType="separate"/>
        </w:r>
        <w:r w:rsidR="00B6279D">
          <w:rPr>
            <w:webHidden/>
          </w:rPr>
          <w:t>38</w:t>
        </w:r>
        <w:r w:rsidR="00B6279D">
          <w:rPr>
            <w:webHidden/>
          </w:rPr>
          <w:fldChar w:fldCharType="end"/>
        </w:r>
      </w:hyperlink>
    </w:p>
    <w:p w14:paraId="1AC5BFC9" w14:textId="73761103" w:rsidR="00B6279D" w:rsidRDefault="004E0F16">
      <w:pPr>
        <w:pStyle w:val="TM2"/>
        <w:rPr>
          <w:rFonts w:eastAsiaTheme="minorEastAsia"/>
          <w:b w:val="0"/>
          <w:kern w:val="2"/>
          <w:sz w:val="24"/>
          <w:szCs w:val="24"/>
          <w:lang w:eastAsia="fr-BE"/>
          <w14:ligatures w14:val="standardContextual"/>
        </w:rPr>
      </w:pPr>
      <w:hyperlink w:anchor="_Toc190441001" w:history="1">
        <w:r w:rsidR="00B6279D" w:rsidRPr="00235449">
          <w:rPr>
            <w:rStyle w:val="Lienhypertexte"/>
          </w:rPr>
          <w:t>ANNEXE 3 : REGLEMENTATION APPLICABLE AU MARCHE</w:t>
        </w:r>
        <w:r w:rsidR="00B6279D">
          <w:rPr>
            <w:webHidden/>
          </w:rPr>
          <w:tab/>
        </w:r>
        <w:r w:rsidR="00B6279D">
          <w:rPr>
            <w:webHidden/>
          </w:rPr>
          <w:fldChar w:fldCharType="begin"/>
        </w:r>
        <w:r w:rsidR="00B6279D">
          <w:rPr>
            <w:webHidden/>
          </w:rPr>
          <w:instrText xml:space="preserve"> PAGEREF _Toc190441001 \h </w:instrText>
        </w:r>
        <w:r w:rsidR="00B6279D">
          <w:rPr>
            <w:webHidden/>
          </w:rPr>
        </w:r>
        <w:r w:rsidR="00B6279D">
          <w:rPr>
            <w:webHidden/>
          </w:rPr>
          <w:fldChar w:fldCharType="separate"/>
        </w:r>
        <w:r w:rsidR="00B6279D">
          <w:rPr>
            <w:webHidden/>
          </w:rPr>
          <w:t>40</w:t>
        </w:r>
        <w:r w:rsidR="00B6279D">
          <w:rPr>
            <w:webHidden/>
          </w:rPr>
          <w:fldChar w:fldCharType="end"/>
        </w:r>
      </w:hyperlink>
    </w:p>
    <w:p w14:paraId="2F5B4EBF" w14:textId="7B42DE80" w:rsidR="00B6279D" w:rsidRDefault="004E0F16">
      <w:pPr>
        <w:pStyle w:val="TM2"/>
        <w:rPr>
          <w:rFonts w:eastAsiaTheme="minorEastAsia"/>
          <w:b w:val="0"/>
          <w:kern w:val="2"/>
          <w:sz w:val="24"/>
          <w:szCs w:val="24"/>
          <w:lang w:eastAsia="fr-BE"/>
          <w14:ligatures w14:val="standardContextual"/>
        </w:rPr>
      </w:pPr>
      <w:hyperlink w:anchor="_Toc190441002" w:history="1">
        <w:r w:rsidR="00B6279D" w:rsidRPr="00235449">
          <w:rPr>
            <w:rStyle w:val="Lienhypertexte"/>
          </w:rPr>
          <w:t>ANNEXE 4 : AGREATION</w:t>
        </w:r>
        <w:r w:rsidR="00B6279D">
          <w:rPr>
            <w:webHidden/>
          </w:rPr>
          <w:tab/>
        </w:r>
        <w:r w:rsidR="00B6279D">
          <w:rPr>
            <w:webHidden/>
          </w:rPr>
          <w:fldChar w:fldCharType="begin"/>
        </w:r>
        <w:r w:rsidR="00B6279D">
          <w:rPr>
            <w:webHidden/>
          </w:rPr>
          <w:instrText xml:space="preserve"> PAGEREF _Toc190441002 \h </w:instrText>
        </w:r>
        <w:r w:rsidR="00B6279D">
          <w:rPr>
            <w:webHidden/>
          </w:rPr>
        </w:r>
        <w:r w:rsidR="00B6279D">
          <w:rPr>
            <w:webHidden/>
          </w:rPr>
          <w:fldChar w:fldCharType="separate"/>
        </w:r>
        <w:r w:rsidR="00B6279D">
          <w:rPr>
            <w:webHidden/>
          </w:rPr>
          <w:t>42</w:t>
        </w:r>
        <w:r w:rsidR="00B6279D">
          <w:rPr>
            <w:webHidden/>
          </w:rPr>
          <w:fldChar w:fldCharType="end"/>
        </w:r>
      </w:hyperlink>
    </w:p>
    <w:p w14:paraId="5CE8CF39" w14:textId="413A2832" w:rsidR="00B6279D" w:rsidRDefault="004E0F16">
      <w:pPr>
        <w:pStyle w:val="TM2"/>
        <w:rPr>
          <w:rFonts w:eastAsiaTheme="minorEastAsia"/>
          <w:b w:val="0"/>
          <w:kern w:val="2"/>
          <w:sz w:val="24"/>
          <w:szCs w:val="24"/>
          <w:lang w:eastAsia="fr-BE"/>
          <w14:ligatures w14:val="standardContextual"/>
        </w:rPr>
      </w:pPr>
      <w:hyperlink w:anchor="_Toc190441003" w:history="1">
        <w:r w:rsidR="00B6279D" w:rsidRPr="00235449">
          <w:rPr>
            <w:rStyle w:val="Lienhypertexte"/>
          </w:rPr>
          <w:t>ANNEXE 5 : SIGNATURE DE L’OFFRE/DEMANDE DE PARTICIPATION</w:t>
        </w:r>
        <w:r w:rsidR="00B6279D">
          <w:rPr>
            <w:webHidden/>
          </w:rPr>
          <w:tab/>
        </w:r>
        <w:r w:rsidR="00B6279D">
          <w:rPr>
            <w:webHidden/>
          </w:rPr>
          <w:fldChar w:fldCharType="begin"/>
        </w:r>
        <w:r w:rsidR="00B6279D">
          <w:rPr>
            <w:webHidden/>
          </w:rPr>
          <w:instrText xml:space="preserve"> PAGEREF _Toc190441003 \h </w:instrText>
        </w:r>
        <w:r w:rsidR="00B6279D">
          <w:rPr>
            <w:webHidden/>
          </w:rPr>
        </w:r>
        <w:r w:rsidR="00B6279D">
          <w:rPr>
            <w:webHidden/>
          </w:rPr>
          <w:fldChar w:fldCharType="separate"/>
        </w:r>
        <w:r w:rsidR="00B6279D">
          <w:rPr>
            <w:webHidden/>
          </w:rPr>
          <w:t>44</w:t>
        </w:r>
        <w:r w:rsidR="00B6279D">
          <w:rPr>
            <w:webHidden/>
          </w:rPr>
          <w:fldChar w:fldCharType="end"/>
        </w:r>
      </w:hyperlink>
    </w:p>
    <w:p w14:paraId="6A62B5BD" w14:textId="72F54440" w:rsidR="00B6279D" w:rsidRDefault="004E0F16">
      <w:pPr>
        <w:pStyle w:val="TM2"/>
        <w:rPr>
          <w:rFonts w:eastAsiaTheme="minorEastAsia"/>
          <w:b w:val="0"/>
          <w:kern w:val="2"/>
          <w:sz w:val="24"/>
          <w:szCs w:val="24"/>
          <w:lang w:eastAsia="fr-BE"/>
          <w14:ligatures w14:val="standardContextual"/>
        </w:rPr>
      </w:pPr>
      <w:hyperlink w:anchor="_Toc190441004" w:history="1">
        <w:r w:rsidR="00B6279D" w:rsidRPr="00235449">
          <w:rPr>
            <w:rStyle w:val="Lienhypertexte"/>
          </w:rPr>
          <w:t>ANNEXE 6 : CLAUSES SOCIALES</w:t>
        </w:r>
        <w:r w:rsidR="00B6279D">
          <w:rPr>
            <w:webHidden/>
          </w:rPr>
          <w:tab/>
        </w:r>
        <w:r w:rsidR="00B6279D">
          <w:rPr>
            <w:webHidden/>
          </w:rPr>
          <w:fldChar w:fldCharType="begin"/>
        </w:r>
        <w:r w:rsidR="00B6279D">
          <w:rPr>
            <w:webHidden/>
          </w:rPr>
          <w:instrText xml:space="preserve"> PAGEREF _Toc190441004 \h </w:instrText>
        </w:r>
        <w:r w:rsidR="00B6279D">
          <w:rPr>
            <w:webHidden/>
          </w:rPr>
        </w:r>
        <w:r w:rsidR="00B6279D">
          <w:rPr>
            <w:webHidden/>
          </w:rPr>
          <w:fldChar w:fldCharType="separate"/>
        </w:r>
        <w:r w:rsidR="00B6279D">
          <w:rPr>
            <w:webHidden/>
          </w:rPr>
          <w:t>46</w:t>
        </w:r>
        <w:r w:rsidR="00B6279D">
          <w:rPr>
            <w:webHidden/>
          </w:rPr>
          <w:fldChar w:fldCharType="end"/>
        </w:r>
      </w:hyperlink>
    </w:p>
    <w:p w14:paraId="67E31369" w14:textId="7FC11BA1" w:rsidR="00B6279D" w:rsidRDefault="004E0F16">
      <w:pPr>
        <w:pStyle w:val="TM2"/>
        <w:rPr>
          <w:rFonts w:eastAsiaTheme="minorEastAsia"/>
          <w:b w:val="0"/>
          <w:kern w:val="2"/>
          <w:sz w:val="24"/>
          <w:szCs w:val="24"/>
          <w:lang w:eastAsia="fr-BE"/>
          <w14:ligatures w14:val="standardContextual"/>
        </w:rPr>
      </w:pPr>
      <w:hyperlink w:anchor="_Toc190441005" w:history="1">
        <w:r w:rsidR="00B6279D" w:rsidRPr="00235449">
          <w:rPr>
            <w:rStyle w:val="Lienhypertexte"/>
          </w:rPr>
          <w:t>ANNEXE 7 : FONCTIONNAIRE DIRIGEANT ET COORDINATEUR SECURITE SANTE</w:t>
        </w:r>
        <w:r w:rsidR="00B6279D">
          <w:rPr>
            <w:webHidden/>
          </w:rPr>
          <w:tab/>
        </w:r>
        <w:r w:rsidR="00B6279D">
          <w:rPr>
            <w:webHidden/>
          </w:rPr>
          <w:fldChar w:fldCharType="begin"/>
        </w:r>
        <w:r w:rsidR="00B6279D">
          <w:rPr>
            <w:webHidden/>
          </w:rPr>
          <w:instrText xml:space="preserve"> PAGEREF _Toc190441005 \h </w:instrText>
        </w:r>
        <w:r w:rsidR="00B6279D">
          <w:rPr>
            <w:webHidden/>
          </w:rPr>
        </w:r>
        <w:r w:rsidR="00B6279D">
          <w:rPr>
            <w:webHidden/>
          </w:rPr>
          <w:fldChar w:fldCharType="separate"/>
        </w:r>
        <w:r w:rsidR="00B6279D">
          <w:rPr>
            <w:webHidden/>
          </w:rPr>
          <w:t>48</w:t>
        </w:r>
        <w:r w:rsidR="00B6279D">
          <w:rPr>
            <w:webHidden/>
          </w:rPr>
          <w:fldChar w:fldCharType="end"/>
        </w:r>
      </w:hyperlink>
    </w:p>
    <w:p w14:paraId="0D6C97BD" w14:textId="579B36C0" w:rsidR="00B6279D" w:rsidRDefault="004E0F16">
      <w:pPr>
        <w:pStyle w:val="TM2"/>
        <w:rPr>
          <w:rFonts w:eastAsiaTheme="minorEastAsia"/>
          <w:b w:val="0"/>
          <w:kern w:val="2"/>
          <w:sz w:val="24"/>
          <w:szCs w:val="24"/>
          <w:lang w:eastAsia="fr-BE"/>
          <w14:ligatures w14:val="standardContextual"/>
        </w:rPr>
      </w:pPr>
      <w:hyperlink w:anchor="_Toc190441006" w:history="1">
        <w:r w:rsidR="00B6279D" w:rsidRPr="00235449">
          <w:rPr>
            <w:rStyle w:val="Lienhypertexte"/>
          </w:rPr>
          <w:t>ANNEXE 8 : TRAITEMENT DES DONNÉES À CARACTÈRE PERSONNEL</w:t>
        </w:r>
        <w:r w:rsidR="00B6279D">
          <w:rPr>
            <w:webHidden/>
          </w:rPr>
          <w:tab/>
        </w:r>
        <w:r w:rsidR="00B6279D">
          <w:rPr>
            <w:webHidden/>
          </w:rPr>
          <w:fldChar w:fldCharType="begin"/>
        </w:r>
        <w:r w:rsidR="00B6279D">
          <w:rPr>
            <w:webHidden/>
          </w:rPr>
          <w:instrText xml:space="preserve"> PAGEREF _Toc190441006 \h </w:instrText>
        </w:r>
        <w:r w:rsidR="00B6279D">
          <w:rPr>
            <w:webHidden/>
          </w:rPr>
        </w:r>
        <w:r w:rsidR="00B6279D">
          <w:rPr>
            <w:webHidden/>
          </w:rPr>
          <w:fldChar w:fldCharType="separate"/>
        </w:r>
        <w:r w:rsidR="00B6279D">
          <w:rPr>
            <w:webHidden/>
          </w:rPr>
          <w:t>50</w:t>
        </w:r>
        <w:r w:rsidR="00B6279D">
          <w:rPr>
            <w:webHidden/>
          </w:rPr>
          <w:fldChar w:fldCharType="end"/>
        </w:r>
      </w:hyperlink>
    </w:p>
    <w:p w14:paraId="1A05D30D" w14:textId="0A391DB8" w:rsidR="00B6279D" w:rsidRDefault="004E0F16">
      <w:pPr>
        <w:pStyle w:val="TM2"/>
        <w:rPr>
          <w:rFonts w:eastAsiaTheme="minorEastAsia"/>
          <w:b w:val="0"/>
          <w:kern w:val="2"/>
          <w:sz w:val="24"/>
          <w:szCs w:val="24"/>
          <w:lang w:eastAsia="fr-BE"/>
          <w14:ligatures w14:val="standardContextual"/>
        </w:rPr>
      </w:pPr>
      <w:hyperlink w:anchor="_Toc190441007" w:history="1">
        <w:r w:rsidR="00B6279D" w:rsidRPr="00235449">
          <w:rPr>
            <w:rStyle w:val="Lienhypertexte"/>
          </w:rPr>
          <w:t>ANNEXE 9 : CAUTIONNEMENT</w:t>
        </w:r>
        <w:r w:rsidR="00B6279D">
          <w:rPr>
            <w:webHidden/>
          </w:rPr>
          <w:tab/>
        </w:r>
        <w:r w:rsidR="00B6279D">
          <w:rPr>
            <w:webHidden/>
          </w:rPr>
          <w:fldChar w:fldCharType="begin"/>
        </w:r>
        <w:r w:rsidR="00B6279D">
          <w:rPr>
            <w:webHidden/>
          </w:rPr>
          <w:instrText xml:space="preserve"> PAGEREF _Toc190441007 \h </w:instrText>
        </w:r>
        <w:r w:rsidR="00B6279D">
          <w:rPr>
            <w:webHidden/>
          </w:rPr>
        </w:r>
        <w:r w:rsidR="00B6279D">
          <w:rPr>
            <w:webHidden/>
          </w:rPr>
          <w:fldChar w:fldCharType="separate"/>
        </w:r>
        <w:r w:rsidR="00B6279D">
          <w:rPr>
            <w:webHidden/>
          </w:rPr>
          <w:t>53</w:t>
        </w:r>
        <w:r w:rsidR="00B6279D">
          <w:rPr>
            <w:webHidden/>
          </w:rPr>
          <w:fldChar w:fldCharType="end"/>
        </w:r>
      </w:hyperlink>
    </w:p>
    <w:p w14:paraId="6C7E65B3" w14:textId="323EC37E" w:rsidR="00B6279D" w:rsidRDefault="004E0F16">
      <w:pPr>
        <w:pStyle w:val="TM2"/>
        <w:rPr>
          <w:rFonts w:eastAsiaTheme="minorEastAsia"/>
          <w:b w:val="0"/>
          <w:kern w:val="2"/>
          <w:sz w:val="24"/>
          <w:szCs w:val="24"/>
          <w:lang w:eastAsia="fr-BE"/>
          <w14:ligatures w14:val="standardContextual"/>
        </w:rPr>
      </w:pPr>
      <w:hyperlink w:anchor="_Toc190441008" w:history="1">
        <w:r w:rsidR="00B6279D" w:rsidRPr="00235449">
          <w:rPr>
            <w:rStyle w:val="Lienhypertexte"/>
          </w:rPr>
          <w:t>ANNEXE 10 : SOUS-TRAITANCE</w:t>
        </w:r>
        <w:r w:rsidR="00B6279D">
          <w:rPr>
            <w:webHidden/>
          </w:rPr>
          <w:tab/>
        </w:r>
        <w:r w:rsidR="00B6279D">
          <w:rPr>
            <w:webHidden/>
          </w:rPr>
          <w:fldChar w:fldCharType="begin"/>
        </w:r>
        <w:r w:rsidR="00B6279D">
          <w:rPr>
            <w:webHidden/>
          </w:rPr>
          <w:instrText xml:space="preserve"> PAGEREF _Toc190441008 \h </w:instrText>
        </w:r>
        <w:r w:rsidR="00B6279D">
          <w:rPr>
            <w:webHidden/>
          </w:rPr>
        </w:r>
        <w:r w:rsidR="00B6279D">
          <w:rPr>
            <w:webHidden/>
          </w:rPr>
          <w:fldChar w:fldCharType="separate"/>
        </w:r>
        <w:r w:rsidR="00B6279D">
          <w:rPr>
            <w:webHidden/>
          </w:rPr>
          <w:t>55</w:t>
        </w:r>
        <w:r w:rsidR="00B6279D">
          <w:rPr>
            <w:webHidden/>
          </w:rPr>
          <w:fldChar w:fldCharType="end"/>
        </w:r>
      </w:hyperlink>
    </w:p>
    <w:p w14:paraId="481064E9" w14:textId="25F4F044" w:rsidR="00B6279D" w:rsidRDefault="004E0F16">
      <w:pPr>
        <w:pStyle w:val="TM2"/>
        <w:rPr>
          <w:rFonts w:eastAsiaTheme="minorEastAsia"/>
          <w:b w:val="0"/>
          <w:kern w:val="2"/>
          <w:sz w:val="24"/>
          <w:szCs w:val="24"/>
          <w:lang w:eastAsia="fr-BE"/>
          <w14:ligatures w14:val="standardContextual"/>
        </w:rPr>
      </w:pPr>
      <w:hyperlink w:anchor="_Toc190441009" w:history="1">
        <w:r w:rsidR="00B6279D" w:rsidRPr="00235449">
          <w:rPr>
            <w:rStyle w:val="Lienhypertexte"/>
          </w:rPr>
          <w:t>ANNEXE 11 : MODIFICATION DU MARCHE</w:t>
        </w:r>
        <w:r w:rsidR="00B6279D">
          <w:rPr>
            <w:webHidden/>
          </w:rPr>
          <w:tab/>
        </w:r>
        <w:r w:rsidR="00B6279D">
          <w:rPr>
            <w:webHidden/>
          </w:rPr>
          <w:fldChar w:fldCharType="begin"/>
        </w:r>
        <w:r w:rsidR="00B6279D">
          <w:rPr>
            <w:webHidden/>
          </w:rPr>
          <w:instrText xml:space="preserve"> PAGEREF _Toc190441009 \h </w:instrText>
        </w:r>
        <w:r w:rsidR="00B6279D">
          <w:rPr>
            <w:webHidden/>
          </w:rPr>
        </w:r>
        <w:r w:rsidR="00B6279D">
          <w:rPr>
            <w:webHidden/>
          </w:rPr>
          <w:fldChar w:fldCharType="separate"/>
        </w:r>
        <w:r w:rsidR="00B6279D">
          <w:rPr>
            <w:webHidden/>
          </w:rPr>
          <w:t>57</w:t>
        </w:r>
        <w:r w:rsidR="00B6279D">
          <w:rPr>
            <w:webHidden/>
          </w:rPr>
          <w:fldChar w:fldCharType="end"/>
        </w:r>
      </w:hyperlink>
    </w:p>
    <w:p w14:paraId="37FC133D" w14:textId="5D220978" w:rsidR="00B6279D" w:rsidRDefault="004E0F16">
      <w:pPr>
        <w:pStyle w:val="TM2"/>
        <w:rPr>
          <w:rFonts w:eastAsiaTheme="minorEastAsia"/>
          <w:b w:val="0"/>
          <w:kern w:val="2"/>
          <w:sz w:val="24"/>
          <w:szCs w:val="24"/>
          <w:lang w:eastAsia="fr-BE"/>
          <w14:ligatures w14:val="standardContextual"/>
        </w:rPr>
      </w:pPr>
      <w:hyperlink w:anchor="_Toc190441010" w:history="1">
        <w:r w:rsidR="00B6279D" w:rsidRPr="00235449">
          <w:rPr>
            <w:rStyle w:val="Lienhypertexte"/>
          </w:rPr>
          <w:t>ANNEXE 12 : SANCTIONS EN CAS D’INEXECUTION</w:t>
        </w:r>
        <w:r w:rsidR="00B6279D">
          <w:rPr>
            <w:webHidden/>
          </w:rPr>
          <w:tab/>
        </w:r>
        <w:r w:rsidR="00B6279D">
          <w:rPr>
            <w:webHidden/>
          </w:rPr>
          <w:fldChar w:fldCharType="begin"/>
        </w:r>
        <w:r w:rsidR="00B6279D">
          <w:rPr>
            <w:webHidden/>
          </w:rPr>
          <w:instrText xml:space="preserve"> PAGEREF _Toc190441010 \h </w:instrText>
        </w:r>
        <w:r w:rsidR="00B6279D">
          <w:rPr>
            <w:webHidden/>
          </w:rPr>
        </w:r>
        <w:r w:rsidR="00B6279D">
          <w:rPr>
            <w:webHidden/>
          </w:rPr>
          <w:fldChar w:fldCharType="separate"/>
        </w:r>
        <w:r w:rsidR="00B6279D">
          <w:rPr>
            <w:webHidden/>
          </w:rPr>
          <w:t>60</w:t>
        </w:r>
        <w:r w:rsidR="00B6279D">
          <w:rPr>
            <w:webHidden/>
          </w:rPr>
          <w:fldChar w:fldCharType="end"/>
        </w:r>
      </w:hyperlink>
    </w:p>
    <w:p w14:paraId="5C7AE7C5" w14:textId="4A28FC67" w:rsidR="00B6279D" w:rsidRDefault="004E0F16">
      <w:pPr>
        <w:pStyle w:val="TM2"/>
        <w:rPr>
          <w:rFonts w:eastAsiaTheme="minorEastAsia"/>
          <w:b w:val="0"/>
          <w:kern w:val="2"/>
          <w:sz w:val="24"/>
          <w:szCs w:val="24"/>
          <w:lang w:eastAsia="fr-BE"/>
          <w14:ligatures w14:val="standardContextual"/>
        </w:rPr>
      </w:pPr>
      <w:hyperlink w:anchor="_Toc190441011" w:history="1">
        <w:r w:rsidR="00B6279D" w:rsidRPr="00235449">
          <w:rPr>
            <w:rStyle w:val="Lienhypertexte"/>
          </w:rPr>
          <w:t>ANNEXE 13 : DUME</w:t>
        </w:r>
        <w:r w:rsidR="00B6279D">
          <w:rPr>
            <w:webHidden/>
          </w:rPr>
          <w:tab/>
        </w:r>
        <w:r w:rsidR="00B6279D">
          <w:rPr>
            <w:webHidden/>
          </w:rPr>
          <w:fldChar w:fldCharType="begin"/>
        </w:r>
        <w:r w:rsidR="00B6279D">
          <w:rPr>
            <w:webHidden/>
          </w:rPr>
          <w:instrText xml:space="preserve"> PAGEREF _Toc190441011 \h </w:instrText>
        </w:r>
        <w:r w:rsidR="00B6279D">
          <w:rPr>
            <w:webHidden/>
          </w:rPr>
        </w:r>
        <w:r w:rsidR="00B6279D">
          <w:rPr>
            <w:webHidden/>
          </w:rPr>
          <w:fldChar w:fldCharType="separate"/>
        </w:r>
        <w:r w:rsidR="00B6279D">
          <w:rPr>
            <w:webHidden/>
          </w:rPr>
          <w:t>64</w:t>
        </w:r>
        <w:r w:rsidR="00B6279D">
          <w:rPr>
            <w:webHidden/>
          </w:rPr>
          <w:fldChar w:fldCharType="end"/>
        </w:r>
      </w:hyperlink>
    </w:p>
    <w:p w14:paraId="71E9E1A7" w14:textId="721A5DE2" w:rsidR="000E2786" w:rsidRPr="006B1089" w:rsidRDefault="00A248D3" w:rsidP="00346AD8">
      <w:pPr>
        <w:rPr>
          <w:rFonts w:cstheme="minorHAnsi"/>
          <w:lang w:val="fr-BE"/>
        </w:rPr>
      </w:pPr>
      <w:r w:rsidRPr="006B1089">
        <w:rPr>
          <w:rFonts w:cstheme="minorHAnsi"/>
          <w:lang w:val="fr-BE"/>
        </w:rPr>
        <w:fldChar w:fldCharType="end"/>
      </w:r>
      <w:r w:rsidR="00F52783">
        <w:rPr>
          <w:rFonts w:cstheme="minorHAnsi"/>
          <w:lang w:val="fr-BE"/>
        </w:rPr>
        <w:br w:type="page"/>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11115936" w:rsidR="000E2786" w:rsidRDefault="004E0F16" w:rsidP="00D52B78">
            <w:pPr>
              <w:rPr>
                <w:rFonts w:cstheme="minorHAnsi"/>
                <w:lang w:val="fr-BE"/>
              </w:rPr>
            </w:pPr>
            <w:sdt>
              <w:sdtPr>
                <w:rPr>
                  <w:rFonts w:cstheme="minorHAnsi"/>
                  <w:lang w:val="fr-BE"/>
                </w:rPr>
                <w:id w:val="2037689121"/>
                <w14:checkbox>
                  <w14:checked w14:val="1"/>
                  <w14:checkedState w14:val="2612" w14:font="MS Gothic"/>
                  <w14:uncheckedState w14:val="2610" w14:font="MS Gothic"/>
                </w14:checkbox>
              </w:sdtPr>
              <w:sdtEndPr/>
              <w:sdtContent>
                <w:r w:rsidR="00034B95">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4E0F16"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4E0F16"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4E0F16"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4E0F16"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4E0F16"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4E0F16"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4E0F16"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44A897C3" w14:textId="77777777" w:rsidR="007578AB" w:rsidRDefault="007578AB" w:rsidP="007578AB">
      <w:pPr>
        <w:spacing w:after="0" w:line="240" w:lineRule="auto"/>
        <w:jc w:val="both"/>
        <w:rPr>
          <w:rFonts w:ascii="Calibri" w:eastAsia="Calibri" w:hAnsi="Calibri" w:cs="Calibri"/>
          <w:lang w:val="fr-BE"/>
          <w14:ligatures w14:val="standardContextual"/>
        </w:rPr>
      </w:pPr>
    </w:p>
    <w:p w14:paraId="280EAB81" w14:textId="1BD7E63E" w:rsidR="007578AB" w:rsidRPr="007578AB" w:rsidRDefault="007578AB" w:rsidP="007578AB">
      <w:pPr>
        <w:spacing w:after="0" w:line="240" w:lineRule="auto"/>
        <w:jc w:val="both"/>
        <w:rPr>
          <w:rFonts w:ascii="Calibri" w:eastAsia="Calibri" w:hAnsi="Calibri" w:cs="Calibri"/>
          <w:lang w:val="fr-BE"/>
          <w14:ligatures w14:val="standardContextual"/>
        </w:rPr>
      </w:pPr>
      <w:commentRangeStart w:id="5"/>
      <w:r w:rsidRPr="007578AB">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578AB">
          <w:rPr>
            <w:rFonts w:ascii="Calibri" w:eastAsia="Calibri" w:hAnsi="Calibri" w:cs="Calibri"/>
            <w:color w:val="0563C1"/>
            <w:u w:val="single"/>
            <w:lang w:val="fr-BE"/>
            <w14:ligatures w14:val="standardContextual"/>
          </w:rPr>
          <w:t>version intégrale</w:t>
        </w:r>
      </w:hyperlink>
      <w:r w:rsidRPr="007578AB">
        <w:rPr>
          <w:rFonts w:ascii="Calibri" w:eastAsia="Calibri" w:hAnsi="Calibri" w:cs="Calibri"/>
          <w:lang w:val="fr-BE"/>
          <w14:ligatures w14:val="standardContextual"/>
        </w:rPr>
        <w:t xml:space="preserve"> et en </w:t>
      </w:r>
      <w:hyperlink r:id="rId18" w:history="1">
        <w:r w:rsidRPr="007578AB">
          <w:rPr>
            <w:rFonts w:ascii="Calibri" w:eastAsia="Calibri" w:hAnsi="Calibri" w:cs="Calibri"/>
            <w:color w:val="0563C1"/>
            <w:u w:val="single"/>
            <w:lang w:val="fr-BE"/>
            <w14:ligatures w14:val="standardContextual"/>
          </w:rPr>
          <w:t>version synthétique</w:t>
        </w:r>
      </w:hyperlink>
      <w:r w:rsidRPr="007578AB">
        <w:rPr>
          <w:rFonts w:ascii="Calibri" w:eastAsia="Calibri" w:hAnsi="Calibri" w:cs="Calibri"/>
          <w:lang w:val="fr-BE"/>
          <w14:ligatures w14:val="standardContextual"/>
        </w:rPr>
        <w:t xml:space="preserve"> (cette dernière reprenant les engagements pour l'avenir).</w:t>
      </w:r>
    </w:p>
    <w:p w14:paraId="55D6350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p>
    <w:p w14:paraId="15BE0E9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r w:rsidRPr="007578AB">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7578AB">
        <w:rPr>
          <w:rFonts w:ascii="Calibri" w:eastAsia="Calibri" w:hAnsi="Calibri" w:cs="Times New Roman"/>
          <w:sz w:val="16"/>
          <w:szCs w:val="16"/>
        </w:rPr>
        <w:commentReference w:id="5"/>
      </w:r>
      <w:r w:rsidRPr="007578AB">
        <w:rPr>
          <w:rFonts w:ascii="Calibri" w:eastAsia="Calibri" w:hAnsi="Calibri" w:cs="Calibri"/>
          <w:lang w:val="fr-BE"/>
          <w14:ligatures w14:val="standardContextual"/>
        </w:rPr>
        <w:t>. </w:t>
      </w:r>
    </w:p>
    <w:p w14:paraId="76BD074E" w14:textId="7BD4A662" w:rsidR="00346AD8" w:rsidRPr="006B1089" w:rsidRDefault="00346AD8"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6500E2">
            <w:pPr>
              <w:pStyle w:val="Titre1"/>
              <w:rPr>
                <w:b/>
                <w:lang w:val="fr-BE"/>
              </w:rPr>
            </w:pPr>
            <w:bookmarkStart w:id="6" w:name="_Toc190440940"/>
            <w:r w:rsidRPr="006B1089">
              <w:rPr>
                <w:b/>
                <w:lang w:val="fr-BE"/>
              </w:rPr>
              <w:lastRenderedPageBreak/>
              <w:t>PARTIE</w:t>
            </w:r>
            <w:r w:rsidR="00346AD8" w:rsidRPr="006B1089">
              <w:rPr>
                <w:b/>
                <w:lang w:val="fr-BE"/>
              </w:rPr>
              <w:t xml:space="preserve"> 1 – C</w:t>
            </w:r>
            <w:r w:rsidR="00560770" w:rsidRPr="006B1089">
              <w:rPr>
                <w:b/>
                <w:lang w:val="fr-BE"/>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6500E2">
            <w:pPr>
              <w:pStyle w:val="Titre1"/>
              <w:rPr>
                <w:b/>
                <w:lang w:val="fr-BE"/>
              </w:rPr>
            </w:pPr>
            <w:bookmarkStart w:id="8" w:name="_Toc190440941"/>
            <w:r w:rsidRPr="006B1089">
              <w:rPr>
                <w:b/>
                <w:lang w:val="fr-BE"/>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0440942"/>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4E0F16"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4E0F16"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4E0F16"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4E0F16"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4E0F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4E0F16"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4E0F16"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4E0F16"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4E0F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4E0F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0440943"/>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044094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4E0F16"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4E0F16"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4E0F16"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0440945"/>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4E0F16"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4E0F16"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045DDBF4" w14:textId="77777777" w:rsidR="00F52783"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F52783">
              <w:rPr>
                <w:rFonts w:cstheme="minorHAnsi"/>
                <w:sz w:val="21"/>
                <w:szCs w:val="21"/>
                <w:lang w:val="fr-BE"/>
              </w:rPr>
              <w:t xml:space="preserve">en </w:t>
            </w:r>
            <w:r w:rsidRPr="00D52B78">
              <w:rPr>
                <w:rFonts w:cstheme="minorHAnsi"/>
                <w:sz w:val="21"/>
                <w:szCs w:val="21"/>
                <w:lang w:val="fr-BE"/>
              </w:rPr>
              <w:t>jours calendriers</w:t>
            </w:r>
          </w:p>
          <w:p w14:paraId="25DA4657" w14:textId="5510E63F" w:rsidR="00D52D5C" w:rsidRPr="00D52B78" w:rsidRDefault="004E0F16"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F5278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4E0F16"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4E0F16"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6" w:name="_Toc124954182"/>
            <w:bookmarkStart w:id="27" w:name="_Toc190440946"/>
            <w:commentRangeStart w:id="28"/>
            <w:r w:rsidRPr="006B1089">
              <w:rPr>
                <w:rFonts w:asciiTheme="minorHAnsi" w:hAnsiTheme="minorHAnsi" w:cstheme="minorHAnsi"/>
                <w:b/>
                <w:sz w:val="21"/>
                <w:szCs w:val="21"/>
                <w:lang w:val="fr-BE"/>
              </w:rPr>
              <w:lastRenderedPageBreak/>
              <w:t>Négociation</w:t>
            </w:r>
            <w:bookmarkEnd w:id="26"/>
            <w:commentRangeEnd w:id="28"/>
            <w:r w:rsidRPr="006B1089">
              <w:rPr>
                <w:rStyle w:val="Marquedecommentaire"/>
                <w:rFonts w:asciiTheme="minorHAnsi" w:eastAsiaTheme="minorHAnsi" w:hAnsiTheme="minorHAnsi" w:cstheme="minorBidi"/>
                <w:bCs w:val="0"/>
                <w:lang w:val="fr-BE"/>
              </w:rPr>
              <w:commentReference w:id="28"/>
            </w:r>
            <w:bookmarkEnd w:id="27"/>
          </w:p>
        </w:tc>
        <w:tc>
          <w:tcPr>
            <w:tcW w:w="8240" w:type="dxa"/>
          </w:tcPr>
          <w:p w14:paraId="5DD9EC56" w14:textId="57C42F5A" w:rsidR="00CE56C1" w:rsidRPr="006B1089" w:rsidRDefault="004E0F16"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4E0F16"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6500E2">
            <w:pPr>
              <w:pStyle w:val="Titre1"/>
              <w:rPr>
                <w:b/>
                <w:lang w:val="fr-BE"/>
              </w:rPr>
            </w:pPr>
            <w:bookmarkStart w:id="29" w:name="_Toc190440947"/>
            <w:r w:rsidRPr="006B1089">
              <w:rPr>
                <w:b/>
                <w:lang w:val="fr-BE"/>
              </w:rPr>
              <w:t>GENERALITES</w:t>
            </w:r>
            <w:bookmarkEnd w:id="29"/>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0" w:name="_Toc190440948"/>
            <w:r w:rsidRPr="006B1089">
              <w:rPr>
                <w:rFonts w:asciiTheme="minorHAnsi" w:hAnsiTheme="minorHAnsi" w:cstheme="minorHAnsi"/>
                <w:b/>
                <w:sz w:val="21"/>
                <w:szCs w:val="21"/>
                <w:lang w:val="fr-BE"/>
              </w:rPr>
              <w:t>Procédure de passation</w:t>
            </w:r>
            <w:bookmarkEnd w:id="30"/>
            <w:r w:rsidRPr="006B1089">
              <w:rPr>
                <w:rFonts w:asciiTheme="minorHAnsi" w:hAnsiTheme="minorHAnsi" w:cstheme="minorHAnsi"/>
                <w:b/>
                <w:sz w:val="21"/>
                <w:szCs w:val="21"/>
                <w:lang w:val="fr-BE"/>
              </w:rPr>
              <w:t xml:space="preserve"> </w:t>
            </w:r>
          </w:p>
        </w:tc>
        <w:tc>
          <w:tcPr>
            <w:tcW w:w="8240" w:type="dxa"/>
          </w:tcPr>
          <w:p w14:paraId="0B87D6DF" w14:textId="77777777" w:rsidR="00E960C0" w:rsidRPr="00E960C0" w:rsidRDefault="004E0F16"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29537C7D89CB426E9B42DD7410E4A9CA"/>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960C0" w:rsidRPr="00E960C0">
                  <w:rPr>
                    <w:rStyle w:val="Textedelespacerserv"/>
                    <w:rFonts w:cstheme="minorHAnsi"/>
                    <w:sz w:val="21"/>
                    <w:szCs w:val="21"/>
                    <w:lang w:val="fr-BE"/>
                  </w:rPr>
                  <w:t>Choisissez un élément</w:t>
                </w:r>
              </w:sdtContent>
            </w:sdt>
          </w:p>
          <w:p w14:paraId="754AE70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1 – phase de sélection</w:t>
            </w:r>
          </w:p>
          <w:p w14:paraId="558EC6D9"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Vous remettez une demande de participation sur base de l’avis de </w:t>
            </w:r>
            <w:commentRangeStart w:id="31"/>
            <w:r w:rsidRPr="00E960C0">
              <w:rPr>
                <w:rFonts w:cstheme="minorHAnsi"/>
                <w:sz w:val="21"/>
                <w:szCs w:val="21"/>
                <w:lang w:val="fr-BE"/>
              </w:rPr>
              <w:t>marché</w:t>
            </w:r>
            <w:commentRangeEnd w:id="31"/>
            <w:r w:rsidRPr="00E960C0">
              <w:rPr>
                <w:rStyle w:val="Marquedecommentaire"/>
              </w:rPr>
              <w:commentReference w:id="31"/>
            </w:r>
            <w:r w:rsidRPr="00E960C0">
              <w:rPr>
                <w:rFonts w:cstheme="minorHAnsi"/>
                <w:sz w:val="21"/>
                <w:szCs w:val="21"/>
                <w:lang w:val="fr-BE"/>
              </w:rPr>
              <w:t>.</w:t>
            </w:r>
          </w:p>
          <w:p w14:paraId="616F46A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Le pouvoir adjudicateur analyse les demandes reçues et communique sa décision de sélection à tous les participants.</w:t>
            </w:r>
          </w:p>
          <w:p w14:paraId="04F73E82"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2 – Remise d’offre</w:t>
            </w:r>
          </w:p>
          <w:p w14:paraId="1C25A4AC"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6B2B0ABC" w:rsidR="00A271AF"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lastRenderedPageBreak/>
              <w:t xml:space="preserve">Vous trouverez la définition de la procédure de passation concernant ce marché dans </w:t>
            </w:r>
            <w:hyperlink r:id="rId21" w:history="1">
              <w:r w:rsidRPr="00E960C0">
                <w:rPr>
                  <w:rStyle w:val="Lienhypertexte"/>
                  <w:rFonts w:cstheme="minorHAnsi"/>
                  <w:sz w:val="21"/>
                  <w:szCs w:val="21"/>
                  <w:lang w:val="fr-BE"/>
                </w:rPr>
                <w:t>dico des marchés publics</w:t>
              </w:r>
            </w:hyperlink>
            <w:r w:rsidRPr="00E960C0">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0440949"/>
            <w:r w:rsidRPr="006B1089">
              <w:rPr>
                <w:rFonts w:asciiTheme="minorHAnsi" w:hAnsiTheme="minorHAnsi" w:cstheme="minorHAnsi"/>
                <w:b/>
                <w:sz w:val="21"/>
                <w:szCs w:val="21"/>
                <w:lang w:val="fr-BE"/>
              </w:rPr>
              <w:lastRenderedPageBreak/>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4E0F16"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4E0F16"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0440950"/>
            <w:r w:rsidRPr="00723B97">
              <w:rPr>
                <w:rFonts w:asciiTheme="minorHAnsi" w:hAnsiTheme="minorHAnsi" w:cstheme="minorHAnsi"/>
                <w:b/>
                <w:bCs w:val="0"/>
                <w:sz w:val="21"/>
                <w:szCs w:val="21"/>
                <w:lang w:val="fr-BE"/>
              </w:rPr>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 xml:space="preserve">aux points « Pouvoir(s) adjudicateur(s) bénéficiaire(s) (PAB) » </w:t>
            </w:r>
            <w:commentRangeEnd w:id="36"/>
            <w:r w:rsidR="00A644DA">
              <w:rPr>
                <w:rStyle w:val="Marquedecommentaire"/>
              </w:rPr>
              <w:commentReference w:id="36"/>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0440951"/>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1ECCF09D" w:rsidR="00A271AF" w:rsidRPr="006B1089" w:rsidRDefault="00A644DA" w:rsidP="00A271AF">
            <w:pPr>
              <w:pStyle w:val="Titre2"/>
              <w:spacing w:before="240" w:after="160"/>
              <w:rPr>
                <w:rFonts w:asciiTheme="minorHAnsi" w:hAnsiTheme="minorHAnsi" w:cstheme="minorHAnsi"/>
                <w:sz w:val="21"/>
                <w:szCs w:val="21"/>
                <w:lang w:val="fr-BE"/>
              </w:rPr>
            </w:pPr>
            <w:bookmarkStart w:id="40" w:name="_Toc190440952"/>
            <w:r>
              <w:rPr>
                <w:rFonts w:asciiTheme="minorHAnsi" w:hAnsiTheme="minorHAnsi" w:cstheme="minorHAnsi"/>
                <w:b/>
                <w:bCs w:val="0"/>
                <w:sz w:val="21"/>
                <w:szCs w:val="21"/>
                <w:lang w:val="fr-BE"/>
              </w:rPr>
              <w:t>Centrale d’achat et p</w:t>
            </w:r>
            <w:commentRangeStart w:id="41"/>
            <w:r w:rsidR="00A271AF" w:rsidRPr="006B1089">
              <w:rPr>
                <w:rFonts w:asciiTheme="minorHAnsi" w:hAnsiTheme="minorHAnsi" w:cstheme="minorHAnsi"/>
                <w:b/>
                <w:bCs w:val="0"/>
                <w:sz w:val="21"/>
                <w:szCs w:val="21"/>
                <w:lang w:val="fr-BE"/>
              </w:rPr>
              <w:t>ouvoir(s) adjudicateur(s) bénéficiaire(s) (PAB)</w:t>
            </w:r>
            <w:commentRangeEnd w:id="41"/>
            <w:r w:rsidR="00A271AF" w:rsidRPr="006B1089">
              <w:rPr>
                <w:rStyle w:val="Marquedecommentaire"/>
                <w:rFonts w:asciiTheme="minorHAnsi" w:eastAsiaTheme="minorHAnsi" w:hAnsiTheme="minorHAnsi" w:cstheme="minorHAnsi"/>
                <w:bCs w:val="0"/>
                <w:lang w:val="fr-BE"/>
              </w:rPr>
              <w:commentReference w:id="41"/>
            </w:r>
            <w:bookmarkEnd w:id="40"/>
          </w:p>
        </w:tc>
        <w:tc>
          <w:tcPr>
            <w:tcW w:w="8240" w:type="dxa"/>
          </w:tcPr>
          <w:p w14:paraId="086667CC" w14:textId="5977ABD1" w:rsidR="00A644DA" w:rsidRDefault="00A644DA"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644DA">
              <w:rPr>
                <w:rFonts w:cstheme="minorHAnsi"/>
                <w:sz w:val="21"/>
                <w:szCs w:val="21"/>
                <w:lang w:val="fr-BE"/>
              </w:rPr>
              <w:t xml:space="preserve">Le pouvoir adjudicateur agit en tant que centrale d’achat :  </w:t>
            </w:r>
            <w:r w:rsidRPr="00A644DA">
              <w:rPr>
                <w:rFonts w:ascii="Segoe UI Symbol" w:hAnsi="Segoe UI Symbol" w:cs="Segoe UI Symbol"/>
                <w:sz w:val="21"/>
                <w:szCs w:val="21"/>
                <w:lang w:val="fr-BE"/>
              </w:rPr>
              <w:t>☐</w:t>
            </w:r>
            <w:r w:rsidRPr="00A644DA">
              <w:rPr>
                <w:rFonts w:cstheme="minorHAnsi"/>
                <w:sz w:val="21"/>
                <w:szCs w:val="21"/>
                <w:lang w:val="fr-BE"/>
              </w:rPr>
              <w:t xml:space="preserve"> OUI </w:t>
            </w:r>
            <w:r w:rsidRPr="00A644DA">
              <w:rPr>
                <w:rFonts w:ascii="Segoe UI Symbol" w:hAnsi="Segoe UI Symbol" w:cs="Segoe UI Symbol"/>
                <w:sz w:val="21"/>
                <w:szCs w:val="21"/>
                <w:lang w:val="fr-BE"/>
              </w:rPr>
              <w:t>☐</w:t>
            </w:r>
            <w:r w:rsidRPr="00A644DA">
              <w:rPr>
                <w:rFonts w:cstheme="minorHAnsi"/>
                <w:sz w:val="21"/>
                <w:szCs w:val="21"/>
                <w:lang w:val="fr-BE"/>
              </w:rPr>
              <w:t xml:space="preserve"> NON</w:t>
            </w:r>
          </w:p>
          <w:p w14:paraId="6A044DCB" w14:textId="7FBCC88B"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4E0F16"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4E0F16"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4E0F16"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6B1089">
              <w:rPr>
                <w:rFonts w:cstheme="minorHAnsi"/>
                <w:sz w:val="21"/>
                <w:szCs w:val="21"/>
                <w:lang w:val="fr-BE"/>
              </w:rPr>
              <w:lastRenderedPageBreak/>
              <w:t>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0440953"/>
            <w:r w:rsidRPr="006B1089">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0440954"/>
            <w:r w:rsidRPr="006B1089">
              <w:rPr>
                <w:rFonts w:asciiTheme="minorHAnsi" w:hAnsiTheme="minorHAnsi" w:cstheme="minorHAnsi"/>
                <w:b/>
                <w:bCs w:val="0"/>
                <w:sz w:val="21"/>
                <w:szCs w:val="21"/>
                <w:lang w:val="fr-BE"/>
              </w:rPr>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0440955"/>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_Ref115773224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3 : REGLEMENTATION APPLICABLE AU MARCHE</w:t>
            </w:r>
            <w:r w:rsidRPr="007F5C16">
              <w:rPr>
                <w:rFonts w:cstheme="minorHAnsi"/>
                <w:b/>
                <w:bCs/>
                <w:sz w:val="21"/>
                <w:szCs w:val="21"/>
                <w:lang w:val="fr-BE"/>
              </w:rPr>
              <w:fldChar w:fldCharType="end"/>
            </w:r>
            <w:r w:rsidRPr="007F5C16">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0440956"/>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73428689" w14:textId="77777777" w:rsidR="00293BC4" w:rsidRPr="00C74719"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7"/>
            <w:r w:rsidRPr="00C74719">
              <w:rPr>
                <w:rFonts w:cstheme="minorHAnsi"/>
                <w:sz w:val="21"/>
                <w:szCs w:val="21"/>
                <w:lang w:val="fr-BE"/>
              </w:rPr>
              <w:t xml:space="preserve">l’avis de marché et les éventuels avis rectificatifs, s’il y a lieu ; </w:t>
            </w:r>
            <w:commentRangeEnd w:id="47"/>
            <w:r>
              <w:rPr>
                <w:rStyle w:val="Marquedecommentaire"/>
              </w:rPr>
              <w:commentReference w:id="47"/>
            </w:r>
          </w:p>
          <w:p w14:paraId="5A302E1A" w14:textId="77777777" w:rsidR="00293BC4"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67B77703" w14:textId="70684EC1" w:rsidR="0052228C" w:rsidRPr="0052228C" w:rsidRDefault="0052228C" w:rsidP="0052228C">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2228C">
              <w:rPr>
                <w:sz w:val="21"/>
                <w:szCs w:val="21"/>
              </w:rPr>
              <w:t xml:space="preserve">les documents identifiés dans l’annexe relative au traitement de données à caractère personnel, s’il y a </w:t>
            </w:r>
            <w:commentRangeStart w:id="48"/>
            <w:r w:rsidRPr="0052228C">
              <w:rPr>
                <w:sz w:val="21"/>
                <w:szCs w:val="21"/>
              </w:rPr>
              <w:t>lieu</w:t>
            </w:r>
            <w:commentRangeEnd w:id="48"/>
            <w:r w:rsidRPr="0052228C">
              <w:rPr>
                <w:rStyle w:val="Marquedecommentaire"/>
              </w:rPr>
              <w:commentReference w:id="48"/>
            </w:r>
            <w:r w:rsidRPr="0052228C">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4E0F16"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9"/>
            <w:r w:rsidR="008048F3" w:rsidRPr="006B1089">
              <w:rPr>
                <w:rFonts w:cstheme="minorHAnsi"/>
                <w:sz w:val="21"/>
                <w:szCs w:val="21"/>
                <w:lang w:val="fr-BE"/>
              </w:rPr>
              <w:t>annexes</w:t>
            </w:r>
            <w:commentRangeEnd w:id="49"/>
            <w:r w:rsidR="008048F3" w:rsidRPr="006B1089">
              <w:rPr>
                <w:rStyle w:val="Marquedecommentaire"/>
                <w:lang w:val="fr-BE"/>
              </w:rPr>
              <w:commentReference w:id="49"/>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50" w:name="_Toc190440957"/>
            <w:r w:rsidRPr="006B1089">
              <w:rPr>
                <w:rFonts w:asciiTheme="minorHAnsi" w:hAnsiTheme="minorHAnsi" w:cstheme="minorHAnsi"/>
                <w:b/>
                <w:sz w:val="21"/>
                <w:szCs w:val="21"/>
                <w:lang w:val="fr-BE"/>
              </w:rPr>
              <w:t>Dérogations aux règles générales d’exécution</w:t>
            </w:r>
            <w:bookmarkEnd w:id="50"/>
          </w:p>
        </w:tc>
        <w:tc>
          <w:tcPr>
            <w:tcW w:w="8240" w:type="dxa"/>
          </w:tcPr>
          <w:p w14:paraId="64BBFFD7" w14:textId="77CA41C1" w:rsidR="00A271AF" w:rsidRPr="006B1089" w:rsidRDefault="004E0F16"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1"/>
          <w:p w14:paraId="72BD4A4E" w14:textId="41A2F15C" w:rsidR="00A271AF" w:rsidRPr="006B1089" w:rsidRDefault="004E0F16"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1"/>
            <w:r w:rsidR="00A271AF" w:rsidRPr="006B1089">
              <w:rPr>
                <w:rStyle w:val="Marquedecommentaire"/>
                <w:rFonts w:cstheme="minorHAnsi"/>
                <w:lang w:val="fr-BE"/>
              </w:rPr>
              <w:commentReference w:id="51"/>
            </w:r>
          </w:p>
          <w:p w14:paraId="4D200A6B" w14:textId="77777777" w:rsidR="00A271AF" w:rsidRPr="006B1089" w:rsidRDefault="004E0F16"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4E0F16"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2"/>
                <w:r w:rsidR="00A271AF" w:rsidRPr="006B1089">
                  <w:rPr>
                    <w:rFonts w:eastAsia="Times New Roman" w:cstheme="minorHAnsi"/>
                    <w:sz w:val="21"/>
                    <w:szCs w:val="21"/>
                    <w:highlight w:val="lightGray"/>
                    <w:lang w:val="fr-BE" w:eastAsia="de-DE"/>
                  </w:rPr>
                  <w:t>[motivez formellement les dérogations, s’il le faut.]</w:t>
                </w:r>
                <w:commentRangeEnd w:id="52"/>
                <w:r w:rsidR="00A271AF" w:rsidRPr="006B1089">
                  <w:rPr>
                    <w:rStyle w:val="Marquedecommentaire"/>
                    <w:rFonts w:cstheme="minorHAnsi"/>
                    <w:lang w:val="fr-BE"/>
                  </w:rPr>
                  <w:commentReference w:id="52"/>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3" w:name="_Toc149901478"/>
            <w:bookmarkStart w:id="54" w:name="_Toc190440958"/>
            <w:r w:rsidRPr="006B1089">
              <w:rPr>
                <w:rFonts w:asciiTheme="minorHAnsi" w:hAnsiTheme="minorHAnsi" w:cstheme="minorHAnsi"/>
                <w:b/>
                <w:sz w:val="21"/>
                <w:szCs w:val="21"/>
                <w:lang w:val="fr-BE"/>
              </w:rPr>
              <w:lastRenderedPageBreak/>
              <w:t>Juridictions compétentes en cas de litige</w:t>
            </w:r>
            <w:bookmarkEnd w:id="53"/>
            <w:bookmarkEnd w:id="54"/>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6500E2">
            <w:pPr>
              <w:pStyle w:val="Titre1"/>
              <w:rPr>
                <w:b/>
                <w:lang w:val="fr-BE"/>
              </w:rPr>
            </w:pPr>
            <w:bookmarkStart w:id="55" w:name="_Toc190440959"/>
            <w:r w:rsidRPr="006B1089">
              <w:rPr>
                <w:b/>
                <w:lang w:val="fr-BE"/>
              </w:rPr>
              <w:t xml:space="preserve">PARTICIPATION AU </w:t>
            </w:r>
            <w:commentRangeStart w:id="56"/>
            <w:r w:rsidRPr="006B1089">
              <w:rPr>
                <w:b/>
                <w:lang w:val="fr-BE"/>
              </w:rPr>
              <w:t>MARCHE</w:t>
            </w:r>
            <w:commentRangeEnd w:id="56"/>
            <w:r w:rsidR="00A807A2">
              <w:rPr>
                <w:rStyle w:val="Marquedecommentaire"/>
                <w:rFonts w:eastAsiaTheme="minorHAnsi" w:cstheme="minorBidi"/>
                <w:bCs w:val="0"/>
                <w:color w:val="auto"/>
              </w:rPr>
              <w:commentReference w:id="56"/>
            </w:r>
            <w:bookmarkEnd w:id="55"/>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7" w:name="_Toc190440960"/>
            <w:commentRangeStart w:id="58"/>
            <w:r w:rsidRPr="006B1089">
              <w:rPr>
                <w:rFonts w:asciiTheme="minorHAnsi" w:hAnsiTheme="minorHAnsi" w:cstheme="minorHAnsi"/>
                <w:b/>
                <w:bCs w:val="0"/>
                <w:sz w:val="21"/>
                <w:szCs w:val="21"/>
                <w:lang w:val="fr-BE"/>
              </w:rPr>
              <w:t>DUME / Déclaration implicite sur l’honneur</w:t>
            </w:r>
            <w:commentRangeEnd w:id="58"/>
            <w:r w:rsidRPr="006B1089">
              <w:rPr>
                <w:rStyle w:val="Marquedecommentaire"/>
                <w:rFonts w:asciiTheme="minorHAnsi" w:eastAsiaTheme="minorHAnsi" w:hAnsiTheme="minorHAnsi" w:cstheme="minorBidi"/>
                <w:bCs w:val="0"/>
                <w:lang w:val="fr-BE"/>
              </w:rPr>
              <w:commentReference w:id="58"/>
            </w:r>
            <w:bookmarkEnd w:id="57"/>
          </w:p>
        </w:tc>
        <w:tc>
          <w:tcPr>
            <w:tcW w:w="8240" w:type="dxa"/>
          </w:tcPr>
          <w:p w14:paraId="79C8B2AF" w14:textId="77777777" w:rsidR="00582261" w:rsidRPr="004F475B" w:rsidRDefault="004E0F16"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En complétant le DUME (Document unique de marché européen) et en le joignant</w:t>
            </w:r>
            <w:r w:rsidR="00582261">
              <w:rPr>
                <w:rFonts w:cstheme="minorHAnsi"/>
                <w:sz w:val="21"/>
                <w:szCs w:val="21"/>
                <w:lang w:val="fr-BE"/>
              </w:rPr>
              <w:t xml:space="preserve"> </w:t>
            </w:r>
            <w:r w:rsidR="00582261" w:rsidRPr="003234DF">
              <w:rPr>
                <w:rFonts w:cstheme="minorHAnsi"/>
                <w:b/>
                <w:bCs/>
                <w:sz w:val="21"/>
                <w:szCs w:val="21"/>
                <w:lang w:val="fr-BE"/>
              </w:rPr>
              <w:t>demande de participation</w:t>
            </w:r>
            <w:r w:rsidR="00582261" w:rsidRPr="004F475B">
              <w:rPr>
                <w:rFonts w:cstheme="minorHAnsi"/>
                <w:sz w:val="21"/>
                <w:szCs w:val="21"/>
                <w:lang w:val="fr-BE"/>
              </w:rPr>
              <w:t xml:space="preserve">, vous déclarez sur l’honneur que : </w:t>
            </w:r>
          </w:p>
          <w:p w14:paraId="237BE308"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C15C55"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2F000C16"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2FDC6E5A"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823BAD"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8E5ECE">
              <w:rPr>
                <w:rFonts w:cstheme="minorHAnsi"/>
                <w:sz w:val="21"/>
                <w:szCs w:val="21"/>
                <w:lang w:val="fr-BE"/>
              </w:rPr>
              <w:t>économiques, chaque membre du groupement doit joindre un DUME distinct.</w:t>
            </w:r>
          </w:p>
          <w:p w14:paraId="3D38328A"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F7B80B" w14:textId="77777777" w:rsidR="00582261" w:rsidRPr="008E5ECE" w:rsidRDefault="004E0F16"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lots)</w:t>
            </w:r>
            <w:r w:rsidR="00582261" w:rsidRPr="008E5ECE">
              <w:rPr>
                <w:sz w:val="21"/>
                <w:szCs w:val="21"/>
                <w:lang w:val="fr-BE"/>
              </w:rPr>
              <w:t xml:space="preserve"> Si vous remettez une demande de participation pour plusieurs lots :</w:t>
            </w:r>
          </w:p>
          <w:p w14:paraId="4D5C44A7" w14:textId="77777777" w:rsidR="00582261" w:rsidRPr="008E5ECE" w:rsidRDefault="004E0F16" w:rsidP="00582261">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lang w:val="fr-BE"/>
              </w:rPr>
              <w:t xml:space="preserve">vous devez joindre un DUME par </w:t>
            </w:r>
            <w:commentRangeStart w:id="59"/>
            <w:r w:rsidR="00582261" w:rsidRPr="008E5ECE">
              <w:rPr>
                <w:sz w:val="21"/>
                <w:szCs w:val="21"/>
                <w:lang w:val="fr-BE"/>
              </w:rPr>
              <w:t>lot</w:t>
            </w:r>
            <w:commentRangeEnd w:id="59"/>
            <w:r w:rsidR="00582261" w:rsidRPr="008E5ECE">
              <w:rPr>
                <w:rStyle w:val="Marquedecommentaire"/>
                <w:sz w:val="21"/>
                <w:szCs w:val="21"/>
                <w:lang w:val="fr-BE"/>
              </w:rPr>
              <w:commentReference w:id="59"/>
            </w:r>
            <w:r w:rsidR="00582261" w:rsidRPr="008E5ECE">
              <w:rPr>
                <w:sz w:val="21"/>
                <w:szCs w:val="21"/>
                <w:lang w:val="fr-BE"/>
              </w:rPr>
              <w:t>.</w:t>
            </w:r>
          </w:p>
          <w:p w14:paraId="67C29F85" w14:textId="77777777" w:rsidR="00582261" w:rsidRPr="008E5ECE" w:rsidRDefault="004E0F16" w:rsidP="00582261">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vous devez joindre un seul DUME pour l’ensemble des lots soumissionnés.</w:t>
            </w:r>
          </w:p>
          <w:p w14:paraId="306E9DE4" w14:textId="77777777" w:rsidR="00582261" w:rsidRPr="008E5ECE" w:rsidRDefault="004E0F16"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un seul lot)</w:t>
            </w:r>
            <w:r w:rsidR="00582261" w:rsidRPr="008E5ECE">
              <w:rPr>
                <w:sz w:val="21"/>
                <w:szCs w:val="21"/>
                <w:lang w:val="fr-BE"/>
              </w:rPr>
              <w:t xml:space="preserve"> Vous devez joindre un DUME à votre demande de participation</w:t>
            </w:r>
          </w:p>
          <w:p w14:paraId="1EABEEE0"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F7BFF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6F8B861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A3549A" w14:textId="77777777" w:rsidR="00582261"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0"/>
            <w:commentRangeEnd w:id="60"/>
            <w:r w:rsidRPr="006B1089">
              <w:rPr>
                <w:rStyle w:val="Marquedecommentaire"/>
                <w:lang w:val="fr-BE"/>
              </w:rPr>
              <w:commentReference w:id="60"/>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F17FB8" w14:textId="77777777" w:rsidR="00582261" w:rsidRPr="006B1089"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15BDA5A4"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788385B" w14:textId="1F5D2BAA" w:rsidR="00582261" w:rsidRPr="004F475B" w:rsidRDefault="00582261" w:rsidP="0058226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67065C">
              <w:rPr>
                <w:rFonts w:cstheme="minorHAnsi"/>
                <w:b/>
                <w:bCs/>
                <w:sz w:val="21"/>
                <w:szCs w:val="21"/>
                <w:lang w:val="fr-BE"/>
              </w:rPr>
              <w:fldChar w:fldCharType="begin"/>
            </w:r>
            <w:r w:rsidR="0067065C">
              <w:rPr>
                <w:rFonts w:cstheme="minorHAnsi"/>
                <w:sz w:val="21"/>
                <w:szCs w:val="21"/>
                <w:lang w:val="fr-BE"/>
              </w:rPr>
              <w:instrText xml:space="preserve"> REF _Ref124413010 \h </w:instrText>
            </w:r>
            <w:r w:rsidR="0067065C">
              <w:rPr>
                <w:rFonts w:cstheme="minorHAnsi"/>
                <w:b/>
                <w:bCs/>
                <w:sz w:val="21"/>
                <w:szCs w:val="21"/>
                <w:lang w:val="fr-BE"/>
              </w:rPr>
            </w:r>
            <w:r w:rsidR="0067065C">
              <w:rPr>
                <w:rFonts w:cstheme="minorHAnsi"/>
                <w:b/>
                <w:bCs/>
                <w:sz w:val="21"/>
                <w:szCs w:val="21"/>
                <w:lang w:val="fr-BE"/>
              </w:rPr>
              <w:fldChar w:fldCharType="separate"/>
            </w:r>
            <w:r w:rsidR="0067065C" w:rsidRPr="005B0958">
              <w:rPr>
                <w:lang w:val="fr-BE"/>
              </w:rPr>
              <w:t>ANNEXE 1</w:t>
            </w:r>
            <w:r w:rsidR="0067065C">
              <w:rPr>
                <w:lang w:val="fr-BE"/>
              </w:rPr>
              <w:t>3</w:t>
            </w:r>
            <w:r w:rsidR="0067065C" w:rsidRPr="005B0958">
              <w:rPr>
                <w:lang w:val="fr-BE"/>
              </w:rPr>
              <w:t> : DUME</w:t>
            </w:r>
            <w:r w:rsidR="0067065C">
              <w:rPr>
                <w:rFonts w:cstheme="minorHAnsi"/>
                <w:b/>
                <w:bCs/>
                <w:sz w:val="21"/>
                <w:szCs w:val="21"/>
                <w:lang w:val="fr-BE"/>
              </w:rPr>
              <w:fldChar w:fldCharType="end"/>
            </w:r>
          </w:p>
          <w:p w14:paraId="25DDF84B" w14:textId="2FE6C23E" w:rsidR="00AA6685" w:rsidRPr="006B1089" w:rsidRDefault="004E0F16" w:rsidP="0058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Par le simple fait de déposer un</w:t>
            </w:r>
            <w:r w:rsidR="00582261">
              <w:rPr>
                <w:rFonts w:cstheme="minorHAnsi"/>
                <w:sz w:val="21"/>
                <w:szCs w:val="21"/>
                <w:lang w:val="fr-BE"/>
              </w:rPr>
              <w:t>e demande de participation</w:t>
            </w:r>
            <w:r w:rsidR="00582261" w:rsidRPr="004F475B">
              <w:rPr>
                <w:rFonts w:cstheme="minorHAnsi"/>
                <w:sz w:val="21"/>
                <w:szCs w:val="21"/>
                <w:lang w:val="fr-BE"/>
              </w:rPr>
              <w:t>, vous attestez sur l’honneur, que vous ne vous trouvez dans aucun motif d’exclusion (obligatoire et facultative).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1" w:name="_Toc103238236"/>
            <w:bookmarkStart w:id="62" w:name="_Toc190440961"/>
            <w:r w:rsidRPr="006B1089">
              <w:rPr>
                <w:rFonts w:asciiTheme="minorHAnsi" w:hAnsiTheme="minorHAnsi" w:cstheme="minorHAnsi"/>
                <w:b/>
                <w:bCs w:val="0"/>
                <w:sz w:val="21"/>
                <w:szCs w:val="21"/>
                <w:lang w:val="fr-BE"/>
              </w:rPr>
              <w:t>Formalités préalables à la remise de l’offre</w:t>
            </w:r>
            <w:bookmarkEnd w:id="61"/>
            <w:bookmarkEnd w:id="62"/>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lastRenderedPageBreak/>
              <w:t>Visite des lieux</w:t>
            </w:r>
            <w:r w:rsidRPr="006B1089">
              <w:rPr>
                <w:rFonts w:cstheme="minorHAnsi"/>
                <w:b/>
                <w:bCs/>
                <w:sz w:val="21"/>
                <w:szCs w:val="21"/>
                <w:lang w:val="fr-BE"/>
              </w:rPr>
              <w:t xml:space="preserve"> : </w:t>
            </w:r>
          </w:p>
          <w:p w14:paraId="06333026" w14:textId="1103745D"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3"/>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3"/>
            <w:r w:rsidRPr="006B1089">
              <w:rPr>
                <w:rStyle w:val="Marquedecommentaire"/>
                <w:lang w:val="fr-BE"/>
              </w:rPr>
              <w:commentReference w:id="63"/>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4" w:name="_Toc190440962"/>
            <w:r w:rsidRPr="006B1089">
              <w:rPr>
                <w:rFonts w:asciiTheme="minorHAnsi" w:hAnsiTheme="minorHAnsi" w:cstheme="minorHAnsi"/>
                <w:b/>
                <w:bCs w:val="0"/>
                <w:sz w:val="21"/>
                <w:szCs w:val="21"/>
                <w:lang w:val="fr-BE"/>
              </w:rPr>
              <w:lastRenderedPageBreak/>
              <w:t xml:space="preserve">Erreur(s) ou omission(s) dans le </w:t>
            </w:r>
            <w:commentRangeStart w:id="65"/>
            <w:r w:rsidRPr="006B1089">
              <w:rPr>
                <w:rFonts w:asciiTheme="minorHAnsi" w:hAnsiTheme="minorHAnsi" w:cstheme="minorHAnsi"/>
                <w:b/>
                <w:bCs w:val="0"/>
                <w:sz w:val="21"/>
                <w:szCs w:val="21"/>
                <w:lang w:val="fr-BE"/>
              </w:rPr>
              <w:t>métré</w:t>
            </w:r>
            <w:commentRangeEnd w:id="65"/>
            <w:r w:rsidR="00655B0C">
              <w:rPr>
                <w:rStyle w:val="Marquedecommentaire"/>
                <w:rFonts w:asciiTheme="minorHAnsi" w:eastAsiaTheme="minorHAnsi" w:hAnsiTheme="minorHAnsi" w:cstheme="minorBidi"/>
                <w:bCs w:val="0"/>
              </w:rPr>
              <w:commentReference w:id="65"/>
            </w:r>
            <w:bookmarkEnd w:id="64"/>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184F62">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6" w:name="_Toc190440963"/>
            <w:r w:rsidRPr="006B1089">
              <w:rPr>
                <w:rFonts w:asciiTheme="minorHAnsi" w:hAnsiTheme="minorHAnsi" w:cstheme="minorHAnsi"/>
                <w:b/>
                <w:bCs w:val="0"/>
                <w:sz w:val="21"/>
                <w:szCs w:val="21"/>
                <w:lang w:val="fr-BE"/>
              </w:rPr>
              <w:t>Erreur(s) ou omission(s) dans le cahier spécial des charges</w:t>
            </w:r>
            <w:bookmarkEnd w:id="66"/>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4E0F16"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4E0F16"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67"/>
            <w:r w:rsidRPr="006B1089">
              <w:rPr>
                <w:rFonts w:cstheme="minorHAnsi"/>
                <w:sz w:val="21"/>
                <w:szCs w:val="21"/>
                <w:lang w:val="fr-BE"/>
              </w:rPr>
              <w:t>jours</w:t>
            </w:r>
            <w:commentRangeEnd w:id="67"/>
            <w:r w:rsidRPr="006B1089">
              <w:rPr>
                <w:rStyle w:val="Marquedecommentaire"/>
                <w:lang w:val="fr-BE"/>
              </w:rPr>
              <w:commentReference w:id="67"/>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1E3E5D"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12BE706E" w:rsidR="001E3E5D" w:rsidRPr="00164214" w:rsidRDefault="00164214" w:rsidP="001E3E5D">
            <w:pPr>
              <w:pStyle w:val="Titre2"/>
              <w:spacing w:before="240" w:after="160"/>
              <w:rPr>
                <w:rFonts w:asciiTheme="minorHAnsi" w:hAnsiTheme="minorHAnsi" w:cstheme="minorHAnsi"/>
                <w:bCs w:val="0"/>
                <w:sz w:val="21"/>
                <w:szCs w:val="21"/>
                <w:lang w:val="fr-BE"/>
              </w:rPr>
            </w:pPr>
            <w:bookmarkStart w:id="68" w:name="_Toc165278288"/>
            <w:bookmarkStart w:id="69" w:name="_Toc190440964"/>
            <w:r w:rsidRPr="00164214">
              <w:rPr>
                <w:rFonts w:asciiTheme="minorHAnsi" w:hAnsiTheme="minorHAnsi" w:cstheme="minorHAnsi"/>
                <w:b/>
                <w:sz w:val="21"/>
                <w:szCs w:val="21"/>
                <w:lang w:val="fr-BE"/>
              </w:rPr>
              <w:t>Dépôt de l’offre/demande de participation et signature(s)</w:t>
            </w:r>
            <w:bookmarkEnd w:id="68"/>
            <w:bookmarkEnd w:id="69"/>
          </w:p>
        </w:tc>
        <w:tc>
          <w:tcPr>
            <w:tcW w:w="8240" w:type="dxa"/>
          </w:tcPr>
          <w:p w14:paraId="6BD799D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4934ED3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E7C8430"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9E7E3ED"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w:t>
            </w:r>
            <w:r w:rsidRPr="00E24D58">
              <w:rPr>
                <w:rFonts w:eastAsia="Times New Roman" w:cstheme="minorHAnsi"/>
                <w:sz w:val="21"/>
                <w:szCs w:val="21"/>
                <w:lang w:val="fr-BE" w:eastAsia="de-DE"/>
              </w:rPr>
              <w:lastRenderedPageBreak/>
              <w:t>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61686BD"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0"/>
            <w:r w:rsidRPr="00B648D2">
              <w:rPr>
                <w:rFonts w:cstheme="minorHAnsi"/>
                <w:kern w:val="2"/>
                <w:sz w:val="21"/>
                <w:szCs w:val="21"/>
                <w:lang w:val="fr-BE"/>
                <w14:ligatures w14:val="standardContextual"/>
              </w:rPr>
              <w:t>électronique</w:t>
            </w:r>
            <w:commentRangeEnd w:id="70"/>
            <w:r w:rsidRPr="00B648D2">
              <w:rPr>
                <w:kern w:val="2"/>
                <w:sz w:val="21"/>
                <w:szCs w:val="21"/>
                <w:lang w:val="fr-BE"/>
                <w14:ligatures w14:val="standardContextual"/>
              </w:rPr>
              <w:commentReference w:id="70"/>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1"/>
            <w:r w:rsidRPr="00B648D2">
              <w:rPr>
                <w:rFonts w:ascii="Calibri" w:hAnsi="Calibri" w:cs="Calibri"/>
                <w:kern w:val="2"/>
                <w:sz w:val="21"/>
                <w:szCs w:val="21"/>
                <w:lang w:val="fr-BE"/>
                <w14:ligatures w14:val="standardContextual"/>
              </w:rPr>
              <w:t>marché</w:t>
            </w:r>
            <w:commentRangeEnd w:id="71"/>
            <w:r w:rsidRPr="00B648D2">
              <w:rPr>
                <w:kern w:val="2"/>
                <w:sz w:val="21"/>
                <w:szCs w:val="21"/>
                <w:lang w:val="fr-BE"/>
                <w14:ligatures w14:val="standardContextual"/>
              </w:rPr>
              <w:commentReference w:id="71"/>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2"/>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93BD960"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771849A1C7C34BB6AD905FF0C85398D4"/>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3"/>
            <w:commentRangeEnd w:id="73"/>
            <w:r w:rsidRPr="00B648D2">
              <w:rPr>
                <w:kern w:val="2"/>
                <w:sz w:val="16"/>
                <w:szCs w:val="16"/>
                <w:lang w:val="fr-BE"/>
                <w14:ligatures w14:val="standardContextual"/>
              </w:rPr>
              <w:commentReference w:id="73"/>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EDB55FA"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F7E36FB" w14:textId="77777777" w:rsidR="001E3E5D"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481008E2" w14:textId="77777777" w:rsidR="001E3E5D" w:rsidRPr="006B1089" w:rsidRDefault="001E3E5D" w:rsidP="001E3E5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A31ADCE"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4EE57A4C"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49193DE" w14:textId="77777777" w:rsidR="001E3E5D"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FE38139" w14:textId="12DA73A8" w:rsidR="008D61A6" w:rsidRPr="008D61A6" w:rsidRDefault="008D61A6"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FE298D1"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30D7CB7" w14:textId="77777777" w:rsidR="001E3E5D" w:rsidRPr="006B1089" w:rsidRDefault="001E3E5D" w:rsidP="001E3E5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7765CD0" w14:textId="77777777"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2D3535B" w14:textId="77777777" w:rsidR="001E3E5D" w:rsidRPr="00C7471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031A1F2"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dans </w:t>
            </w:r>
            <w:r w:rsidRPr="007F5C16">
              <w:rPr>
                <w:rFonts w:cstheme="minorHAnsi"/>
                <w:sz w:val="21"/>
                <w:szCs w:val="21"/>
                <w:lang w:val="fr-BE"/>
              </w:rPr>
              <w:t>l’</w:t>
            </w:r>
            <w:r w:rsidRPr="007F5C16">
              <w:rPr>
                <w:rFonts w:cstheme="minorHAnsi"/>
                <w:sz w:val="21"/>
                <w:szCs w:val="21"/>
                <w:lang w:val="fr-BE"/>
              </w:rPr>
              <w:fldChar w:fldCharType="begin"/>
            </w:r>
            <w:r w:rsidRPr="007F5C16">
              <w:rPr>
                <w:rFonts w:cstheme="minorHAnsi"/>
                <w:sz w:val="21"/>
                <w:szCs w:val="21"/>
                <w:lang w:val="fr-BE"/>
              </w:rPr>
              <w:instrText xml:space="preserve"> REF _Ref115773090 \h  \* MERGEFORMAT </w:instrText>
            </w:r>
            <w:r w:rsidRPr="007F5C16">
              <w:rPr>
                <w:rFonts w:cstheme="minorHAnsi"/>
                <w:sz w:val="21"/>
                <w:szCs w:val="21"/>
                <w:lang w:val="fr-BE"/>
              </w:rPr>
            </w:r>
            <w:r w:rsidRPr="007F5C16">
              <w:rPr>
                <w:rFonts w:cstheme="minorHAnsi"/>
                <w:sz w:val="21"/>
                <w:szCs w:val="21"/>
                <w:lang w:val="fr-BE"/>
              </w:rPr>
              <w:fldChar w:fldCharType="separate"/>
            </w:r>
            <w:r w:rsidRPr="007F5C16">
              <w:rPr>
                <w:rFonts w:cstheme="minorHAnsi"/>
                <w:sz w:val="21"/>
                <w:szCs w:val="21"/>
                <w:lang w:val="fr-BE"/>
              </w:rPr>
              <w:t>ANNEXE 5 : SIGNATURE DE L’OFFRE</w:t>
            </w:r>
            <w:r w:rsidRPr="007F5C16">
              <w:rPr>
                <w:rFonts w:cstheme="minorHAnsi"/>
                <w:sz w:val="21"/>
                <w:szCs w:val="21"/>
                <w:lang w:val="fr-BE"/>
              </w:rPr>
              <w:fldChar w:fldCharType="end"/>
            </w:r>
            <w:r w:rsidRPr="007F5C16">
              <w:rPr>
                <w:rFonts w:cstheme="minorHAnsi"/>
                <w:sz w:val="21"/>
                <w:szCs w:val="21"/>
                <w:lang w:val="fr-BE"/>
              </w:rPr>
              <w:t>.</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0440965"/>
            <w:r w:rsidRPr="006B1089">
              <w:rPr>
                <w:rFonts w:asciiTheme="minorHAnsi" w:hAnsiTheme="minorHAnsi" w:cstheme="minorHAnsi"/>
                <w:b/>
                <w:sz w:val="21"/>
                <w:szCs w:val="21"/>
                <w:lang w:val="fr-BE"/>
              </w:rPr>
              <w:lastRenderedPageBreak/>
              <w:t>Délai de validité de l’offre</w:t>
            </w:r>
            <w:bookmarkEnd w:id="75"/>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6"/>
                <w:r w:rsidRPr="006B1089">
                  <w:rPr>
                    <w:rFonts w:cstheme="minorHAnsi"/>
                    <w:sz w:val="21"/>
                    <w:szCs w:val="21"/>
                    <w:highlight w:val="lightGray"/>
                    <w:lang w:val="fr-BE"/>
                  </w:rPr>
                  <w:t>[à compléter]</w:t>
                </w:r>
                <w:commentRangeEnd w:id="76"/>
                <w:r w:rsidR="006E7A7D">
                  <w:rPr>
                    <w:rStyle w:val="Marquedecommentaire"/>
                  </w:rPr>
                  <w:commentReference w:id="76"/>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72F41" w:rsidRPr="006B1089" w14:paraId="4719C1B6"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BEEA081" w14:textId="195689CD" w:rsidR="00E72F41" w:rsidRPr="00E72F41" w:rsidRDefault="00E72F41" w:rsidP="00E72F41">
            <w:pPr>
              <w:pStyle w:val="Titre2"/>
              <w:rPr>
                <w:rFonts w:asciiTheme="minorHAnsi" w:hAnsiTheme="minorHAnsi" w:cstheme="minorHAnsi"/>
                <w:b/>
                <w:bCs w:val="0"/>
                <w:sz w:val="21"/>
                <w:szCs w:val="21"/>
              </w:rPr>
            </w:pPr>
            <w:bookmarkStart w:id="77" w:name="_Toc190440966"/>
            <w:r w:rsidRPr="00E72F41">
              <w:rPr>
                <w:rFonts w:asciiTheme="minorHAnsi" w:hAnsiTheme="minorHAnsi" w:cstheme="minorHAnsi"/>
                <w:b/>
                <w:bCs w:val="0"/>
                <w:sz w:val="21"/>
                <w:szCs w:val="21"/>
              </w:rPr>
              <w:t>Confidentialité de l’offre</w:t>
            </w:r>
            <w:bookmarkEnd w:id="77"/>
          </w:p>
        </w:tc>
        <w:tc>
          <w:tcPr>
            <w:tcW w:w="8240" w:type="dxa"/>
          </w:tcPr>
          <w:p w14:paraId="27F139CB" w14:textId="77777777"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72F41">
              <w:rPr>
                <w:sz w:val="21"/>
                <w:szCs w:val="21"/>
              </w:rPr>
              <w:t xml:space="preserve">Le </w:t>
            </w:r>
            <w:r w:rsidRPr="00E72F41">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904E53" w14:textId="6C42DCB0"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72F41">
              <w:rPr>
                <w:rFonts w:cstheme="minorHAnsi"/>
                <w:sz w:val="21"/>
                <w:szCs w:val="21"/>
              </w:rPr>
              <w:lastRenderedPageBreak/>
              <w:t>Vous vous engagez à garder confidentiels, à ne pas divulguer à des tiers et à ne pas utiliser pour d'autres fins que la passation du marché tout document ou information reçus aux fins de remettre offre.</w:t>
            </w:r>
          </w:p>
        </w:tc>
      </w:tr>
      <w:tr w:rsidR="00E72F41"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E72F41" w:rsidRPr="006B1089" w:rsidRDefault="00E72F41" w:rsidP="00E72F41">
            <w:pPr>
              <w:pStyle w:val="Titre2"/>
              <w:spacing w:before="240" w:after="160"/>
              <w:rPr>
                <w:rFonts w:asciiTheme="minorHAnsi" w:hAnsiTheme="minorHAnsi" w:cstheme="minorHAnsi"/>
                <w:bCs w:val="0"/>
                <w:sz w:val="21"/>
                <w:szCs w:val="21"/>
                <w:lang w:val="fr-BE"/>
              </w:rPr>
            </w:pPr>
            <w:bookmarkStart w:id="78" w:name="_Toc190440967"/>
            <w:r w:rsidRPr="006B1089">
              <w:rPr>
                <w:rFonts w:asciiTheme="minorHAnsi" w:hAnsiTheme="minorHAnsi" w:cstheme="minorHAnsi"/>
                <w:b/>
                <w:sz w:val="21"/>
                <w:szCs w:val="21"/>
                <w:lang w:val="fr-BE"/>
              </w:rPr>
              <w:lastRenderedPageBreak/>
              <w:t>Annexes à l’offre</w:t>
            </w:r>
            <w:bookmarkEnd w:id="78"/>
          </w:p>
        </w:tc>
        <w:tc>
          <w:tcPr>
            <w:tcW w:w="8240" w:type="dxa"/>
          </w:tcPr>
          <w:p w14:paraId="49AD1B6A" w14:textId="5CD794AE" w:rsidR="00E72F41" w:rsidRPr="00164214"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devez</w:t>
            </w:r>
            <w:r w:rsidRPr="006B1089">
              <w:rPr>
                <w:rFonts w:cstheme="minorHAnsi"/>
                <w:sz w:val="21"/>
                <w:szCs w:val="21"/>
                <w:lang w:val="fr-BE"/>
              </w:rPr>
              <w:t xml:space="preserve"> joindre à votre offre :</w:t>
            </w:r>
          </w:p>
          <w:p w14:paraId="1101922B" w14:textId="77777777"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E72F41" w:rsidRPr="006B1089" w:rsidRDefault="004E0F16"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B4540053467437D805FF6EA3D963A68"/>
                </w:placeholder>
                <w:showingPlcHdr/>
              </w:sdtPr>
              <w:sdtEndPr/>
              <w:sdtContent>
                <w:r w:rsidR="00E72F41" w:rsidRPr="006B1089">
                  <w:rPr>
                    <w:rFonts w:cstheme="minorHAnsi"/>
                    <w:sz w:val="21"/>
                    <w:szCs w:val="21"/>
                    <w:highlight w:val="lightGray"/>
                    <w:lang w:val="fr-BE"/>
                  </w:rPr>
                  <w:t>[Indiquez pour chaque critère les pièces que le soumissionnaire doit fournir]</w:t>
                </w:r>
              </w:sdtContent>
            </w:sdt>
            <w:r w:rsidR="00E72F41" w:rsidRPr="006B1089">
              <w:rPr>
                <w:rFonts w:cstheme="minorHAnsi"/>
                <w:sz w:val="21"/>
                <w:szCs w:val="21"/>
                <w:lang w:val="fr-BE"/>
              </w:rPr>
              <w:t xml:space="preserve"> </w:t>
            </w:r>
          </w:p>
          <w:p w14:paraId="3B5A4ECE" w14:textId="77777777" w:rsidR="00E72F41" w:rsidRPr="006B1089" w:rsidRDefault="00E72F41"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E72F41" w:rsidRPr="006B1089" w:rsidRDefault="00E72F41" w:rsidP="00184F62">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E72F41" w:rsidRPr="006B1089" w:rsidRDefault="00E72F41" w:rsidP="00E72F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E72F41" w:rsidRPr="006B1089" w:rsidRDefault="00E72F41" w:rsidP="00184F62">
            <w:pPr>
              <w:numPr>
                <w:ilvl w:val="0"/>
                <w:numId w:val="59"/>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E72F41" w:rsidRPr="006B1089" w:rsidRDefault="00E72F41" w:rsidP="00184F62">
            <w:pPr>
              <w:pStyle w:val="Paragraphedeliste"/>
              <w:numPr>
                <w:ilvl w:val="0"/>
                <w:numId w:val="59"/>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E72F41" w:rsidRPr="006B1089" w:rsidRDefault="00E72F41" w:rsidP="00E72F41">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E72F41" w:rsidRPr="006B1089" w:rsidRDefault="00E72F41" w:rsidP="00184F62">
            <w:pPr>
              <w:pStyle w:val="Paragraphedeliste"/>
              <w:numPr>
                <w:ilvl w:val="0"/>
                <w:numId w:val="59"/>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E72F41" w:rsidRPr="006B1089" w:rsidRDefault="00E72F41" w:rsidP="00E72F41">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E72F41"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0A715E46" w14:textId="77777777" w:rsidR="00303CED" w:rsidRPr="00303CED" w:rsidRDefault="00303CED" w:rsidP="00303CED">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38B84C6" w14:textId="6AA87815" w:rsidR="00303CED" w:rsidRPr="00303CED" w:rsidRDefault="00303CED" w:rsidP="00184F62">
            <w:pPr>
              <w:pStyle w:val="Paragraphedeliste"/>
              <w:numPr>
                <w:ilvl w:val="0"/>
                <w:numId w:val="59"/>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303CED">
              <w:rPr>
                <w:sz w:val="21"/>
                <w:szCs w:val="21"/>
                <w:lang w:val="fr-BE"/>
              </w:rPr>
              <w:t xml:space="preserve">les documents identifiés à l’annexe « traitement des données à caractère personnel » du présent cahier spécial des </w:t>
            </w:r>
            <w:commentRangeStart w:id="79"/>
            <w:r w:rsidRPr="00303CED">
              <w:rPr>
                <w:sz w:val="21"/>
                <w:szCs w:val="21"/>
                <w:lang w:val="fr-BE"/>
              </w:rPr>
              <w:t>charges</w:t>
            </w:r>
            <w:commentRangeEnd w:id="79"/>
            <w:r w:rsidRPr="00303CED">
              <w:rPr>
                <w:rStyle w:val="Marquedecommentaire"/>
              </w:rPr>
              <w:commentReference w:id="79"/>
            </w:r>
            <w:r w:rsidRPr="00303CED">
              <w:rPr>
                <w:sz w:val="21"/>
                <w:szCs w:val="21"/>
                <w:lang w:val="fr-BE"/>
              </w:rPr>
              <w:t xml:space="preserve">. </w:t>
            </w:r>
          </w:p>
          <w:p w14:paraId="1F446845"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E72F41" w:rsidRPr="006B1089" w:rsidRDefault="004E0F16"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u</w:t>
            </w:r>
            <w:r w:rsidR="00E72F41" w:rsidRPr="006B1089">
              <w:rPr>
                <w:rFonts w:eastAsia="Calibri" w:cstheme="minorHAnsi"/>
                <w:sz w:val="21"/>
                <w:szCs w:val="21"/>
                <w:lang w:val="fr-BE"/>
              </w:rPr>
              <w:t>ne visite de site obligatoire étant prévue, l’attestation de visite de ce site ;</w:t>
            </w:r>
          </w:p>
          <w:p w14:paraId="07738264"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E72F41" w:rsidRPr="006B1089" w:rsidRDefault="004E0F16"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u</w:t>
            </w:r>
            <w:r w:rsidR="00E72F41"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E72F41" w:rsidRPr="006B1089" w:rsidRDefault="004E0F16"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A0927FC3C424E7E8C8222F789933956"/>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cstheme="minorHAnsi"/>
                <w:sz w:val="21"/>
                <w:szCs w:val="21"/>
                <w:lang w:val="fr-BE"/>
              </w:rPr>
              <w:t>.</w:t>
            </w:r>
          </w:p>
          <w:p w14:paraId="7C337811" w14:textId="512C3490"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pouvez</w:t>
            </w:r>
            <w:r w:rsidRPr="006B1089">
              <w:rPr>
                <w:rFonts w:cstheme="minorHAnsi"/>
                <w:sz w:val="21"/>
                <w:szCs w:val="21"/>
                <w:lang w:val="fr-BE"/>
              </w:rPr>
              <w:t xml:space="preserve"> joindre à votre offre :</w:t>
            </w:r>
          </w:p>
          <w:p w14:paraId="5160817B" w14:textId="0B15BFF7" w:rsidR="00F709FF" w:rsidRPr="00F709FF" w:rsidRDefault="00F709FF" w:rsidP="00184F62">
            <w:pPr>
              <w:numPr>
                <w:ilvl w:val="0"/>
                <w:numId w:val="5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709F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6B4501BC"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709FF">
              <w:rPr>
                <w:rFonts w:cstheme="minorHAnsi"/>
                <w:sz w:val="21"/>
                <w:szCs w:val="21"/>
                <w:lang w:val="fr-BE"/>
              </w:rPr>
              <w:t>Si c’est votre cas, la preuve que vous</w:t>
            </w:r>
            <w:r w:rsidRPr="006B1089">
              <w:rPr>
                <w:rFonts w:cstheme="minorHAnsi"/>
                <w:sz w:val="21"/>
                <w:szCs w:val="21"/>
                <w:lang w:val="fr-BE"/>
              </w:rPr>
              <w:t xml:space="preserve"> recourez à la capacité d’autres opérateurs économiques pour démontrer votre capacité à exécuter le marché (voir critères de sélection). </w:t>
            </w:r>
          </w:p>
        </w:tc>
      </w:tr>
      <w:tr w:rsidR="00E72F41"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E72F41" w:rsidRPr="006B1089" w:rsidRDefault="00E72F41" w:rsidP="00E72F41">
            <w:pPr>
              <w:pStyle w:val="Titre2"/>
              <w:spacing w:before="240" w:after="160"/>
              <w:rPr>
                <w:rFonts w:asciiTheme="minorHAnsi" w:hAnsiTheme="minorHAnsi" w:cstheme="minorHAnsi"/>
                <w:bCs w:val="0"/>
                <w:sz w:val="21"/>
                <w:szCs w:val="21"/>
                <w:lang w:val="fr-BE"/>
              </w:rPr>
            </w:pPr>
            <w:bookmarkStart w:id="80" w:name="_Toc190440968"/>
            <w:r w:rsidRPr="006B1089">
              <w:rPr>
                <w:rFonts w:asciiTheme="minorHAnsi" w:hAnsiTheme="minorHAnsi" w:cstheme="minorHAnsi"/>
                <w:b/>
                <w:sz w:val="21"/>
                <w:szCs w:val="21"/>
                <w:lang w:val="fr-BE"/>
              </w:rPr>
              <w:t>Critères d’attribution</w:t>
            </w:r>
            <w:bookmarkEnd w:id="80"/>
            <w:r w:rsidRPr="006B1089">
              <w:rPr>
                <w:rFonts w:asciiTheme="minorHAnsi" w:hAnsiTheme="minorHAnsi" w:cstheme="minorHAnsi"/>
                <w:b/>
                <w:sz w:val="21"/>
                <w:szCs w:val="21"/>
                <w:lang w:val="fr-BE"/>
              </w:rPr>
              <w:t xml:space="preserve"> </w:t>
            </w:r>
          </w:p>
        </w:tc>
        <w:tc>
          <w:tcPr>
            <w:tcW w:w="8240" w:type="dxa"/>
          </w:tcPr>
          <w:p w14:paraId="4D7775F5"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E72F41" w:rsidRPr="006B1089"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Prix</w:t>
            </w:r>
          </w:p>
          <w:p w14:paraId="2707F9A7"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E72F41" w:rsidRPr="006B1089"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Coût</w:t>
            </w:r>
          </w:p>
          <w:p w14:paraId="60FEAA2A"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Ce critère est évalué de la manière suivante : </w:t>
            </w:r>
            <w:sdt>
              <w:sdtPr>
                <w:rPr>
                  <w:rFonts w:cstheme="minorHAnsi"/>
                  <w:sz w:val="21"/>
                  <w:szCs w:val="21"/>
                  <w:lang w:val="fr-BE"/>
                </w:rPr>
                <w:id w:val="-1024330713"/>
                <w:placeholder>
                  <w:docPart w:val="D7B05EAE5364406B8C64A66DB6B40D0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E72F41"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Meilleur rapport qualité/prix sur base des critères suivants :</w:t>
            </w:r>
          </w:p>
          <w:p w14:paraId="4A3D78A6"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E72F41" w:rsidRPr="00D52B78"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28B2AB4778A4156AE174BF4C87535D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E72F41" w:rsidRDefault="004E0F16"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73AF809F1B84C2189AB407DEE7DEA94"/>
                </w:placeholder>
              </w:sdtPr>
              <w:sdtEndPr/>
              <w:sdtContent>
                <w:sdt>
                  <w:sdtPr>
                    <w:rPr>
                      <w:rFonts w:cstheme="minorHAnsi"/>
                      <w:sz w:val="21"/>
                      <w:szCs w:val="21"/>
                      <w:lang w:val="fr-BE"/>
                    </w:rPr>
                    <w:id w:val="2115163013"/>
                    <w:placeholder>
                      <w:docPart w:val="AAD8081B3BC64E98A021BE1B20AC2933"/>
                    </w:placeholder>
                    <w:showingPlcHdr/>
                  </w:sdtPr>
                  <w:sdtEndPr/>
                  <w:sdtContent>
                    <w:r w:rsidR="00E72F41" w:rsidRPr="006B1089">
                      <w:rPr>
                        <w:rFonts w:cstheme="minorHAnsi"/>
                        <w:sz w:val="21"/>
                        <w:szCs w:val="21"/>
                        <w:highlight w:val="lightGray"/>
                        <w:lang w:val="fr-BE"/>
                      </w:rPr>
                      <w:t>[à compléter]</w:t>
                    </w:r>
                  </w:sdtContent>
                </w:sdt>
              </w:sdtContent>
            </w:sdt>
            <w:r w:rsidR="00E72F41"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E72F41" w:rsidRPr="00D52B78"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C336225C57D47FF913E88225D0097E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0B8BCF5B" w14:textId="77777777" w:rsidR="00E72F41"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498BE9B72A646FB82F0A35B909E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E72F41" w:rsidRPr="0049555C"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DBF2A7483D3B440F83C8DA323CA65F05"/>
                </w:placeholder>
                <w:showingPlcHdr/>
              </w:sdtPr>
              <w:sdtEndPr/>
              <w:sdtContent>
                <w:r w:rsidRPr="00EE2CD8">
                  <w:rPr>
                    <w:rFonts w:cstheme="minorHAnsi"/>
                    <w:sz w:val="21"/>
                    <w:szCs w:val="21"/>
                    <w:highlight w:val="lightGray"/>
                    <w:lang w:val="fr-BE"/>
                  </w:rPr>
                  <w:t>[à compléter]</w:t>
                </w:r>
              </w:sdtContent>
            </w:sdt>
          </w:p>
        </w:tc>
      </w:tr>
      <w:tr w:rsidR="00E72F41"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E72F41" w:rsidRPr="006B1089" w:rsidRDefault="00E72F41" w:rsidP="006500E2">
            <w:pPr>
              <w:pStyle w:val="Titre1"/>
              <w:rPr>
                <w:b/>
                <w:lang w:val="fr-BE"/>
              </w:rPr>
            </w:pPr>
            <w:bookmarkStart w:id="82" w:name="_Toc190440969"/>
            <w:r w:rsidRPr="006B1089">
              <w:rPr>
                <w:b/>
                <w:lang w:val="fr-BE"/>
              </w:rPr>
              <w:lastRenderedPageBreak/>
              <w:t>PRIX</w:t>
            </w:r>
            <w:bookmarkEnd w:id="82"/>
          </w:p>
        </w:tc>
      </w:tr>
      <w:tr w:rsidR="00E72F41"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E72F41" w:rsidRPr="006B1089" w:rsidRDefault="00E72F41" w:rsidP="00E72F41">
            <w:pPr>
              <w:pStyle w:val="Titre2"/>
              <w:spacing w:before="240" w:after="160"/>
              <w:rPr>
                <w:rFonts w:asciiTheme="minorHAnsi" w:hAnsiTheme="minorHAnsi" w:cstheme="minorHAnsi"/>
                <w:bCs w:val="0"/>
                <w:sz w:val="21"/>
                <w:szCs w:val="21"/>
                <w:lang w:val="fr-BE"/>
              </w:rPr>
            </w:pPr>
            <w:bookmarkStart w:id="83" w:name="_Toc190440970"/>
            <w:r w:rsidRPr="006B1089">
              <w:rPr>
                <w:rFonts w:asciiTheme="minorHAnsi" w:hAnsiTheme="minorHAnsi" w:cstheme="minorHAnsi"/>
                <w:b/>
                <w:sz w:val="21"/>
                <w:szCs w:val="21"/>
                <w:lang w:val="fr-BE"/>
              </w:rPr>
              <w:t>Mode de détermination du prix</w:t>
            </w:r>
            <w:bookmarkEnd w:id="83"/>
          </w:p>
        </w:tc>
        <w:tc>
          <w:tcPr>
            <w:tcW w:w="8240" w:type="dxa"/>
          </w:tcPr>
          <w:p w14:paraId="538FDFF9" w14:textId="77777777" w:rsidR="00E72F41" w:rsidRPr="00433106"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90089339"/>
                <w:placeholder>
                  <w:docPart w:val="CB785B3D43634E4FADDAC62F7BD01B1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72F41" w:rsidRPr="00433106">
                  <w:rPr>
                    <w:rStyle w:val="Textedelespacerserv"/>
                    <w:rFonts w:cstheme="minorHAnsi"/>
                    <w:sz w:val="21"/>
                    <w:szCs w:val="21"/>
                    <w:lang w:val="fr-BE"/>
                  </w:rPr>
                  <w:t>Choisissez un élément</w:t>
                </w:r>
              </w:sdtContent>
            </w:sdt>
          </w:p>
          <w:p w14:paraId="5190323E"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1 – phase de sélection</w:t>
            </w:r>
          </w:p>
          <w:p w14:paraId="23E445BF"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Vous remettez une demande de participation sur base de l’avis de </w:t>
            </w:r>
            <w:commentRangeStart w:id="84"/>
            <w:r w:rsidRPr="00433106">
              <w:rPr>
                <w:rFonts w:cstheme="minorHAnsi"/>
                <w:sz w:val="21"/>
                <w:szCs w:val="21"/>
                <w:lang w:val="fr-BE"/>
              </w:rPr>
              <w:t>marché</w:t>
            </w:r>
            <w:commentRangeEnd w:id="84"/>
            <w:r w:rsidRPr="00433106">
              <w:rPr>
                <w:rStyle w:val="Marquedecommentaire"/>
              </w:rPr>
              <w:commentReference w:id="84"/>
            </w:r>
            <w:r w:rsidRPr="00433106">
              <w:rPr>
                <w:rFonts w:cstheme="minorHAnsi"/>
                <w:sz w:val="21"/>
                <w:szCs w:val="21"/>
                <w:lang w:val="fr-BE"/>
              </w:rPr>
              <w:t>.</w:t>
            </w:r>
          </w:p>
          <w:p w14:paraId="07548655"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Le pouvoir adjudicateur analyse les demandes reçues et communique sa décision de sélection à tous les participants.</w:t>
            </w:r>
          </w:p>
          <w:p w14:paraId="50B22B77"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2 – Remise d’offre</w:t>
            </w:r>
          </w:p>
          <w:p w14:paraId="5E3A6419"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0485AF7F" w14:textId="011EF431"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33106">
              <w:rPr>
                <w:rFonts w:cstheme="minorHAnsi"/>
                <w:sz w:val="21"/>
                <w:szCs w:val="21"/>
                <w:lang w:val="fr-BE"/>
              </w:rPr>
              <w:t xml:space="preserve">Vous trouverez la définition de la procédure de passation concernant ce marché dans </w:t>
            </w:r>
            <w:hyperlink r:id="rId29" w:history="1">
              <w:r w:rsidRPr="00433106">
                <w:rPr>
                  <w:rStyle w:val="Lienhypertexte"/>
                  <w:rFonts w:cstheme="minorHAnsi"/>
                  <w:sz w:val="21"/>
                  <w:szCs w:val="21"/>
                  <w:lang w:val="fr-BE"/>
                </w:rPr>
                <w:t>dico des marchés publics</w:t>
              </w:r>
            </w:hyperlink>
            <w:r w:rsidRPr="00433106">
              <w:rPr>
                <w:rFonts w:cstheme="minorHAnsi"/>
                <w:sz w:val="21"/>
                <w:szCs w:val="21"/>
                <w:lang w:val="fr-BE"/>
              </w:rPr>
              <w:t>.</w:t>
            </w:r>
          </w:p>
        </w:tc>
      </w:tr>
      <w:tr w:rsidR="00E72F41"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E72F41" w:rsidRPr="006B1089" w:rsidRDefault="00E72F41" w:rsidP="00E72F41">
            <w:pPr>
              <w:pStyle w:val="Titre2"/>
              <w:spacing w:before="240" w:after="160"/>
              <w:rPr>
                <w:rFonts w:asciiTheme="minorHAnsi" w:hAnsiTheme="minorHAnsi" w:cstheme="minorHAnsi"/>
                <w:bCs w:val="0"/>
                <w:sz w:val="21"/>
                <w:szCs w:val="21"/>
                <w:lang w:val="fr-BE"/>
              </w:rPr>
            </w:pPr>
            <w:bookmarkStart w:id="85" w:name="_Toc190440971"/>
            <w:r w:rsidRPr="006B1089">
              <w:rPr>
                <w:rFonts w:asciiTheme="minorHAnsi" w:hAnsiTheme="minorHAnsi" w:cstheme="minorHAnsi"/>
                <w:b/>
                <w:sz w:val="21"/>
                <w:szCs w:val="21"/>
                <w:lang w:val="fr-BE"/>
              </w:rPr>
              <w:t>Composantes du prix</w:t>
            </w:r>
            <w:bookmarkEnd w:id="85"/>
            <w:r w:rsidRPr="006B1089">
              <w:rPr>
                <w:rFonts w:asciiTheme="minorHAnsi" w:hAnsiTheme="minorHAnsi" w:cstheme="minorHAnsi"/>
                <w:b/>
                <w:sz w:val="21"/>
                <w:szCs w:val="21"/>
                <w:lang w:val="fr-BE"/>
              </w:rPr>
              <w:t> </w:t>
            </w:r>
          </w:p>
        </w:tc>
        <w:tc>
          <w:tcPr>
            <w:tcW w:w="8240" w:type="dxa"/>
          </w:tcPr>
          <w:p w14:paraId="0D0C800A" w14:textId="77191369"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E72F41" w:rsidRPr="006B1089" w:rsidRDefault="00E72F41" w:rsidP="00E72F4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frais généraux, frais accessoires et frais d’entretien pendant l’exécution et le délai de garantie ;</w:t>
            </w:r>
          </w:p>
          <w:p w14:paraId="030F4CF2" w14:textId="5076AD4F" w:rsidR="00E72F41" w:rsidRPr="006B1089" w:rsidRDefault="004E0F16" w:rsidP="00E72F41">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423FAA1688824682A05BFE6AAE9FFF83"/>
                </w:placeholder>
                <w:showingPlcHdr/>
              </w:sdtPr>
              <w:sdtEndPr/>
              <w:sdtContent>
                <w:r w:rsidR="00E72F41" w:rsidRPr="006B1089">
                  <w:rPr>
                    <w:rFonts w:eastAsia="Times New Roman" w:cstheme="minorHAnsi"/>
                    <w:sz w:val="21"/>
                    <w:szCs w:val="21"/>
                    <w:highlight w:val="lightGray"/>
                    <w:lang w:val="fr-BE" w:eastAsia="de-DE"/>
                  </w:rPr>
                  <w:t>[Autres éléments inclus dans le prix]</w:t>
                </w:r>
              </w:sdtContent>
            </w:sdt>
            <w:r w:rsidR="00E72F41" w:rsidRPr="006B1089">
              <w:rPr>
                <w:rFonts w:eastAsia="Times New Roman" w:cstheme="minorHAnsi"/>
                <w:sz w:val="21"/>
                <w:szCs w:val="21"/>
                <w:lang w:val="fr-BE" w:eastAsia="de-DE"/>
              </w:rPr>
              <w:t>.</w:t>
            </w:r>
          </w:p>
          <w:p w14:paraId="18853E1E" w14:textId="77777777" w:rsidR="00E72F41" w:rsidRPr="006B1089" w:rsidRDefault="00E72F41" w:rsidP="00E72F4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E72F41" w:rsidRPr="006B1089"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E72F41" w:rsidRPr="006B1089" w:rsidDel="00F03227" w:rsidRDefault="00E72F41" w:rsidP="00E72F4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72F41"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E72F41" w:rsidRPr="006B1089" w:rsidRDefault="00E72F41" w:rsidP="00E72F41">
            <w:pPr>
              <w:pStyle w:val="Titre2"/>
              <w:spacing w:before="240" w:after="160"/>
              <w:rPr>
                <w:rFonts w:asciiTheme="minorHAnsi" w:hAnsiTheme="minorHAnsi" w:cstheme="minorHAnsi"/>
                <w:bCs w:val="0"/>
                <w:sz w:val="21"/>
                <w:szCs w:val="21"/>
                <w:lang w:val="fr-BE"/>
              </w:rPr>
            </w:pPr>
            <w:bookmarkStart w:id="86" w:name="_Toc190440972"/>
            <w:r w:rsidRPr="006B1089">
              <w:rPr>
                <w:rFonts w:asciiTheme="minorHAnsi" w:hAnsiTheme="minorHAnsi" w:cstheme="minorHAnsi"/>
                <w:b/>
                <w:sz w:val="21"/>
                <w:szCs w:val="21"/>
                <w:lang w:val="fr-BE"/>
              </w:rPr>
              <w:lastRenderedPageBreak/>
              <w:t>Clause de révision du prix</w:t>
            </w:r>
            <w:bookmarkEnd w:id="86"/>
            <w:r w:rsidRPr="006B1089">
              <w:rPr>
                <w:rFonts w:asciiTheme="minorHAnsi" w:hAnsiTheme="minorHAnsi" w:cstheme="minorHAnsi"/>
                <w:b/>
                <w:sz w:val="21"/>
                <w:szCs w:val="21"/>
                <w:lang w:val="fr-BE"/>
              </w:rPr>
              <w:t> </w:t>
            </w:r>
          </w:p>
        </w:tc>
        <w:tc>
          <w:tcPr>
            <w:tcW w:w="8240" w:type="dxa"/>
          </w:tcPr>
          <w:p w14:paraId="241E742F" w14:textId="4351D1BC" w:rsidR="00E72F41" w:rsidRPr="006B1089"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965F681A043E45AD8F66DE82FB5B1C22"/>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E72F41" w:rsidRPr="006B1089"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présent marché ne comprend pas de formule de révision des </w:t>
            </w:r>
            <w:commentRangeStart w:id="87"/>
            <w:r w:rsidR="00E72F41" w:rsidRPr="006B1089">
              <w:rPr>
                <w:rFonts w:cstheme="minorHAnsi"/>
                <w:sz w:val="21"/>
                <w:szCs w:val="21"/>
                <w:lang w:val="fr-BE"/>
              </w:rPr>
              <w:t>prix</w:t>
            </w:r>
            <w:commentRangeEnd w:id="87"/>
            <w:r w:rsidR="00E72F41" w:rsidRPr="006B1089">
              <w:rPr>
                <w:rStyle w:val="Marquedecommentaire"/>
                <w:rFonts w:cstheme="minorHAnsi"/>
                <w:sz w:val="21"/>
                <w:szCs w:val="21"/>
                <w:lang w:val="fr-BE"/>
              </w:rPr>
              <w:commentReference w:id="87"/>
            </w:r>
            <w:r w:rsidR="00E72F41" w:rsidRPr="006B1089">
              <w:rPr>
                <w:rFonts w:cstheme="minorHAnsi"/>
                <w:sz w:val="21"/>
                <w:szCs w:val="21"/>
                <w:lang w:val="fr-BE"/>
              </w:rPr>
              <w:t>.</w:t>
            </w:r>
          </w:p>
        </w:tc>
      </w:tr>
      <w:tr w:rsidR="00E72F41"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E72F41" w:rsidRPr="006B1089" w:rsidRDefault="00E72F41" w:rsidP="006500E2">
            <w:pPr>
              <w:pStyle w:val="Titre1"/>
              <w:rPr>
                <w:b/>
                <w:lang w:val="fr-BE"/>
              </w:rPr>
            </w:pPr>
            <w:bookmarkStart w:id="88" w:name="_Toc190440973"/>
            <w:r w:rsidRPr="006B1089">
              <w:rPr>
                <w:b/>
                <w:lang w:val="fr-BE"/>
              </w:rPr>
              <w:t>EXECUTION DU MARCHE</w:t>
            </w:r>
            <w:bookmarkEnd w:id="88"/>
          </w:p>
        </w:tc>
      </w:tr>
      <w:tr w:rsidR="00E72F41"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E72F41" w:rsidRPr="006B1089" w:rsidRDefault="00E72F41" w:rsidP="00E72F41">
            <w:pPr>
              <w:pStyle w:val="Titre2"/>
              <w:rPr>
                <w:rFonts w:asciiTheme="minorHAnsi" w:hAnsiTheme="minorHAnsi" w:cstheme="minorHAnsi"/>
                <w:b/>
                <w:bCs w:val="0"/>
                <w:sz w:val="21"/>
                <w:szCs w:val="21"/>
                <w:lang w:val="fr-BE"/>
              </w:rPr>
            </w:pPr>
            <w:bookmarkStart w:id="89" w:name="_Toc190440974"/>
            <w:r w:rsidRPr="006B1089">
              <w:rPr>
                <w:rFonts w:asciiTheme="minorHAnsi" w:hAnsiTheme="minorHAnsi" w:cstheme="minorHAnsi"/>
                <w:b/>
                <w:bCs w:val="0"/>
                <w:sz w:val="21"/>
                <w:szCs w:val="21"/>
                <w:lang w:val="fr-BE"/>
              </w:rPr>
              <w:t>Fonctionnaire dirigeant du Pouvoir adjudicateur pour l’exécution de l’accord-cadre</w:t>
            </w:r>
            <w:bookmarkEnd w:id="89"/>
          </w:p>
        </w:tc>
        <w:tc>
          <w:tcPr>
            <w:tcW w:w="8240" w:type="dxa"/>
          </w:tcPr>
          <w:p w14:paraId="066328D1" w14:textId="77777777" w:rsidR="00E72F41" w:rsidRPr="006B1089" w:rsidRDefault="004E0F16"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fonctionnaire dirigeant, désigné pour diriger et contrôler l’exécution du marché, </w:t>
            </w:r>
            <w:commentRangeStart w:id="90"/>
            <w:r w:rsidR="00E72F41" w:rsidRPr="006B1089">
              <w:rPr>
                <w:rFonts w:cstheme="minorHAnsi"/>
                <w:sz w:val="21"/>
                <w:szCs w:val="21"/>
                <w:lang w:val="fr-BE"/>
              </w:rPr>
              <w:t>est</w:t>
            </w:r>
            <w:commentRangeEnd w:id="90"/>
            <w:r w:rsidR="00E72F41" w:rsidRPr="006B1089">
              <w:rPr>
                <w:rStyle w:val="Marquedecommentaire"/>
                <w:rFonts w:cstheme="minorHAnsi"/>
                <w:lang w:val="fr-BE"/>
              </w:rPr>
              <w:commentReference w:id="90"/>
            </w:r>
            <w:r w:rsidR="00E72F41" w:rsidRPr="006B1089">
              <w:rPr>
                <w:rFonts w:cstheme="minorHAnsi"/>
                <w:sz w:val="21"/>
                <w:szCs w:val="21"/>
                <w:lang w:val="fr-BE"/>
              </w:rPr>
              <w:t> :</w:t>
            </w:r>
          </w:p>
          <w:p w14:paraId="25218B28"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BAA48D91F17148038AF9510C745445A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6DD493097DAF4B6683511018E2A18EB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11DF6BFD3BD440CAB9136CC59801329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666B8ACDCEE5426BA69E288755E346D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E72F41" w:rsidRPr="006B1089" w:rsidRDefault="004E0F16" w:rsidP="00E72F41">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266745D" w:rsidR="00E72F41" w:rsidRPr="006B1089" w:rsidRDefault="00E72F41" w:rsidP="00E72F41">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008B24BB" w:rsidRPr="007F5C16">
              <w:rPr>
                <w:rFonts w:cstheme="minorHAnsi"/>
                <w:sz w:val="21"/>
                <w:szCs w:val="21"/>
                <w:lang w:val="fr-BE"/>
              </w:rPr>
              <w:t>l’</w:t>
            </w:r>
            <w:r w:rsidR="000176AD" w:rsidRPr="007F5C16">
              <w:rPr>
                <w:rFonts w:cstheme="minorHAnsi"/>
                <w:sz w:val="21"/>
                <w:szCs w:val="21"/>
                <w:lang w:val="fr-BE"/>
              </w:rPr>
              <w:fldChar w:fldCharType="begin"/>
            </w:r>
            <w:r w:rsidR="000176AD" w:rsidRPr="007F5C16">
              <w:rPr>
                <w:rFonts w:cstheme="minorHAnsi"/>
                <w:sz w:val="21"/>
                <w:szCs w:val="21"/>
                <w:lang w:val="fr-BE"/>
              </w:rPr>
              <w:instrText xml:space="preserve"> REF _Ref115773415 \h </w:instrText>
            </w:r>
            <w:r w:rsidR="007F5C16">
              <w:rPr>
                <w:rFonts w:cstheme="minorHAnsi"/>
                <w:sz w:val="21"/>
                <w:szCs w:val="21"/>
                <w:lang w:val="fr-BE"/>
              </w:rPr>
              <w:instrText xml:space="preserve"> \* MERGEFORMAT </w:instrText>
            </w:r>
            <w:r w:rsidR="000176AD" w:rsidRPr="007F5C16">
              <w:rPr>
                <w:rFonts w:cstheme="minorHAnsi"/>
                <w:sz w:val="21"/>
                <w:szCs w:val="21"/>
                <w:lang w:val="fr-BE"/>
              </w:rPr>
            </w:r>
            <w:r w:rsidR="000176AD" w:rsidRPr="007F5C16">
              <w:rPr>
                <w:rFonts w:cstheme="minorHAnsi"/>
                <w:sz w:val="21"/>
                <w:szCs w:val="21"/>
                <w:lang w:val="fr-BE"/>
              </w:rPr>
              <w:fldChar w:fldCharType="separate"/>
            </w:r>
            <w:r w:rsidR="000176AD" w:rsidRPr="007F5C16">
              <w:rPr>
                <w:sz w:val="21"/>
                <w:szCs w:val="21"/>
                <w:lang w:val="fr-BE"/>
              </w:rPr>
              <w:t>ANNEXE 7 : FONCTIONNAIRE DIRIGEANT ET COORDINATEUR SECURITE SANTE</w:t>
            </w:r>
            <w:r w:rsidR="000176AD" w:rsidRPr="007F5C16">
              <w:rPr>
                <w:rFonts w:cstheme="minorHAnsi"/>
                <w:sz w:val="21"/>
                <w:szCs w:val="21"/>
                <w:lang w:val="fr-BE"/>
              </w:rPr>
              <w:fldChar w:fldCharType="end"/>
            </w:r>
            <w:r w:rsidR="000176AD" w:rsidRPr="007F5C16">
              <w:rPr>
                <w:rFonts w:cstheme="minorHAnsi"/>
                <w:sz w:val="21"/>
                <w:szCs w:val="21"/>
                <w:lang w:val="fr-BE"/>
              </w:rPr>
              <w:t xml:space="preserve"> </w:t>
            </w:r>
          </w:p>
        </w:tc>
      </w:tr>
      <w:tr w:rsidR="00E72F41"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1" w:name="_Toc190440975"/>
            <w:r w:rsidRPr="006B1089">
              <w:rPr>
                <w:rFonts w:asciiTheme="minorHAnsi" w:hAnsiTheme="minorHAnsi" w:cstheme="minorHAnsi"/>
                <w:b/>
                <w:bCs w:val="0"/>
                <w:sz w:val="21"/>
                <w:szCs w:val="21"/>
                <w:lang w:val="fr-BE"/>
              </w:rPr>
              <w:lastRenderedPageBreak/>
              <w:t xml:space="preserve">Fonctionnaire dirigeant du pouvoir adjudicateur </w:t>
            </w:r>
            <w:commentRangeStart w:id="92"/>
            <w:r w:rsidRPr="006B1089">
              <w:rPr>
                <w:rFonts w:asciiTheme="minorHAnsi" w:hAnsiTheme="minorHAnsi" w:cstheme="minorHAnsi"/>
                <w:b/>
                <w:bCs w:val="0"/>
                <w:sz w:val="21"/>
                <w:szCs w:val="21"/>
                <w:lang w:val="fr-BE"/>
              </w:rPr>
              <w:t>et des PAB</w:t>
            </w:r>
            <w:commentRangeEnd w:id="92"/>
            <w:r w:rsidRPr="006B1089">
              <w:rPr>
                <w:rStyle w:val="Marquedecommentaire"/>
                <w:rFonts w:asciiTheme="minorHAnsi" w:eastAsiaTheme="minorHAnsi" w:hAnsiTheme="minorHAnsi" w:cstheme="minorBidi"/>
                <w:bCs w:val="0"/>
                <w:lang w:val="fr-BE"/>
              </w:rPr>
              <w:commentReference w:id="92"/>
            </w:r>
            <w:r w:rsidRPr="006B1089">
              <w:rPr>
                <w:rFonts w:asciiTheme="minorHAnsi" w:hAnsiTheme="minorHAnsi" w:cstheme="minorHAnsi"/>
                <w:b/>
                <w:bCs w:val="0"/>
                <w:sz w:val="21"/>
                <w:szCs w:val="21"/>
                <w:lang w:val="fr-BE"/>
              </w:rPr>
              <w:t xml:space="preserve"> pour les marchés subséquents</w:t>
            </w:r>
            <w:bookmarkEnd w:id="91"/>
          </w:p>
        </w:tc>
        <w:tc>
          <w:tcPr>
            <w:tcW w:w="8240" w:type="dxa"/>
          </w:tcPr>
          <w:p w14:paraId="04E1C09B" w14:textId="66917746" w:rsidR="00E72F41" w:rsidRPr="006B1089" w:rsidRDefault="00E72F41" w:rsidP="00E72F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E72F41"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3" w:name="_Toc190440976"/>
            <w:r w:rsidRPr="006B1089">
              <w:rPr>
                <w:rFonts w:asciiTheme="minorHAnsi" w:hAnsiTheme="minorHAnsi" w:cstheme="minorHAnsi"/>
                <w:b/>
                <w:sz w:val="21"/>
                <w:szCs w:val="21"/>
                <w:lang w:val="fr-BE"/>
              </w:rPr>
              <w:t>Passation et attribution des marchés subséquents</w:t>
            </w:r>
            <w:bookmarkEnd w:id="93"/>
          </w:p>
        </w:tc>
        <w:tc>
          <w:tcPr>
            <w:tcW w:w="8240" w:type="dxa"/>
          </w:tcPr>
          <w:p w14:paraId="09074194" w14:textId="38C58AD7" w:rsidR="00E72F41" w:rsidRPr="006B1089" w:rsidRDefault="004E0F16"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Il s’agit d’un accord-cadre mono-attributaire et les commandes seront passées directement auprès de l’adjudicataire de l’accord-cadre </w:t>
            </w:r>
            <w:r w:rsidR="00E72F41" w:rsidRPr="006B1089">
              <w:rPr>
                <w:rFonts w:eastAsia="Calibri" w:cstheme="minorHAnsi"/>
                <w:sz w:val="21"/>
                <w:szCs w:val="21"/>
                <w:lang w:val="fr-BE"/>
              </w:rPr>
              <w:t>et selon les modalités suivantes :</w:t>
            </w:r>
            <w:r w:rsidR="00E72F41" w:rsidRPr="006B1089">
              <w:rPr>
                <w:rFonts w:cstheme="minorHAnsi"/>
                <w:sz w:val="21"/>
                <w:szCs w:val="21"/>
                <w:lang w:val="fr-BE"/>
              </w:rPr>
              <w:t xml:space="preserve"> </w:t>
            </w:r>
            <w:sdt>
              <w:sdtPr>
                <w:rPr>
                  <w:rFonts w:cstheme="minorHAnsi"/>
                  <w:sz w:val="21"/>
                  <w:szCs w:val="21"/>
                  <w:lang w:val="fr-BE"/>
                </w:rPr>
                <w:id w:val="9338373"/>
                <w:placeholder>
                  <w:docPart w:val="D1C7F52194FC4D89BCA9E34E38717C13"/>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eastAsia="Calibri" w:cstheme="minorHAnsi"/>
                <w:sz w:val="21"/>
                <w:szCs w:val="21"/>
                <w:lang w:val="fr-BE"/>
              </w:rPr>
              <w:t>.</w:t>
            </w:r>
          </w:p>
          <w:p w14:paraId="451D60B2" w14:textId="140B3C24" w:rsidR="00E72F41" w:rsidRPr="006B1089" w:rsidRDefault="004E0F16"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Calibri" w:cstheme="minorHAnsi"/>
                <w:sz w:val="21"/>
                <w:szCs w:val="21"/>
                <w:lang w:val="fr-BE"/>
              </w:rPr>
              <w:t xml:space="preserve">Il s’agit d’un accord-cadre pluri-attributaire et les marchés subséquents seront passés et attribués via le mécanisme </w:t>
            </w:r>
            <w:commentRangeStart w:id="94"/>
            <w:r w:rsidR="00E72F41" w:rsidRPr="006B1089">
              <w:rPr>
                <w:rFonts w:eastAsia="Calibri" w:cstheme="minorHAnsi"/>
                <w:sz w:val="21"/>
                <w:szCs w:val="21"/>
                <w:lang w:val="fr-BE"/>
              </w:rPr>
              <w:t>suivant</w:t>
            </w:r>
            <w:commentRangeEnd w:id="94"/>
            <w:r w:rsidR="00E72F41" w:rsidRPr="006B1089">
              <w:rPr>
                <w:rFonts w:eastAsia="Calibri" w:cstheme="minorHAnsi"/>
                <w:sz w:val="16"/>
                <w:szCs w:val="16"/>
                <w:lang w:val="fr-BE"/>
              </w:rPr>
              <w:commentReference w:id="94"/>
            </w:r>
            <w:r w:rsidR="00E72F41"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4E5AF798522E469EADB5573B0464680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E72F41" w:rsidRPr="006B1089"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5D8A8FCAD2F74589A92DAF38C74A58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0097169D7337412AAE21FDB07B51808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8605BC" w:rsidRPr="006B1089" w14:paraId="20B80FED"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C63A251" w14:textId="2F71C480" w:rsidR="008605BC" w:rsidRPr="006B1089" w:rsidRDefault="008605BC" w:rsidP="008605BC">
            <w:pPr>
              <w:pStyle w:val="Titre2"/>
              <w:spacing w:before="240" w:after="160"/>
              <w:rPr>
                <w:rFonts w:asciiTheme="minorHAnsi" w:hAnsiTheme="minorHAnsi" w:cstheme="minorHAnsi"/>
                <w:sz w:val="21"/>
                <w:szCs w:val="21"/>
                <w:lang w:val="fr-BE"/>
              </w:rPr>
            </w:pPr>
            <w:bookmarkStart w:id="95" w:name="_Toc190440977"/>
            <w:r w:rsidRPr="006B1089">
              <w:rPr>
                <w:rFonts w:asciiTheme="minorHAnsi" w:hAnsiTheme="minorHAnsi" w:cstheme="minorHAnsi"/>
                <w:b/>
                <w:sz w:val="21"/>
                <w:szCs w:val="21"/>
                <w:lang w:val="fr-BE"/>
              </w:rPr>
              <w:t>Coordinateur sécurité et santé</w:t>
            </w:r>
            <w:bookmarkEnd w:id="95"/>
            <w:r w:rsidRPr="006B1089">
              <w:rPr>
                <w:rFonts w:asciiTheme="minorHAnsi" w:hAnsiTheme="minorHAnsi" w:cstheme="minorHAnsi"/>
                <w:b/>
                <w:sz w:val="21"/>
                <w:szCs w:val="21"/>
                <w:lang w:val="fr-BE"/>
              </w:rPr>
              <w:t xml:space="preserve"> </w:t>
            </w:r>
          </w:p>
        </w:tc>
        <w:tc>
          <w:tcPr>
            <w:tcW w:w="8240" w:type="dxa"/>
          </w:tcPr>
          <w:p w14:paraId="3A8C26C3" w14:textId="77777777" w:rsidR="008605BC" w:rsidRPr="006B1089" w:rsidRDefault="004E0F16"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Le coordinateur de sécurité et de santé est :</w:t>
            </w:r>
          </w:p>
          <w:p w14:paraId="2DB7CC86"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255F2E8C4854BC88BC9DF6CAD5949D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2E07AB"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3FC8EE5208A74CC7B6771C0A985542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3E926E8"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505B46137F4F4A618EA3C7C70902A8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2864874" w14:textId="77777777" w:rsidR="008605BC" w:rsidRPr="006B1089" w:rsidRDefault="004E0F16" w:rsidP="008605BC">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Il n’y a pas de coordinateur de sécurité et de santé</w:t>
            </w:r>
          </w:p>
          <w:p w14:paraId="7556DF0E" w14:textId="3496707E" w:rsidR="008605BC" w:rsidRDefault="008605BC" w:rsidP="008605B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Pr="007F5C16">
              <w:rPr>
                <w:rFonts w:cstheme="minorHAnsi"/>
                <w:sz w:val="21"/>
                <w:szCs w:val="21"/>
                <w:lang w:val="fr-BE"/>
              </w:rPr>
              <w:t>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_Ref115773438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7 : FONCTIONNAIRE DIRIGEANT ET COORDINATEUR SECURITE SANTE</w:t>
            </w:r>
            <w:r w:rsidRPr="007F5C16">
              <w:rPr>
                <w:rFonts w:cstheme="minorHAnsi"/>
                <w:b/>
                <w:bCs/>
                <w:sz w:val="21"/>
                <w:szCs w:val="21"/>
                <w:lang w:val="fr-BE"/>
              </w:rPr>
              <w:fldChar w:fldCharType="end"/>
            </w:r>
            <w:r w:rsidRPr="007F5C16">
              <w:rPr>
                <w:rFonts w:cstheme="minorHAnsi"/>
                <w:sz w:val="21"/>
                <w:szCs w:val="21"/>
                <w:lang w:val="fr-BE"/>
              </w:rPr>
              <w:t>.</w:t>
            </w:r>
          </w:p>
        </w:tc>
      </w:tr>
      <w:tr w:rsidR="00EC494A" w:rsidRPr="006B1089" w14:paraId="6EA81A7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14D09F9" w14:textId="38CE7F51" w:rsidR="00EC494A" w:rsidRPr="00EC494A" w:rsidRDefault="00EC494A" w:rsidP="00EC494A">
            <w:pPr>
              <w:pStyle w:val="Titre2"/>
              <w:rPr>
                <w:rFonts w:asciiTheme="minorHAnsi" w:hAnsiTheme="minorHAnsi" w:cstheme="minorHAnsi"/>
                <w:b/>
                <w:bCs w:val="0"/>
                <w:sz w:val="21"/>
                <w:szCs w:val="21"/>
              </w:rPr>
            </w:pPr>
            <w:bookmarkStart w:id="96" w:name="_Toc190440978"/>
            <w:r w:rsidRPr="00EC494A">
              <w:rPr>
                <w:rFonts w:asciiTheme="minorHAnsi" w:hAnsiTheme="minorHAnsi" w:cstheme="minorHAnsi"/>
                <w:b/>
                <w:bCs w:val="0"/>
                <w:sz w:val="21"/>
                <w:szCs w:val="21"/>
              </w:rPr>
              <w:t>Communication</w:t>
            </w:r>
            <w:bookmarkEnd w:id="96"/>
          </w:p>
        </w:tc>
        <w:tc>
          <w:tcPr>
            <w:tcW w:w="8240" w:type="dxa"/>
          </w:tcPr>
          <w:p w14:paraId="64F7297B"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Vous communiquez avec le pouvoir adjudicateur de la manière suivante : </w:t>
            </w:r>
            <w:sdt>
              <w:sdtPr>
                <w:rPr>
                  <w:rFonts w:cstheme="minorHAnsi"/>
                  <w:sz w:val="21"/>
                  <w:szCs w:val="21"/>
                </w:rPr>
                <w:id w:val="-367680702"/>
                <w:placeholder>
                  <w:docPart w:val="70E9F408FB4F4FB7A3B9360D7CD60C3A"/>
                </w:placeholder>
                <w:showingPlcHdr/>
              </w:sdtPr>
              <w:sdtEndPr/>
              <w:sdtContent>
                <w:r w:rsidRPr="00EC494A">
                  <w:rPr>
                    <w:rFonts w:cstheme="minorHAnsi"/>
                    <w:sz w:val="21"/>
                    <w:szCs w:val="21"/>
                  </w:rPr>
                  <w:t>[à compléter]</w:t>
                </w:r>
              </w:sdtContent>
            </w:sdt>
            <w:r w:rsidRPr="00EC494A">
              <w:rPr>
                <w:rFonts w:cstheme="minorHAnsi"/>
                <w:sz w:val="21"/>
                <w:szCs w:val="21"/>
              </w:rPr>
              <w:t>.</w:t>
            </w:r>
          </w:p>
          <w:p w14:paraId="78FF4978"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7"/>
            <w:r w:rsidRPr="00EC494A">
              <w:rPr>
                <w:rFonts w:cstheme="minorHAnsi"/>
                <w:sz w:val="21"/>
                <w:szCs w:val="21"/>
              </w:rPr>
              <w:t xml:space="preserve">Dès la conclusion du marché, toutes les communications entre vous et le pouvoir adjudicateur sont effectuées exclusivement via le </w:t>
            </w:r>
            <w:hyperlink r:id="rId31" w:history="1">
              <w:r w:rsidRPr="00EC494A">
                <w:rPr>
                  <w:rFonts w:cstheme="minorHAnsi"/>
                  <w:color w:val="0563C1" w:themeColor="hyperlink"/>
                  <w:sz w:val="21"/>
                  <w:szCs w:val="21"/>
                  <w:u w:val="single"/>
                </w:rPr>
                <w:t>portail Expressum</w:t>
              </w:r>
            </w:hyperlink>
            <w:r w:rsidRPr="00EC494A">
              <w:rPr>
                <w:rFonts w:cstheme="minorHAnsi"/>
                <w:sz w:val="21"/>
                <w:szCs w:val="21"/>
              </w:rPr>
              <w:t xml:space="preserve"> accessible par internet. </w:t>
            </w:r>
          </w:p>
          <w:p w14:paraId="74B26F1C"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Cela concerne toutes les informations et documents relatifs à l’exécution du marché, qu'ils soient transmis à votre initiative ou à celle du pouvoir adjudicateur.</w:t>
            </w:r>
          </w:p>
          <w:p w14:paraId="7C5D8260"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Par exception :</w:t>
            </w:r>
          </w:p>
          <w:p w14:paraId="2A5F8ACC"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E5C7992"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6FCA39D" w14:textId="77777777" w:rsid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C494A">
              <w:rPr>
                <w:rFonts w:cstheme="minorHAnsi"/>
                <w:sz w:val="21"/>
                <w:szCs w:val="21"/>
              </w:rPr>
              <w:lastRenderedPageBreak/>
              <w:t>Les supports didactiques relatifs à l’utilisation du portail Expressum sont accessibles sur la page d’acceuil et dans le menu lié à votre compte.</w:t>
            </w:r>
            <w:commentRangeEnd w:id="97"/>
            <w:r w:rsidRPr="00EC494A">
              <w:rPr>
                <w:sz w:val="16"/>
                <w:szCs w:val="16"/>
              </w:rPr>
              <w:commentReference w:id="97"/>
            </w:r>
            <w:r>
              <w:rPr>
                <w:rFonts w:cstheme="minorHAnsi"/>
                <w:sz w:val="21"/>
                <w:szCs w:val="21"/>
              </w:rPr>
              <w:t xml:space="preserve">  </w:t>
            </w:r>
          </w:p>
          <w:p w14:paraId="638489D2" w14:textId="79A0547A" w:rsidR="00C90E3B" w:rsidRPr="00EC494A" w:rsidRDefault="00C90E3B"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C90E3B" w:rsidRPr="006B1089" w14:paraId="251561C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A0B1E6" w14:textId="5A08B49D" w:rsidR="00C90E3B" w:rsidRPr="00C90E3B" w:rsidRDefault="00C90E3B" w:rsidP="00C90E3B">
            <w:pPr>
              <w:pStyle w:val="Titre2"/>
              <w:rPr>
                <w:rFonts w:asciiTheme="minorHAnsi" w:hAnsiTheme="minorHAnsi" w:cstheme="minorHAnsi"/>
                <w:b/>
                <w:bCs w:val="0"/>
                <w:sz w:val="21"/>
                <w:szCs w:val="21"/>
              </w:rPr>
            </w:pPr>
            <w:bookmarkStart w:id="98" w:name="_Toc190440979"/>
            <w:r w:rsidRPr="00C90E3B">
              <w:rPr>
                <w:rFonts w:asciiTheme="minorHAnsi" w:hAnsiTheme="minorHAnsi" w:cstheme="minorHAnsi"/>
                <w:b/>
                <w:bCs w:val="0"/>
                <w:sz w:val="21"/>
                <w:szCs w:val="21"/>
              </w:rPr>
              <w:lastRenderedPageBreak/>
              <w:t>Données à caractère personnel</w:t>
            </w:r>
            <w:bookmarkEnd w:id="98"/>
          </w:p>
        </w:tc>
        <w:tc>
          <w:tcPr>
            <w:tcW w:w="8240" w:type="dxa"/>
          </w:tcPr>
          <w:p w14:paraId="1B05D12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Traitement des données</w:t>
            </w:r>
          </w:p>
          <w:p w14:paraId="493601D6" w14:textId="77777777" w:rsidR="00C90E3B" w:rsidRPr="007F5C16" w:rsidRDefault="004E0F16"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90E3B" w:rsidRPr="007F5C16">
                  <w:rPr>
                    <w:rFonts w:ascii="MS Gothic" w:eastAsia="MS Gothic" w:hAnsi="MS Gothic" w:cstheme="minorHAnsi" w:hint="eastAsia"/>
                    <w:sz w:val="21"/>
                    <w:szCs w:val="21"/>
                  </w:rPr>
                  <w:t>☐</w:t>
                </w:r>
              </w:sdtContent>
            </w:sdt>
            <w:r w:rsidR="00C90E3B" w:rsidRPr="007F5C16">
              <w:rPr>
                <w:rFonts w:cstheme="minorHAnsi"/>
                <w:sz w:val="21"/>
                <w:szCs w:val="21"/>
              </w:rPr>
              <w:t xml:space="preserve"> Vous et vos éventuels sous-traitants n’êtes amenés à traiter aucune donnée à caractère personnel pour le compte du pouvoir adjudicateur.</w:t>
            </w:r>
          </w:p>
          <w:p w14:paraId="37F156D2" w14:textId="77777777" w:rsidR="00C90E3B" w:rsidRPr="007F5C16" w:rsidRDefault="004E0F16"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Vous êtes responsables de traitement de données à caractère personnel que vous allez devoir traiter pour l’exécution du </w:t>
            </w:r>
            <w:commentRangeStart w:id="99"/>
            <w:r w:rsidR="00C90E3B" w:rsidRPr="007F5C16">
              <w:rPr>
                <w:rFonts w:cstheme="minorHAnsi"/>
                <w:sz w:val="21"/>
                <w:szCs w:val="21"/>
              </w:rPr>
              <w:t xml:space="preserve">marché. </w:t>
            </w:r>
            <w:commentRangeEnd w:id="99"/>
            <w:r w:rsidR="00C90E3B" w:rsidRPr="007F5C16">
              <w:rPr>
                <w:sz w:val="21"/>
                <w:szCs w:val="21"/>
              </w:rPr>
              <w:commentReference w:id="99"/>
            </w:r>
          </w:p>
          <w:p w14:paraId="409C753B" w14:textId="77777777" w:rsidR="00C90E3B" w:rsidRPr="007F5C16" w:rsidRDefault="004E0F16"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responsable de traitement de données à caractère personnel conjointement avec le pouvoir adjudicateur</w:t>
            </w:r>
          </w:p>
          <w:p w14:paraId="4D4A2216" w14:textId="77777777" w:rsidR="00C90E3B" w:rsidRPr="007F5C16" w:rsidRDefault="004E0F16"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C90E3B" w:rsidRPr="007F5C16">
                <w:rPr>
                  <w:rFonts w:cstheme="minorHAnsi"/>
                  <w:sz w:val="21"/>
                  <w:szCs w:val="21"/>
                </w:rPr>
                <w:t xml:space="preserve"> </w:t>
              </w:r>
            </w:ins>
          </w:p>
          <w:p w14:paraId="300A950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Transfert des données</w:t>
            </w:r>
          </w:p>
          <w:p w14:paraId="21045B74"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F5C16">
              <w:rPr>
                <w:rFonts w:cstheme="minorHAnsi"/>
                <w:sz w:val="21"/>
                <w:szCs w:val="21"/>
              </w:rPr>
              <w:t xml:space="preserve">Dans le cadre de ce </w:t>
            </w:r>
            <w:commentRangeStart w:id="101"/>
            <w:r w:rsidRPr="007F5C16">
              <w:rPr>
                <w:rFonts w:cstheme="minorHAnsi"/>
                <w:sz w:val="21"/>
                <w:szCs w:val="21"/>
              </w:rPr>
              <w:t>marché</w:t>
            </w:r>
            <w:commentRangeEnd w:id="101"/>
            <w:r w:rsidRPr="007F5C16">
              <w:rPr>
                <w:sz w:val="21"/>
                <w:szCs w:val="21"/>
              </w:rPr>
              <w:commentReference w:id="101"/>
            </w:r>
            <w:r w:rsidRPr="007F5C16">
              <w:rPr>
                <w:rFonts w:cstheme="minorHAnsi"/>
                <w:sz w:val="21"/>
                <w:szCs w:val="21"/>
              </w:rPr>
              <w:t xml:space="preserve"> : </w:t>
            </w:r>
          </w:p>
          <w:p w14:paraId="3F353B2C" w14:textId="77777777" w:rsidR="00C90E3B" w:rsidRPr="007F5C16" w:rsidRDefault="004E0F16"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n’êtes pas autorisé à transférer les données à caractère personnel que vous recevez vers un pays tiers (= pays non membre de l’</w:t>
            </w:r>
            <w:hyperlink r:id="rId32"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w:t>
            </w:r>
            <w:r w:rsidR="00C90E3B" w:rsidRPr="007F5C16">
              <w:rPr>
                <w:rFonts w:eastAsia="Calibri"/>
                <w:iCs/>
                <w:sz w:val="21"/>
                <w:szCs w:val="21"/>
              </w:rPr>
              <w:t>à moins que ce transfert ne réponde à une exigence spécifique du droit de l’Union ou du droit de l’État membre à laquelle vous êtes soumis et s’effectue conformément au chapitre V du RGPD</w:t>
            </w:r>
            <w:r w:rsidR="00C90E3B" w:rsidRPr="007F5C16">
              <w:rPr>
                <w:rFonts w:cstheme="minorHAnsi"/>
                <w:iCs/>
                <w:sz w:val="21"/>
                <w:szCs w:val="21"/>
              </w:rPr>
              <w:t>.</w:t>
            </w:r>
          </w:p>
          <w:p w14:paraId="782BCC24" w14:textId="77777777" w:rsidR="00C90E3B" w:rsidRPr="007F5C16" w:rsidRDefault="004E0F16" w:rsidP="00C90E3B">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autorisés à transférer des données à caractère personnel vers un pays tiers (= pays non membre de l’</w:t>
            </w:r>
            <w:hyperlink r:id="rId33"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90E3B" w:rsidRPr="007F5C16">
              <w:rPr>
                <w:rFonts w:eastAsia="Calibri"/>
                <w:sz w:val="21"/>
                <w:szCs w:val="21"/>
              </w:rPr>
              <w:t>publiée par la Commission européenne au Journal officiel de l’Union européenne, conformément à l’article 45 du RGPD</w:t>
            </w:r>
            <w:r w:rsidR="00C90E3B" w:rsidRPr="007F5C16">
              <w:rPr>
                <w:color w:val="000000"/>
                <w:sz w:val="21"/>
                <w:szCs w:val="21"/>
                <w:shd w:val="clear" w:color="auto" w:fill="FFFFFF"/>
              </w:rPr>
              <w:t>.</w:t>
            </w:r>
          </w:p>
          <w:p w14:paraId="43437405" w14:textId="77777777" w:rsidR="00C90E3B" w:rsidRPr="007F5C16" w:rsidRDefault="00C90E3B"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color w:val="000000"/>
                <w:sz w:val="21"/>
                <w:szCs w:val="21"/>
                <w:shd w:val="clear" w:color="auto" w:fill="FFFFFF"/>
              </w:rPr>
              <w:t xml:space="preserve">En l’absence de décision d’adéquation, </w:t>
            </w:r>
            <w:r w:rsidRPr="007F5C16">
              <w:rPr>
                <w:rFonts w:cstheme="minorHAnsi"/>
                <w:sz w:val="21"/>
                <w:szCs w:val="21"/>
              </w:rPr>
              <w:t>vous ne pouvez transférer les</w:t>
            </w:r>
            <w:r w:rsidRPr="007F5C16">
              <w:rPr>
                <w:rFonts w:eastAsia="Calibri"/>
                <w:sz w:val="21"/>
                <w:szCs w:val="21"/>
              </w:rPr>
              <w:t xml:space="preserve"> données à caractère personnel en dehors de l’EEE qu’à la double condition d’avoir obtenu le consentement écrit et préalable du responsable du traitement et démontré que :</w:t>
            </w:r>
          </w:p>
          <w:p w14:paraId="0DC6AFDF"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 xml:space="preserve">vous avez mis en œuvre des garanties appropriées conformément à l’article 46 du RGPD, et </w:t>
            </w:r>
          </w:p>
          <w:p w14:paraId="1A55BF80"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les personnes concernées disposent de droits opposables et de voies de recours effectives dans le pays tiers</w:t>
            </w:r>
          </w:p>
          <w:p w14:paraId="66A061E5" w14:textId="77777777" w:rsidR="00C90E3B" w:rsidRPr="007F5C16" w:rsidRDefault="00C90E3B" w:rsidP="00C90E3B">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1D88A93" w14:textId="77777777" w:rsidR="00C90E3B" w:rsidRPr="007F5C16" w:rsidRDefault="004E0F16" w:rsidP="00C90E3B">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ne pouvez transférer les</w:t>
            </w:r>
            <w:r w:rsidR="00C90E3B" w:rsidRPr="007F5C16">
              <w:rPr>
                <w:rFonts w:eastAsia="Calibri"/>
                <w:sz w:val="21"/>
                <w:szCs w:val="21"/>
              </w:rPr>
              <w:t xml:space="preserve"> données à caractère personnel que vous recevez à</w:t>
            </w:r>
            <w:r w:rsidR="00C90E3B" w:rsidRPr="007F5C16">
              <w:rPr>
                <w:rFonts w:cstheme="minorHAnsi"/>
                <w:sz w:val="21"/>
                <w:szCs w:val="21"/>
              </w:rPr>
              <w:t xml:space="preserve"> un pays tiers,</w:t>
            </w:r>
            <w:r w:rsidR="00C90E3B" w:rsidRPr="007F5C16">
              <w:rPr>
                <w:color w:val="000000"/>
                <w:sz w:val="21"/>
                <w:szCs w:val="21"/>
                <w:shd w:val="clear" w:color="auto" w:fill="FFFFFF"/>
              </w:rPr>
              <w:t xml:space="preserve"> un territoire ou un ou plusieurs secteurs déterminés dans ce pays tiers</w:t>
            </w:r>
            <w:r w:rsidR="00C90E3B" w:rsidRPr="007F5C16">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48F0F5"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Vous bénéficiez d’une décision d’adéquation publiée par la Commission européenne au Journal officiel de l’Union européenne, conformément à l’article 45 du RGPD ;</w:t>
            </w:r>
          </w:p>
          <w:p w14:paraId="1850D2C1"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FB1F13B"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7F5C16">
              <w:rPr>
                <w:sz w:val="21"/>
                <w:szCs w:val="21"/>
              </w:rPr>
              <w:t>Lesdits transferts et documents attestant de l’existence de garanties appropriées doivent être documentés dans votre registre.</w:t>
            </w:r>
          </w:p>
          <w:p w14:paraId="0CB0A049" w14:textId="2F8AD559"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7F5C16">
              <w:rPr>
                <w:rFonts w:cstheme="minorHAnsi"/>
                <w:sz w:val="21"/>
                <w:szCs w:val="21"/>
              </w:rPr>
              <w:t>Vous trouverez en</w:t>
            </w:r>
            <w:r w:rsidR="008B24BB" w:rsidRPr="007F5C16">
              <w:rPr>
                <w:rFonts w:cstheme="minorHAnsi"/>
                <w:sz w:val="21"/>
                <w:szCs w:val="21"/>
              </w:rPr>
              <w:t xml:space="preserve"> </w:t>
            </w:r>
            <w:r w:rsidR="008B24BB" w:rsidRPr="007F5C16">
              <w:rPr>
                <w:rFonts w:cstheme="minorHAnsi"/>
                <w:sz w:val="21"/>
                <w:szCs w:val="21"/>
              </w:rPr>
              <w:fldChar w:fldCharType="begin"/>
            </w:r>
            <w:r w:rsidR="008B24BB" w:rsidRPr="007F5C16">
              <w:rPr>
                <w:rFonts w:cstheme="minorHAnsi"/>
                <w:sz w:val="21"/>
                <w:szCs w:val="21"/>
              </w:rPr>
              <w:instrText xml:space="preserve"> REF _Ref190181361 \h </w:instrText>
            </w:r>
            <w:r w:rsidR="007F5C16">
              <w:rPr>
                <w:rFonts w:cstheme="minorHAnsi"/>
                <w:sz w:val="21"/>
                <w:szCs w:val="21"/>
              </w:rPr>
              <w:instrText xml:space="preserve"> \* MERGEFORMAT </w:instrText>
            </w:r>
            <w:r w:rsidR="008B24BB" w:rsidRPr="007F5C16">
              <w:rPr>
                <w:rFonts w:cstheme="minorHAnsi"/>
                <w:sz w:val="21"/>
                <w:szCs w:val="21"/>
              </w:rPr>
            </w:r>
            <w:r w:rsidR="008B24BB" w:rsidRPr="007F5C16">
              <w:rPr>
                <w:rFonts w:cstheme="minorHAnsi"/>
                <w:sz w:val="21"/>
                <w:szCs w:val="21"/>
              </w:rPr>
              <w:fldChar w:fldCharType="separate"/>
            </w:r>
            <w:r w:rsidR="008B24BB" w:rsidRPr="007F5C16">
              <w:rPr>
                <w:caps/>
                <w:sz w:val="21"/>
                <w:szCs w:val="21"/>
                <w:lang w:val="fr-BE"/>
              </w:rPr>
              <w:t>ANNEXE 8 : TRAITEMENT DES DONNÉES À CARACTÈRE PERSONNEL</w:t>
            </w:r>
            <w:r w:rsidR="008B24BB" w:rsidRPr="007F5C16">
              <w:rPr>
                <w:rFonts w:cstheme="minorHAnsi"/>
                <w:sz w:val="21"/>
                <w:szCs w:val="21"/>
              </w:rPr>
              <w:fldChar w:fldCharType="end"/>
            </w:r>
            <w:r w:rsidR="000176AD" w:rsidRPr="007F5C16">
              <w:rPr>
                <w:rFonts w:cstheme="minorHAnsi"/>
                <w:sz w:val="21"/>
                <w:szCs w:val="21"/>
              </w:rPr>
              <w:t>,</w:t>
            </w:r>
            <w:r w:rsidRPr="007F5C16">
              <w:rPr>
                <w:rFonts w:cstheme="minorHAnsi"/>
                <w:sz w:val="21"/>
                <w:szCs w:val="21"/>
              </w:rPr>
              <w:t xml:space="preserve"> les documents que vous devez produire au moment de la remise de votre offre. Si vous ne les remettez pas, votre offre pourrait être considérée comme irrégulière.</w:t>
            </w:r>
          </w:p>
          <w:p w14:paraId="6AD5BF36"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630FB" w:rsidRPr="006B1089" w14:paraId="327DB4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54A3059" w14:textId="6E184B48" w:rsidR="008630FB" w:rsidRPr="008630FB" w:rsidRDefault="008630FB" w:rsidP="008630FB">
            <w:pPr>
              <w:pStyle w:val="Titre2"/>
              <w:rPr>
                <w:rFonts w:asciiTheme="minorHAnsi" w:hAnsiTheme="minorHAnsi" w:cstheme="minorHAnsi"/>
                <w:b/>
                <w:bCs w:val="0"/>
                <w:sz w:val="21"/>
                <w:szCs w:val="21"/>
              </w:rPr>
            </w:pPr>
            <w:bookmarkStart w:id="102" w:name="_Toc190440980"/>
            <w:r w:rsidRPr="008630FB">
              <w:rPr>
                <w:rFonts w:asciiTheme="minorHAnsi" w:hAnsiTheme="minorHAnsi" w:cstheme="minorHAnsi"/>
                <w:b/>
                <w:bCs w:val="0"/>
                <w:sz w:val="21"/>
                <w:szCs w:val="21"/>
              </w:rPr>
              <w:lastRenderedPageBreak/>
              <w:t>Confidentialité</w:t>
            </w:r>
            <w:bookmarkEnd w:id="102"/>
          </w:p>
        </w:tc>
        <w:tc>
          <w:tcPr>
            <w:tcW w:w="8240" w:type="dxa"/>
          </w:tcPr>
          <w:p w14:paraId="350D07DC" w14:textId="77777777"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8630F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FF362C1"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7206C2A"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2A2D9A1B" w14:textId="41E2703C"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630FB">
              <w:rPr>
                <w:rFonts w:eastAsiaTheme="minorEastAsia"/>
                <w:sz w:val="21"/>
                <w:szCs w:val="21"/>
              </w:rPr>
              <w:t>Vous reprenez dans vos contrats avec les sous-traitants, les obligations de confidentialité que vous êtes tenu de respecter pour l'exécution du marché.</w:t>
            </w:r>
            <w:r w:rsidRPr="008630FB">
              <w:br/>
            </w:r>
            <w:commentRangeEnd w:id="103"/>
            <w:r w:rsidRPr="008630FB">
              <w:rPr>
                <w:sz w:val="16"/>
                <w:szCs w:val="16"/>
              </w:rPr>
              <w:commentReference w:id="103"/>
            </w:r>
          </w:p>
        </w:tc>
      </w:tr>
      <w:tr w:rsidR="008630FB"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4" w:name="_Toc190440981"/>
            <w:r w:rsidRPr="006B1089">
              <w:rPr>
                <w:rFonts w:asciiTheme="minorHAnsi" w:hAnsiTheme="minorHAnsi" w:cstheme="minorHAnsi"/>
                <w:b/>
                <w:bCs w:val="0"/>
                <w:sz w:val="21"/>
                <w:szCs w:val="21"/>
                <w:lang w:val="fr-BE"/>
              </w:rPr>
              <w:t>Auteur de projet</w:t>
            </w:r>
            <w:bookmarkEnd w:id="104"/>
          </w:p>
        </w:tc>
        <w:tc>
          <w:tcPr>
            <w:tcW w:w="8240" w:type="dxa"/>
          </w:tcPr>
          <w:p w14:paraId="5C3E7A96" w14:textId="238810E7" w:rsidR="008630FB" w:rsidRPr="006B1089" w:rsidRDefault="004E0F16"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L’auteur de projet est :</w:t>
            </w:r>
          </w:p>
          <w:p w14:paraId="3298A464" w14:textId="3A3C613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0310CCBC208743869F21996E153F68A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84A9D509BD2C4FC39B45F1A295C2C3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1B9C167ED23340888F2926B46A45651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82CF3A61600148FC91CFB9643BEDEDD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8630FB" w:rsidRPr="006B1089" w:rsidRDefault="004E0F16" w:rsidP="008630F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d’auteur de projet</w:t>
            </w:r>
          </w:p>
        </w:tc>
      </w:tr>
      <w:tr w:rsidR="008630FB"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5" w:name="_Toc190440982"/>
            <w:r w:rsidRPr="006B1089">
              <w:rPr>
                <w:rFonts w:asciiTheme="minorHAnsi" w:hAnsiTheme="minorHAnsi" w:cstheme="minorHAnsi"/>
                <w:b/>
                <w:bCs w:val="0"/>
                <w:sz w:val="21"/>
                <w:szCs w:val="21"/>
                <w:lang w:val="fr-BE"/>
              </w:rPr>
              <w:t>Responsable PEB</w:t>
            </w:r>
            <w:bookmarkEnd w:id="105"/>
          </w:p>
        </w:tc>
        <w:tc>
          <w:tcPr>
            <w:tcW w:w="8240" w:type="dxa"/>
          </w:tcPr>
          <w:p w14:paraId="7B2DC9F2" w14:textId="5F04FF3A" w:rsidR="008630FB" w:rsidRPr="006B1089" w:rsidRDefault="004E0F16"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responsable PEB est :</w:t>
            </w:r>
          </w:p>
          <w:p w14:paraId="53DE88AF" w14:textId="206163F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Société </w:t>
            </w:r>
            <w:sdt>
              <w:sdtPr>
                <w:rPr>
                  <w:rFonts w:cstheme="minorHAnsi"/>
                  <w:sz w:val="21"/>
                  <w:szCs w:val="21"/>
                  <w:lang w:val="fr-BE"/>
                </w:rPr>
                <w:id w:val="-1812406776"/>
                <w:placeholder>
                  <w:docPart w:val="3D3FDAC9D395453EA00EDC2E1EAD9F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9182A38E00814CF6905AB5C349846AD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22F6C0C207646DCBB488F5E9DFD37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B9B6984470C8487499A9018EE5E9CF2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8630FB" w:rsidRPr="006B1089" w:rsidRDefault="004E0F16"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de responsable PEB</w:t>
            </w:r>
          </w:p>
        </w:tc>
      </w:tr>
      <w:tr w:rsidR="008630FB"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8630FB" w:rsidRPr="006B1089" w:rsidRDefault="008630FB" w:rsidP="008630FB">
            <w:pPr>
              <w:pStyle w:val="Titre2"/>
              <w:spacing w:before="240" w:after="160"/>
              <w:rPr>
                <w:rFonts w:asciiTheme="minorHAnsi" w:hAnsiTheme="minorHAnsi" w:cstheme="minorHAnsi"/>
                <w:bCs w:val="0"/>
                <w:sz w:val="21"/>
                <w:szCs w:val="21"/>
                <w:lang w:val="fr-BE"/>
              </w:rPr>
            </w:pPr>
            <w:bookmarkStart w:id="106" w:name="_Toc124954219"/>
            <w:bookmarkStart w:id="107" w:name="_Toc190440983"/>
            <w:r w:rsidRPr="006B1089">
              <w:rPr>
                <w:rFonts w:asciiTheme="minorHAnsi" w:hAnsiTheme="minorHAnsi" w:cstheme="minorHAnsi"/>
                <w:b/>
                <w:sz w:val="21"/>
                <w:szCs w:val="21"/>
                <w:lang w:val="fr-BE"/>
              </w:rPr>
              <w:lastRenderedPageBreak/>
              <w:t>Garanties financières</w:t>
            </w:r>
            <w:bookmarkEnd w:id="106"/>
            <w:bookmarkEnd w:id="107"/>
            <w:r w:rsidRPr="006B1089">
              <w:rPr>
                <w:rFonts w:asciiTheme="minorHAnsi" w:hAnsiTheme="minorHAnsi" w:cstheme="minorHAnsi"/>
                <w:b/>
                <w:sz w:val="21"/>
                <w:szCs w:val="21"/>
                <w:lang w:val="fr-BE"/>
              </w:rPr>
              <w:t xml:space="preserve"> </w:t>
            </w:r>
          </w:p>
        </w:tc>
        <w:tc>
          <w:tcPr>
            <w:tcW w:w="8240" w:type="dxa"/>
          </w:tcPr>
          <w:p w14:paraId="1E17518E"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C01DD97B7794347AFFE0B597981308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8630FB" w:rsidRPr="00E53CBB"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600DFA025EA423AB03C3429368FB7D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57A089A9CB6343ABA3A36004B9839D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A9A7C0"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8"/>
            <w:r w:rsidRPr="006B1089">
              <w:rPr>
                <w:rFonts w:cstheme="minorHAnsi"/>
                <w:b/>
                <w:bCs/>
                <w:sz w:val="21"/>
                <w:szCs w:val="21"/>
                <w:u w:val="single"/>
                <w:lang w:val="fr-BE"/>
              </w:rPr>
              <w:t>Cautionnement</w:t>
            </w:r>
            <w:commentRangeEnd w:id="108"/>
            <w:r>
              <w:rPr>
                <w:rStyle w:val="Marquedecommentaire"/>
              </w:rPr>
              <w:commentReference w:id="108"/>
            </w:r>
            <w:r w:rsidRPr="006B1089">
              <w:rPr>
                <w:rFonts w:cstheme="minorHAnsi"/>
                <w:b/>
                <w:bCs/>
                <w:sz w:val="21"/>
                <w:szCs w:val="21"/>
                <w:u w:val="single"/>
                <w:lang w:val="fr-BE"/>
              </w:rPr>
              <w:t> :</w:t>
            </w:r>
          </w:p>
          <w:p w14:paraId="4438280A"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8630FB" w:rsidRPr="006B1089" w:rsidRDefault="004E0F16"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Vous ne devez pas constituer de cautionnement pour cet accord-</w:t>
            </w:r>
            <w:commentRangeStart w:id="109"/>
            <w:r w:rsidR="008630FB" w:rsidRPr="006B1089">
              <w:rPr>
                <w:rFonts w:cstheme="minorHAnsi"/>
                <w:sz w:val="21"/>
                <w:szCs w:val="21"/>
                <w:lang w:val="fr-BE"/>
              </w:rPr>
              <w:t>cadre</w:t>
            </w:r>
            <w:commentRangeEnd w:id="109"/>
            <w:r w:rsidR="008630FB" w:rsidRPr="006B1089">
              <w:rPr>
                <w:rStyle w:val="Marquedecommentaire"/>
                <w:lang w:val="fr-BE"/>
              </w:rPr>
              <w:commentReference w:id="109"/>
            </w:r>
            <w:r w:rsidR="008630FB" w:rsidRPr="006B1089">
              <w:rPr>
                <w:rFonts w:cstheme="minorHAnsi"/>
                <w:sz w:val="21"/>
                <w:szCs w:val="21"/>
                <w:lang w:val="fr-BE"/>
              </w:rPr>
              <w:t>.</w:t>
            </w:r>
          </w:p>
          <w:p w14:paraId="6E642E0A" w14:textId="77777777" w:rsidR="008630FB" w:rsidRPr="006B1089" w:rsidRDefault="004E0F16"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ascii="Segoe UI Symbol" w:hAnsi="Segoe UI Symbol" w:cs="Segoe UI Symbol"/>
                <w:sz w:val="21"/>
                <w:szCs w:val="21"/>
                <w:lang w:val="fr-BE"/>
              </w:rPr>
              <w:t xml:space="preserve"> </w:t>
            </w:r>
            <w:r w:rsidR="008630FB" w:rsidRPr="006B1089">
              <w:rPr>
                <w:rFonts w:cstheme="minorHAnsi"/>
                <w:sz w:val="21"/>
                <w:szCs w:val="21"/>
                <w:lang w:val="fr-BE"/>
              </w:rPr>
              <w:t xml:space="preserve">Vous devez constituer un cautionnement </w:t>
            </w:r>
            <w:r w:rsidR="008630FB" w:rsidRPr="006B1089">
              <w:rPr>
                <w:rFonts w:cstheme="minorHAnsi"/>
                <w:sz w:val="21"/>
                <w:szCs w:val="21"/>
                <w:u w:val="single"/>
                <w:lang w:val="fr-BE"/>
              </w:rPr>
              <w:t>global</w:t>
            </w:r>
            <w:r w:rsidR="008630FB"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4226EB8A54504ED9B7CFF6F558BC9812"/>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E6137C4553834E75B23BBD29628F8D5F"/>
                </w:placeholder>
                <w:showingPlcHdr/>
              </w:sdtPr>
              <w:sdtEndPr/>
              <w:sdtContent>
                <w:r w:rsidR="008630FB" w:rsidRPr="006B1089">
                  <w:rPr>
                    <w:rFonts w:cstheme="minorHAnsi"/>
                    <w:sz w:val="21"/>
                    <w:szCs w:val="21"/>
                    <w:highlight w:val="lightGray"/>
                    <w:lang w:val="fr-BE"/>
                  </w:rPr>
                  <w:t>[à compléter]</w:t>
                </w:r>
              </w:sdtContent>
            </w:sdt>
          </w:p>
          <w:p w14:paraId="1859EC61" w14:textId="12B2D51D" w:rsidR="008630FB" w:rsidRPr="006B1089" w:rsidRDefault="004E0F16"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eastAsia="Calibri" w:hAnsiTheme="minorHAnsi" w:cstheme="minorHAnsi"/>
                <w:sz w:val="21"/>
                <w:szCs w:val="21"/>
              </w:rPr>
              <w:t xml:space="preserve"> Vous devez constituer un cautionnement </w:t>
            </w:r>
            <w:r w:rsidR="008630FB" w:rsidRPr="00D3527D">
              <w:rPr>
                <w:rFonts w:asciiTheme="minorHAnsi" w:eastAsia="Calibri" w:hAnsiTheme="minorHAnsi" w:cstheme="minorHAnsi"/>
                <w:sz w:val="21"/>
                <w:szCs w:val="21"/>
                <w:u w:val="single"/>
              </w:rPr>
              <w:t>par marché passé sur base de cet accord-cadre</w:t>
            </w:r>
            <w:r w:rsidR="008630FB" w:rsidRPr="006B1089">
              <w:rPr>
                <w:rFonts w:asciiTheme="minorHAnsi" w:eastAsia="Calibri" w:hAnsiTheme="minorHAnsi" w:cstheme="minorHAnsi"/>
                <w:sz w:val="21"/>
                <w:szCs w:val="21"/>
              </w:rPr>
              <w:t xml:space="preserve">. Le montant du cautionnement est fixé à </w:t>
            </w:r>
            <w:r w:rsidR="008630FB" w:rsidRPr="006B1089">
              <w:rPr>
                <w:rFonts w:cstheme="minorHAnsi"/>
                <w:sz w:val="21"/>
                <w:szCs w:val="21"/>
              </w:rPr>
              <w:t xml:space="preserve"> </w:t>
            </w:r>
            <w:sdt>
              <w:sdtPr>
                <w:rPr>
                  <w:rFonts w:asciiTheme="minorHAnsi" w:hAnsiTheme="minorHAnsi" w:cstheme="minorHAnsi"/>
                  <w:sz w:val="21"/>
                  <w:szCs w:val="21"/>
                </w:rPr>
                <w:id w:val="-1080282005"/>
                <w:placeholder>
                  <w:docPart w:val="7F2A9833F08D451EB36A11DD2A7A6773"/>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530CA2F3" w14:textId="77777777"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C53603E"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0176AD">
              <w:rPr>
                <w:rFonts w:asciiTheme="minorHAnsi" w:hAnsiTheme="minorHAnsi" w:cstheme="minorHAnsi"/>
                <w:sz w:val="21"/>
                <w:szCs w:val="21"/>
              </w:rPr>
              <w:t>l’</w:t>
            </w:r>
            <w:r w:rsidR="000176AD" w:rsidRPr="000176AD">
              <w:rPr>
                <w:rFonts w:asciiTheme="minorHAnsi" w:hAnsiTheme="minorHAnsi" w:cstheme="minorHAnsi"/>
                <w:sz w:val="21"/>
                <w:szCs w:val="21"/>
              </w:rPr>
              <w:fldChar w:fldCharType="begin"/>
            </w:r>
            <w:r w:rsidR="000176AD" w:rsidRPr="000176AD">
              <w:rPr>
                <w:rFonts w:asciiTheme="minorHAnsi" w:hAnsiTheme="minorHAnsi" w:cstheme="minorHAnsi"/>
                <w:sz w:val="21"/>
                <w:szCs w:val="21"/>
              </w:rPr>
              <w:instrText xml:space="preserve"> REF _Ref190181409 \h  \* MERGEFORMAT </w:instrText>
            </w:r>
            <w:r w:rsidR="000176AD" w:rsidRPr="000176AD">
              <w:rPr>
                <w:rFonts w:asciiTheme="minorHAnsi" w:hAnsiTheme="minorHAnsi" w:cstheme="minorHAnsi"/>
                <w:sz w:val="21"/>
                <w:szCs w:val="21"/>
              </w:rPr>
            </w:r>
            <w:r w:rsidR="000176AD" w:rsidRPr="000176AD">
              <w:rPr>
                <w:rFonts w:asciiTheme="minorHAnsi" w:hAnsiTheme="minorHAnsi" w:cstheme="minorHAnsi"/>
                <w:sz w:val="21"/>
                <w:szCs w:val="21"/>
              </w:rPr>
              <w:fldChar w:fldCharType="separate"/>
            </w:r>
            <w:r w:rsidR="000176AD" w:rsidRPr="000176AD">
              <w:rPr>
                <w:rFonts w:asciiTheme="minorHAnsi" w:hAnsiTheme="minorHAnsi" w:cstheme="minorHAnsi"/>
                <w:sz w:val="21"/>
                <w:szCs w:val="21"/>
              </w:rPr>
              <w:t>ANNEXE 9 : CAUTIONNEMENT</w:t>
            </w:r>
            <w:r w:rsidR="000176AD" w:rsidRPr="000176AD">
              <w:rPr>
                <w:rFonts w:asciiTheme="minorHAnsi" w:hAnsiTheme="minorHAnsi" w:cstheme="minorHAnsi"/>
                <w:sz w:val="21"/>
                <w:szCs w:val="21"/>
              </w:rPr>
              <w:fldChar w:fldCharType="end"/>
            </w:r>
            <w:r w:rsidRPr="000176AD">
              <w:rPr>
                <w:rFonts w:asciiTheme="minorHAnsi" w:hAnsiTheme="minorHAnsi" w:cstheme="minorHAnsi"/>
                <w:sz w:val="21"/>
                <w:szCs w:val="21"/>
              </w:rPr>
              <w:t>.</w:t>
            </w:r>
          </w:p>
        </w:tc>
      </w:tr>
      <w:tr w:rsidR="008630FB"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0" w:name="_Toc190440984"/>
            <w:r w:rsidRPr="006B1089">
              <w:rPr>
                <w:rFonts w:asciiTheme="minorHAnsi" w:hAnsiTheme="minorHAnsi" w:cstheme="minorHAnsi"/>
                <w:b/>
                <w:bCs w:val="0"/>
                <w:sz w:val="21"/>
                <w:szCs w:val="21"/>
                <w:lang w:val="fr-BE"/>
              </w:rPr>
              <w:lastRenderedPageBreak/>
              <w:t>Sous-traitance</w:t>
            </w:r>
            <w:bookmarkEnd w:id="110"/>
            <w:r w:rsidRPr="006B1089">
              <w:rPr>
                <w:rFonts w:asciiTheme="minorHAnsi" w:hAnsiTheme="minorHAnsi" w:cstheme="minorHAnsi"/>
                <w:b/>
                <w:bCs w:val="0"/>
                <w:sz w:val="21"/>
                <w:szCs w:val="21"/>
                <w:lang w:val="fr-BE"/>
              </w:rPr>
              <w:t xml:space="preserve"> </w:t>
            </w:r>
          </w:p>
        </w:tc>
        <w:tc>
          <w:tcPr>
            <w:tcW w:w="8240" w:type="dxa"/>
          </w:tcPr>
          <w:p w14:paraId="0039B50B" w14:textId="0F2DE23B"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630FB" w:rsidRPr="006B1089" w:rsidRDefault="004E0F16"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w:t>
            </w:r>
            <w:commentRangeStart w:id="111"/>
            <w:r w:rsidR="008630FB" w:rsidRPr="006B1089">
              <w:rPr>
                <w:rFonts w:cstheme="minorHAnsi"/>
                <w:sz w:val="21"/>
                <w:szCs w:val="21"/>
                <w:lang w:val="fr-BE"/>
              </w:rPr>
              <w:t>de deux niveaux</w:t>
            </w:r>
            <w:commentRangeEnd w:id="111"/>
            <w:r w:rsidR="008630FB" w:rsidRPr="006B1089">
              <w:rPr>
                <w:rStyle w:val="Marquedecommentaire"/>
                <w:rFonts w:cstheme="minorHAnsi"/>
                <w:lang w:val="fr-BE"/>
              </w:rPr>
              <w:commentReference w:id="111"/>
            </w:r>
            <w:r w:rsidR="008630FB"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507F39E189445A834BA17CD5DFF806"/>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747EACCD" w14:textId="4AF8DB76" w:rsidR="008630FB" w:rsidRPr="006B1089" w:rsidRDefault="004E0F16"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9EDE0CEFABA6467FAE827E9A4D920E41"/>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25DE619F" w14:textId="695CA30D" w:rsidR="008630FB" w:rsidRPr="006B1089" w:rsidRDefault="004E0F16"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n’est pas limitée.</w:t>
            </w:r>
          </w:p>
          <w:p w14:paraId="3F6B6C55" w14:textId="3A6E7CF2"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16547B5611B341BFA013B6531EF430D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8630FB" w:rsidRPr="006B1089" w:rsidRDefault="004E0F16"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29353145BD8440F59225E5FC4457D170"/>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1CE8F025" w14:textId="439C503C"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sous-traitance à l’</w:t>
            </w:r>
            <w:r w:rsidR="000176AD">
              <w:rPr>
                <w:rFonts w:cstheme="minorHAnsi"/>
                <w:sz w:val="21"/>
                <w:szCs w:val="21"/>
                <w:lang w:val="fr-BE"/>
              </w:rPr>
              <w:fldChar w:fldCharType="begin"/>
            </w:r>
            <w:r w:rsidR="000176AD">
              <w:rPr>
                <w:rFonts w:cstheme="minorHAnsi"/>
                <w:sz w:val="21"/>
                <w:szCs w:val="21"/>
                <w:lang w:val="fr-BE"/>
              </w:rPr>
              <w:instrText xml:space="preserve"> REF _Ref115773487 \h </w:instrText>
            </w:r>
            <w:r w:rsidR="000176AD">
              <w:rPr>
                <w:rFonts w:cstheme="minorHAnsi"/>
                <w:sz w:val="21"/>
                <w:szCs w:val="21"/>
                <w:lang w:val="fr-BE"/>
              </w:rPr>
            </w:r>
            <w:r w:rsidR="000176AD">
              <w:rPr>
                <w:rFonts w:cstheme="minorHAnsi"/>
                <w:sz w:val="21"/>
                <w:szCs w:val="21"/>
                <w:lang w:val="fr-BE"/>
              </w:rPr>
              <w:fldChar w:fldCharType="separate"/>
            </w:r>
            <w:r w:rsidR="000176AD" w:rsidRPr="006B1089">
              <w:rPr>
                <w:lang w:val="fr-BE"/>
              </w:rPr>
              <w:t xml:space="preserve">ANNEXE </w:t>
            </w:r>
            <w:r w:rsidR="000176AD">
              <w:rPr>
                <w:lang w:val="fr-BE"/>
              </w:rPr>
              <w:t>10</w:t>
            </w:r>
            <w:r w:rsidR="000176AD" w:rsidRPr="006B1089">
              <w:rPr>
                <w:lang w:val="fr-BE"/>
              </w:rPr>
              <w:t> : SOUS-TRAITANCE</w:t>
            </w:r>
            <w:r w:rsidR="000176AD">
              <w:rPr>
                <w:rFonts w:cstheme="minorHAnsi"/>
                <w:sz w:val="21"/>
                <w:szCs w:val="21"/>
                <w:lang w:val="fr-BE"/>
              </w:rPr>
              <w:fldChar w:fldCharType="end"/>
            </w:r>
          </w:p>
        </w:tc>
      </w:tr>
      <w:tr w:rsidR="008630FB"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2" w:name="_Toc190440985"/>
            <w:r w:rsidRPr="006B1089">
              <w:rPr>
                <w:rFonts w:asciiTheme="minorHAnsi" w:hAnsiTheme="minorHAnsi" w:cstheme="minorHAnsi"/>
                <w:b/>
                <w:bCs w:val="0"/>
                <w:sz w:val="21"/>
                <w:szCs w:val="21"/>
                <w:lang w:val="fr-BE"/>
              </w:rPr>
              <w:t xml:space="preserve">Clauses </w:t>
            </w:r>
            <w:commentRangeStart w:id="113"/>
            <w:r w:rsidRPr="006B1089">
              <w:rPr>
                <w:rFonts w:asciiTheme="minorHAnsi" w:hAnsiTheme="minorHAnsi" w:cstheme="minorHAnsi"/>
                <w:b/>
                <w:bCs w:val="0"/>
                <w:sz w:val="21"/>
                <w:szCs w:val="21"/>
                <w:lang w:val="fr-BE"/>
              </w:rPr>
              <w:t>sociales</w:t>
            </w:r>
            <w:commentRangeEnd w:id="113"/>
            <w:r w:rsidRPr="006B1089">
              <w:rPr>
                <w:rStyle w:val="Marquedecommentaire"/>
                <w:rFonts w:asciiTheme="minorHAnsi" w:eastAsiaTheme="minorHAnsi" w:hAnsiTheme="minorHAnsi" w:cstheme="minorHAnsi"/>
                <w:bCs w:val="0"/>
                <w:lang w:val="fr-BE"/>
              </w:rPr>
              <w:commentReference w:id="113"/>
            </w:r>
            <w:bookmarkEnd w:id="112"/>
          </w:p>
        </w:tc>
        <w:tc>
          <w:tcPr>
            <w:tcW w:w="8240" w:type="dxa"/>
          </w:tcPr>
          <w:p w14:paraId="5A470B2B" w14:textId="206305A5" w:rsidR="008630FB" w:rsidRPr="006B1089" w:rsidRDefault="004E0F16"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sociale.</w:t>
            </w:r>
          </w:p>
          <w:p w14:paraId="34CCD0C2" w14:textId="20D7E6C1" w:rsidR="008630FB" w:rsidRPr="006B1089" w:rsidRDefault="004E0F16"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sociale(s) suivante(s) :</w:t>
            </w:r>
          </w:p>
          <w:p w14:paraId="32DD5978" w14:textId="7E601F38"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8630FB" w:rsidRPr="006B1089" w:rsidRDefault="004E0F16"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clause sociale de formation</w:t>
            </w:r>
          </w:p>
          <w:p w14:paraId="23CCBBFB" w14:textId="15B7FA58" w:rsidR="008630FB" w:rsidRPr="006B1089" w:rsidRDefault="004E0F16"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hAnsiTheme="minorHAnsi" w:cstheme="minorHAnsi"/>
                <w:sz w:val="21"/>
                <w:szCs w:val="21"/>
              </w:rPr>
              <w:t xml:space="preserve"> clause sociale flexible</w:t>
            </w:r>
          </w:p>
          <w:p w14:paraId="1BB2D4F5" w14:textId="365B98A0" w:rsidR="008630FB" w:rsidRPr="006B1089" w:rsidRDefault="004E0F16"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clause sociale de réservation de marché</w:t>
            </w:r>
          </w:p>
          <w:p w14:paraId="5CD9DAB3" w14:textId="61680CDB"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2609E32C115C4128B2A018D6B8198E8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60F9519A3ECF4C7A80740B92B23FE8E4"/>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8630FB" w:rsidRPr="006B1089" w:rsidRDefault="008630FB" w:rsidP="008630F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8BC2EF4EFAE419E8F1A11D80FE9A11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14"/>
          <w:p w14:paraId="6E771C9A" w14:textId="27E1643E" w:rsidR="008630FB" w:rsidRPr="006B1089" w:rsidRDefault="004E0F16"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cstheme="minorHAnsi"/>
                <w:sz w:val="21"/>
                <w:szCs w:val="21"/>
              </w:rPr>
              <w:t xml:space="preserve"> </w:t>
            </w:r>
            <w:r w:rsidR="008630FB"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D240CD44E945472F9DD1AB13D4AF3655"/>
                </w:placeholder>
                <w:showingPlcHdr/>
              </w:sdtPr>
              <w:sdtEndPr/>
              <w:sdtContent>
                <w:r w:rsidR="008630FB" w:rsidRPr="006B1089">
                  <w:rPr>
                    <w:rFonts w:asciiTheme="minorHAnsi" w:hAnsiTheme="minorHAnsi" w:cstheme="minorHAnsi"/>
                    <w:sz w:val="21"/>
                    <w:szCs w:val="21"/>
                    <w:highlight w:val="lightGray"/>
                  </w:rPr>
                  <w:t>[à compléter par l’objet principal de cette/ces clause(s)]</w:t>
                </w:r>
              </w:sdtContent>
            </w:sdt>
            <w:r w:rsidR="008630FB" w:rsidRPr="006B1089">
              <w:rPr>
                <w:rFonts w:asciiTheme="minorHAnsi" w:hAnsiTheme="minorHAnsi" w:cstheme="minorHAnsi"/>
                <w:sz w:val="21"/>
                <w:szCs w:val="21"/>
              </w:rPr>
              <w:t>: : le détail est développé dans la partie</w:t>
            </w:r>
            <w:r w:rsidR="008630FB"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991DE86514804849B8A5B6D7D978A527"/>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sidDel="00A213C5">
              <w:rPr>
                <w:rFonts w:asciiTheme="minorHAnsi" w:hAnsiTheme="minorHAnsi" w:cstheme="minorHAnsi"/>
                <w:sz w:val="21"/>
                <w:szCs w:val="21"/>
              </w:rPr>
              <w:t xml:space="preserve"> </w:t>
            </w:r>
            <w:r w:rsidR="008630FB" w:rsidRPr="006B1089">
              <w:rPr>
                <w:rFonts w:asciiTheme="minorHAnsi" w:hAnsiTheme="minorHAnsi" w:cstheme="minorHAnsi"/>
                <w:sz w:val="21"/>
                <w:szCs w:val="21"/>
              </w:rPr>
              <w:t>du cahier spécial des charges</w:t>
            </w:r>
            <w:commentRangeEnd w:id="114"/>
            <w:r w:rsidR="008630FB" w:rsidRPr="006B1089">
              <w:rPr>
                <w:rStyle w:val="Marquedecommentaire"/>
                <w:rFonts w:asciiTheme="minorHAnsi" w:eastAsiaTheme="minorHAnsi" w:hAnsiTheme="minorHAnsi" w:cstheme="minorHAnsi"/>
                <w:lang w:eastAsia="en-US"/>
              </w:rPr>
              <w:commentReference w:id="114"/>
            </w:r>
            <w:r w:rsidR="008630FB" w:rsidRPr="006B1089">
              <w:rPr>
                <w:rFonts w:asciiTheme="minorHAnsi" w:hAnsiTheme="minorHAnsi" w:cstheme="minorHAnsi"/>
                <w:sz w:val="21"/>
                <w:szCs w:val="21"/>
              </w:rPr>
              <w:t>.</w:t>
            </w:r>
          </w:p>
          <w:p w14:paraId="2039EF23" w14:textId="1C7E6386"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000176AD" w:rsidRPr="000176AD">
              <w:rPr>
                <w:rFonts w:asciiTheme="minorHAnsi" w:eastAsiaTheme="minorHAnsi" w:hAnsiTheme="minorHAnsi" w:cstheme="minorHAnsi"/>
                <w:sz w:val="21"/>
                <w:szCs w:val="21"/>
                <w:lang w:eastAsia="en-US"/>
              </w:rPr>
              <w:fldChar w:fldCharType="begin"/>
            </w:r>
            <w:r w:rsidR="000176AD" w:rsidRPr="000176AD">
              <w:rPr>
                <w:rFonts w:asciiTheme="minorHAnsi" w:eastAsiaTheme="minorHAnsi" w:hAnsiTheme="minorHAnsi" w:cstheme="minorHAnsi"/>
                <w:sz w:val="21"/>
                <w:szCs w:val="21"/>
                <w:lang w:eastAsia="en-US"/>
              </w:rPr>
              <w:instrText xml:space="preserve"> REF _Ref190181447 \h  \* MERGEFORMAT </w:instrText>
            </w:r>
            <w:r w:rsidR="000176AD" w:rsidRPr="000176AD">
              <w:rPr>
                <w:rFonts w:asciiTheme="minorHAnsi" w:eastAsiaTheme="minorHAnsi" w:hAnsiTheme="minorHAnsi" w:cstheme="minorHAnsi"/>
                <w:sz w:val="21"/>
                <w:szCs w:val="21"/>
                <w:lang w:eastAsia="en-US"/>
              </w:rPr>
            </w:r>
            <w:r w:rsidR="000176AD" w:rsidRPr="000176AD">
              <w:rPr>
                <w:rFonts w:asciiTheme="minorHAnsi" w:eastAsiaTheme="minorHAnsi" w:hAnsiTheme="minorHAnsi" w:cstheme="minorHAnsi"/>
                <w:sz w:val="21"/>
                <w:szCs w:val="21"/>
                <w:lang w:eastAsia="en-US"/>
              </w:rPr>
              <w:fldChar w:fldCharType="separate"/>
            </w:r>
            <w:r w:rsidR="000176AD" w:rsidRPr="000176AD">
              <w:rPr>
                <w:rFonts w:asciiTheme="minorHAnsi" w:hAnsiTheme="minorHAnsi" w:cstheme="minorHAnsi"/>
                <w:sz w:val="21"/>
                <w:szCs w:val="21"/>
              </w:rPr>
              <w:t>ANNEXE 6 : CLAUSES SOCIALES</w:t>
            </w:r>
            <w:r w:rsidR="000176AD" w:rsidRPr="000176AD">
              <w:rPr>
                <w:rFonts w:asciiTheme="minorHAnsi" w:eastAsiaTheme="minorHAnsi" w:hAnsiTheme="minorHAnsi" w:cstheme="minorHAnsi"/>
                <w:sz w:val="21"/>
                <w:szCs w:val="21"/>
                <w:lang w:eastAsia="en-US"/>
              </w:rPr>
              <w:fldChar w:fldCharType="end"/>
            </w:r>
          </w:p>
        </w:tc>
      </w:tr>
      <w:tr w:rsidR="008630FB" w:rsidRPr="006B1089" w14:paraId="03B53F2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8630FB" w:rsidRPr="006B1089" w:rsidRDefault="008630FB" w:rsidP="008630FB">
            <w:pPr>
              <w:pStyle w:val="Titre2"/>
              <w:spacing w:before="240" w:after="160"/>
              <w:rPr>
                <w:rFonts w:asciiTheme="minorHAnsi" w:hAnsiTheme="minorHAnsi" w:cstheme="minorHAnsi"/>
                <w:sz w:val="21"/>
                <w:szCs w:val="21"/>
                <w:lang w:val="fr-BE"/>
              </w:rPr>
            </w:pPr>
            <w:bookmarkStart w:id="115" w:name="_Toc190440986"/>
            <w:r w:rsidRPr="006B1089">
              <w:rPr>
                <w:rFonts w:asciiTheme="minorHAnsi" w:hAnsiTheme="minorHAnsi" w:cstheme="minorHAnsi"/>
                <w:b/>
                <w:sz w:val="21"/>
                <w:szCs w:val="21"/>
                <w:lang w:val="fr-BE"/>
              </w:rPr>
              <w:lastRenderedPageBreak/>
              <w:t>Clauses environnementales</w:t>
            </w:r>
            <w:bookmarkEnd w:id="115"/>
          </w:p>
        </w:tc>
        <w:tc>
          <w:tcPr>
            <w:tcW w:w="8240" w:type="dxa"/>
          </w:tcPr>
          <w:p w14:paraId="008C4F1E" w14:textId="77777777" w:rsidR="008630FB" w:rsidRPr="006B1089" w:rsidRDefault="004E0F16"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environnementale.</w:t>
            </w:r>
          </w:p>
          <w:p w14:paraId="21C3E574" w14:textId="62FACB15" w:rsidR="008630FB" w:rsidRPr="006B1089" w:rsidRDefault="004E0F16"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2FE443F573AD465D86A515E4233D72FE"/>
                </w:placeholder>
                <w:showingPlcHdr/>
              </w:sdtPr>
              <w:sdtEndPr/>
              <w:sdtContent>
                <w:r w:rsidR="008630FB" w:rsidRPr="006B1089">
                  <w:rPr>
                    <w:rFonts w:asciiTheme="minorHAnsi" w:hAnsiTheme="minorHAnsi" w:cstheme="minorHAnsi"/>
                    <w:sz w:val="21"/>
                    <w:szCs w:val="21"/>
                    <w:highlight w:val="lightGray"/>
                  </w:rPr>
                  <w:t>[à compléter par l’objet principal de la clause]</w:t>
                </w:r>
              </w:sdtContent>
            </w:sdt>
            <w:r w:rsidR="008630FB" w:rsidRPr="006B1089">
              <w:rPr>
                <w:rFonts w:asciiTheme="minorHAnsi" w:hAnsiTheme="minorHAnsi" w:cstheme="minorHAnsi"/>
                <w:sz w:val="21"/>
                <w:szCs w:val="21"/>
              </w:rPr>
              <w:t xml:space="preserve">. </w:t>
            </w:r>
          </w:p>
          <w:p w14:paraId="30B75143" w14:textId="4AA8A79E" w:rsidR="008630FB" w:rsidRPr="006B1089" w:rsidRDefault="008630FB" w:rsidP="008630FB">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22B68A8E833458FA5AD31AC4303E1C2"/>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16"/>
            <w:r w:rsidRPr="006B1089">
              <w:rPr>
                <w:rFonts w:cstheme="minorHAnsi"/>
                <w:sz w:val="21"/>
                <w:szCs w:val="21"/>
                <w:lang w:val="fr-BE"/>
              </w:rPr>
              <w:t>du</w:t>
            </w:r>
            <w:commentRangeEnd w:id="116"/>
            <w:r w:rsidRPr="006B1089">
              <w:rPr>
                <w:rStyle w:val="Marquedecommentaire"/>
                <w:rFonts w:cstheme="minorHAnsi"/>
                <w:lang w:val="fr-BE"/>
              </w:rPr>
              <w:commentReference w:id="116"/>
            </w:r>
            <w:r w:rsidRPr="006B1089">
              <w:rPr>
                <w:rFonts w:cstheme="minorHAnsi"/>
                <w:sz w:val="21"/>
                <w:szCs w:val="21"/>
                <w:lang w:val="fr-BE"/>
              </w:rPr>
              <w:t xml:space="preserve"> cahier spécial des charges.</w:t>
            </w:r>
          </w:p>
        </w:tc>
      </w:tr>
      <w:tr w:rsidR="008630FB" w:rsidRPr="006B1089" w14:paraId="29EA2F53"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8630FB" w:rsidRPr="006B1089" w:rsidRDefault="008630FB" w:rsidP="008630FB">
            <w:pPr>
              <w:pStyle w:val="Titre2"/>
              <w:spacing w:before="240" w:after="160"/>
              <w:rPr>
                <w:rFonts w:asciiTheme="minorHAnsi" w:hAnsiTheme="minorHAnsi" w:cstheme="minorHAnsi"/>
                <w:sz w:val="21"/>
                <w:szCs w:val="21"/>
                <w:lang w:val="fr-BE"/>
              </w:rPr>
            </w:pPr>
            <w:bookmarkStart w:id="117" w:name="_Toc190440987"/>
            <w:r w:rsidRPr="006B1089">
              <w:rPr>
                <w:rFonts w:asciiTheme="minorHAnsi" w:hAnsiTheme="minorHAnsi" w:cstheme="minorHAnsi"/>
                <w:b/>
                <w:bCs w:val="0"/>
                <w:sz w:val="21"/>
                <w:szCs w:val="21"/>
                <w:lang w:val="fr-BE"/>
              </w:rPr>
              <w:t>Clauses éthiques</w:t>
            </w:r>
            <w:bookmarkEnd w:id="117"/>
          </w:p>
        </w:tc>
        <w:tc>
          <w:tcPr>
            <w:tcW w:w="8240" w:type="dxa"/>
          </w:tcPr>
          <w:p w14:paraId="0C145EB7" w14:textId="77777777" w:rsidR="008630FB" w:rsidRPr="006B1089" w:rsidRDefault="004E0F16"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éthique.</w:t>
            </w:r>
          </w:p>
          <w:p w14:paraId="04824DFA" w14:textId="77777777" w:rsidR="008630FB" w:rsidRPr="006B1089" w:rsidRDefault="004E0F16"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3BEFDD3AEAD4DA4BB8A1016F42A8A92"/>
                </w:placeholder>
                <w:showingPlcHdr/>
              </w:sdtPr>
              <w:sdtEndPr/>
              <w:sdtContent>
                <w:r w:rsidR="008630FB" w:rsidRPr="006B1089">
                  <w:rPr>
                    <w:rFonts w:asciiTheme="minorHAnsi" w:hAnsiTheme="minorHAnsi" w:cstheme="minorHAnsi"/>
                    <w:sz w:val="21"/>
                    <w:szCs w:val="21"/>
                    <w:highlight w:val="lightGray"/>
                  </w:rPr>
                  <w:t>[à compléter par l’objet principal de cette/ces clause(s)]</w:t>
                </w:r>
              </w:sdtContent>
            </w:sdt>
            <w:r w:rsidR="008630FB" w:rsidRPr="006B1089">
              <w:rPr>
                <w:rFonts w:asciiTheme="minorHAnsi" w:hAnsiTheme="minorHAnsi" w:cstheme="minorHAnsi"/>
                <w:sz w:val="21"/>
                <w:szCs w:val="21"/>
              </w:rPr>
              <w:t xml:space="preserve">. </w:t>
            </w:r>
          </w:p>
          <w:p w14:paraId="7DFE9013" w14:textId="15F62BD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CC4C2B19EDA4942A3D8BA72807027E4"/>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18"/>
            <w:r w:rsidRPr="006B1089">
              <w:rPr>
                <w:rFonts w:asciiTheme="minorHAnsi" w:hAnsiTheme="minorHAnsi" w:cstheme="minorHAnsi"/>
                <w:sz w:val="21"/>
                <w:szCs w:val="21"/>
              </w:rPr>
              <w:t>du cahier spécial des charges.</w:t>
            </w:r>
            <w:commentRangeEnd w:id="118"/>
            <w:r w:rsidRPr="006B1089">
              <w:rPr>
                <w:rStyle w:val="Marquedecommentaire"/>
                <w:rFonts w:asciiTheme="minorHAnsi" w:eastAsiaTheme="minorHAnsi" w:hAnsiTheme="minorHAnsi" w:cstheme="minorBidi"/>
                <w:lang w:eastAsia="en-US"/>
              </w:rPr>
              <w:commentReference w:id="118"/>
            </w:r>
          </w:p>
        </w:tc>
      </w:tr>
      <w:tr w:rsidR="008630FB" w:rsidRPr="006B1089" w14:paraId="1263505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8630FB" w:rsidRPr="006B1089" w:rsidRDefault="008630FB" w:rsidP="008630FB">
            <w:pPr>
              <w:pStyle w:val="Titre2"/>
              <w:spacing w:before="240" w:after="160"/>
              <w:rPr>
                <w:rFonts w:asciiTheme="minorHAnsi" w:hAnsiTheme="minorHAnsi" w:cstheme="minorHAnsi"/>
                <w:bCs w:val="0"/>
                <w:sz w:val="21"/>
                <w:szCs w:val="21"/>
                <w:lang w:val="fr-BE"/>
              </w:rPr>
            </w:pPr>
            <w:bookmarkStart w:id="119" w:name="_Toc190440988"/>
            <w:r w:rsidRPr="006B1089">
              <w:rPr>
                <w:rFonts w:asciiTheme="minorHAnsi" w:hAnsiTheme="minorHAnsi" w:cstheme="minorHAnsi"/>
                <w:b/>
                <w:sz w:val="21"/>
                <w:szCs w:val="21"/>
                <w:lang w:val="fr-BE"/>
              </w:rPr>
              <w:t>Modification du marché</w:t>
            </w:r>
            <w:bookmarkEnd w:id="119"/>
            <w:r w:rsidRPr="006B1089">
              <w:rPr>
                <w:rFonts w:asciiTheme="minorHAnsi" w:hAnsiTheme="minorHAnsi" w:cstheme="minorHAnsi"/>
                <w:b/>
                <w:sz w:val="21"/>
                <w:szCs w:val="21"/>
                <w:lang w:val="fr-BE"/>
              </w:rPr>
              <w:t xml:space="preserve"> </w:t>
            </w:r>
          </w:p>
        </w:tc>
        <w:tc>
          <w:tcPr>
            <w:tcW w:w="8240" w:type="dxa"/>
          </w:tcPr>
          <w:p w14:paraId="5BDCF901"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0"/>
            <w:r w:rsidRPr="006B1089">
              <w:rPr>
                <w:rFonts w:cstheme="minorHAnsi"/>
                <w:sz w:val="21"/>
                <w:szCs w:val="21"/>
                <w:lang w:val="fr-BE"/>
              </w:rPr>
              <w:t>impositions ayant une incidence sur le montant du marché (art. 38/8 RGE) ;</w:t>
            </w:r>
          </w:p>
          <w:p w14:paraId="3501B908"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20"/>
            <w:r w:rsidRPr="006B1089">
              <w:rPr>
                <w:rStyle w:val="Marquedecommentaire"/>
                <w:rFonts w:cstheme="minorHAnsi"/>
                <w:lang w:val="fr-BE"/>
              </w:rPr>
              <w:commentReference w:id="120"/>
            </w:r>
          </w:p>
          <w:p w14:paraId="5294DD6D"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travaux complémentaires (art. 38/1 RGE)</w:t>
            </w:r>
          </w:p>
          <w:p w14:paraId="6AF5AFC5"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règle « de minimis » (art. 38/4 RGE)</w:t>
            </w:r>
          </w:p>
          <w:p w14:paraId="27EE6576"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8630FB" w:rsidRPr="006B1089"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41D398C8" w:rsidR="008630FB" w:rsidRPr="006B1089" w:rsidRDefault="008630FB" w:rsidP="008630F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w:t>
            </w:r>
            <w:r w:rsidRPr="007F5C16">
              <w:rPr>
                <w:rFonts w:cstheme="minorHAnsi"/>
                <w:sz w:val="21"/>
                <w:szCs w:val="21"/>
                <w:lang w:val="fr-BE"/>
              </w:rPr>
              <w:t>détails et conditions d’application de ces hypothèses de modification sont reprises à l’</w:t>
            </w:r>
            <w:r w:rsidR="000176AD" w:rsidRPr="007F5C16">
              <w:rPr>
                <w:rFonts w:cstheme="minorHAnsi"/>
                <w:sz w:val="21"/>
                <w:szCs w:val="21"/>
                <w:lang w:val="fr-BE"/>
              </w:rPr>
              <w:fldChar w:fldCharType="begin"/>
            </w:r>
            <w:r w:rsidR="000176AD" w:rsidRPr="007F5C16">
              <w:rPr>
                <w:rFonts w:cstheme="minorHAnsi"/>
                <w:sz w:val="21"/>
                <w:szCs w:val="21"/>
                <w:lang w:val="fr-BE"/>
              </w:rPr>
              <w:instrText xml:space="preserve"> REF _Ref115773528 \h </w:instrText>
            </w:r>
            <w:r w:rsidR="007F5C16">
              <w:rPr>
                <w:rFonts w:cstheme="minorHAnsi"/>
                <w:sz w:val="21"/>
                <w:szCs w:val="21"/>
                <w:lang w:val="fr-BE"/>
              </w:rPr>
              <w:instrText xml:space="preserve"> \* MERGEFORMAT </w:instrText>
            </w:r>
            <w:r w:rsidR="000176AD" w:rsidRPr="007F5C16">
              <w:rPr>
                <w:rFonts w:cstheme="minorHAnsi"/>
                <w:sz w:val="21"/>
                <w:szCs w:val="21"/>
                <w:lang w:val="fr-BE"/>
              </w:rPr>
            </w:r>
            <w:r w:rsidR="000176AD" w:rsidRPr="007F5C16">
              <w:rPr>
                <w:rFonts w:cstheme="minorHAnsi"/>
                <w:sz w:val="21"/>
                <w:szCs w:val="21"/>
                <w:lang w:val="fr-BE"/>
              </w:rPr>
              <w:fldChar w:fldCharType="separate"/>
            </w:r>
            <w:r w:rsidR="000176AD" w:rsidRPr="007F5C16">
              <w:rPr>
                <w:sz w:val="21"/>
                <w:szCs w:val="21"/>
                <w:lang w:val="fr-BE"/>
              </w:rPr>
              <w:t>ANNEXE 11 : MODIFICATION DU MARCHE</w:t>
            </w:r>
            <w:r w:rsidR="000176AD" w:rsidRPr="007F5C16">
              <w:rPr>
                <w:rFonts w:cstheme="minorHAnsi"/>
                <w:sz w:val="21"/>
                <w:szCs w:val="21"/>
                <w:lang w:val="fr-BE"/>
              </w:rPr>
              <w:fldChar w:fldCharType="end"/>
            </w:r>
          </w:p>
        </w:tc>
      </w:tr>
      <w:tr w:rsidR="008630FB" w:rsidRPr="006B1089" w14:paraId="58F339A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8630FB" w:rsidRPr="006B1089" w:rsidRDefault="008630FB" w:rsidP="008630FB">
            <w:pPr>
              <w:pStyle w:val="Titre2"/>
              <w:spacing w:before="240" w:after="160"/>
              <w:rPr>
                <w:rFonts w:asciiTheme="minorHAnsi" w:hAnsiTheme="minorHAnsi" w:cstheme="minorHAnsi"/>
                <w:bCs w:val="0"/>
                <w:sz w:val="21"/>
                <w:szCs w:val="21"/>
                <w:lang w:val="fr-BE"/>
              </w:rPr>
            </w:pPr>
            <w:bookmarkStart w:id="121" w:name="_Toc190440989"/>
            <w:r w:rsidRPr="006B1089">
              <w:rPr>
                <w:rFonts w:asciiTheme="minorHAnsi" w:hAnsiTheme="minorHAnsi" w:cstheme="minorHAnsi"/>
                <w:b/>
                <w:sz w:val="21"/>
                <w:szCs w:val="21"/>
                <w:lang w:val="fr-BE"/>
              </w:rPr>
              <w:lastRenderedPageBreak/>
              <w:t>Sanctions en cas d’inexécution</w:t>
            </w:r>
            <w:bookmarkEnd w:id="121"/>
            <w:r w:rsidRPr="006B1089">
              <w:rPr>
                <w:rFonts w:asciiTheme="minorHAnsi" w:hAnsiTheme="minorHAnsi" w:cstheme="minorHAnsi"/>
                <w:b/>
                <w:sz w:val="21"/>
                <w:szCs w:val="21"/>
                <w:lang w:val="fr-BE"/>
              </w:rPr>
              <w:t xml:space="preserve"> </w:t>
            </w:r>
          </w:p>
        </w:tc>
        <w:tc>
          <w:tcPr>
            <w:tcW w:w="8240" w:type="dxa"/>
          </w:tcPr>
          <w:p w14:paraId="0F4D5B32" w14:textId="4EBFF28C" w:rsidR="008630FB" w:rsidRPr="006B1089" w:rsidRDefault="008630FB" w:rsidP="008630FB">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8630FB" w:rsidRPr="006B1089" w:rsidRDefault="008630FB" w:rsidP="008630F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8630FB" w:rsidRPr="006B1089" w:rsidRDefault="008630FB" w:rsidP="008630FB">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8630FB" w:rsidRPr="00D52B78" w:rsidRDefault="008630FB" w:rsidP="008630FB">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8630FB" w:rsidRPr="006B1089" w:rsidRDefault="004E0F16"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E4F815AE71844C1E9BB3A8D7F12D74BE"/>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0BE637E5" w14:textId="3938CE3C"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8630FB" w:rsidRPr="006B1089" w:rsidRDefault="008630FB" w:rsidP="00184F62">
            <w:pPr>
              <w:pStyle w:val="NormalWeb"/>
              <w:numPr>
                <w:ilvl w:val="0"/>
                <w:numId w:val="4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8630FB" w:rsidRPr="006B1089" w:rsidRDefault="008630FB" w:rsidP="00184F62">
            <w:pPr>
              <w:pStyle w:val="NormalWeb"/>
              <w:numPr>
                <w:ilvl w:val="0"/>
                <w:numId w:val="4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M = le montant initial du marché ;</w:t>
            </w:r>
          </w:p>
          <w:p w14:paraId="5D6941D5" w14:textId="3F2E7E2E"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8630FB" w:rsidRPr="006B1089" w:rsidRDefault="004E0F16"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E996D3AD9DC14A7C911ADABC0F74F7F4"/>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2D9C8B88" w14:textId="256549FB"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0FD60392313E4754888A051086A8E0DD"/>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508006BF346D495784BA4A44CED1420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6D98FCDB"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Vous trouverez le détail de l’ensemble des sanctions exista</w:t>
            </w:r>
            <w:r w:rsidRPr="007F5C16">
              <w:rPr>
                <w:rFonts w:cstheme="minorHAnsi"/>
                <w:sz w:val="21"/>
                <w:szCs w:val="21"/>
                <w:lang w:val="fr-BE"/>
              </w:rPr>
              <w:t xml:space="preserve">ntes en </w:t>
            </w:r>
            <w:r w:rsidR="000176AD" w:rsidRPr="007F5C16">
              <w:rPr>
                <w:rFonts w:cstheme="minorHAnsi"/>
                <w:b/>
                <w:bCs/>
                <w:sz w:val="21"/>
                <w:szCs w:val="21"/>
                <w:lang w:val="fr-BE"/>
              </w:rPr>
              <w:fldChar w:fldCharType="begin"/>
            </w:r>
            <w:r w:rsidR="000176AD" w:rsidRPr="007F5C16">
              <w:rPr>
                <w:rFonts w:cstheme="minorHAnsi"/>
                <w:sz w:val="21"/>
                <w:szCs w:val="21"/>
                <w:lang w:val="fr-BE"/>
              </w:rPr>
              <w:instrText xml:space="preserve"> REF _Ref115773544 \h </w:instrText>
            </w:r>
            <w:r w:rsidR="007F5C16">
              <w:rPr>
                <w:rFonts w:cstheme="minorHAnsi"/>
                <w:b/>
                <w:bCs/>
                <w:sz w:val="21"/>
                <w:szCs w:val="21"/>
                <w:lang w:val="fr-BE"/>
              </w:rPr>
              <w:instrText xml:space="preserve"> \* MERGEFORMAT </w:instrText>
            </w:r>
            <w:r w:rsidR="000176AD" w:rsidRPr="007F5C16">
              <w:rPr>
                <w:rFonts w:cstheme="minorHAnsi"/>
                <w:b/>
                <w:bCs/>
                <w:sz w:val="21"/>
                <w:szCs w:val="21"/>
                <w:lang w:val="fr-BE"/>
              </w:rPr>
            </w:r>
            <w:r w:rsidR="000176AD" w:rsidRPr="007F5C16">
              <w:rPr>
                <w:rFonts w:cstheme="minorHAnsi"/>
                <w:b/>
                <w:bCs/>
                <w:sz w:val="21"/>
                <w:szCs w:val="21"/>
                <w:lang w:val="fr-BE"/>
              </w:rPr>
              <w:fldChar w:fldCharType="separate"/>
            </w:r>
            <w:r w:rsidR="000176AD" w:rsidRPr="007F5C16">
              <w:rPr>
                <w:sz w:val="21"/>
                <w:szCs w:val="21"/>
                <w:lang w:val="fr-BE"/>
              </w:rPr>
              <w:t>ANNEXE 12 : SANCTIONS EN CAS D’INEXECUTION</w:t>
            </w:r>
            <w:r w:rsidR="000176AD" w:rsidRPr="007F5C16">
              <w:rPr>
                <w:rFonts w:cstheme="minorHAnsi"/>
                <w:b/>
                <w:bCs/>
                <w:sz w:val="21"/>
                <w:szCs w:val="21"/>
                <w:lang w:val="fr-BE"/>
              </w:rPr>
              <w:fldChar w:fldCharType="end"/>
            </w:r>
          </w:p>
        </w:tc>
      </w:tr>
      <w:tr w:rsidR="008630FB" w:rsidRPr="006B1089" w14:paraId="2D065AA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8630FB" w:rsidRPr="006B1089" w:rsidRDefault="008630FB" w:rsidP="008630FB">
            <w:pPr>
              <w:pStyle w:val="Titre2"/>
              <w:spacing w:before="240" w:after="160"/>
              <w:rPr>
                <w:rFonts w:asciiTheme="minorHAnsi" w:hAnsiTheme="minorHAnsi" w:cstheme="minorHAnsi"/>
                <w:bCs w:val="0"/>
                <w:sz w:val="21"/>
                <w:szCs w:val="21"/>
                <w:lang w:val="fr-BE"/>
              </w:rPr>
            </w:pPr>
            <w:bookmarkStart w:id="122" w:name="_Toc190440990"/>
            <w:r w:rsidRPr="006B1089">
              <w:rPr>
                <w:rFonts w:asciiTheme="minorHAnsi" w:hAnsiTheme="minorHAnsi" w:cstheme="minorHAnsi"/>
                <w:b/>
                <w:sz w:val="21"/>
                <w:szCs w:val="21"/>
                <w:lang w:val="fr-BE"/>
              </w:rPr>
              <w:lastRenderedPageBreak/>
              <w:t>Paiement</w:t>
            </w:r>
            <w:bookmarkEnd w:id="122"/>
            <w:r w:rsidRPr="006B1089">
              <w:rPr>
                <w:rFonts w:asciiTheme="minorHAnsi" w:hAnsiTheme="minorHAnsi" w:cstheme="minorHAnsi"/>
                <w:b/>
                <w:sz w:val="21"/>
                <w:szCs w:val="21"/>
                <w:lang w:val="fr-BE"/>
              </w:rPr>
              <w:t xml:space="preserve"> </w:t>
            </w:r>
          </w:p>
        </w:tc>
        <w:tc>
          <w:tcPr>
            <w:tcW w:w="8240" w:type="dxa"/>
          </w:tcPr>
          <w:p w14:paraId="5CC704B3" w14:textId="2133B049" w:rsidR="008630FB" w:rsidRPr="000458B4"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8630FB" w:rsidRPr="006B1089" w:rsidRDefault="004E0F16"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8630FB" w:rsidRPr="006B1089" w:rsidRDefault="004E0F16"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4F4341D947B346E2885E7FFBD9A0AFC6"/>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418E2159" w14:textId="063D29AC"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68F6473C" w14:textId="77777777" w:rsidR="008630FB" w:rsidRPr="002D38D2" w:rsidRDefault="008630FB" w:rsidP="008630F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2D38D2">
              <w:rPr>
                <w:rFonts w:eastAsia="Times New Roman" w:cstheme="minorHAnsi"/>
                <w:kern w:val="2"/>
                <w:sz w:val="21"/>
                <w:szCs w:val="21"/>
                <w:lang w:val="fr-BE" w:eastAsia="de-DE"/>
                <w14:ligatures w14:val="standardContextual"/>
              </w:rPr>
              <w:t xml:space="preserve">30 jours maximum </w:t>
            </w:r>
            <w:commentRangeEnd w:id="123"/>
            <w:r w:rsidRPr="002D38D2">
              <w:rPr>
                <w:kern w:val="2"/>
                <w:sz w:val="21"/>
                <w:szCs w:val="21"/>
                <w:lang w:val="fr-BE"/>
                <w14:ligatures w14:val="standardContextual"/>
              </w:rPr>
              <w:commentReference w:id="123"/>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4"/>
            <w:r w:rsidRPr="002D38D2">
              <w:rPr>
                <w:kern w:val="2"/>
                <w:sz w:val="21"/>
                <w:szCs w:val="21"/>
                <w:lang w:val="fr-BE"/>
                <w14:ligatures w14:val="standardContextual"/>
              </w:rPr>
              <w:t>exigés</w:t>
            </w:r>
            <w:commentRangeEnd w:id="124"/>
            <w:r w:rsidRPr="002D38D2">
              <w:rPr>
                <w:kern w:val="2"/>
                <w:sz w:val="21"/>
                <w:szCs w:val="21"/>
                <w:lang w:val="fr-BE"/>
                <w14:ligatures w14:val="standardContextual"/>
              </w:rPr>
              <w:commentReference w:id="124"/>
            </w:r>
            <w:r w:rsidRPr="002D38D2">
              <w:rPr>
                <w:kern w:val="2"/>
                <w:sz w:val="21"/>
                <w:szCs w:val="21"/>
                <w:lang w:val="fr-BE"/>
                <w14:ligatures w14:val="standardContextual"/>
              </w:rPr>
              <w:t>.</w:t>
            </w:r>
          </w:p>
          <w:p w14:paraId="5C94CF1E" w14:textId="423A6C61" w:rsidR="008630FB" w:rsidRPr="006965FA" w:rsidRDefault="008630FB" w:rsidP="008630F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p>
          <w:p w14:paraId="3DEB9132" w14:textId="45DA239B" w:rsidR="008630FB" w:rsidRPr="006B1089" w:rsidRDefault="008630FB" w:rsidP="008630FB">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8630FB" w:rsidRPr="006B1089" w:rsidRDefault="004E0F16"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9AD1372037E041429AA9AE93D62EB5E4"/>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365032FB" w14:textId="77777777" w:rsidR="008630FB" w:rsidRPr="006B1089"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25"/>
            <w:r w:rsidRPr="006B1089">
              <w:rPr>
                <w:rFonts w:cstheme="minorHAnsi"/>
                <w:sz w:val="21"/>
                <w:szCs w:val="21"/>
                <w:lang w:val="fr-BE"/>
              </w:rPr>
              <w:t>électronique</w:t>
            </w:r>
            <w:commentRangeEnd w:id="125"/>
            <w:r w:rsidRPr="006B1089">
              <w:rPr>
                <w:rStyle w:val="Marquedecommentaire"/>
                <w:rFonts w:cstheme="minorHAnsi"/>
                <w:lang w:val="fr-BE"/>
              </w:rPr>
              <w:commentReference w:id="125"/>
            </w:r>
            <w:r w:rsidRPr="006B1089">
              <w:rPr>
                <w:rFonts w:cstheme="minorHAnsi"/>
                <w:sz w:val="21"/>
                <w:szCs w:val="21"/>
                <w:lang w:val="fr-BE"/>
              </w:rPr>
              <w:t xml:space="preserve">, selon les modalités suivantes : </w:t>
            </w:r>
            <w:commentRangeStart w:id="126"/>
            <w:sdt>
              <w:sdtPr>
                <w:rPr>
                  <w:rFonts w:cstheme="minorHAnsi"/>
                  <w:sz w:val="21"/>
                  <w:szCs w:val="21"/>
                  <w:lang w:val="fr-BE"/>
                </w:rPr>
                <w:id w:val="469097444"/>
                <w:placeholder>
                  <w:docPart w:val="6D2F66E8DBC84218AA22635B80665E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26"/>
            <w:r w:rsidRPr="006B1089">
              <w:rPr>
                <w:rStyle w:val="Marquedecommentaire"/>
                <w:lang w:val="fr-BE"/>
              </w:rPr>
              <w:commentReference w:id="126"/>
            </w:r>
          </w:p>
          <w:p w14:paraId="309A5D9F" w14:textId="2098243E"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4" w:history="1">
              <w:r w:rsidRPr="006B1089">
                <w:rPr>
                  <w:rStyle w:val="Lienhypertexte"/>
                  <w:rFonts w:cstheme="minorHAnsi"/>
                  <w:sz w:val="21"/>
                  <w:szCs w:val="21"/>
                  <w:lang w:val="fr-BE"/>
                </w:rPr>
                <w:t>https://efacture.belgium.be/fr</w:t>
              </w:r>
            </w:hyperlink>
          </w:p>
        </w:tc>
      </w:tr>
      <w:tr w:rsidR="00B6279D" w:rsidRPr="006B1089" w14:paraId="5798CD1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BECAEBE" w14:textId="40C056F1" w:rsidR="00B6279D" w:rsidRPr="006B1089" w:rsidRDefault="00B6279D" w:rsidP="00B6279D">
            <w:pPr>
              <w:pStyle w:val="Titre2"/>
              <w:spacing w:before="240" w:after="160"/>
              <w:rPr>
                <w:rFonts w:asciiTheme="minorHAnsi" w:hAnsiTheme="minorHAnsi" w:cstheme="minorHAnsi"/>
                <w:sz w:val="21"/>
                <w:szCs w:val="21"/>
                <w:lang w:val="fr-BE"/>
              </w:rPr>
            </w:pPr>
            <w:bookmarkStart w:id="127" w:name="_Toc190437226"/>
            <w:bookmarkStart w:id="128" w:name="_Toc190440991"/>
            <w:commentRangeStart w:id="129"/>
            <w:r w:rsidRPr="00E5278D">
              <w:rPr>
                <w:rFonts w:asciiTheme="minorHAnsi" w:hAnsiTheme="minorHAnsi" w:cstheme="minorHAnsi"/>
                <w:b/>
                <w:bCs w:val="0"/>
                <w:sz w:val="21"/>
                <w:szCs w:val="21"/>
              </w:rPr>
              <w:lastRenderedPageBreak/>
              <w:t>Avance</w:t>
            </w:r>
            <w:commentRangeEnd w:id="129"/>
            <w:r w:rsidRPr="00E5278D">
              <w:rPr>
                <w:rFonts w:asciiTheme="minorHAnsi" w:hAnsiTheme="minorHAnsi" w:cstheme="minorHAnsi"/>
                <w:b/>
                <w:bCs w:val="0"/>
                <w:sz w:val="16"/>
                <w:szCs w:val="16"/>
              </w:rPr>
              <w:commentReference w:id="129"/>
            </w:r>
            <w:r w:rsidRPr="00E5278D">
              <w:rPr>
                <w:rFonts w:asciiTheme="minorHAnsi" w:hAnsiTheme="minorHAnsi" w:cstheme="minorHAnsi"/>
                <w:b/>
                <w:bCs w:val="0"/>
                <w:sz w:val="21"/>
                <w:szCs w:val="21"/>
              </w:rPr>
              <w:t xml:space="preserve"> </w:t>
            </w:r>
            <w:commentRangeStart w:id="130"/>
            <w:r w:rsidRPr="00E5278D">
              <w:rPr>
                <w:rFonts w:asciiTheme="minorHAnsi" w:hAnsiTheme="minorHAnsi" w:cstheme="minorHAnsi"/>
                <w:b/>
                <w:bCs w:val="0"/>
                <w:sz w:val="21"/>
                <w:szCs w:val="21"/>
              </w:rPr>
              <w:t>obligatoire</w:t>
            </w:r>
            <w:commentRangeEnd w:id="130"/>
            <w:r w:rsidRPr="00E5278D">
              <w:rPr>
                <w:rFonts w:asciiTheme="minorHAnsi" w:hAnsiTheme="minorHAnsi" w:cstheme="minorHAnsi"/>
                <w:b/>
                <w:bCs w:val="0"/>
                <w:sz w:val="16"/>
                <w:szCs w:val="16"/>
              </w:rPr>
              <w:commentReference w:id="130"/>
            </w:r>
            <w:bookmarkEnd w:id="127"/>
            <w:bookmarkEnd w:id="12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606E56D" w14:textId="77777777" w:rsidR="00B6279D"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9C4936"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3B16274" w14:textId="77777777" w:rsidR="00B6279D" w:rsidRPr="00925CDC" w:rsidRDefault="00B6279D" w:rsidP="00B627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84A9E939A544B5C975CD63B70EE8917"/>
                </w:placeholder>
              </w:sdtPr>
              <w:sdtEndPr/>
              <w:sdtContent>
                <w:commentRangeStart w:id="131"/>
                <w:r w:rsidRPr="00FD179F">
                  <w:rPr>
                    <w:rFonts w:cstheme="minorHAnsi"/>
                    <w:sz w:val="21"/>
                    <w:szCs w:val="21"/>
                    <w:highlight w:val="lightGray"/>
                  </w:rPr>
                  <w:t>[à compléter]</w:t>
                </w:r>
                <w:commentRangeEnd w:id="131"/>
                <w:r w:rsidRPr="00FD179F">
                  <w:rPr>
                    <w:sz w:val="16"/>
                    <w:szCs w:val="16"/>
                  </w:rPr>
                  <w:commentReference w:id="13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71ABAB5"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7797EEE"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B074DBF"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23E77B3"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6279D" w:rsidRPr="00FD179F" w14:paraId="69C81B42" w14:textId="77777777" w:rsidTr="00570743">
              <w:tc>
                <w:tcPr>
                  <w:tcW w:w="1480" w:type="dxa"/>
                </w:tcPr>
                <w:p w14:paraId="5182C34D" w14:textId="77777777" w:rsidR="00B6279D" w:rsidRPr="00FD179F" w:rsidRDefault="00B6279D" w:rsidP="004E0F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08B406F" w14:textId="77777777" w:rsidR="00B6279D" w:rsidRPr="00FD179F" w:rsidRDefault="00B6279D" w:rsidP="004E0F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933A58A" w14:textId="77777777" w:rsidR="00B6279D" w:rsidRPr="00FD179F" w:rsidRDefault="00B6279D" w:rsidP="004E0F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D624FFC" w14:textId="77777777" w:rsidR="00B6279D" w:rsidRPr="00FD179F" w:rsidRDefault="00B6279D" w:rsidP="004E0F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FA360DE" w14:textId="77777777" w:rsidR="00B6279D" w:rsidRPr="00FD179F" w:rsidRDefault="00B6279D" w:rsidP="004E0F16">
                  <w:pPr>
                    <w:framePr w:hSpace="141" w:wrap="around" w:vAnchor="page" w:hAnchor="margin" w:xAlign="center" w:y="1046"/>
                    <w:jc w:val="center"/>
                    <w:rPr>
                      <w:rFonts w:cstheme="minorHAnsi"/>
                      <w:b/>
                      <w:bCs/>
                      <w:sz w:val="21"/>
                      <w:szCs w:val="21"/>
                      <w:lang w:eastAsia="fr-BE"/>
                    </w:rPr>
                  </w:pPr>
                  <w:commentRangeStart w:id="132"/>
                  <w:r w:rsidRPr="00FD179F">
                    <w:rPr>
                      <w:rFonts w:cstheme="minorHAnsi"/>
                      <w:b/>
                      <w:bCs/>
                      <w:sz w:val="21"/>
                      <w:szCs w:val="21"/>
                    </w:rPr>
                    <w:t>Avance</w:t>
                  </w:r>
                  <w:commentRangeEnd w:id="132"/>
                  <w:r w:rsidRPr="00FD179F">
                    <w:rPr>
                      <w:rFonts w:cstheme="minorHAnsi"/>
                      <w:sz w:val="21"/>
                      <w:szCs w:val="21"/>
                    </w:rPr>
                    <w:commentReference w:id="132"/>
                  </w:r>
                </w:p>
              </w:tc>
            </w:tr>
            <w:tr w:rsidR="00B6279D" w:rsidRPr="00FD179F" w14:paraId="3997F0AC" w14:textId="77777777" w:rsidTr="00570743">
              <w:tc>
                <w:tcPr>
                  <w:tcW w:w="1480" w:type="dxa"/>
                </w:tcPr>
                <w:p w14:paraId="3CCAA17F"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4A25BE7"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3AC93CC"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EAEBBA6"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0618E2C"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6279D" w:rsidRPr="00FD179F" w14:paraId="6F3BD2F8" w14:textId="77777777" w:rsidTr="00570743">
              <w:tc>
                <w:tcPr>
                  <w:tcW w:w="1480" w:type="dxa"/>
                </w:tcPr>
                <w:p w14:paraId="14F8C34A"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2668B6B7"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A36533D"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240CF3"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F118C2F"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6279D" w:rsidRPr="00FD179F" w14:paraId="2C22BBB1" w14:textId="77777777" w:rsidTr="00570743">
              <w:tc>
                <w:tcPr>
                  <w:tcW w:w="1480" w:type="dxa"/>
                </w:tcPr>
                <w:p w14:paraId="65196383"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A0B7654"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C730E8"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8AC1D8F"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6DF6B24A" w14:textId="77777777" w:rsidR="00B6279D" w:rsidRPr="00FD179F" w:rsidRDefault="00B6279D" w:rsidP="004E0F16">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B87440D"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F4A7CE4"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7A60C53"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833894C" w14:textId="77777777" w:rsidR="00B6279D" w:rsidRPr="00FD179F" w:rsidRDefault="004E0F16"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33"/>
            <w:r w:rsidR="00B6279D" w:rsidRPr="00FD179F">
              <w:rPr>
                <w:rFonts w:eastAsia="Calibri" w:cstheme="minorHAnsi"/>
                <w:sz w:val="21"/>
                <w:szCs w:val="21"/>
                <w:lang w:eastAsia="fr-BE"/>
              </w:rPr>
              <w:t>au</w:t>
            </w:r>
            <w:commentRangeEnd w:id="133"/>
            <w:r w:rsidR="00B6279D" w:rsidRPr="00FD179F">
              <w:rPr>
                <w:rFonts w:eastAsia="Calibri" w:cstheme="minorHAnsi"/>
                <w:sz w:val="21"/>
                <w:szCs w:val="21"/>
              </w:rPr>
              <w:commentReference w:id="133"/>
            </w:r>
            <w:r w:rsidR="00B6279D" w:rsidRPr="00FD179F">
              <w:rPr>
                <w:rFonts w:eastAsia="Calibri" w:cstheme="minorHAnsi"/>
                <w:sz w:val="21"/>
                <w:szCs w:val="21"/>
                <w:lang w:eastAsia="fr-BE"/>
              </w:rPr>
              <w:t xml:space="preserve"> montant de l’offre approuvée TVAC </w:t>
            </w:r>
          </w:p>
          <w:p w14:paraId="3C26E47A" w14:textId="77777777" w:rsidR="00B6279D" w:rsidRPr="00FD179F" w:rsidRDefault="004E0F16"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34"/>
            <w:r w:rsidR="00B6279D" w:rsidRPr="00FD179F">
              <w:rPr>
                <w:rFonts w:eastAsia="Calibri" w:cstheme="minorHAnsi"/>
                <w:sz w:val="21"/>
                <w:szCs w:val="21"/>
                <w:lang w:eastAsia="fr-BE"/>
              </w:rPr>
              <w:t>au</w:t>
            </w:r>
            <w:commentRangeEnd w:id="134"/>
            <w:r w:rsidR="00B6279D" w:rsidRPr="00FD179F">
              <w:rPr>
                <w:rFonts w:eastAsia="Calibri" w:cstheme="minorHAnsi"/>
                <w:sz w:val="21"/>
                <w:szCs w:val="21"/>
              </w:rPr>
              <w:commentReference w:id="134"/>
            </w:r>
            <w:r w:rsidR="00B6279D" w:rsidRPr="00FD179F">
              <w:rPr>
                <w:rFonts w:eastAsia="Calibri" w:cstheme="minorHAnsi"/>
                <w:sz w:val="21"/>
                <w:szCs w:val="21"/>
                <w:lang w:eastAsia="fr-BE"/>
              </w:rPr>
              <w:t xml:space="preserve"> montant égal à 12 fois le montant de l’offre approuvée TVAC divisée par la durée du marché exprimée en mois</w:t>
            </w:r>
          </w:p>
          <w:p w14:paraId="3B17FB2E" w14:textId="77777777" w:rsidR="00B6279D" w:rsidRPr="00FD179F" w:rsidRDefault="004E0F16"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lang w:eastAsia="fr-BE"/>
                  </w:rPr>
                  <w:t>☐</w:t>
                </w:r>
              </w:sdtContent>
            </w:sdt>
            <w:r w:rsidR="00B6279D" w:rsidRPr="00FD179F">
              <w:rPr>
                <w:rFonts w:eastAsia="Calibri" w:cstheme="minorHAnsi"/>
                <w:sz w:val="21"/>
                <w:szCs w:val="21"/>
                <w:lang w:eastAsia="fr-BE"/>
              </w:rPr>
              <w:t xml:space="preserve"> </w:t>
            </w:r>
            <w:commentRangeStart w:id="135"/>
            <w:r w:rsidR="00B6279D" w:rsidRPr="00FD179F">
              <w:rPr>
                <w:rFonts w:eastAsia="Calibri" w:cstheme="minorHAnsi"/>
                <w:sz w:val="21"/>
                <w:szCs w:val="21"/>
                <w:lang w:eastAsia="fr-BE"/>
              </w:rPr>
              <w:t>au</w:t>
            </w:r>
            <w:commentRangeEnd w:id="135"/>
            <w:r w:rsidR="00B6279D" w:rsidRPr="00FD179F">
              <w:rPr>
                <w:rFonts w:eastAsia="Calibri" w:cstheme="minorHAnsi"/>
                <w:sz w:val="21"/>
                <w:szCs w:val="21"/>
              </w:rPr>
              <w:commentReference w:id="135"/>
            </w:r>
            <w:r w:rsidR="00B6279D" w:rsidRPr="00FD179F">
              <w:rPr>
                <w:rFonts w:eastAsia="Calibri" w:cstheme="minorHAnsi"/>
                <w:sz w:val="21"/>
                <w:szCs w:val="21"/>
                <w:lang w:eastAsia="fr-BE"/>
              </w:rPr>
              <w:t xml:space="preserve"> montant de l’offre approuvée TVAC</w:t>
            </w:r>
          </w:p>
          <w:p w14:paraId="220BEBE7" w14:textId="77777777" w:rsidR="00B6279D" w:rsidRPr="00703DD0"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E65CEBD"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2B90FFC" w14:textId="77777777" w:rsidR="00B6279D" w:rsidRPr="00FD179F" w:rsidRDefault="00B6279D" w:rsidP="00B6279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0A722E4" w14:textId="77777777" w:rsidR="00B6279D" w:rsidRPr="00FD179F" w:rsidRDefault="00B6279D" w:rsidP="00B6279D">
            <w:pPr>
              <w:numPr>
                <w:ilvl w:val="0"/>
                <w:numId w:val="6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6F277B1" w14:textId="77777777" w:rsidR="00B6279D" w:rsidRPr="00FD179F" w:rsidRDefault="00B6279D" w:rsidP="00B6279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EE6ACAD" w14:textId="77777777" w:rsidR="00B6279D" w:rsidRPr="00FD179F" w:rsidRDefault="00B6279D" w:rsidP="00B6279D">
            <w:pPr>
              <w:numPr>
                <w:ilvl w:val="0"/>
                <w:numId w:val="69"/>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627B277C"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9A6BA8E" w14:textId="77777777" w:rsidR="00B6279D"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C4FB2BF"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8894F70"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66B92D83"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913F2C6" w14:textId="77777777" w:rsidR="00B6279D"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6"/>
            <w:r w:rsidRPr="00FD179F">
              <w:rPr>
                <w:rFonts w:eastAsia="Times New Roman" w:cstheme="minorHAnsi"/>
                <w:b/>
                <w:bCs/>
                <w:sz w:val="21"/>
                <w:szCs w:val="21"/>
                <w:u w:val="single"/>
              </w:rPr>
              <w:t>Imputation</w:t>
            </w:r>
            <w:commentRangeEnd w:id="136"/>
            <w:r w:rsidRPr="00FD179F">
              <w:rPr>
                <w:rFonts w:eastAsia="Calibri" w:cstheme="minorHAnsi"/>
                <w:b/>
                <w:bCs/>
                <w:sz w:val="21"/>
                <w:szCs w:val="21"/>
                <w:u w:val="single"/>
              </w:rPr>
              <w:commentReference w:id="13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D557D42"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B312F6"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7EB33DE" w14:textId="77777777" w:rsidR="00B6279D" w:rsidRPr="00FD179F" w:rsidRDefault="00B6279D" w:rsidP="00B6279D">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531B6F1" w14:textId="77777777" w:rsidR="00B6279D" w:rsidRPr="00FD179F" w:rsidRDefault="00B6279D" w:rsidP="00B6279D">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F443FF4"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856259E"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BEDFE29"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43C239D" w14:textId="77777777" w:rsidR="00B6279D" w:rsidRPr="00FD179F" w:rsidRDefault="00B6279D" w:rsidP="00B6279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22F2B21" w14:textId="77777777" w:rsidR="00B6279D" w:rsidRPr="00FD179F" w:rsidRDefault="00B6279D" w:rsidP="00B6279D">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6967CD0" w14:textId="77777777" w:rsidR="00B6279D" w:rsidRPr="00FD179F" w:rsidRDefault="00B6279D" w:rsidP="00B6279D">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63EF9BA" w14:textId="77777777" w:rsidR="00B6279D" w:rsidRPr="00FD179F" w:rsidRDefault="00B6279D" w:rsidP="00B6279D">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8FF16F5" w14:textId="77777777" w:rsidR="00B6279D" w:rsidRPr="00FD179F" w:rsidRDefault="00B6279D" w:rsidP="00B6279D">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D208C4B" w14:textId="77777777" w:rsidR="00B6279D" w:rsidRPr="00703DD0" w:rsidRDefault="00B6279D" w:rsidP="00B6279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00D2FBCEC73649159D3045653915269D"/>
                </w:placeholder>
              </w:sdtPr>
              <w:sdtEndPr/>
              <w:sdtContent>
                <w:commentRangeStart w:id="137"/>
                <w:r w:rsidRPr="00FD179F">
                  <w:rPr>
                    <w:rFonts w:cstheme="minorHAnsi"/>
                    <w:b/>
                    <w:bCs/>
                    <w:sz w:val="21"/>
                    <w:szCs w:val="21"/>
                    <w:highlight w:val="lightGray"/>
                  </w:rPr>
                  <w:t>[à compléter]</w:t>
                </w:r>
                <w:commentRangeEnd w:id="137"/>
                <w:r w:rsidRPr="00FD179F">
                  <w:rPr>
                    <w:b/>
                    <w:bCs/>
                    <w:sz w:val="16"/>
                    <w:szCs w:val="16"/>
                  </w:rPr>
                  <w:commentReference w:id="13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F88F29" w14:textId="77777777" w:rsidR="00B6279D" w:rsidRPr="000458B4"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6279D" w:rsidRPr="006B1089" w14:paraId="05EC02CE"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A33A11E" w14:textId="549E3977" w:rsidR="00B6279D" w:rsidRPr="00041A3D" w:rsidRDefault="00B6279D" w:rsidP="00B6279D">
            <w:pPr>
              <w:pStyle w:val="Titre2"/>
              <w:spacing w:before="240" w:after="160"/>
              <w:rPr>
                <w:rFonts w:asciiTheme="minorHAnsi" w:hAnsiTheme="minorHAnsi" w:cstheme="minorHAnsi"/>
                <w:sz w:val="21"/>
                <w:szCs w:val="21"/>
                <w:lang w:val="fr-BE"/>
              </w:rPr>
            </w:pPr>
            <w:bookmarkStart w:id="138" w:name="_Toc190437227"/>
            <w:bookmarkStart w:id="139" w:name="_Toc190440992"/>
            <w:commentRangeStart w:id="140"/>
            <w:r w:rsidRPr="00041A3D">
              <w:rPr>
                <w:rFonts w:asciiTheme="minorHAnsi" w:hAnsiTheme="minorHAnsi" w:cstheme="minorHAnsi"/>
                <w:b/>
                <w:sz w:val="21"/>
                <w:szCs w:val="21"/>
              </w:rPr>
              <w:lastRenderedPageBreak/>
              <w:t>Avance autorisée</w:t>
            </w:r>
            <w:commentRangeEnd w:id="140"/>
            <w:r w:rsidRPr="00041A3D">
              <w:rPr>
                <w:rFonts w:asciiTheme="minorHAnsi" w:hAnsiTheme="minorHAnsi" w:cstheme="minorHAnsi"/>
                <w:b/>
                <w:sz w:val="21"/>
                <w:szCs w:val="21"/>
              </w:rPr>
              <w:commentReference w:id="140"/>
            </w:r>
            <w:bookmarkEnd w:id="138"/>
            <w:bookmarkEnd w:id="139"/>
          </w:p>
        </w:tc>
        <w:tc>
          <w:tcPr>
            <w:tcW w:w="8240" w:type="dxa"/>
          </w:tcPr>
          <w:p w14:paraId="49A1822B"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40B8F6D" w14:textId="77777777" w:rsidR="00B6279D" w:rsidRPr="00FD179F" w:rsidRDefault="00B6279D" w:rsidP="00B6279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1"/>
            <w:r w:rsidRPr="00FD179F">
              <w:rPr>
                <w:rFonts w:eastAsia="Calibri" w:cstheme="minorHAnsi"/>
                <w:sz w:val="21"/>
                <w:szCs w:val="21"/>
                <w:lang w:eastAsia="fr-BE"/>
              </w:rPr>
              <w:t xml:space="preserve"> % </w:t>
            </w:r>
            <w:commentRangeEnd w:id="141"/>
            <w:r w:rsidRPr="00FD179F">
              <w:rPr>
                <w:rFonts w:eastAsia="Calibri" w:cstheme="minorHAnsi"/>
                <w:sz w:val="21"/>
                <w:szCs w:val="21"/>
              </w:rPr>
              <w:commentReference w:id="14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CD4EDA68E524371BD3CF1C20AA0E473"/>
                </w:placeholder>
              </w:sdtPr>
              <w:sdtEndPr/>
              <w:sdtContent>
                <w:commentRangeStart w:id="142"/>
                <w:r w:rsidRPr="00FD179F">
                  <w:rPr>
                    <w:rFonts w:cstheme="minorHAnsi"/>
                    <w:sz w:val="21"/>
                    <w:szCs w:val="21"/>
                    <w:highlight w:val="lightGray"/>
                  </w:rPr>
                  <w:t>[à compléter]</w:t>
                </w:r>
                <w:commentRangeEnd w:id="142"/>
                <w:r w:rsidRPr="00FD179F">
                  <w:rPr>
                    <w:sz w:val="16"/>
                    <w:szCs w:val="16"/>
                  </w:rPr>
                  <w:commentReference w:id="14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A8A2056"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000777FC" w14:textId="77777777" w:rsidR="00B6279D" w:rsidRPr="00FD179F" w:rsidRDefault="004E0F16"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3"/>
            <w:r w:rsidR="00B6279D" w:rsidRPr="00FD179F">
              <w:rPr>
                <w:rFonts w:eastAsia="Calibri" w:cstheme="minorHAnsi"/>
                <w:sz w:val="21"/>
                <w:szCs w:val="21"/>
                <w:lang w:eastAsia="fr-BE"/>
              </w:rPr>
              <w:t>au</w:t>
            </w:r>
            <w:commentRangeEnd w:id="143"/>
            <w:r w:rsidR="00B6279D" w:rsidRPr="00FD179F">
              <w:rPr>
                <w:rFonts w:eastAsia="Calibri" w:cstheme="minorHAnsi"/>
                <w:sz w:val="21"/>
                <w:szCs w:val="21"/>
              </w:rPr>
              <w:commentReference w:id="143"/>
            </w:r>
            <w:r w:rsidR="00B6279D" w:rsidRPr="00FD179F">
              <w:rPr>
                <w:rFonts w:eastAsia="Calibri" w:cstheme="minorHAnsi"/>
                <w:sz w:val="21"/>
                <w:szCs w:val="21"/>
                <w:lang w:eastAsia="fr-BE"/>
              </w:rPr>
              <w:t xml:space="preserve"> montant de l’offre approuvée TVAC </w:t>
            </w:r>
          </w:p>
          <w:p w14:paraId="3992B1E0" w14:textId="77777777" w:rsidR="00B6279D" w:rsidRPr="00FD179F" w:rsidRDefault="004E0F16"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4"/>
            <w:r w:rsidR="00B6279D" w:rsidRPr="00FD179F">
              <w:rPr>
                <w:rFonts w:eastAsia="Calibri" w:cstheme="minorHAnsi"/>
                <w:sz w:val="21"/>
                <w:szCs w:val="21"/>
                <w:lang w:eastAsia="fr-BE"/>
              </w:rPr>
              <w:t>au</w:t>
            </w:r>
            <w:commentRangeEnd w:id="144"/>
            <w:r w:rsidR="00B6279D" w:rsidRPr="00FD179F">
              <w:rPr>
                <w:rFonts w:eastAsia="Calibri" w:cstheme="minorHAnsi"/>
                <w:sz w:val="21"/>
                <w:szCs w:val="21"/>
              </w:rPr>
              <w:commentReference w:id="144"/>
            </w:r>
            <w:r w:rsidR="00B6279D" w:rsidRPr="00FD179F">
              <w:rPr>
                <w:rFonts w:eastAsia="Calibri" w:cstheme="minorHAnsi"/>
                <w:sz w:val="21"/>
                <w:szCs w:val="21"/>
                <w:lang w:eastAsia="fr-BE"/>
              </w:rPr>
              <w:t xml:space="preserve"> montant égal à 12 fois le montant de l’offre approuvée TVAC divisée par la durée du marché exprimée en mois</w:t>
            </w:r>
          </w:p>
          <w:p w14:paraId="4BBEA21C" w14:textId="77777777" w:rsidR="00B6279D" w:rsidRPr="00FD179F" w:rsidRDefault="004E0F16"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5"/>
            <w:r w:rsidR="00B6279D" w:rsidRPr="00FD179F">
              <w:rPr>
                <w:rFonts w:eastAsia="Calibri" w:cstheme="minorHAnsi"/>
                <w:sz w:val="21"/>
                <w:szCs w:val="21"/>
                <w:lang w:eastAsia="fr-BE"/>
              </w:rPr>
              <w:t>au</w:t>
            </w:r>
            <w:commentRangeEnd w:id="145"/>
            <w:r w:rsidR="00B6279D" w:rsidRPr="00FD179F">
              <w:rPr>
                <w:rFonts w:eastAsia="Calibri" w:cstheme="minorHAnsi"/>
                <w:sz w:val="21"/>
                <w:szCs w:val="21"/>
              </w:rPr>
              <w:commentReference w:id="145"/>
            </w:r>
            <w:r w:rsidR="00B6279D" w:rsidRPr="00FD179F">
              <w:rPr>
                <w:rFonts w:eastAsia="Calibri" w:cstheme="minorHAnsi"/>
                <w:sz w:val="21"/>
                <w:szCs w:val="21"/>
                <w:lang w:eastAsia="fr-BE"/>
              </w:rPr>
              <w:t xml:space="preserve"> montant de l’offre approuvée TVAC </w:t>
            </w:r>
          </w:p>
          <w:p w14:paraId="6B5DFB70"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83EDC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345A8F5"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26FABA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118E7AF"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37CD906"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6"/>
            <w:r w:rsidRPr="00FD179F">
              <w:rPr>
                <w:rFonts w:eastAsia="Times New Roman" w:cstheme="minorHAnsi"/>
                <w:b/>
                <w:bCs/>
                <w:sz w:val="21"/>
                <w:szCs w:val="21"/>
                <w:u w:val="single"/>
              </w:rPr>
              <w:t>Imputation</w:t>
            </w:r>
            <w:commentRangeEnd w:id="146"/>
            <w:r w:rsidRPr="00FD179F">
              <w:rPr>
                <w:rFonts w:eastAsia="Calibri" w:cstheme="minorHAnsi"/>
                <w:b/>
                <w:bCs/>
                <w:sz w:val="21"/>
                <w:szCs w:val="21"/>
                <w:u w:val="single"/>
              </w:rPr>
              <w:commentReference w:id="146"/>
            </w:r>
            <w:r w:rsidRPr="00FD179F">
              <w:rPr>
                <w:rFonts w:eastAsia="Times New Roman" w:cstheme="minorHAnsi"/>
                <w:b/>
                <w:bCs/>
                <w:sz w:val="21"/>
                <w:szCs w:val="21"/>
                <w:u w:val="single"/>
              </w:rPr>
              <w:t xml:space="preserve"> de l’avance : </w:t>
            </w:r>
          </w:p>
          <w:p w14:paraId="579E9AB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AA23428" w14:textId="77777777" w:rsidR="00B6279D" w:rsidRPr="00FD179F" w:rsidRDefault="00B6279D" w:rsidP="00B6279D">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BB7EA9A" w14:textId="77777777" w:rsidR="00B6279D" w:rsidRPr="00FD179F" w:rsidRDefault="00B6279D" w:rsidP="00B6279D">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9AFEA64" w14:textId="77777777" w:rsidR="00B6279D" w:rsidRPr="00FD179F" w:rsidRDefault="00B6279D" w:rsidP="00B6279D">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CBFCD02"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5286E90"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B2663ED"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D45E3A" w14:textId="77777777" w:rsidR="00B6279D" w:rsidRPr="00FD179F" w:rsidRDefault="00B6279D" w:rsidP="00B6279D">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02FBCE7" w14:textId="77777777" w:rsidR="00B6279D" w:rsidRPr="00FD179F" w:rsidRDefault="00B6279D" w:rsidP="00B6279D">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426E97A0" w14:textId="77777777" w:rsidR="00B6279D" w:rsidRPr="00FD179F" w:rsidRDefault="00B6279D" w:rsidP="00B6279D">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7BBA753" w14:textId="77777777" w:rsidR="00B6279D" w:rsidRPr="00FD179F" w:rsidRDefault="00B6279D" w:rsidP="00B6279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50EE6FA" w14:textId="77777777" w:rsidR="00B6279D" w:rsidRPr="00FD179F" w:rsidRDefault="00B6279D" w:rsidP="00B6279D">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6223CB88A28430BA1873A2B2D791986"/>
                </w:placeholder>
              </w:sdtPr>
              <w:sdtEndPr/>
              <w:sdtContent>
                <w:commentRangeStart w:id="147"/>
                <w:r w:rsidRPr="00FD179F">
                  <w:rPr>
                    <w:rFonts w:cstheme="minorHAnsi"/>
                    <w:b/>
                    <w:bCs/>
                    <w:sz w:val="21"/>
                    <w:szCs w:val="21"/>
                    <w:highlight w:val="lightGray"/>
                  </w:rPr>
                  <w:t>[à compléter]</w:t>
                </w:r>
                <w:commentRangeEnd w:id="147"/>
                <w:r w:rsidRPr="00FD179F">
                  <w:rPr>
                    <w:b/>
                    <w:bCs/>
                    <w:sz w:val="16"/>
                    <w:szCs w:val="16"/>
                  </w:rPr>
                  <w:commentReference w:id="14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9B8E9BE" w14:textId="77777777" w:rsidR="00B6279D" w:rsidRPr="000458B4" w:rsidRDefault="00B6279D" w:rsidP="00B627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6279D" w:rsidRPr="006B1089" w14:paraId="72FC0FB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B6279D" w:rsidRPr="006B1089" w:rsidRDefault="00B6279D" w:rsidP="00B6279D">
            <w:pPr>
              <w:pStyle w:val="Titre2"/>
              <w:spacing w:before="240" w:after="160"/>
              <w:rPr>
                <w:rFonts w:asciiTheme="minorHAnsi" w:hAnsiTheme="minorHAnsi" w:cstheme="minorHAnsi"/>
                <w:b/>
                <w:bCs w:val="0"/>
                <w:sz w:val="21"/>
                <w:szCs w:val="21"/>
                <w:lang w:val="fr-BE"/>
              </w:rPr>
            </w:pPr>
            <w:bookmarkStart w:id="148" w:name="_Toc190440993"/>
            <w:r w:rsidRPr="006B1089">
              <w:rPr>
                <w:rFonts w:asciiTheme="minorHAnsi" w:hAnsiTheme="minorHAnsi" w:cstheme="minorHAnsi"/>
                <w:b/>
                <w:bCs w:val="0"/>
                <w:sz w:val="21"/>
                <w:szCs w:val="21"/>
                <w:lang w:val="fr-BE"/>
              </w:rPr>
              <w:lastRenderedPageBreak/>
              <w:t>Reporting trimestriel</w:t>
            </w:r>
            <w:bookmarkEnd w:id="148"/>
            <w:r w:rsidRPr="006B1089">
              <w:rPr>
                <w:rFonts w:asciiTheme="minorHAnsi" w:hAnsiTheme="minorHAnsi" w:cstheme="minorHAnsi"/>
                <w:b/>
                <w:bCs w:val="0"/>
                <w:sz w:val="21"/>
                <w:szCs w:val="21"/>
                <w:lang w:val="fr-BE"/>
              </w:rPr>
              <w:t xml:space="preserve"> </w:t>
            </w:r>
          </w:p>
        </w:tc>
        <w:tc>
          <w:tcPr>
            <w:tcW w:w="8240" w:type="dxa"/>
          </w:tcPr>
          <w:p w14:paraId="77300740" w14:textId="621C5A50"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49"/>
            <w:r w:rsidRPr="006B1089">
              <w:rPr>
                <w:rFonts w:cstheme="minorHAnsi"/>
                <w:sz w:val="21"/>
                <w:szCs w:val="21"/>
                <w:lang w:val="fr-BE"/>
              </w:rPr>
              <w:t xml:space="preserve">et au bénéfice des PAB </w:t>
            </w:r>
            <w:commentRangeEnd w:id="149"/>
            <w:r w:rsidRPr="006B1089">
              <w:rPr>
                <w:rStyle w:val="Marquedecommentaire"/>
                <w:rFonts w:cstheme="minorHAnsi"/>
                <w:lang w:val="fr-BE"/>
              </w:rPr>
              <w:commentReference w:id="149"/>
            </w:r>
            <w:r w:rsidRPr="006B1089">
              <w:rPr>
                <w:rFonts w:cstheme="minorHAnsi"/>
                <w:sz w:val="21"/>
                <w:szCs w:val="21"/>
                <w:lang w:val="fr-BE"/>
              </w:rPr>
              <w:t>sur une base trimestrielle.</w:t>
            </w:r>
          </w:p>
          <w:p w14:paraId="08931FC2" w14:textId="77777777"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B6279D" w:rsidRPr="006B1089" w14:paraId="5D9EEB1D"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B6279D" w:rsidRPr="006B1089" w:rsidRDefault="00B6279D" w:rsidP="00B6279D">
            <w:pPr>
              <w:pStyle w:val="Titre2"/>
              <w:spacing w:before="240" w:after="160"/>
              <w:rPr>
                <w:rFonts w:asciiTheme="minorHAnsi" w:hAnsiTheme="minorHAnsi" w:cstheme="minorHAnsi"/>
                <w:b/>
                <w:sz w:val="21"/>
                <w:szCs w:val="21"/>
                <w:lang w:val="fr-BE"/>
              </w:rPr>
            </w:pPr>
            <w:bookmarkStart w:id="150" w:name="_Toc190440994"/>
            <w:r w:rsidRPr="006B1089">
              <w:rPr>
                <w:rFonts w:asciiTheme="minorHAnsi" w:hAnsiTheme="minorHAnsi" w:cstheme="minorHAnsi"/>
                <w:b/>
                <w:sz w:val="21"/>
                <w:szCs w:val="21"/>
                <w:lang w:val="fr-BE"/>
              </w:rPr>
              <w:t>Confidentialité</w:t>
            </w:r>
            <w:bookmarkEnd w:id="150"/>
            <w:r w:rsidRPr="006B1089">
              <w:rPr>
                <w:rFonts w:asciiTheme="minorHAnsi" w:hAnsiTheme="minorHAnsi" w:cstheme="minorHAnsi"/>
                <w:b/>
                <w:sz w:val="21"/>
                <w:szCs w:val="21"/>
                <w:lang w:val="fr-BE"/>
              </w:rPr>
              <w:t xml:space="preserve"> </w:t>
            </w:r>
          </w:p>
          <w:p w14:paraId="4FB7C2C9" w14:textId="77777777" w:rsidR="00B6279D" w:rsidRPr="006B1089" w:rsidRDefault="00B6279D" w:rsidP="00B6279D">
            <w:pPr>
              <w:pStyle w:val="Titre2"/>
              <w:spacing w:before="240" w:after="160"/>
              <w:rPr>
                <w:rFonts w:asciiTheme="minorHAnsi" w:hAnsiTheme="minorHAnsi" w:cstheme="minorHAnsi"/>
                <w:b/>
                <w:sz w:val="21"/>
                <w:szCs w:val="21"/>
                <w:lang w:val="fr-BE"/>
              </w:rPr>
            </w:pPr>
          </w:p>
        </w:tc>
        <w:tc>
          <w:tcPr>
            <w:tcW w:w="8240" w:type="dxa"/>
          </w:tcPr>
          <w:p w14:paraId="57B88A4F" w14:textId="30ADC0BD" w:rsidR="00B6279D" w:rsidRPr="006B1089" w:rsidRDefault="00B6279D" w:rsidP="00B627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w:t>
            </w:r>
            <w:r w:rsidRPr="006B1089">
              <w:rPr>
                <w:rFonts w:eastAsia="Calibri" w:cstheme="minorHAnsi"/>
                <w:sz w:val="21"/>
                <w:szCs w:val="21"/>
                <w:lang w:val="fr-BE"/>
              </w:rPr>
              <w:lastRenderedPageBreak/>
              <w:t xml:space="preserve">l’accord-cadre ainsi qu’au fonctionnement des services du pouvoir adjudicateur </w:t>
            </w:r>
            <w:commentRangeStart w:id="151"/>
            <w:r w:rsidRPr="006B1089">
              <w:rPr>
                <w:rFonts w:eastAsia="Calibri" w:cstheme="minorHAnsi"/>
                <w:sz w:val="21"/>
                <w:szCs w:val="21"/>
                <w:lang w:val="fr-BE"/>
              </w:rPr>
              <w:t>ou d’un PAB</w:t>
            </w:r>
            <w:commentRangeEnd w:id="151"/>
            <w:r w:rsidRPr="006B1089">
              <w:rPr>
                <w:rFonts w:eastAsia="Calibri" w:cstheme="minorHAnsi"/>
                <w:sz w:val="21"/>
                <w:szCs w:val="21"/>
                <w:lang w:val="fr-BE"/>
              </w:rPr>
              <w:commentReference w:id="151"/>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B6279D"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B6279D" w:rsidRPr="006B1089" w:rsidRDefault="00B6279D" w:rsidP="00B6279D">
            <w:pPr>
              <w:pStyle w:val="Titre2"/>
              <w:spacing w:before="240" w:after="160"/>
              <w:rPr>
                <w:rFonts w:asciiTheme="minorHAnsi" w:hAnsiTheme="minorHAnsi" w:cstheme="minorHAnsi"/>
                <w:bCs w:val="0"/>
                <w:sz w:val="21"/>
                <w:szCs w:val="21"/>
                <w:lang w:val="fr-BE"/>
              </w:rPr>
            </w:pPr>
            <w:bookmarkStart w:id="152" w:name="_Toc190440995"/>
            <w:r w:rsidRPr="006B1089">
              <w:rPr>
                <w:rFonts w:asciiTheme="minorHAnsi" w:hAnsiTheme="minorHAnsi" w:cstheme="minorHAnsi"/>
                <w:b/>
                <w:bCs w:val="0"/>
                <w:sz w:val="21"/>
                <w:szCs w:val="21"/>
                <w:lang w:val="fr-BE"/>
              </w:rPr>
              <w:lastRenderedPageBreak/>
              <w:t>Fin des marchés subséquents et de l’accord-cadre</w:t>
            </w:r>
            <w:bookmarkEnd w:id="152"/>
          </w:p>
        </w:tc>
        <w:tc>
          <w:tcPr>
            <w:tcW w:w="8240" w:type="dxa"/>
          </w:tcPr>
          <w:p w14:paraId="0D0F367E" w14:textId="418F99B4" w:rsidR="00B6279D" w:rsidRPr="006B1089" w:rsidRDefault="00B6279D" w:rsidP="00B627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90C670F" w14:textId="77777777" w:rsidR="00B6279D" w:rsidRPr="004D5094" w:rsidRDefault="00B6279D" w:rsidP="00B6279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4D5094">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BDA7A65" w14:textId="77777777" w:rsidR="00B6279D" w:rsidRPr="004D5094" w:rsidRDefault="00B6279D" w:rsidP="00B6279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4D5094">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6279D" w:rsidRPr="006B1089" w:rsidRDefault="004E0F16"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6279D" w:rsidRPr="006B1089">
                  <w:rPr>
                    <w:rFonts w:ascii="Segoe UI Symbol" w:eastAsia="MS Gothic" w:hAnsi="Segoe UI Symbol" w:cs="Segoe UI Symbol"/>
                    <w:sz w:val="21"/>
                    <w:szCs w:val="21"/>
                    <w:lang w:val="fr-BE"/>
                  </w:rPr>
                  <w:t>☐</w:t>
                </w:r>
              </w:sdtContent>
            </w:sdt>
            <w:r w:rsidR="00B6279D"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C6B0332430E34DA7B04B6808C1E28143"/>
                </w:placeholder>
                <w:showingPlcHdr/>
              </w:sdtPr>
              <w:sdtEndPr/>
              <w:sdtContent>
                <w:r w:rsidR="00B6279D" w:rsidRPr="006B1089">
                  <w:rPr>
                    <w:rFonts w:cstheme="minorHAnsi"/>
                    <w:sz w:val="21"/>
                    <w:szCs w:val="21"/>
                    <w:highlight w:val="lightGray"/>
                    <w:lang w:val="fr-BE"/>
                  </w:rPr>
                  <w:t>[à compléter]</w:t>
                </w:r>
              </w:sdtContent>
            </w:sdt>
            <w:r w:rsidR="00B6279D" w:rsidRPr="006B1089">
              <w:rPr>
                <w:rFonts w:cstheme="minorHAnsi"/>
                <w:sz w:val="21"/>
                <w:szCs w:val="21"/>
                <w:lang w:val="fr-BE"/>
              </w:rPr>
              <w:t>.</w:t>
            </w:r>
          </w:p>
          <w:p w14:paraId="31F635E0" w14:textId="27EB7FEA" w:rsidR="00B6279D" w:rsidRPr="006B1089" w:rsidRDefault="004E0F16"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6279D" w:rsidRPr="006B1089">
                  <w:rPr>
                    <w:rFonts w:ascii="Segoe UI Symbol" w:eastAsia="MS Gothic" w:hAnsi="Segoe UI Symbol" w:cs="Segoe UI Symbol"/>
                    <w:sz w:val="21"/>
                    <w:szCs w:val="21"/>
                    <w:lang w:val="fr-BE"/>
                  </w:rPr>
                  <w:t>☐</w:t>
                </w:r>
              </w:sdtContent>
            </w:sdt>
            <w:r w:rsidR="00B6279D" w:rsidRPr="006B1089">
              <w:rPr>
                <w:rFonts w:cstheme="minorHAnsi"/>
                <w:sz w:val="21"/>
                <w:szCs w:val="21"/>
                <w:lang w:val="fr-BE"/>
              </w:rPr>
              <w:t xml:space="preserve"> Les frais de réception provisoire et définitive ne sont pas à votre charge.</w:t>
            </w:r>
          </w:p>
          <w:p w14:paraId="713360C3" w14:textId="0B79F83E" w:rsidR="00B6279D" w:rsidRPr="006B1089" w:rsidRDefault="00B6279D" w:rsidP="00B6279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53" w:name="_Toc485717869"/>
            <w:r w:rsidRPr="006B1089">
              <w:rPr>
                <w:rFonts w:cstheme="minorHAnsi"/>
                <w:b/>
                <w:bCs/>
                <w:sz w:val="21"/>
                <w:szCs w:val="21"/>
                <w:lang w:val="fr-BE"/>
              </w:rPr>
              <w:t>Réception définitive</w:t>
            </w:r>
            <w:bookmarkEnd w:id="153"/>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lang w:val="fr-BE"/>
              </w:rPr>
              <w:lastRenderedPageBreak/>
              <w:t>Dans les quinze jours précédant le jour de l'expiration du délai de garantie, il est, selon le cas, dressé un procès-verbal de réception définitive ou de refus de réception.</w:t>
            </w:r>
          </w:p>
          <w:p w14:paraId="6F903F87" w14:textId="3F4F96AD"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réception définitive marque l’achèvement complet du marché.</w:t>
            </w:r>
          </w:p>
          <w:p w14:paraId="4DF3D102" w14:textId="77777777" w:rsidR="00B6279D" w:rsidRPr="006B1089" w:rsidRDefault="00B6279D" w:rsidP="00B627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 l’accord -cadre :</w:t>
            </w:r>
          </w:p>
          <w:p w14:paraId="1DA62746" w14:textId="5362E765" w:rsidR="00B6279D" w:rsidRPr="006B1089" w:rsidRDefault="00B6279D" w:rsidP="00B6279D">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B6279D" w:rsidRPr="006B1089" w:rsidRDefault="00B6279D" w:rsidP="00B6279D">
            <w:pPr>
              <w:numPr>
                <w:ilvl w:val="0"/>
                <w:numId w:val="50"/>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B6279D" w:rsidRPr="006B1089" w:rsidRDefault="00B6279D" w:rsidP="00B6279D">
            <w:pPr>
              <w:numPr>
                <w:ilvl w:val="0"/>
                <w:numId w:val="50"/>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B6279D"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B6279D" w:rsidRPr="006B1089" w:rsidRDefault="00B6279D" w:rsidP="00B6279D">
            <w:pPr>
              <w:pStyle w:val="Titre2"/>
              <w:spacing w:before="240" w:after="160"/>
              <w:rPr>
                <w:rFonts w:asciiTheme="minorHAnsi" w:hAnsiTheme="minorHAnsi" w:cstheme="minorHAnsi"/>
                <w:bCs w:val="0"/>
                <w:sz w:val="21"/>
                <w:szCs w:val="21"/>
                <w:lang w:val="fr-BE"/>
              </w:rPr>
            </w:pPr>
            <w:bookmarkStart w:id="154" w:name="_Toc190440996"/>
            <w:r w:rsidRPr="006B1089">
              <w:rPr>
                <w:rFonts w:asciiTheme="minorHAnsi" w:hAnsiTheme="minorHAnsi" w:cstheme="minorHAnsi"/>
                <w:b/>
                <w:sz w:val="21"/>
                <w:szCs w:val="21"/>
                <w:lang w:val="fr-BE"/>
              </w:rPr>
              <w:lastRenderedPageBreak/>
              <w:t>Délai de garantie</w:t>
            </w:r>
            <w:bookmarkEnd w:id="154"/>
          </w:p>
        </w:tc>
        <w:tc>
          <w:tcPr>
            <w:tcW w:w="8240" w:type="dxa"/>
          </w:tcPr>
          <w:p w14:paraId="25A23F91" w14:textId="62D26710" w:rsidR="00B6279D" w:rsidRPr="006B1089"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6279D" w:rsidRPr="006B1089"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312520C71FD4C05984E96DA6BD592D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B6279D" w:rsidRPr="006B1089" w:rsidDel="007F2D2D"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1294C2B5" w14:textId="77777777" w:rsidR="000A335E" w:rsidRPr="0023106A" w:rsidRDefault="000A335E" w:rsidP="000A335E">
      <w:pPr>
        <w:spacing w:before="120" w:after="120"/>
        <w:rPr>
          <w:rFonts w:cstheme="minorHAnsi"/>
          <w:sz w:val="21"/>
          <w:szCs w:val="21"/>
          <w:lang w:val="fr-BE"/>
        </w:rPr>
      </w:pPr>
      <w:r w:rsidRPr="0023106A">
        <w:rPr>
          <w:rFonts w:cstheme="minorHAnsi"/>
          <w:sz w:val="21"/>
          <w:szCs w:val="21"/>
          <w:lang w:val="fr-BE"/>
        </w:rPr>
        <w:t xml:space="preserve">Lu et adopté le  …../……/….. par : </w:t>
      </w:r>
    </w:p>
    <w:p w14:paraId="6FFE5B77" w14:textId="77777777" w:rsidR="000A335E" w:rsidRPr="0023106A" w:rsidRDefault="000A335E" w:rsidP="000A335E">
      <w:pPr>
        <w:spacing w:before="120" w:after="120"/>
        <w:rPr>
          <w:rFonts w:cstheme="minorHAnsi"/>
          <w:sz w:val="21"/>
          <w:szCs w:val="21"/>
          <w:lang w:val="fr-BE"/>
        </w:rPr>
      </w:pPr>
    </w:p>
    <w:p w14:paraId="0C07C989" w14:textId="77777777" w:rsidR="000A335E" w:rsidRPr="0023106A" w:rsidRDefault="000A335E" w:rsidP="000A335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B5BFB864029B4ED9A09142D6B6A81723"/>
          </w:placeholder>
          <w:showingPlcHdr/>
        </w:sdtPr>
        <w:sdtEndPr/>
        <w:sdtContent>
          <w:r w:rsidRPr="004E0F16">
            <w:rPr>
              <w:rFonts w:cstheme="minorHAnsi"/>
              <w:sz w:val="21"/>
              <w:szCs w:val="21"/>
              <w:highlight w:val="lightGray"/>
            </w:rPr>
            <w:t>[à compléter]</w:t>
          </w:r>
        </w:sdtContent>
      </w:sdt>
    </w:p>
    <w:p w14:paraId="21CB566D" w14:textId="77777777" w:rsidR="000A335E" w:rsidRPr="0023106A" w:rsidRDefault="000A335E" w:rsidP="000A335E">
      <w:pPr>
        <w:spacing w:before="120" w:after="120"/>
        <w:rPr>
          <w:rFonts w:cstheme="minorHAnsi"/>
          <w:sz w:val="21"/>
          <w:szCs w:val="21"/>
        </w:rPr>
      </w:pPr>
    </w:p>
    <w:p w14:paraId="10BF5C48" w14:textId="77777777" w:rsidR="000A335E" w:rsidRPr="0023106A" w:rsidRDefault="000A335E" w:rsidP="000A335E">
      <w:pPr>
        <w:spacing w:before="120" w:after="120"/>
        <w:rPr>
          <w:rFonts w:cstheme="minorHAnsi"/>
          <w:sz w:val="21"/>
          <w:szCs w:val="21"/>
        </w:rPr>
      </w:pPr>
      <w:commentRangeStart w:id="155"/>
      <w:r w:rsidRPr="0023106A">
        <w:rPr>
          <w:rFonts w:cstheme="minorHAnsi"/>
          <w:sz w:val="21"/>
          <w:szCs w:val="21"/>
        </w:rPr>
        <w:t>Fonction</w:t>
      </w:r>
      <w:commentRangeEnd w:id="155"/>
      <w:r w:rsidRPr="0023106A">
        <w:rPr>
          <w:sz w:val="16"/>
          <w:szCs w:val="16"/>
        </w:rPr>
        <w:commentReference w:id="155"/>
      </w:r>
      <w:r w:rsidRPr="0023106A">
        <w:rPr>
          <w:rFonts w:cstheme="minorHAnsi"/>
          <w:sz w:val="21"/>
          <w:szCs w:val="21"/>
        </w:rPr>
        <w:t xml:space="preserve"> : </w:t>
      </w:r>
      <w:sdt>
        <w:sdtPr>
          <w:rPr>
            <w:rFonts w:cstheme="minorHAnsi"/>
            <w:sz w:val="21"/>
            <w:szCs w:val="21"/>
          </w:rPr>
          <w:id w:val="1479800397"/>
          <w:placeholder>
            <w:docPart w:val="BD2FAD9F110A41988D5C2917B1B23126"/>
          </w:placeholder>
          <w:showingPlcHdr/>
        </w:sdtPr>
        <w:sdtEndPr/>
        <w:sdtContent>
          <w:r w:rsidRPr="004E0F16">
            <w:rPr>
              <w:rFonts w:cstheme="minorHAnsi"/>
              <w:sz w:val="21"/>
              <w:szCs w:val="21"/>
              <w:highlight w:val="lightGray"/>
            </w:rPr>
            <w:t>[à compléter]</w:t>
          </w:r>
        </w:sdtContent>
      </w:sdt>
      <w:r w:rsidRPr="0023106A">
        <w:rPr>
          <w:rFonts w:cstheme="minorHAnsi"/>
          <w:sz w:val="21"/>
          <w:szCs w:val="21"/>
        </w:rPr>
        <w:t xml:space="preserve">  </w:t>
      </w:r>
    </w:p>
    <w:p w14:paraId="1843F0FA" w14:textId="77777777" w:rsidR="000A335E" w:rsidRPr="0023106A" w:rsidRDefault="000A335E" w:rsidP="000A335E">
      <w:pPr>
        <w:spacing w:before="120" w:after="120"/>
        <w:rPr>
          <w:rFonts w:cstheme="minorHAnsi"/>
          <w:sz w:val="21"/>
          <w:szCs w:val="21"/>
        </w:rPr>
      </w:pPr>
    </w:p>
    <w:p w14:paraId="018070DB" w14:textId="77777777" w:rsidR="000A335E" w:rsidRDefault="000A335E" w:rsidP="000A335E">
      <w:pPr>
        <w:spacing w:before="120" w:after="120"/>
        <w:rPr>
          <w:rFonts w:cstheme="minorHAnsi"/>
          <w:sz w:val="21"/>
          <w:szCs w:val="21"/>
        </w:rPr>
      </w:pPr>
      <w:commentRangeStart w:id="156"/>
      <w:r w:rsidRPr="0023106A">
        <w:rPr>
          <w:rFonts w:cstheme="minorHAnsi"/>
          <w:sz w:val="21"/>
          <w:szCs w:val="21"/>
        </w:rPr>
        <w:t>Signatur</w:t>
      </w:r>
      <w:r>
        <w:rPr>
          <w:rFonts w:cstheme="minorHAnsi"/>
          <w:sz w:val="21"/>
          <w:szCs w:val="21"/>
        </w:rPr>
        <w:t>e</w:t>
      </w:r>
      <w:commentRangeEnd w:id="156"/>
      <w:r w:rsidR="00317DAA">
        <w:rPr>
          <w:rStyle w:val="Marquedecommentaire"/>
        </w:rPr>
        <w:commentReference w:id="156"/>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258" w:type="dxa"/>
        <w:tblInd w:w="-998" w:type="dxa"/>
        <w:tblLook w:val="04A0" w:firstRow="1" w:lastRow="0" w:firstColumn="1" w:lastColumn="0" w:noHBand="0" w:noVBand="1"/>
      </w:tblPr>
      <w:tblGrid>
        <w:gridCol w:w="3036"/>
        <w:gridCol w:w="8222"/>
      </w:tblGrid>
      <w:tr w:rsidR="00732A35" w:rsidRPr="00732A35" w14:paraId="13F90BA8" w14:textId="77777777" w:rsidTr="0065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8" w:type="dxa"/>
            <w:gridSpan w:val="2"/>
          </w:tcPr>
          <w:p w14:paraId="7386C323" w14:textId="77777777" w:rsidR="00732A35" w:rsidRPr="006500E2" w:rsidRDefault="00732A35" w:rsidP="006500E2">
            <w:pPr>
              <w:pStyle w:val="Titre1"/>
              <w:rPr>
                <w:b/>
                <w:bCs w:val="0"/>
              </w:rPr>
            </w:pPr>
            <w:bookmarkStart w:id="157" w:name="_Toc168326319"/>
            <w:bookmarkStart w:id="158" w:name="_Toc190181570"/>
            <w:bookmarkStart w:id="159" w:name="_Toc190440997"/>
            <w:r w:rsidRPr="006500E2">
              <w:rPr>
                <w:b/>
                <w:bCs w:val="0"/>
              </w:rPr>
              <w:lastRenderedPageBreak/>
              <w:t>PARTIE 2 – CLAUSES TECHNIQUES</w:t>
            </w:r>
            <w:bookmarkEnd w:id="157"/>
            <w:bookmarkEnd w:id="158"/>
            <w:bookmarkEnd w:id="159"/>
          </w:p>
        </w:tc>
      </w:tr>
      <w:tr w:rsidR="00732A35" w:rsidRPr="00732A35" w14:paraId="00912932"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5440DBE9"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5741561B"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5ABDD84F"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5BE61F68"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264FB41F"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32A35" w:rsidRPr="00732A35" w14:paraId="00CFDDEA"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402040BE"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30607E09"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49B94B02"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418107CA"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0E14A98D"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6500E2">
      <w:pPr>
        <w:pStyle w:val="Titre1"/>
        <w:rPr>
          <w:lang w:val="fr-BE"/>
        </w:rPr>
      </w:pPr>
      <w:bookmarkStart w:id="160" w:name="_Toc190440998"/>
      <w:r w:rsidRPr="006B1089">
        <w:rPr>
          <w:lang w:val="fr-BE"/>
        </w:rPr>
        <w:lastRenderedPageBreak/>
        <w:t>PARTIE 3</w:t>
      </w:r>
      <w:r w:rsidR="00841F7A" w:rsidRPr="006B1089">
        <w:rPr>
          <w:lang w:val="fr-BE"/>
        </w:rPr>
        <w:t>-</w:t>
      </w:r>
      <w:r w:rsidRPr="006B1089">
        <w:rPr>
          <w:lang w:val="fr-BE"/>
        </w:rPr>
        <w:t>ANNEXES</w:t>
      </w:r>
      <w:bookmarkEnd w:id="160"/>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212EADC6" w:rsidR="00BE25E6" w:rsidRPr="006B1089" w:rsidRDefault="006C1CF4" w:rsidP="006500E2">
            <w:pPr>
              <w:pStyle w:val="Titre1"/>
              <w:rPr>
                <w:lang w:val="fr-BE"/>
              </w:rPr>
            </w:pPr>
            <w:bookmarkStart w:id="161" w:name="_Toc64462924"/>
            <w:bookmarkStart w:id="162" w:name="_Toc190440999"/>
            <w:r w:rsidRPr="006B1089">
              <w:rPr>
                <w:lang w:val="fr-BE"/>
              </w:rPr>
              <w:t>ANNEXE 1 : FORMULAIRE D’OFFRE</w:t>
            </w:r>
            <w:bookmarkEnd w:id="161"/>
            <w:r w:rsidRPr="006B1089">
              <w:rPr>
                <w:lang w:val="fr-BE"/>
              </w:rPr>
              <w:t xml:space="preserve"> </w:t>
            </w:r>
            <w:commentRangeStart w:id="163"/>
            <w:commentRangeEnd w:id="163"/>
            <w:r w:rsidR="00216FCD" w:rsidRPr="006B1089">
              <w:rPr>
                <w:rStyle w:val="Marquedecommentaire"/>
                <w:rFonts w:eastAsiaTheme="minorHAnsi" w:cstheme="minorBidi"/>
                <w:b w:val="0"/>
                <w:color w:val="auto"/>
                <w:lang w:val="fr-BE"/>
              </w:rPr>
              <w:commentReference w:id="163"/>
            </w:r>
            <w:bookmarkEnd w:id="162"/>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2495F4D7" w:rsidR="00BE25E6" w:rsidRPr="006B1089" w:rsidRDefault="004E0F16"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DE09FD61638747EDA7A2B6FE01EFC132"/>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3BB78433" w14:textId="77777777" w:rsidR="0097431F"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7EDCD736" w14:textId="77777777" w:rsidR="0097431F" w:rsidRPr="006B1089"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03AB12F2" w14:textId="77777777" w:rsidR="0051761A" w:rsidRPr="0051761A" w:rsidRDefault="0051761A" w:rsidP="0051761A">
      <w:pPr>
        <w:autoSpaceDE w:val="0"/>
        <w:autoSpaceDN w:val="0"/>
        <w:adjustRightInd w:val="0"/>
        <w:spacing w:after="0" w:line="240" w:lineRule="auto"/>
        <w:jc w:val="both"/>
        <w:rPr>
          <w:rFonts w:eastAsia="Times New Roman" w:cstheme="minorHAnsi"/>
          <w:b/>
          <w:bCs/>
          <w:sz w:val="21"/>
          <w:szCs w:val="21"/>
          <w:lang w:val="fr-BE" w:eastAsia="de-DE"/>
        </w:rPr>
      </w:pPr>
      <w:commentRangeStart w:id="164"/>
      <w:r w:rsidRPr="0051761A">
        <w:rPr>
          <w:rFonts w:eastAsia="Times New Roman" w:cstheme="minorHAnsi"/>
          <w:b/>
          <w:bCs/>
          <w:sz w:val="21"/>
          <w:szCs w:val="21"/>
          <w:lang w:val="fr-BE" w:eastAsia="de-DE"/>
        </w:rPr>
        <w:t>Statut PME</w:t>
      </w:r>
    </w:p>
    <w:p w14:paraId="55028A15" w14:textId="77777777" w:rsidR="0051761A" w:rsidRPr="0051761A" w:rsidRDefault="0051761A" w:rsidP="0051761A">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1761A" w:rsidRPr="0051761A" w14:paraId="63D6F3B4" w14:textId="77777777" w:rsidTr="00A1012F">
        <w:tc>
          <w:tcPr>
            <w:tcW w:w="8784" w:type="dxa"/>
          </w:tcPr>
          <w:p w14:paraId="5D781BFF"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Non applicable</w:t>
            </w:r>
          </w:p>
        </w:tc>
      </w:tr>
      <w:tr w:rsidR="0051761A" w:rsidRPr="0051761A" w14:paraId="308DFCEE" w14:textId="77777777" w:rsidTr="00A1012F">
        <w:tc>
          <w:tcPr>
            <w:tcW w:w="8784" w:type="dxa"/>
          </w:tcPr>
          <w:p w14:paraId="48503A13"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Micro-entreprise </w:t>
            </w:r>
          </w:p>
          <w:p w14:paraId="48D0C424"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10 employés</w:t>
            </w:r>
          </w:p>
          <w:p w14:paraId="0C017FBC"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 2 millions d’euros </w:t>
            </w:r>
          </w:p>
        </w:tc>
      </w:tr>
      <w:tr w:rsidR="0051761A" w:rsidRPr="0051761A" w14:paraId="2E209D91" w14:textId="77777777" w:rsidTr="00A1012F">
        <w:tc>
          <w:tcPr>
            <w:tcW w:w="8784" w:type="dxa"/>
          </w:tcPr>
          <w:p w14:paraId="522D01B0"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Petite entreprise </w:t>
            </w:r>
          </w:p>
          <w:p w14:paraId="23A6A4DD"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 xml:space="preserve">Moins de 50 employés </w:t>
            </w:r>
          </w:p>
          <w:p w14:paraId="4B0F89A7"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≤10 millions d’euros</w:t>
            </w:r>
          </w:p>
        </w:tc>
      </w:tr>
      <w:tr w:rsidR="0051761A" w:rsidRPr="0051761A" w14:paraId="4E398EB7" w14:textId="77777777" w:rsidTr="00A1012F">
        <w:tc>
          <w:tcPr>
            <w:tcW w:w="8784" w:type="dxa"/>
          </w:tcPr>
          <w:p w14:paraId="34498B9C"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Moyenne entreprise </w:t>
            </w:r>
          </w:p>
          <w:p w14:paraId="047DA18A"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250 occupés</w:t>
            </w:r>
          </w:p>
          <w:p w14:paraId="62AAD1A5"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 50 millions d’euros ou total du bilan annuel ≤ 430 millions d’euros</w:t>
            </w:r>
          </w:p>
        </w:tc>
      </w:tr>
      <w:tr w:rsidR="0051761A" w:rsidRPr="0051761A" w14:paraId="2DF3649D" w14:textId="77777777" w:rsidTr="00A1012F">
        <w:trPr>
          <w:trHeight w:val="58"/>
        </w:trPr>
        <w:tc>
          <w:tcPr>
            <w:tcW w:w="8784" w:type="dxa"/>
          </w:tcPr>
          <w:p w14:paraId="1124F247" w14:textId="77777777" w:rsidR="0051761A" w:rsidRPr="0051761A" w:rsidRDefault="0051761A" w:rsidP="0051761A">
            <w:pPr>
              <w:contextualSpacing/>
              <w:rPr>
                <w:rFonts w:eastAsia="Calibri" w:cstheme="minorHAnsi"/>
                <w:sz w:val="21"/>
                <w:szCs w:val="21"/>
                <w:lang w:eastAsia="fr-BE"/>
              </w:rPr>
            </w:pPr>
            <w:r w:rsidRPr="0051761A">
              <w:rPr>
                <w:rFonts w:eastAsia="Calibri" w:cstheme="minorHAnsi"/>
                <w:sz w:val="21"/>
                <w:szCs w:val="21"/>
                <w:lang w:eastAsia="fr-BE"/>
              </w:rPr>
              <w:lastRenderedPageBreak/>
              <w:t xml:space="preserve">Remarques </w:t>
            </w:r>
          </w:p>
          <w:p w14:paraId="516F4191"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Une entreprise </w:t>
            </w:r>
            <w:r w:rsidRPr="0051761A">
              <w:rPr>
                <w:rFonts w:cstheme="minorHAnsi"/>
                <w:bCs/>
                <w:sz w:val="21"/>
                <w:szCs w:val="21"/>
              </w:rPr>
              <w:t>personne physique</w:t>
            </w:r>
            <w:r w:rsidRPr="0051761A">
              <w:rPr>
                <w:rFonts w:cstheme="minorHAnsi"/>
                <w:sz w:val="21"/>
                <w:szCs w:val="21"/>
              </w:rPr>
              <w:t xml:space="preserve"> qui n’emploie aucun travailleur est une </w:t>
            </w:r>
            <w:r w:rsidRPr="0051761A">
              <w:rPr>
                <w:rFonts w:cstheme="minorHAnsi"/>
                <w:bCs/>
                <w:sz w:val="21"/>
                <w:szCs w:val="21"/>
              </w:rPr>
              <w:t>micro</w:t>
            </w:r>
            <w:r w:rsidRPr="0051761A">
              <w:rPr>
                <w:rFonts w:cstheme="minorHAnsi"/>
                <w:sz w:val="21"/>
                <w:szCs w:val="21"/>
              </w:rPr>
              <w:t>-entreprise.</w:t>
            </w:r>
          </w:p>
          <w:p w14:paraId="34334539"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Si vous êtes un </w:t>
            </w:r>
            <w:r w:rsidRPr="0051761A">
              <w:rPr>
                <w:rFonts w:cstheme="minorHAnsi"/>
                <w:bCs/>
                <w:sz w:val="21"/>
                <w:szCs w:val="21"/>
              </w:rPr>
              <w:t>groupement d’opérateurs économiques</w:t>
            </w:r>
            <w:r w:rsidRPr="0051761A">
              <w:rPr>
                <w:rFonts w:cstheme="minorHAnsi"/>
                <w:sz w:val="21"/>
                <w:szCs w:val="21"/>
              </w:rPr>
              <w:t xml:space="preserve">, votre statut PME tient compte, de façon </w:t>
            </w:r>
            <w:r w:rsidRPr="0051761A">
              <w:rPr>
                <w:rFonts w:cstheme="minorHAnsi"/>
                <w:bCs/>
                <w:sz w:val="21"/>
                <w:szCs w:val="21"/>
              </w:rPr>
              <w:t>cumulée</w:t>
            </w:r>
            <w:r w:rsidRPr="0051761A">
              <w:rPr>
                <w:rFonts w:cstheme="minorHAnsi"/>
                <w:sz w:val="21"/>
                <w:szCs w:val="21"/>
              </w:rPr>
              <w:t xml:space="preserve">, des employés/occupés et des chiffres d’affaires annuels ou totaux de bilans annuels de </w:t>
            </w:r>
            <w:r w:rsidRPr="0051761A">
              <w:rPr>
                <w:rFonts w:cstheme="minorHAnsi"/>
                <w:bCs/>
                <w:sz w:val="21"/>
                <w:szCs w:val="21"/>
              </w:rPr>
              <w:t>chacun des membres</w:t>
            </w:r>
            <w:r w:rsidRPr="0051761A">
              <w:rPr>
                <w:rFonts w:cstheme="minorHAnsi"/>
                <w:sz w:val="21"/>
                <w:szCs w:val="21"/>
              </w:rPr>
              <w:t xml:space="preserve"> du groupement.</w:t>
            </w:r>
          </w:p>
        </w:tc>
      </w:tr>
    </w:tbl>
    <w:commentRangeEnd w:id="164"/>
    <w:p w14:paraId="25860C4E" w14:textId="77777777" w:rsidR="00F73A32" w:rsidRPr="006B1089" w:rsidRDefault="00A64203" w:rsidP="00F73A3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4"/>
      </w: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5"/>
      <w:r w:rsidRPr="006B1089">
        <w:rPr>
          <w:rFonts w:eastAsia="Times New Roman" w:cstheme="minorHAnsi"/>
          <w:sz w:val="21"/>
          <w:szCs w:val="21"/>
          <w:lang w:val="fr-BE" w:eastAsia="de-DE"/>
        </w:rPr>
        <w:t>à l’avis de marché publié et ses éventuels avis rectificatifs ;</w:t>
      </w:r>
      <w:commentRangeEnd w:id="165"/>
      <w:r w:rsidR="00C56F5A">
        <w:rPr>
          <w:rStyle w:val="Marquedecommentaire"/>
        </w:rPr>
        <w:commentReference w:id="165"/>
      </w:r>
    </w:p>
    <w:p w14:paraId="79DF246C" w14:textId="297EEE3A"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w:t>
      </w:r>
      <w:r w:rsidR="006A5222" w:rsidRPr="006A5222">
        <w:rPr>
          <w:rFonts w:eastAsia="Times New Roman" w:cstheme="minorHAnsi"/>
          <w:sz w:val="21"/>
          <w:szCs w:val="21"/>
          <w:lang w:val="fr-BE" w:eastAsia="de-DE"/>
        </w:rPr>
        <w:t xml:space="preserve"> et à la demande de participation, telles qu’approuvées</w:t>
      </w:r>
      <w:r w:rsidR="006A5222"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4E0F16"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66"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67"/>
      <w:r w:rsidR="00CD056D">
        <w:rPr>
          <w:rFonts w:eastAsia="Times New Roman" w:cstheme="minorHAnsi"/>
          <w:sz w:val="21"/>
          <w:szCs w:val="21"/>
          <w:lang w:val="fr-BE" w:eastAsia="de-DE"/>
        </w:rPr>
        <w:t xml:space="preserve">Sur base du métré complété et remis dans l’offre, </w:t>
      </w:r>
      <w:commentRangeEnd w:id="167"/>
      <w:r w:rsidR="00CD056D">
        <w:rPr>
          <w:rStyle w:val="Marquedecommentaire"/>
        </w:rPr>
        <w:commentReference w:id="167"/>
      </w:r>
      <w:r w:rsidRPr="006B1089">
        <w:rPr>
          <w:rFonts w:eastAsia="Times New Roman" w:cstheme="minorHAnsi"/>
          <w:sz w:val="21"/>
          <w:szCs w:val="21"/>
          <w:lang w:val="fr-BE" w:eastAsia="de-DE"/>
        </w:rPr>
        <w:t>pour un montant total de :</w:t>
      </w:r>
    </w:p>
    <w:bookmarkEnd w:id="166"/>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4E0F16"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68"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69"/>
      <w:r w:rsidR="00CD056D">
        <w:rPr>
          <w:rFonts w:eastAsia="Times New Roman" w:cstheme="minorHAnsi"/>
          <w:sz w:val="21"/>
          <w:szCs w:val="21"/>
          <w:lang w:val="fr-BE" w:eastAsia="de-DE"/>
        </w:rPr>
        <w:t xml:space="preserve">Sur base du métré complété et remis dans l’offre, </w:t>
      </w:r>
      <w:commentRangeEnd w:id="169"/>
      <w:r w:rsidR="00CD056D">
        <w:rPr>
          <w:rStyle w:val="Marquedecommentaire"/>
        </w:rPr>
        <w:commentReference w:id="169"/>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68"/>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4E0F16"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70"/>
      <w:r w:rsidR="00F73A32" w:rsidRPr="006B1089">
        <w:rPr>
          <w:rFonts w:eastAsia="Times New Roman" w:cstheme="minorHAnsi"/>
          <w:b/>
          <w:sz w:val="21"/>
          <w:szCs w:val="21"/>
          <w:u w:val="single"/>
          <w:lang w:val="fr-BE" w:eastAsia="de-DE"/>
        </w:rPr>
        <w:t>RABAIS / AMELIORATION</w:t>
      </w:r>
      <w:commentRangeEnd w:id="170"/>
      <w:r w:rsidR="00B94266">
        <w:rPr>
          <w:rStyle w:val="Marquedecommentaire"/>
        </w:rPr>
        <w:commentReference w:id="170"/>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71" w:name="_Hlk115876874"/>
    <w:p w14:paraId="4B6F2083" w14:textId="77777777" w:rsidR="00F73A32" w:rsidRPr="006B1089" w:rsidRDefault="004E0F16"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4E0F16"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71"/>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4E0F16"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72"/>
      <w:r w:rsidRPr="006B1089">
        <w:rPr>
          <w:rFonts w:eastAsia="Times New Roman" w:cstheme="minorHAnsi"/>
          <w:sz w:val="21"/>
          <w:szCs w:val="21"/>
          <w:lang w:val="fr-BE" w:eastAsia="de-DE"/>
        </w:rPr>
        <w:t>l’option</w:t>
      </w:r>
      <w:commentRangeEnd w:id="172"/>
      <w:r w:rsidRPr="006B1089">
        <w:rPr>
          <w:rStyle w:val="Marquedecommentaire"/>
          <w:lang w:val="fr-BE"/>
        </w:rPr>
        <w:commentReference w:id="172"/>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73" w:name="_Hlk8383934"/>
    <w:p w14:paraId="7BE2C734" w14:textId="77777777" w:rsidR="00F73A32" w:rsidRPr="006B1089" w:rsidRDefault="004E0F16"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73"/>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4E0F16"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Default="00F73A32" w:rsidP="00F73A32">
      <w:pPr>
        <w:tabs>
          <w:tab w:val="right" w:leader="dot" w:pos="9356"/>
        </w:tabs>
        <w:spacing w:after="0" w:line="240" w:lineRule="auto"/>
        <w:jc w:val="both"/>
        <w:rPr>
          <w:rFonts w:eastAsia="Times New Roman" w:cstheme="minorHAnsi"/>
          <w:sz w:val="21"/>
          <w:szCs w:val="21"/>
          <w:lang w:val="fr-BE" w:eastAsia="de-DE"/>
        </w:rPr>
      </w:pPr>
    </w:p>
    <w:p w14:paraId="76EDFA91"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74"/>
      <w:r w:rsidRPr="002B0355">
        <w:rPr>
          <w:rFonts w:eastAsia="Times New Roman" w:cstheme="minorHAnsi"/>
          <w:kern w:val="2"/>
          <w:sz w:val="21"/>
          <w:szCs w:val="21"/>
          <w:lang w:val="fr-BE" w:eastAsia="de-DE"/>
          <w14:ligatures w14:val="standardContextual"/>
        </w:rPr>
        <w:t>entreprise</w:t>
      </w:r>
      <w:commentRangeEnd w:id="174"/>
      <w:r w:rsidRPr="002B0355">
        <w:rPr>
          <w:sz w:val="16"/>
          <w:szCs w:val="16"/>
        </w:rPr>
        <w:commentReference w:id="174"/>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2B28B3B"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F466B92493144054B43C181C3AF709FA"/>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36942855" w14:textId="77777777" w:rsidR="00D84B19" w:rsidRPr="002B0355" w:rsidRDefault="00D84B19" w:rsidP="00D84B19">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D84B19" w:rsidRPr="002B0355" w14:paraId="50975EE9" w14:textId="77777777" w:rsidTr="00132A4B">
        <w:tc>
          <w:tcPr>
            <w:tcW w:w="1812" w:type="dxa"/>
            <w:shd w:val="clear" w:color="auto" w:fill="D9D9D9" w:themeFill="background1" w:themeFillShade="D9"/>
          </w:tcPr>
          <w:p w14:paraId="6CDC0CCF"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50E4496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0E1A78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BE5949A"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4182C39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D84B19" w:rsidRPr="002B0355" w14:paraId="2C9A5BD2" w14:textId="77777777" w:rsidTr="00132A4B">
        <w:tc>
          <w:tcPr>
            <w:tcW w:w="1812" w:type="dxa"/>
          </w:tcPr>
          <w:p w14:paraId="5A20FAA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3E3D4CC9"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50B78C9E"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2 millions €</w:t>
            </w:r>
          </w:p>
        </w:tc>
      </w:tr>
      <w:tr w:rsidR="00D84B19" w:rsidRPr="002B0355" w14:paraId="5639950B" w14:textId="77777777" w:rsidTr="00132A4B">
        <w:tc>
          <w:tcPr>
            <w:tcW w:w="1812" w:type="dxa"/>
          </w:tcPr>
          <w:p w14:paraId="38C159A3"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6C988D97"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337CCFB8"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10 millions €</w:t>
            </w:r>
          </w:p>
        </w:tc>
      </w:tr>
      <w:tr w:rsidR="00D84B19" w:rsidRPr="002B0355" w14:paraId="7F2CF47E" w14:textId="77777777" w:rsidTr="00132A4B">
        <w:tc>
          <w:tcPr>
            <w:tcW w:w="1812" w:type="dxa"/>
          </w:tcPr>
          <w:p w14:paraId="7A17A09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777963CD"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06F6954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3CCA7F1E"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3F7B7B10"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43 millions €</w:t>
            </w:r>
          </w:p>
        </w:tc>
      </w:tr>
    </w:tbl>
    <w:p w14:paraId="23BF0D0F" w14:textId="77777777" w:rsidR="00D84B19" w:rsidRPr="006B1089" w:rsidRDefault="00D84B19"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75"/>
      <w:r w:rsidRPr="006B1089">
        <w:rPr>
          <w:rFonts w:eastAsia="Times New Roman" w:cstheme="minorHAnsi"/>
          <w:sz w:val="21"/>
          <w:szCs w:val="21"/>
          <w:vertAlign w:val="superscript"/>
          <w:lang w:val="fr-BE" w:eastAsia="de-DE"/>
        </w:rPr>
        <w:footnoteReference w:id="16"/>
      </w:r>
      <w:commentRangeEnd w:id="175"/>
      <w:r w:rsidRPr="006B1089">
        <w:rPr>
          <w:rStyle w:val="Marquedecommentaire"/>
          <w:lang w:val="fr-BE"/>
        </w:rPr>
        <w:commentReference w:id="175"/>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4E0F16" w:rsidP="00184F62">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76"/>
      <w:r w:rsidRPr="006B1089">
        <w:rPr>
          <w:rFonts w:eastAsia="Times New Roman" w:cstheme="minorHAnsi"/>
          <w:sz w:val="21"/>
          <w:szCs w:val="21"/>
          <w:lang w:val="fr-BE" w:eastAsia="de-DE"/>
        </w:rPr>
        <w:t>complétée</w:t>
      </w:r>
      <w:commentRangeEnd w:id="176"/>
      <w:r w:rsidRPr="006B1089">
        <w:rPr>
          <w:rStyle w:val="Marquedecommentaire"/>
          <w:lang w:val="fr-BE"/>
        </w:rPr>
        <w:commentReference w:id="176"/>
      </w:r>
      <w:r w:rsidRPr="006B1089">
        <w:rPr>
          <w:rFonts w:eastAsia="Times New Roman" w:cstheme="minorHAnsi"/>
          <w:sz w:val="21"/>
          <w:szCs w:val="21"/>
          <w:lang w:val="fr-BE" w:eastAsia="de-DE"/>
        </w:rPr>
        <w:t> ;</w:t>
      </w:r>
    </w:p>
    <w:p w14:paraId="28C43963" w14:textId="38F4723B"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6500E2">
            <w:pPr>
              <w:pStyle w:val="Titre1"/>
              <w:rPr>
                <w:lang w:val="fr-BE"/>
              </w:rPr>
            </w:pPr>
            <w:bookmarkStart w:id="177" w:name="_Toc190441000"/>
            <w:bookmarkStart w:id="178" w:name="_Hlk118887794"/>
            <w:r w:rsidRPr="006B1089">
              <w:rPr>
                <w:lang w:val="fr-BE"/>
              </w:rPr>
              <w:t xml:space="preserve">ANNEXE 2 : </w:t>
            </w:r>
            <w:commentRangeStart w:id="179"/>
            <w:r w:rsidRPr="006B1089">
              <w:rPr>
                <w:lang w:val="fr-BE"/>
              </w:rPr>
              <w:t>METRE</w:t>
            </w:r>
            <w:commentRangeEnd w:id="179"/>
            <w:r w:rsidR="002C2D71">
              <w:rPr>
                <w:rStyle w:val="Marquedecommentaire"/>
                <w:rFonts w:eastAsiaTheme="minorHAnsi" w:cstheme="minorBidi"/>
                <w:b w:val="0"/>
                <w:color w:val="auto"/>
              </w:rPr>
              <w:commentReference w:id="179"/>
            </w:r>
            <w:bookmarkEnd w:id="177"/>
          </w:p>
          <w:p w14:paraId="00DE49F5" w14:textId="77777777" w:rsidR="004E2656" w:rsidRPr="006B1089" w:rsidRDefault="004E2656" w:rsidP="005604A3">
            <w:pPr>
              <w:keepNext/>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49FFBD5B" w:rsidR="004E2656" w:rsidRPr="006B1089" w:rsidRDefault="004E0F16" w:rsidP="0029517C">
            <w:pPr>
              <w:spacing w:after="120"/>
              <w:jc w:val="center"/>
              <w:rPr>
                <w:rFonts w:cstheme="minorHAnsi"/>
                <w:lang w:val="fr-BE"/>
              </w:rPr>
            </w:pPr>
            <w:sdt>
              <w:sdtPr>
                <w:rPr>
                  <w:rFonts w:cstheme="minorHAnsi"/>
                  <w:sz w:val="24"/>
                  <w:szCs w:val="24"/>
                  <w:highlight w:val="lightGray"/>
                  <w:lang w:val="fr-BE"/>
                </w:rPr>
                <w:id w:val="1229882530"/>
                <w:placeholder>
                  <w:docPart w:val="50F82B15F4F44F108C5DBFCDEBC9F8AA"/>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4E0F16"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4E0F1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4E0F1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4E0F1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4E0F1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4E0F16"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4E0F1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4E0F16"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4E0F16"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4E0F16"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4E0F16"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8"/>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4E0F16"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4E0F16"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4E0F1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4E0F1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4E0F1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80"/>
            <w:r w:rsidRPr="006B1089">
              <w:rPr>
                <w:rFonts w:eastAsia="Times New Roman" w:cstheme="minorHAnsi"/>
                <w:sz w:val="18"/>
                <w:szCs w:val="18"/>
                <w:lang w:val="fr-BE" w:eastAsia="de-DE"/>
              </w:rPr>
              <w:t>….€</w:t>
            </w:r>
            <w:commentRangeEnd w:id="180"/>
            <w:r w:rsidRPr="006B1089">
              <w:rPr>
                <w:rStyle w:val="Marquedecommentaire"/>
                <w:lang w:val="fr-BE"/>
              </w:rPr>
              <w:commentReference w:id="180"/>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6500E2">
      <w:pPr>
        <w:pStyle w:val="Titre1"/>
        <w:rPr>
          <w:lang w:val="fr-BE"/>
        </w:rPr>
      </w:pPr>
      <w:bookmarkStart w:id="181" w:name="_Ref115773224"/>
      <w:bookmarkStart w:id="182" w:name="_Toc190441001"/>
      <w:bookmarkEnd w:id="178"/>
      <w:commentRangeStart w:id="183"/>
      <w:r w:rsidRPr="006B1089">
        <w:rPr>
          <w:lang w:val="fr-BE"/>
        </w:rPr>
        <w:lastRenderedPageBreak/>
        <w:t>ANNEXE 3 : REGLEMENTATION APPLICABLE AU MARCHE</w:t>
      </w:r>
      <w:bookmarkEnd w:id="181"/>
      <w:commentRangeEnd w:id="183"/>
      <w:r w:rsidR="00AC0DA4" w:rsidRPr="006B1089">
        <w:rPr>
          <w:rStyle w:val="Marquedecommentaire"/>
          <w:rFonts w:eastAsiaTheme="minorHAnsi" w:cstheme="minorBidi"/>
          <w:b w:val="0"/>
          <w:color w:val="auto"/>
          <w:lang w:val="fr-BE"/>
        </w:rPr>
        <w:commentReference w:id="183"/>
      </w:r>
      <w:bookmarkEnd w:id="182"/>
    </w:p>
    <w:p w14:paraId="6634AB25" w14:textId="2CD15B40" w:rsidR="003C77B8" w:rsidRPr="006B1089"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184F62">
      <w:pPr>
        <w:pStyle w:val="Paragraphedeliste"/>
        <w:numPr>
          <w:ilvl w:val="0"/>
          <w:numId w:val="10"/>
        </w:numPr>
        <w:spacing w:before="240" w:after="240" w:line="240" w:lineRule="auto"/>
        <w:ind w:left="567" w:hanging="283"/>
        <w:jc w:val="both"/>
        <w:rPr>
          <w:rFonts w:cstheme="minorHAnsi"/>
          <w:sz w:val="21"/>
          <w:szCs w:val="21"/>
          <w:lang w:val="fr-BE"/>
        </w:rPr>
      </w:pPr>
      <w:bookmarkStart w:id="185" w:name="_Hlk118980581"/>
      <w:r w:rsidRPr="006B1089">
        <w:rPr>
          <w:rFonts w:cstheme="minorHAnsi"/>
          <w:sz w:val="21"/>
          <w:szCs w:val="21"/>
          <w:lang w:val="fr-BE"/>
        </w:rPr>
        <w:t>la réglementation relative aux marchés publics :</w:t>
      </w:r>
    </w:p>
    <w:p w14:paraId="61DEAAC5" w14:textId="77777777" w:rsidR="00924C33" w:rsidRPr="006B1089" w:rsidRDefault="00924C33"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7"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500E2" w:rsidRDefault="00924C33"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8"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w:t>
      </w:r>
      <w:r w:rsidRPr="006500E2">
        <w:rPr>
          <w:rFonts w:cstheme="minorHAnsi"/>
          <w:sz w:val="21"/>
          <w:szCs w:val="21"/>
          <w:lang w:val="fr-BE"/>
        </w:rPr>
        <w:t>et de concessions ;</w:t>
      </w:r>
    </w:p>
    <w:p w14:paraId="56C7CF3E" w14:textId="77777777" w:rsidR="00924C33" w:rsidRPr="006500E2" w:rsidRDefault="004E0F16" w:rsidP="00184F62">
      <w:pPr>
        <w:pStyle w:val="Paragraphedeliste"/>
        <w:numPr>
          <w:ilvl w:val="1"/>
          <w:numId w:val="10"/>
        </w:numPr>
        <w:spacing w:before="240" w:after="240" w:line="240" w:lineRule="auto"/>
        <w:jc w:val="both"/>
        <w:rPr>
          <w:rFonts w:cstheme="minorHAnsi"/>
          <w:sz w:val="21"/>
          <w:szCs w:val="21"/>
          <w:lang w:val="fr-BE"/>
        </w:rPr>
      </w:pPr>
      <w:hyperlink r:id="rId39" w:history="1">
        <w:r w:rsidR="00924C33" w:rsidRPr="006500E2">
          <w:rPr>
            <w:rStyle w:val="Lienhypertexte"/>
            <w:rFonts w:cstheme="minorHAnsi"/>
            <w:sz w:val="21"/>
            <w:szCs w:val="21"/>
            <w:lang w:val="fr-BE"/>
          </w:rPr>
          <w:t>l’arrêté royal du 18 avril 2017</w:t>
        </w:r>
      </w:hyperlink>
      <w:r w:rsidR="00924C33" w:rsidRPr="006500E2">
        <w:rPr>
          <w:rFonts w:cstheme="minorHAnsi"/>
          <w:sz w:val="21"/>
          <w:szCs w:val="21"/>
          <w:lang w:val="fr-BE"/>
        </w:rPr>
        <w:t xml:space="preserve"> relatif à la passation des marchés publics dans les secteurs classiques, ci-après « ARP » ;</w:t>
      </w:r>
    </w:p>
    <w:p w14:paraId="4A666599" w14:textId="77777777" w:rsidR="00924C33" w:rsidRPr="006500E2" w:rsidRDefault="004E0F16" w:rsidP="00184F62">
      <w:pPr>
        <w:pStyle w:val="Paragraphedeliste"/>
        <w:numPr>
          <w:ilvl w:val="1"/>
          <w:numId w:val="10"/>
        </w:numPr>
        <w:spacing w:before="240" w:after="240" w:line="240" w:lineRule="auto"/>
        <w:jc w:val="both"/>
        <w:rPr>
          <w:rFonts w:cstheme="minorHAnsi"/>
          <w:sz w:val="21"/>
          <w:szCs w:val="21"/>
          <w:lang w:val="fr-BE"/>
        </w:rPr>
      </w:pPr>
      <w:hyperlink r:id="rId40" w:history="1">
        <w:r w:rsidR="00924C33" w:rsidRPr="006500E2">
          <w:rPr>
            <w:rStyle w:val="Lienhypertexte"/>
            <w:rFonts w:cstheme="minorHAnsi"/>
            <w:sz w:val="21"/>
            <w:szCs w:val="21"/>
            <w:lang w:val="fr-BE"/>
          </w:rPr>
          <w:t>l’arrêté royal du 14 janvier 2013</w:t>
        </w:r>
      </w:hyperlink>
      <w:r w:rsidR="00924C33" w:rsidRPr="006500E2">
        <w:rPr>
          <w:rFonts w:cstheme="minorHAnsi"/>
          <w:sz w:val="21"/>
          <w:szCs w:val="21"/>
          <w:lang w:val="fr-BE"/>
        </w:rPr>
        <w:t xml:space="preserve"> établissant les règles générales d’exécution des marchés publics, ci-après « les RGE »</w:t>
      </w:r>
      <w:bookmarkEnd w:id="185"/>
      <w:r w:rsidR="00924C33" w:rsidRPr="006500E2">
        <w:rPr>
          <w:rFonts w:cstheme="minorHAnsi"/>
          <w:sz w:val="21"/>
          <w:szCs w:val="21"/>
          <w:lang w:val="fr-BE"/>
        </w:rPr>
        <w:t>.</w:t>
      </w:r>
    </w:p>
    <w:p w14:paraId="11F7F075"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6FD0762B" w14:textId="1090A857" w:rsidR="003C77B8" w:rsidRPr="006500E2" w:rsidRDefault="00E11603" w:rsidP="00184F62">
      <w:pPr>
        <w:pStyle w:val="Paragraphedeliste"/>
        <w:numPr>
          <w:ilvl w:val="0"/>
          <w:numId w:val="10"/>
        </w:numPr>
        <w:spacing w:before="240" w:after="240" w:line="240" w:lineRule="auto"/>
        <w:ind w:left="567" w:hanging="283"/>
        <w:jc w:val="both"/>
        <w:rPr>
          <w:rFonts w:cstheme="minorHAnsi"/>
          <w:sz w:val="21"/>
          <w:szCs w:val="21"/>
          <w:lang w:val="fr-BE"/>
        </w:rPr>
      </w:pPr>
      <w:r w:rsidRPr="006500E2">
        <w:rPr>
          <w:rFonts w:cstheme="minorHAnsi"/>
          <w:sz w:val="21"/>
          <w:szCs w:val="21"/>
          <w:lang w:val="fr-BE"/>
        </w:rPr>
        <w:t>l</w:t>
      </w:r>
      <w:r w:rsidR="00BD4080" w:rsidRPr="006500E2">
        <w:rPr>
          <w:rFonts w:cstheme="minorHAnsi"/>
          <w:sz w:val="21"/>
          <w:szCs w:val="21"/>
          <w:lang w:val="fr-BE"/>
        </w:rPr>
        <w:t>e</w:t>
      </w:r>
      <w:r w:rsidR="006D22E0" w:rsidRPr="006500E2">
        <w:rPr>
          <w:rFonts w:cstheme="minorHAnsi"/>
          <w:sz w:val="21"/>
          <w:szCs w:val="21"/>
          <w:lang w:val="fr-BE"/>
        </w:rPr>
        <w:t xml:space="preserve"> cas échéant, l</w:t>
      </w:r>
      <w:r w:rsidR="003C77B8" w:rsidRPr="006500E2">
        <w:rPr>
          <w:rFonts w:cstheme="minorHAnsi"/>
          <w:sz w:val="21"/>
          <w:szCs w:val="21"/>
          <w:lang w:val="fr-BE"/>
        </w:rPr>
        <w:t>a réglementation relative à l’agréation :</w:t>
      </w:r>
    </w:p>
    <w:p w14:paraId="2B523C45" w14:textId="0ECE8FE1"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r w:rsidRPr="006500E2">
        <w:rPr>
          <w:rFonts w:cstheme="minorHAnsi"/>
          <w:sz w:val="21"/>
          <w:szCs w:val="21"/>
          <w:lang w:val="fr-BE"/>
        </w:rPr>
        <w:t>l</w:t>
      </w:r>
      <w:r w:rsidR="003C77B8" w:rsidRPr="006500E2">
        <w:rPr>
          <w:rFonts w:cstheme="minorHAnsi"/>
          <w:sz w:val="21"/>
          <w:szCs w:val="21"/>
          <w:lang w:val="fr-BE"/>
        </w:rPr>
        <w:t>a loi du 20 mars 1991 organisant l’agréation d’entrepreneurs de travaux ;</w:t>
      </w:r>
    </w:p>
    <w:p w14:paraId="0CDEE53B" w14:textId="30F6C5BF"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r w:rsidRPr="006500E2">
        <w:rPr>
          <w:rFonts w:cstheme="minorHAnsi"/>
          <w:sz w:val="21"/>
          <w:szCs w:val="21"/>
          <w:lang w:val="fr-BE"/>
        </w:rPr>
        <w:t>l</w:t>
      </w:r>
      <w:r w:rsidR="003C77B8" w:rsidRPr="006500E2">
        <w:rPr>
          <w:rFonts w:cstheme="minorHAnsi"/>
          <w:sz w:val="21"/>
          <w:szCs w:val="21"/>
          <w:lang w:val="fr-BE"/>
        </w:rPr>
        <w:t>’arrêté royal du 26 septembre 1991 fixant certaines mesures d’application de la loi du 20 mars 1991</w:t>
      </w:r>
      <w:r w:rsidR="00702A32" w:rsidRPr="006500E2">
        <w:rPr>
          <w:rFonts w:cstheme="minorHAnsi"/>
          <w:sz w:val="21"/>
          <w:szCs w:val="21"/>
          <w:lang w:val="fr-BE"/>
        </w:rPr>
        <w:t>.</w:t>
      </w:r>
    </w:p>
    <w:p w14:paraId="5E0CCAD2"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5D1CE91E" w14:textId="77777777" w:rsidR="00E11603" w:rsidRPr="006500E2" w:rsidRDefault="00E11603" w:rsidP="00184F62">
      <w:pPr>
        <w:numPr>
          <w:ilvl w:val="0"/>
          <w:numId w:val="10"/>
        </w:numPr>
        <w:spacing w:before="240" w:after="240" w:line="240" w:lineRule="auto"/>
        <w:ind w:left="567" w:hanging="283"/>
        <w:contextualSpacing/>
        <w:jc w:val="both"/>
        <w:rPr>
          <w:rFonts w:cstheme="minorHAnsi"/>
          <w:sz w:val="21"/>
          <w:szCs w:val="21"/>
          <w:lang w:val="fr-BE"/>
        </w:rPr>
      </w:pPr>
      <w:r w:rsidRPr="006500E2">
        <w:rPr>
          <w:rFonts w:cstheme="minorHAnsi"/>
          <w:sz w:val="21"/>
          <w:szCs w:val="21"/>
          <w:lang w:val="fr-BE"/>
        </w:rPr>
        <w:t>la réglementation relative au bien-être :</w:t>
      </w:r>
    </w:p>
    <w:p w14:paraId="39280694"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la </w:t>
      </w:r>
      <w:hyperlink r:id="rId41" w:history="1">
        <w:r w:rsidRPr="006500E2">
          <w:rPr>
            <w:rFonts w:cstheme="minorHAnsi"/>
            <w:color w:val="0563C1" w:themeColor="hyperlink"/>
            <w:sz w:val="21"/>
            <w:szCs w:val="21"/>
            <w:u w:val="single"/>
            <w:lang w:val="fr-BE"/>
          </w:rPr>
          <w:t>loi du 4 août 1996</w:t>
        </w:r>
      </w:hyperlink>
      <w:r w:rsidRPr="006500E2">
        <w:rPr>
          <w:rFonts w:cstheme="minorHAnsi"/>
          <w:sz w:val="21"/>
          <w:szCs w:val="21"/>
          <w:lang w:val="fr-BE"/>
        </w:rPr>
        <w:t xml:space="preserve"> relative au bien-être des travailleurs lors de l’exécution de leur travail ainsi que ses modifications ultérieures ;</w:t>
      </w:r>
    </w:p>
    <w:p w14:paraId="4F913E12"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l’arrêté royal du 25 janvier 2001 concernant les chantiers temporaires ou mobiles ainsi que ses modifications ultérieures ;</w:t>
      </w:r>
    </w:p>
    <w:p w14:paraId="12071E5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le </w:t>
      </w:r>
      <w:hyperlink r:id="rId42" w:history="1">
        <w:r w:rsidRPr="006500E2">
          <w:rPr>
            <w:rFonts w:cstheme="minorHAnsi"/>
            <w:color w:val="0563C1" w:themeColor="hyperlink"/>
            <w:sz w:val="21"/>
            <w:szCs w:val="21"/>
            <w:u w:val="single"/>
            <w:lang w:val="fr-BE"/>
          </w:rPr>
          <w:t>Code du bien-être au travail</w:t>
        </w:r>
      </w:hyperlink>
      <w:r w:rsidRPr="006500E2">
        <w:rPr>
          <w:rFonts w:cstheme="minorHAnsi"/>
          <w:sz w:val="21"/>
          <w:szCs w:val="21"/>
          <w:lang w:val="fr-BE"/>
        </w:rPr>
        <w:t xml:space="preserve"> du 28 avril 2017.</w:t>
      </w:r>
    </w:p>
    <w:p w14:paraId="3624D038" w14:textId="77777777" w:rsidR="00E11603" w:rsidRPr="006500E2" w:rsidRDefault="00E11603" w:rsidP="00E11603">
      <w:pPr>
        <w:spacing w:before="240" w:after="240" w:line="240" w:lineRule="auto"/>
        <w:ind w:left="1440"/>
        <w:contextualSpacing/>
        <w:jc w:val="both"/>
        <w:rPr>
          <w:rFonts w:cstheme="minorHAnsi"/>
          <w:sz w:val="21"/>
          <w:szCs w:val="21"/>
          <w:lang w:val="fr-BE"/>
        </w:rPr>
      </w:pPr>
    </w:p>
    <w:p w14:paraId="3D54C68A" w14:textId="78F4CC61" w:rsidR="00E11603" w:rsidRPr="006500E2" w:rsidRDefault="00E11603" w:rsidP="00184F62">
      <w:pPr>
        <w:numPr>
          <w:ilvl w:val="0"/>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la règlementation relative à la protection des données à caractère </w:t>
      </w:r>
      <w:commentRangeStart w:id="186"/>
      <w:r w:rsidRPr="006500E2">
        <w:rPr>
          <w:rFonts w:cstheme="minorHAnsi"/>
          <w:sz w:val="21"/>
          <w:szCs w:val="21"/>
          <w:lang w:val="fr-BE"/>
        </w:rPr>
        <w:t>personnel</w:t>
      </w:r>
      <w:commentRangeEnd w:id="186"/>
      <w:r w:rsidRPr="006500E2">
        <w:rPr>
          <w:sz w:val="21"/>
          <w:szCs w:val="21"/>
        </w:rPr>
        <w:commentReference w:id="186"/>
      </w:r>
      <w:r w:rsidRPr="006500E2">
        <w:rPr>
          <w:rFonts w:cstheme="minorHAnsi"/>
          <w:sz w:val="21"/>
          <w:szCs w:val="21"/>
          <w:lang w:val="fr-BE"/>
        </w:rPr>
        <w:t xml:space="preserve"> :</w:t>
      </w:r>
    </w:p>
    <w:p w14:paraId="78517FE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sz w:val="21"/>
          <w:szCs w:val="21"/>
        </w:rPr>
        <w:t xml:space="preserve">Le </w:t>
      </w:r>
      <w:hyperlink r:id="rId43" w:history="1">
        <w:r w:rsidRPr="006500E2">
          <w:rPr>
            <w:color w:val="0563C1" w:themeColor="hyperlink"/>
            <w:sz w:val="21"/>
            <w:szCs w:val="21"/>
            <w:u w:val="single"/>
          </w:rPr>
          <w:t>règlement (UE) 2016/679</w:t>
        </w:r>
      </w:hyperlink>
      <w:r w:rsidRPr="006500E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9A5F1ED" w14:textId="77777777" w:rsidR="00E11603" w:rsidRPr="006500E2" w:rsidRDefault="00E11603" w:rsidP="00184F62">
      <w:pPr>
        <w:numPr>
          <w:ilvl w:val="1"/>
          <w:numId w:val="10"/>
        </w:numPr>
        <w:spacing w:before="240" w:after="240" w:line="240" w:lineRule="auto"/>
        <w:contextualSpacing/>
        <w:jc w:val="both"/>
        <w:rPr>
          <w:sz w:val="21"/>
          <w:szCs w:val="21"/>
        </w:rPr>
      </w:pPr>
      <w:r w:rsidRPr="006500E2">
        <w:rPr>
          <w:sz w:val="21"/>
          <w:szCs w:val="21"/>
        </w:rPr>
        <w:t xml:space="preserve">La </w:t>
      </w:r>
      <w:hyperlink r:id="rId44" w:history="1">
        <w:r w:rsidRPr="006500E2">
          <w:rPr>
            <w:color w:val="0563C1" w:themeColor="hyperlink"/>
            <w:sz w:val="21"/>
            <w:szCs w:val="21"/>
            <w:u w:val="single"/>
          </w:rPr>
          <w:t>loi du 30 juillet 2018</w:t>
        </w:r>
      </w:hyperlink>
      <w:r w:rsidRPr="006500E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184F62">
      <w:pPr>
        <w:pStyle w:val="Paragraphedeliste"/>
        <w:numPr>
          <w:ilvl w:val="0"/>
          <w:numId w:val="10"/>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6E014A66" w14:textId="79FC8BEB" w:rsidR="00391085" w:rsidRPr="00391085"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2902257" w14:textId="77777777" w:rsidR="00391085" w:rsidRPr="00391085" w:rsidRDefault="004E0F16" w:rsidP="00184F62">
      <w:pPr>
        <w:numPr>
          <w:ilvl w:val="0"/>
          <w:numId w:val="63"/>
        </w:numPr>
        <w:spacing w:before="240" w:after="240" w:line="240" w:lineRule="auto"/>
        <w:contextualSpacing/>
        <w:jc w:val="both"/>
        <w:rPr>
          <w:rFonts w:cstheme="minorHAnsi"/>
          <w:sz w:val="21"/>
          <w:szCs w:val="21"/>
        </w:rPr>
      </w:pPr>
      <w:hyperlink r:id="rId45" w:history="1">
        <w:r w:rsidR="00391085" w:rsidRPr="00391085">
          <w:rPr>
            <w:rFonts w:cstheme="minorHAnsi"/>
            <w:color w:val="0563C1" w:themeColor="hyperlink"/>
            <w:sz w:val="21"/>
            <w:szCs w:val="21"/>
            <w:u w:val="single"/>
          </w:rPr>
          <w:t>L’Arrêté du Gouvernement wallon du 10 octobre 2024</w:t>
        </w:r>
      </w:hyperlink>
      <w:r w:rsidR="00391085" w:rsidRPr="00391085">
        <w:rPr>
          <w:rFonts w:cstheme="minorHAnsi"/>
          <w:sz w:val="21"/>
          <w:szCs w:val="21"/>
        </w:rPr>
        <w:t xml:space="preserve"> fixant la répartition des compétences entre Ministres et portant règlement du fonctionnement du Gouvernement ;</w:t>
      </w:r>
    </w:p>
    <w:p w14:paraId="2E82440A" w14:textId="77777777" w:rsidR="00391085" w:rsidRPr="00E95E0B" w:rsidRDefault="004E0F16" w:rsidP="00184F62">
      <w:pPr>
        <w:numPr>
          <w:ilvl w:val="0"/>
          <w:numId w:val="63"/>
        </w:numPr>
        <w:spacing w:before="240" w:after="240" w:line="240" w:lineRule="auto"/>
        <w:contextualSpacing/>
        <w:jc w:val="both"/>
        <w:rPr>
          <w:rFonts w:cstheme="minorHAnsi"/>
          <w:sz w:val="21"/>
          <w:szCs w:val="21"/>
        </w:rPr>
      </w:pPr>
      <w:hyperlink r:id="rId46" w:history="1">
        <w:r w:rsidR="00391085" w:rsidRPr="00E95E0B">
          <w:rPr>
            <w:rFonts w:cstheme="minorHAnsi"/>
            <w:color w:val="0563C1" w:themeColor="hyperlink"/>
            <w:sz w:val="21"/>
            <w:szCs w:val="21"/>
            <w:u w:val="single"/>
          </w:rPr>
          <w:t>L’Arrêté du Gouvernement wallon du 23 mai 2019</w:t>
        </w:r>
      </w:hyperlink>
      <w:r w:rsidR="00391085" w:rsidRPr="00E95E0B">
        <w:rPr>
          <w:rFonts w:cstheme="minorHAnsi"/>
          <w:sz w:val="21"/>
          <w:szCs w:val="21"/>
        </w:rPr>
        <w:t xml:space="preserve"> relatif aux délégations de pouvoirs au Service public de Wallonie ;</w:t>
      </w:r>
    </w:p>
    <w:p w14:paraId="567904B4" w14:textId="77777777" w:rsidR="00391085" w:rsidRPr="00E95E0B" w:rsidRDefault="004E0F16" w:rsidP="00184F62">
      <w:pPr>
        <w:numPr>
          <w:ilvl w:val="0"/>
          <w:numId w:val="63"/>
        </w:numPr>
        <w:spacing w:before="240" w:after="240" w:line="240" w:lineRule="auto"/>
        <w:contextualSpacing/>
        <w:jc w:val="both"/>
        <w:rPr>
          <w:rFonts w:cstheme="minorHAnsi"/>
          <w:sz w:val="21"/>
          <w:szCs w:val="21"/>
        </w:rPr>
      </w:pPr>
      <w:hyperlink r:id="rId47" w:history="1">
        <w:r w:rsidR="00391085" w:rsidRPr="00E95E0B">
          <w:rPr>
            <w:rFonts w:cstheme="minorHAnsi"/>
            <w:color w:val="0563C1" w:themeColor="hyperlink"/>
            <w:sz w:val="21"/>
            <w:szCs w:val="21"/>
            <w:u w:val="single"/>
          </w:rPr>
          <w:t>L’Arrêté du Gouvernement wallon du 8 juin 2017</w:t>
        </w:r>
      </w:hyperlink>
      <w:r w:rsidR="00391085" w:rsidRPr="00E95E0B">
        <w:rPr>
          <w:rFonts w:cstheme="minorHAnsi"/>
          <w:sz w:val="21"/>
          <w:szCs w:val="21"/>
        </w:rPr>
        <w:t xml:space="preserve"> portant organisation des contrôles et audit internes (…).</w:t>
      </w:r>
    </w:p>
    <w:p w14:paraId="69837A29" w14:textId="1396051E" w:rsidR="005B2BC2" w:rsidRPr="00773E1D" w:rsidRDefault="00322612" w:rsidP="00773E1D">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B2BC2" w:rsidRPr="00773E1D">
          <w:pgSz w:w="11906" w:h="16838"/>
          <w:pgMar w:top="1417" w:right="1417" w:bottom="1417" w:left="1417" w:header="708" w:footer="708" w:gutter="0"/>
          <w:cols w:space="708"/>
          <w:docGrid w:linePitch="360"/>
        </w:sect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56A69EF" w14:textId="59B49D64" w:rsidR="00BE25E6" w:rsidRPr="006B1089" w:rsidRDefault="00BE25E6" w:rsidP="006500E2">
      <w:pPr>
        <w:pStyle w:val="Titre1"/>
        <w:rPr>
          <w:lang w:val="fr-BE"/>
        </w:rPr>
      </w:pPr>
      <w:bookmarkStart w:id="187" w:name="_Ref115773275"/>
      <w:bookmarkStart w:id="188" w:name="_Toc190441002"/>
      <w:bookmarkStart w:id="189" w:name="_Hlk64459089"/>
      <w:r w:rsidRPr="006B1089">
        <w:rPr>
          <w:lang w:val="fr-BE"/>
        </w:rPr>
        <w:lastRenderedPageBreak/>
        <w:t xml:space="preserve">ANNEXE </w:t>
      </w:r>
      <w:r w:rsidR="00773E1D">
        <w:rPr>
          <w:lang w:val="fr-BE"/>
        </w:rPr>
        <w:t>4</w:t>
      </w:r>
      <w:r w:rsidRPr="006B1089">
        <w:rPr>
          <w:lang w:val="fr-BE"/>
        </w:rPr>
        <w:t> : AGREATION</w:t>
      </w:r>
      <w:bookmarkEnd w:id="187"/>
      <w:bookmarkEnd w:id="188"/>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89"/>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4E0F16" w:rsidP="00A261DA">
      <w:pPr>
        <w:spacing w:before="240" w:after="240" w:line="240" w:lineRule="auto"/>
        <w:jc w:val="both"/>
        <w:rPr>
          <w:rFonts w:eastAsia="Times New Roman" w:cstheme="minorHAnsi"/>
          <w:sz w:val="21"/>
          <w:szCs w:val="21"/>
          <w:lang w:val="fr-BE" w:eastAsia="de-DE"/>
        </w:rPr>
      </w:pPr>
      <w:hyperlink r:id="rId49"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2DCEE6FD" w14:textId="0458107F" w:rsidR="005B31CE" w:rsidRPr="005B31CE" w:rsidRDefault="00BE25E6" w:rsidP="006500E2">
      <w:pPr>
        <w:pStyle w:val="Titre1"/>
        <w:rPr>
          <w:caps/>
          <w:lang w:val="fr-BE"/>
        </w:rPr>
      </w:pPr>
      <w:bookmarkStart w:id="190" w:name="_Ref115773350"/>
      <w:bookmarkStart w:id="191" w:name="_Toc190441003"/>
      <w:r w:rsidRPr="006B1089">
        <w:rPr>
          <w:lang w:val="fr-BE"/>
        </w:rPr>
        <w:lastRenderedPageBreak/>
        <w:t xml:space="preserve">ANNEXE </w:t>
      </w:r>
      <w:r w:rsidR="00773E1D">
        <w:rPr>
          <w:lang w:val="fr-BE"/>
        </w:rPr>
        <w:t>5</w:t>
      </w:r>
      <w:r w:rsidR="009B77D4" w:rsidRPr="006B1089">
        <w:rPr>
          <w:lang w:val="fr-BE"/>
        </w:rPr>
        <w:t> :</w:t>
      </w:r>
      <w:r w:rsidRPr="006B1089">
        <w:rPr>
          <w:lang w:val="fr-BE"/>
        </w:rPr>
        <w:t xml:space="preserve"> </w:t>
      </w:r>
      <w:bookmarkEnd w:id="190"/>
      <w:r w:rsidR="005B31CE" w:rsidRPr="005B31CE">
        <w:rPr>
          <w:lang w:val="fr-BE"/>
        </w:rPr>
        <w:t xml:space="preserve">SIGNATURE DE </w:t>
      </w:r>
      <w:commentRangeStart w:id="192"/>
      <w:r w:rsidR="005B31CE" w:rsidRPr="005B31CE">
        <w:rPr>
          <w:lang w:val="fr-BE"/>
        </w:rPr>
        <w:t>L’OFFRE</w:t>
      </w:r>
      <w:commentRangeEnd w:id="192"/>
      <w:r w:rsidR="005B31CE" w:rsidRPr="005B31CE">
        <w:rPr>
          <w:rFonts w:eastAsiaTheme="minorHAnsi" w:cstheme="minorBidi"/>
          <w:color w:val="auto"/>
          <w:sz w:val="16"/>
          <w:szCs w:val="16"/>
          <w:lang w:val="fr-BE"/>
        </w:rPr>
        <w:commentReference w:id="192"/>
      </w:r>
      <w:r w:rsidR="005B31CE" w:rsidRPr="005B31CE">
        <w:rPr>
          <w:lang w:val="fr-BE"/>
        </w:rPr>
        <w:t>/DEMANDE DE PARTICIPATION</w:t>
      </w:r>
      <w:bookmarkEnd w:id="191"/>
    </w:p>
    <w:p w14:paraId="1DA2AD1A" w14:textId="1538EDD5" w:rsidR="00BE25E6" w:rsidRPr="006B1089" w:rsidRDefault="005B31CE" w:rsidP="005B31CE">
      <w:pPr>
        <w:rPr>
          <w:lang w:val="fr-BE"/>
        </w:rPr>
      </w:pPr>
      <w:r w:rsidRPr="005B31CE">
        <w:rPr>
          <w:lang w:val="fr-BE"/>
        </w:rPr>
        <w:t>Pour la lecture de cette annexe, lisez « offre/demande de participation », au lieu de « offre ».</w:t>
      </w:r>
    </w:p>
    <w:p w14:paraId="51CB66EA" w14:textId="65B816E0"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93"/>
      <w:r w:rsidR="00080DC9" w:rsidRPr="006B1089">
        <w:rPr>
          <w:rFonts w:cstheme="minorHAnsi"/>
          <w:sz w:val="21"/>
          <w:szCs w:val="21"/>
          <w:lang w:val="fr-BE"/>
        </w:rPr>
        <w:t>marché</w:t>
      </w:r>
      <w:commentRangeEnd w:id="193"/>
      <w:r w:rsidR="00D83D4E" w:rsidRPr="006B1089">
        <w:rPr>
          <w:rStyle w:val="Marquedecommentaire"/>
          <w:lang w:val="fr-BE"/>
        </w:rPr>
        <w:commentReference w:id="193"/>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rsidP="00184F62">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94" w:name="_Hlk117862288"/>
      <w:r w:rsidRPr="006B1089">
        <w:rPr>
          <w:rFonts w:cstheme="minorHAnsi"/>
          <w:sz w:val="21"/>
          <w:szCs w:val="21"/>
          <w:lang w:val="fr-BE"/>
        </w:rPr>
        <w:lastRenderedPageBreak/>
        <w:t xml:space="preserve">Si vous remettez une offre en société simple momentanée, chacun des associés doit signer </w:t>
      </w:r>
      <w:commentRangeStart w:id="195"/>
      <w:r w:rsidRPr="006B1089">
        <w:rPr>
          <w:rFonts w:cstheme="minorHAnsi"/>
          <w:sz w:val="21"/>
          <w:szCs w:val="21"/>
          <w:lang w:val="fr-BE"/>
        </w:rPr>
        <w:t>le rapport de dépôt électronique</w:t>
      </w:r>
      <w:commentRangeEnd w:id="195"/>
      <w:r w:rsidR="007A2087" w:rsidRPr="006B1089">
        <w:rPr>
          <w:rStyle w:val="Marquedecommentaire"/>
          <w:lang w:val="fr-BE"/>
        </w:rPr>
        <w:commentReference w:id="195"/>
      </w:r>
      <w:r w:rsidRPr="006B1089">
        <w:rPr>
          <w:rFonts w:cstheme="minorHAnsi"/>
          <w:sz w:val="21"/>
          <w:szCs w:val="21"/>
          <w:lang w:val="fr-BE"/>
        </w:rPr>
        <w:t>, via signature électronique sur la plateforme e-Procurement.</w:t>
      </w:r>
      <w:bookmarkEnd w:id="194"/>
    </w:p>
    <w:p w14:paraId="5BA41517" w14:textId="630C0DCE" w:rsidR="00BE25E6" w:rsidRPr="006B1089" w:rsidRDefault="00BE25E6" w:rsidP="006500E2">
      <w:pPr>
        <w:pStyle w:val="Titre1"/>
        <w:rPr>
          <w:lang w:val="fr-BE"/>
        </w:rPr>
      </w:pPr>
      <w:bookmarkStart w:id="196" w:name="_Ref115773511"/>
      <w:bookmarkStart w:id="197" w:name="_Ref190181447"/>
      <w:bookmarkStart w:id="198" w:name="_Toc190441004"/>
      <w:r w:rsidRPr="006B1089">
        <w:rPr>
          <w:lang w:val="fr-BE"/>
        </w:rPr>
        <w:lastRenderedPageBreak/>
        <w:t xml:space="preserve">ANNEXE </w:t>
      </w:r>
      <w:commentRangeStart w:id="199"/>
      <w:r w:rsidR="00773E1D">
        <w:rPr>
          <w:lang w:val="fr-BE"/>
        </w:rPr>
        <w:t>6</w:t>
      </w:r>
      <w:commentRangeEnd w:id="199"/>
      <w:r w:rsidR="00773E1D">
        <w:rPr>
          <w:rStyle w:val="Marquedecommentaire"/>
          <w:rFonts w:eastAsiaTheme="minorHAnsi" w:cstheme="minorBidi"/>
          <w:b w:val="0"/>
          <w:color w:val="auto"/>
        </w:rPr>
        <w:commentReference w:id="199"/>
      </w:r>
      <w:r w:rsidR="00773E1D">
        <w:rPr>
          <w:lang w:val="fr-BE"/>
        </w:rPr>
        <w:t> :</w:t>
      </w:r>
      <w:r w:rsidRPr="006B1089">
        <w:rPr>
          <w:lang w:val="fr-BE"/>
        </w:rPr>
        <w:t xml:space="preserve"> CLAUSES </w:t>
      </w:r>
      <w:commentRangeStart w:id="200"/>
      <w:r w:rsidRPr="006B1089">
        <w:rPr>
          <w:lang w:val="fr-BE"/>
        </w:rPr>
        <w:t>SOCIALES</w:t>
      </w:r>
      <w:bookmarkEnd w:id="196"/>
      <w:commentRangeEnd w:id="200"/>
      <w:r w:rsidR="00131B5E" w:rsidRPr="006B1089">
        <w:rPr>
          <w:rStyle w:val="Marquedecommentaire"/>
          <w:rFonts w:eastAsiaTheme="minorHAnsi" w:cstheme="minorBidi"/>
          <w:b w:val="0"/>
          <w:color w:val="auto"/>
          <w:lang w:val="fr-BE"/>
        </w:rPr>
        <w:commentReference w:id="200"/>
      </w:r>
      <w:bookmarkEnd w:id="197"/>
      <w:bookmarkEnd w:id="19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184F62">
      <w:pPr>
        <w:pStyle w:val="Paragraphedeliste"/>
        <w:numPr>
          <w:ilvl w:val="1"/>
          <w:numId w:val="5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184F62">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184F62">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184F62">
      <w:pPr>
        <w:pStyle w:val="Paragraphedeliste"/>
        <w:numPr>
          <w:ilvl w:val="1"/>
          <w:numId w:val="5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1"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1BB28935" w:rsidR="00BE25E6" w:rsidRPr="006B1089" w:rsidRDefault="00BE25E6" w:rsidP="006500E2">
      <w:pPr>
        <w:pStyle w:val="Titre1"/>
        <w:rPr>
          <w:lang w:val="fr-BE"/>
        </w:rPr>
      </w:pPr>
      <w:bookmarkStart w:id="201" w:name="_Ref115773415"/>
      <w:bookmarkStart w:id="202" w:name="_Ref115773438"/>
      <w:bookmarkStart w:id="203" w:name="_Toc190441005"/>
      <w:r w:rsidRPr="006B1089">
        <w:rPr>
          <w:lang w:val="fr-BE"/>
        </w:rPr>
        <w:lastRenderedPageBreak/>
        <w:t xml:space="preserve">ANNEXE </w:t>
      </w:r>
      <w:r w:rsidR="00773E1D">
        <w:rPr>
          <w:lang w:val="fr-BE"/>
        </w:rPr>
        <w:t>7</w:t>
      </w:r>
      <w:r w:rsidR="009B77D4" w:rsidRPr="006B1089">
        <w:rPr>
          <w:lang w:val="fr-BE"/>
        </w:rPr>
        <w:t> :</w:t>
      </w:r>
      <w:r w:rsidRPr="006B1089">
        <w:rPr>
          <w:lang w:val="fr-BE"/>
        </w:rPr>
        <w:t xml:space="preserve"> FONCTIONNAIRE DIRIGEANT ET COORDINATEUR SECURITE SANTE</w:t>
      </w:r>
      <w:bookmarkEnd w:id="201"/>
      <w:bookmarkEnd w:id="202"/>
      <w:bookmarkEnd w:id="203"/>
    </w:p>
    <w:p w14:paraId="3E62D553" w14:textId="74953F06" w:rsidR="00594639"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184F62">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0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05" w:name="_Hlk119659019"/>
      <w:bookmarkEnd w:id="20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05"/>
    </w:p>
    <w:p w14:paraId="11601561"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1C11EEF2"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7F701A8D" w14:textId="77777777" w:rsidR="00E57107" w:rsidRDefault="00E57107" w:rsidP="00702A32">
      <w:pPr>
        <w:spacing w:before="240" w:after="240" w:line="240" w:lineRule="auto"/>
        <w:rPr>
          <w:rFonts w:cstheme="minorHAnsi"/>
          <w:sz w:val="21"/>
          <w:szCs w:val="21"/>
          <w:lang w:val="fr-BE"/>
        </w:rPr>
      </w:pPr>
    </w:p>
    <w:p w14:paraId="20702BED" w14:textId="5BB9C20B" w:rsidR="00184F62" w:rsidRPr="00184F62" w:rsidRDefault="00184F62" w:rsidP="006500E2">
      <w:pPr>
        <w:pStyle w:val="Titre1"/>
        <w:rPr>
          <w:lang w:val="fr-BE"/>
        </w:rPr>
      </w:pPr>
      <w:bookmarkStart w:id="206" w:name="_Ref190181361"/>
      <w:bookmarkStart w:id="207" w:name="_Toc190441006"/>
      <w:r w:rsidRPr="00184F62">
        <w:rPr>
          <w:lang w:val="fr-BE"/>
        </w:rPr>
        <w:t>ANNEXE 8 : TRAITEMENT DES DONNÉES À CARACTÈRE PERSONNEL</w:t>
      </w:r>
      <w:bookmarkEnd w:id="206"/>
      <w:bookmarkEnd w:id="207"/>
    </w:p>
    <w:p w14:paraId="0A51F359"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4F1656B" w14:textId="77777777" w:rsidR="00184F62" w:rsidRPr="00184F62" w:rsidRDefault="00184F62" w:rsidP="00184F62">
      <w:pPr>
        <w:spacing w:before="240" w:after="240" w:line="240" w:lineRule="auto"/>
        <w:jc w:val="both"/>
        <w:rPr>
          <w:rFonts w:cstheme="minorHAnsi"/>
          <w:sz w:val="21"/>
          <w:szCs w:val="21"/>
          <w:lang w:val="fr-BE"/>
        </w:rPr>
      </w:pPr>
      <w:r w:rsidRPr="00184F6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BCC634F"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B0A9256"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F9CAF67"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901EB2B"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9A7A7E9" w14:textId="77777777" w:rsidR="00184F62" w:rsidRPr="00184F62" w:rsidRDefault="00184F62" w:rsidP="00184F62">
      <w:pPr>
        <w:spacing w:before="240" w:after="240"/>
        <w:jc w:val="both"/>
        <w:rPr>
          <w:rFonts w:cstheme="minorHAnsi"/>
          <w:sz w:val="21"/>
          <w:szCs w:val="21"/>
          <w:lang w:val="fr-BE"/>
        </w:rPr>
      </w:pPr>
      <w:commentRangeStart w:id="208"/>
      <w:r w:rsidRPr="00184F6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184F62">
          <w:rPr>
            <w:rFonts w:eastAsia="Times New Roman"/>
            <w:b/>
            <w:bCs/>
            <w:color w:val="0563C1" w:themeColor="hyperlink"/>
            <w:sz w:val="21"/>
            <w:szCs w:val="21"/>
            <w:u w:val="single"/>
            <w:lang w:val="fr-BE" w:eastAsia="de-DE"/>
          </w:rPr>
          <w:t>https://monespace.wallonie.be</w:t>
        </w:r>
      </w:hyperlink>
      <w:r w:rsidRPr="00184F62">
        <w:rPr>
          <w:rFonts w:cstheme="minorHAnsi"/>
          <w:b/>
          <w:bCs/>
          <w:sz w:val="21"/>
          <w:szCs w:val="21"/>
          <w:lang w:val="fr-BE"/>
        </w:rPr>
        <w:t>.</w:t>
      </w:r>
      <w:r w:rsidRPr="00184F62">
        <w:rPr>
          <w:rFonts w:cstheme="minorHAnsi"/>
          <w:sz w:val="21"/>
          <w:szCs w:val="21"/>
          <w:lang w:val="fr-BE"/>
        </w:rPr>
        <w:t xml:space="preserve"> Une demande peut également être adressée au Délégué à la protection des données à l’adresse suivante : </w:t>
      </w:r>
      <w:hyperlink r:id="rId53" w:history="1">
        <w:r w:rsidRPr="00184F62">
          <w:rPr>
            <w:rFonts w:cstheme="minorHAnsi"/>
            <w:color w:val="0563C1" w:themeColor="hyperlink"/>
            <w:sz w:val="21"/>
            <w:szCs w:val="21"/>
            <w:u w:val="single"/>
          </w:rPr>
          <w:t>dpo@spw.wallonie.be</w:t>
        </w:r>
      </w:hyperlink>
      <w:r w:rsidRPr="00184F62">
        <w:rPr>
          <w:rFonts w:cstheme="minorHAnsi"/>
          <w:sz w:val="21"/>
          <w:szCs w:val="21"/>
          <w:lang w:val="fr-BE"/>
        </w:rPr>
        <w:t xml:space="preserve">. Ce dernier pourra demander des informations en vue de vérifier l’identité du demandeur.  </w:t>
      </w:r>
      <w:commentRangeEnd w:id="208"/>
      <w:r w:rsidRPr="00184F62">
        <w:rPr>
          <w:sz w:val="16"/>
          <w:szCs w:val="16"/>
        </w:rPr>
        <w:commentReference w:id="208"/>
      </w:r>
    </w:p>
    <w:p w14:paraId="5FE186EF" w14:textId="77777777" w:rsidR="00184F62" w:rsidRPr="00184F62" w:rsidRDefault="00184F62" w:rsidP="00184F62">
      <w:pPr>
        <w:spacing w:before="240" w:after="240"/>
        <w:jc w:val="both"/>
        <w:rPr>
          <w:rFonts w:cstheme="minorHAnsi"/>
          <w:color w:val="0563C1" w:themeColor="hyperlink"/>
          <w:sz w:val="21"/>
          <w:szCs w:val="21"/>
          <w:u w:val="single"/>
          <w:lang w:val="fr-BE"/>
        </w:rPr>
      </w:pPr>
      <w:r w:rsidRPr="00184F6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184F62">
          <w:rPr>
            <w:rFonts w:cstheme="minorHAnsi"/>
            <w:color w:val="0563C1" w:themeColor="hyperlink"/>
            <w:sz w:val="21"/>
            <w:szCs w:val="21"/>
            <w:u w:val="single"/>
            <w:lang w:val="fr-BE"/>
          </w:rPr>
          <w:t>contact@apd-gba.be</w:t>
        </w:r>
      </w:hyperlink>
    </w:p>
    <w:p w14:paraId="6A02713D" w14:textId="77777777" w:rsidR="00184F62" w:rsidRPr="00184F62" w:rsidRDefault="00184F62" w:rsidP="00184F62">
      <w:pPr>
        <w:spacing w:before="240" w:after="240"/>
        <w:jc w:val="both"/>
        <w:rPr>
          <w:rFonts w:cstheme="minorHAnsi"/>
          <w:sz w:val="21"/>
          <w:szCs w:val="21"/>
          <w:lang w:val="fr-BE"/>
        </w:rPr>
      </w:pPr>
    </w:p>
    <w:p w14:paraId="7ABF1902"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1"/>
    <w:p w14:paraId="102F587E" w14:textId="77777777" w:rsidR="00184F62" w:rsidRPr="00184F62" w:rsidRDefault="004E0F16" w:rsidP="00184F6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w:t>
      </w:r>
      <w:r w:rsidR="00184F62" w:rsidRPr="00184F62">
        <w:rPr>
          <w:rFonts w:cstheme="minorHAnsi"/>
          <w:sz w:val="21"/>
          <w:szCs w:val="21"/>
          <w:lang w:val="fr-BE"/>
        </w:rPr>
        <w:t xml:space="preserve"> </w:t>
      </w:r>
      <w:r w:rsidR="00184F62" w:rsidRPr="00184F62">
        <w:rPr>
          <w:rFonts w:cstheme="minorHAnsi"/>
          <w:b/>
          <w:bCs/>
          <w:i/>
          <w:iCs/>
          <w:sz w:val="21"/>
          <w:szCs w:val="21"/>
          <w:lang w:val="fr-BE"/>
        </w:rPr>
        <w:t>responsables du traitement</w:t>
      </w:r>
      <w:r w:rsidR="00184F62" w:rsidRPr="00184F62">
        <w:rPr>
          <w:rFonts w:cstheme="minorHAnsi"/>
          <w:sz w:val="21"/>
          <w:szCs w:val="21"/>
          <w:lang w:val="fr-BE"/>
        </w:rPr>
        <w:t xml:space="preserve"> des données à caractère personnel : </w:t>
      </w:r>
    </w:p>
    <w:p w14:paraId="03628982" w14:textId="77777777" w:rsidR="00184F62" w:rsidRPr="00184F62" w:rsidRDefault="00184F62" w:rsidP="00184F62">
      <w:pPr>
        <w:spacing w:before="240"/>
        <w:jc w:val="both"/>
        <w:rPr>
          <w:sz w:val="21"/>
          <w:szCs w:val="21"/>
          <w:lang w:val="fr-BE"/>
        </w:rPr>
      </w:pPr>
      <w:r w:rsidRPr="00184F62">
        <w:rPr>
          <w:sz w:val="21"/>
          <w:szCs w:val="21"/>
          <w:lang w:val="fr-BE"/>
        </w:rPr>
        <w:t xml:space="preserve">Joignez à votre offre :  </w:t>
      </w:r>
    </w:p>
    <w:p w14:paraId="7641E863" w14:textId="77777777" w:rsidR="00184F62" w:rsidRPr="00184F62" w:rsidRDefault="00184F62" w:rsidP="00184F62">
      <w:pPr>
        <w:numPr>
          <w:ilvl w:val="1"/>
          <w:numId w:val="22"/>
        </w:numPr>
        <w:spacing w:before="240"/>
        <w:ind w:left="1080"/>
        <w:contextualSpacing/>
        <w:jc w:val="both"/>
        <w:rPr>
          <w:sz w:val="21"/>
          <w:szCs w:val="21"/>
          <w:lang w:val="fr-BE"/>
        </w:rPr>
      </w:pPr>
      <w:r w:rsidRPr="00184F62">
        <w:rPr>
          <w:sz w:val="21"/>
          <w:szCs w:val="21"/>
          <w:lang w:val="fr-BE"/>
        </w:rPr>
        <w:t>la description des traitements de données (au minimum les données, la finalité, les destinataires, la durée de rétention)</w:t>
      </w:r>
    </w:p>
    <w:p w14:paraId="597D0597" w14:textId="77777777" w:rsidR="00184F62" w:rsidRPr="00184F62" w:rsidRDefault="004E0F16" w:rsidP="00184F6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b/>
          <w:bCs/>
          <w:sz w:val="21"/>
          <w:szCs w:val="21"/>
          <w:lang w:val="fr-BE"/>
        </w:rPr>
        <w:t xml:space="preserve"> Vous êtes </w:t>
      </w:r>
      <w:r w:rsidR="00184F62" w:rsidRPr="00184F62">
        <w:rPr>
          <w:rFonts w:cstheme="minorHAnsi"/>
          <w:b/>
          <w:bCs/>
          <w:i/>
          <w:iCs/>
          <w:sz w:val="21"/>
          <w:szCs w:val="21"/>
          <w:lang w:val="fr-BE"/>
        </w:rPr>
        <w:t>responsable</w:t>
      </w:r>
      <w:r w:rsidR="00184F62" w:rsidRPr="00184F62">
        <w:rPr>
          <w:rFonts w:cstheme="minorHAnsi"/>
          <w:b/>
          <w:bCs/>
          <w:sz w:val="21"/>
          <w:szCs w:val="21"/>
          <w:lang w:val="fr-BE"/>
        </w:rPr>
        <w:t xml:space="preserve"> </w:t>
      </w:r>
      <w:r w:rsidR="00184F62" w:rsidRPr="00184F62">
        <w:rPr>
          <w:rFonts w:cstheme="minorHAnsi"/>
          <w:b/>
          <w:bCs/>
          <w:i/>
          <w:iCs/>
          <w:sz w:val="21"/>
          <w:szCs w:val="21"/>
          <w:lang w:val="fr-BE"/>
        </w:rPr>
        <w:t>conjointement</w:t>
      </w:r>
      <w:r w:rsidR="00184F62" w:rsidRPr="00184F62">
        <w:rPr>
          <w:rFonts w:cstheme="minorHAnsi"/>
          <w:b/>
          <w:bCs/>
          <w:sz w:val="21"/>
          <w:szCs w:val="21"/>
          <w:lang w:val="fr-BE"/>
        </w:rPr>
        <w:t xml:space="preserve"> </w:t>
      </w:r>
      <w:r w:rsidR="00184F62" w:rsidRPr="00184F62">
        <w:rPr>
          <w:rFonts w:cstheme="minorHAnsi"/>
          <w:sz w:val="21"/>
          <w:szCs w:val="21"/>
          <w:lang w:val="fr-BE"/>
        </w:rPr>
        <w:t xml:space="preserve">avec le pouvoir adjudicateur : </w:t>
      </w:r>
    </w:p>
    <w:p w14:paraId="2C4C53CA" w14:textId="77777777" w:rsidR="00184F62" w:rsidRPr="00184F62" w:rsidRDefault="004E0F16" w:rsidP="00184F6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5714B07549574F779543597CAF10801A"/>
          </w:placeholder>
          <w:showingPlcHdr/>
        </w:sdtPr>
        <w:sdtEndPr/>
        <w:sdtContent>
          <w:r w:rsidR="00184F62" w:rsidRPr="00184F62">
            <w:rPr>
              <w:rFonts w:eastAsia="Times New Roman" w:cstheme="minorHAnsi"/>
              <w:sz w:val="21"/>
              <w:szCs w:val="21"/>
              <w:lang w:val="fr-BE" w:eastAsia="de-DE"/>
            </w:rPr>
            <w:t>[à compléter]</w:t>
          </w:r>
        </w:sdtContent>
      </w:sdt>
      <w:r w:rsidR="00184F62" w:rsidRPr="00184F62">
        <w:rPr>
          <w:sz w:val="21"/>
          <w:szCs w:val="21"/>
          <w:lang w:val="fr-BE"/>
        </w:rPr>
        <w:t xml:space="preserve"> </w:t>
      </w:r>
    </w:p>
    <w:p w14:paraId="07372F5F" w14:textId="77777777" w:rsidR="00184F62" w:rsidRPr="00184F62" w:rsidRDefault="004E0F16" w:rsidP="00184F6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sz w:val="21"/>
          <w:szCs w:val="21"/>
          <w:lang w:val="fr-BE"/>
        </w:rPr>
        <w:t xml:space="preserve"> </w:t>
      </w:r>
      <w:r w:rsidR="00184F62" w:rsidRPr="00184F62">
        <w:rPr>
          <w:b/>
          <w:bCs/>
          <w:sz w:val="21"/>
          <w:szCs w:val="21"/>
        </w:rPr>
        <w:t xml:space="preserve">Vous êtes </w:t>
      </w:r>
      <w:r w:rsidR="00184F62" w:rsidRPr="00184F62">
        <w:rPr>
          <w:b/>
          <w:bCs/>
          <w:i/>
          <w:iCs/>
          <w:sz w:val="21"/>
          <w:szCs w:val="21"/>
        </w:rPr>
        <w:t>sous-traitant</w:t>
      </w:r>
      <w:r w:rsidR="00184F62" w:rsidRPr="00184F62">
        <w:rPr>
          <w:sz w:val="21"/>
          <w:szCs w:val="21"/>
        </w:rPr>
        <w:t xml:space="preserve"> </w:t>
      </w:r>
      <w:r w:rsidR="00184F62" w:rsidRPr="00184F62">
        <w:rPr>
          <w:sz w:val="21"/>
          <w:szCs w:val="21"/>
          <w:vertAlign w:val="superscript"/>
        </w:rPr>
        <w:footnoteReference w:id="19"/>
      </w:r>
      <w:r w:rsidR="00184F62" w:rsidRPr="00184F62">
        <w:rPr>
          <w:sz w:val="21"/>
          <w:szCs w:val="21"/>
        </w:rPr>
        <w:t xml:space="preserve">: </w:t>
      </w:r>
    </w:p>
    <w:p w14:paraId="6B2111D2" w14:textId="77777777" w:rsidR="00184F62" w:rsidRPr="00184F62" w:rsidRDefault="00184F62" w:rsidP="00184F62">
      <w:pPr>
        <w:shd w:val="clear" w:color="auto" w:fill="FFFFFF" w:themeFill="background1"/>
        <w:spacing w:before="240" w:after="240" w:line="240" w:lineRule="auto"/>
        <w:jc w:val="both"/>
        <w:rPr>
          <w:rFonts w:cstheme="minorHAnsi"/>
          <w:sz w:val="21"/>
          <w:szCs w:val="21"/>
          <w:lang w:val="fr-BE"/>
        </w:rPr>
      </w:pPr>
      <w:r w:rsidRPr="00184F62">
        <w:rPr>
          <w:rFonts w:cstheme="minorHAnsi"/>
          <w:sz w:val="21"/>
          <w:szCs w:val="21"/>
          <w:lang w:val="fr-BE"/>
        </w:rPr>
        <w:t xml:space="preserve">Joignez à votre offre : </w:t>
      </w:r>
    </w:p>
    <w:p w14:paraId="6EB59BF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b/>
          <w:bCs/>
          <w:sz w:val="21"/>
          <w:szCs w:val="21"/>
          <w:lang w:val="fr-BE"/>
        </w:rPr>
        <w:t>la</w:t>
      </w:r>
      <w:r w:rsidRPr="00184F62">
        <w:rPr>
          <w:sz w:val="21"/>
          <w:szCs w:val="21"/>
          <w:lang w:val="fr-BE"/>
        </w:rPr>
        <w:t xml:space="preserve"> </w:t>
      </w:r>
      <w:r w:rsidRPr="00184F62">
        <w:rPr>
          <w:b/>
          <w:bCs/>
          <w:sz w:val="21"/>
          <w:szCs w:val="21"/>
          <w:lang w:val="fr-BE"/>
        </w:rPr>
        <w:t>convention de sous-traitance</w:t>
      </w:r>
      <w:r w:rsidRPr="00184F62">
        <w:rPr>
          <w:sz w:val="21"/>
          <w:szCs w:val="21"/>
          <w:lang w:val="fr-BE"/>
        </w:rPr>
        <w:t xml:space="preserve"> des données à caractère personnel établie en conformité à l’article 28 du RGPD,</w:t>
      </w:r>
      <w:r w:rsidRPr="00184F62">
        <w:rPr>
          <w:sz w:val="21"/>
          <w:szCs w:val="21"/>
          <w:vertAlign w:val="superscript"/>
          <w:lang w:val="fr-BE"/>
        </w:rPr>
        <w:footnoteReference w:id="20"/>
      </w:r>
      <w:r w:rsidRPr="00184F62">
        <w:rPr>
          <w:rFonts w:cstheme="minorHAnsi"/>
          <w:i/>
          <w:iCs/>
          <w:sz w:val="21"/>
          <w:szCs w:val="21"/>
          <w:lang w:val="fr-BE"/>
        </w:rPr>
        <w:t xml:space="preserve"> </w:t>
      </w:r>
      <w:r w:rsidRPr="00184F62">
        <w:rPr>
          <w:b/>
          <w:bCs/>
          <w:sz w:val="21"/>
          <w:szCs w:val="21"/>
          <w:lang w:val="fr-BE"/>
        </w:rPr>
        <w:t>dûment signée par vous</w:t>
      </w:r>
    </w:p>
    <w:p w14:paraId="482D94D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br/>
        <w:t>Cette convention fait partie intégrante du présent marché et est :</w:t>
      </w:r>
    </w:p>
    <w:commentRangeStart w:id="212"/>
    <w:p w14:paraId="17B4FAC4" w14:textId="77777777" w:rsidR="00184F62" w:rsidRPr="00184F62" w:rsidRDefault="004E0F16"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jointe à la présente annexe </w:t>
      </w:r>
    </w:p>
    <w:p w14:paraId="1504FD2F" w14:textId="77777777" w:rsidR="00184F62" w:rsidRPr="00184F62" w:rsidRDefault="004E0F16"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 comme document accompagnant le présent marché sur la plateforme e-procurement </w:t>
      </w:r>
    </w:p>
    <w:p w14:paraId="7B71AE97" w14:textId="77777777" w:rsidR="00184F62" w:rsidRPr="00184F62" w:rsidRDefault="004E0F16"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 sur le lien ici </w:t>
      </w:r>
      <w:sdt>
        <w:sdtPr>
          <w:rPr>
            <w:rFonts w:cstheme="minorHAnsi"/>
            <w:sz w:val="21"/>
            <w:szCs w:val="21"/>
            <w:lang w:val="fr-BE"/>
          </w:rPr>
          <w:id w:val="-2080425205"/>
          <w:placeholder>
            <w:docPart w:val="F7CBA55D47A34DC98AB703AD53EDCC45"/>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12"/>
      <w:r w:rsidR="00184F62" w:rsidRPr="00184F62">
        <w:rPr>
          <w:sz w:val="16"/>
          <w:szCs w:val="16"/>
        </w:rPr>
        <w:commentReference w:id="212"/>
      </w:r>
    </w:p>
    <w:p w14:paraId="5343D1BD"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 xml:space="preserve">la liste des </w:t>
      </w:r>
      <w:r w:rsidRPr="00184F62">
        <w:rPr>
          <w:b/>
          <w:bCs/>
          <w:sz w:val="21"/>
          <w:szCs w:val="21"/>
          <w:lang w:val="fr-BE"/>
        </w:rPr>
        <w:t>mesures techniques et organisationnelles</w:t>
      </w:r>
      <w:r w:rsidRPr="00184F62">
        <w:rPr>
          <w:sz w:val="21"/>
          <w:szCs w:val="21"/>
          <w:lang w:val="fr-BE"/>
        </w:rPr>
        <w:t xml:space="preserve"> que vous comptez mettre en œuvre pour protéger les données et </w:t>
      </w:r>
      <w:r w:rsidRPr="00184F62">
        <w:rPr>
          <w:rFonts w:cstheme="minorHAnsi"/>
          <w:sz w:val="21"/>
          <w:szCs w:val="21"/>
          <w:lang w:val="fr-BE"/>
        </w:rPr>
        <w:t xml:space="preserve">le cas échéant, </w:t>
      </w:r>
      <w:r w:rsidRPr="00184F62">
        <w:rPr>
          <w:rFonts w:eastAsia="Calibri" w:cs="Calibri"/>
        </w:rPr>
        <w:t>votre soumission à un code de conduite ou à un mécanisme de certification approuvé</w:t>
      </w:r>
      <w:r w:rsidRPr="00184F62">
        <w:rPr>
          <w:sz w:val="21"/>
          <w:szCs w:val="21"/>
          <w:lang w:val="fr-BE"/>
        </w:rPr>
        <w:t xml:space="preserve">. </w:t>
      </w:r>
      <w:r w:rsidRPr="00184F62">
        <w:rPr>
          <w:sz w:val="21"/>
          <w:szCs w:val="21"/>
          <w:vertAlign w:val="superscript"/>
          <w:lang w:val="fr-BE"/>
        </w:rPr>
        <w:footnoteReference w:id="21"/>
      </w:r>
      <w:r w:rsidRPr="00184F62">
        <w:rPr>
          <w:sz w:val="21"/>
          <w:szCs w:val="21"/>
          <w:lang w:val="fr-BE"/>
        </w:rPr>
        <w:t xml:space="preserve"> </w:t>
      </w:r>
    </w:p>
    <w:p w14:paraId="6BD2154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5881C69" w14:textId="77777777" w:rsidR="00184F62" w:rsidRPr="00184F62" w:rsidRDefault="00184F62" w:rsidP="00184F62">
      <w:pPr>
        <w:numPr>
          <w:ilvl w:val="1"/>
          <w:numId w:val="22"/>
        </w:numPr>
        <w:spacing w:before="240"/>
        <w:ind w:left="1080"/>
        <w:contextualSpacing/>
        <w:jc w:val="both"/>
        <w:rPr>
          <w:sz w:val="21"/>
          <w:szCs w:val="21"/>
          <w:lang w:val="fr-BE"/>
        </w:rPr>
      </w:pPr>
      <w:r w:rsidRPr="00184F62">
        <w:rPr>
          <w:b/>
          <w:bCs/>
          <w:sz w:val="21"/>
          <w:szCs w:val="21"/>
          <w:lang w:val="fr-BE"/>
        </w:rPr>
        <w:t>La liste des sous-traitants</w:t>
      </w:r>
      <w:r w:rsidRPr="00184F6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1B6E8A7" w14:textId="77777777" w:rsidR="00184F62" w:rsidRPr="00184F62" w:rsidRDefault="00184F62" w:rsidP="00184F62">
      <w:pPr>
        <w:ind w:left="720"/>
        <w:contextualSpacing/>
        <w:rPr>
          <w:sz w:val="21"/>
          <w:szCs w:val="21"/>
          <w:lang w:val="fr-BE"/>
        </w:rPr>
      </w:pPr>
    </w:p>
    <w:p w14:paraId="6107EF8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t>Sous réserve d’approbation par le responsable de traitement, ces deux listes constitueront les annexes 2 et 3 de la convention de sous-traitance.</w:t>
      </w:r>
      <w:commentRangeEnd w:id="211"/>
      <w:r w:rsidRPr="00184F62">
        <w:rPr>
          <w:sz w:val="16"/>
          <w:szCs w:val="16"/>
        </w:rPr>
        <w:commentReference w:id="211"/>
      </w:r>
    </w:p>
    <w:p w14:paraId="087E3731" w14:textId="77777777" w:rsidR="00184F62" w:rsidRPr="00184F62" w:rsidRDefault="00184F62" w:rsidP="00184F62">
      <w:pPr>
        <w:shd w:val="clear" w:color="auto" w:fill="FFFFFF" w:themeFill="background1"/>
        <w:spacing w:before="240"/>
        <w:jc w:val="both"/>
        <w:rPr>
          <w:rFonts w:cstheme="minorHAnsi"/>
          <w:sz w:val="21"/>
          <w:szCs w:val="21"/>
          <w:lang w:val="fr-BE"/>
        </w:rPr>
      </w:pPr>
      <w:r w:rsidRPr="00184F62">
        <w:rPr>
          <w:rFonts w:cstheme="minorHAnsi"/>
          <w:sz w:val="21"/>
          <w:szCs w:val="21"/>
          <w:lang w:val="fr-BE"/>
        </w:rPr>
        <w:t xml:space="preserve">Additionnellement,  </w:t>
      </w:r>
    </w:p>
    <w:commentRangeStart w:id="213"/>
    <w:p w14:paraId="6D180F0A" w14:textId="77777777" w:rsidR="00184F62" w:rsidRPr="00184F62" w:rsidRDefault="004E0F16" w:rsidP="00184F6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F05F455" w14:textId="77777777" w:rsidR="00184F62" w:rsidRPr="00184F62" w:rsidRDefault="00184F62" w:rsidP="00184F62">
      <w:pPr>
        <w:shd w:val="clear" w:color="auto" w:fill="FFFFFF" w:themeFill="background1"/>
        <w:spacing w:before="240" w:after="240" w:line="240" w:lineRule="auto"/>
        <w:ind w:firstLine="708"/>
        <w:jc w:val="both"/>
        <w:rPr>
          <w:rFonts w:cstheme="minorHAnsi"/>
          <w:sz w:val="21"/>
          <w:szCs w:val="21"/>
        </w:rPr>
      </w:pPr>
      <w:r w:rsidRPr="00184F62">
        <w:rPr>
          <w:rFonts w:cstheme="minorHAnsi"/>
          <w:sz w:val="21"/>
          <w:szCs w:val="21"/>
        </w:rPr>
        <w:t>Joignez à votre offre :</w:t>
      </w:r>
    </w:p>
    <w:p w14:paraId="327B4AE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et la preuve que vous pouvez en bénéficier, conformément à l’article 45 du RGPD</w:t>
      </w:r>
    </w:p>
    <w:p w14:paraId="3EF55A95"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65A0D7B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w:t>
      </w:r>
      <w:r w:rsidRPr="00184F62">
        <w:rPr>
          <w:b/>
          <w:bCs/>
          <w:sz w:val="21"/>
          <w:szCs w:val="21"/>
          <w:lang w:val="fr-BE"/>
        </w:rPr>
        <w:t>les clauses contractuelles types</w:t>
      </w:r>
      <w:r w:rsidRPr="00184F62">
        <w:rPr>
          <w:sz w:val="21"/>
          <w:szCs w:val="21"/>
          <w:lang w:val="fr-BE"/>
        </w:rPr>
        <w:t xml:space="preserve"> </w:t>
      </w:r>
      <w:r w:rsidRPr="00184F62">
        <w:rPr>
          <w:rFonts w:cstheme="minorHAnsi"/>
          <w:sz w:val="21"/>
          <w:szCs w:val="21"/>
          <w:lang w:val="fr-BE"/>
        </w:rPr>
        <w:t>pour le transfert de données à caractère personnel vers des pays tiers entre le pouvoir adjudicateur (l’exportateur des données) et vous (l’importateur de données)</w:t>
      </w:r>
      <w:r w:rsidRPr="00184F62">
        <w:rPr>
          <w:rFonts w:cstheme="minorHAnsi"/>
          <w:i/>
          <w:iCs/>
          <w:sz w:val="21"/>
          <w:szCs w:val="21"/>
          <w:lang w:val="fr-BE"/>
        </w:rPr>
        <w:t xml:space="preserve"> </w:t>
      </w:r>
      <w:r w:rsidRPr="00184F62">
        <w:rPr>
          <w:rFonts w:cstheme="minorHAnsi"/>
          <w:i/>
          <w:iCs/>
          <w:sz w:val="21"/>
          <w:szCs w:val="21"/>
          <w:vertAlign w:val="superscript"/>
          <w:lang w:val="fr-BE"/>
        </w:rPr>
        <w:footnoteReference w:id="22"/>
      </w:r>
      <w:r w:rsidRPr="00184F62">
        <w:rPr>
          <w:rFonts w:cstheme="minorHAnsi"/>
          <w:i/>
          <w:iCs/>
          <w:sz w:val="21"/>
          <w:szCs w:val="21"/>
          <w:lang w:val="fr-BE"/>
        </w:rPr>
        <w:t xml:space="preserve">, </w:t>
      </w:r>
      <w:r w:rsidRPr="00184F62">
        <w:rPr>
          <w:rFonts w:cstheme="minorHAnsi"/>
          <w:sz w:val="21"/>
          <w:szCs w:val="21"/>
          <w:lang w:val="fr-BE"/>
        </w:rPr>
        <w:t>dûment complétées et signées par vous, ou toute autre garantie appropriée prévue à l’article 46 du RGPD</w:t>
      </w:r>
    </w:p>
    <w:p w14:paraId="6680CCF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644FE9E"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lastRenderedPageBreak/>
        <w:t>Ces clauses contractuelles font partie intégrante du présent marché et sont :</w:t>
      </w:r>
    </w:p>
    <w:commentRangeStart w:id="216"/>
    <w:p w14:paraId="4FE8E524" w14:textId="77777777" w:rsidR="00184F62" w:rsidRPr="00184F62" w:rsidRDefault="004E0F16"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jointes à la présente annexe </w:t>
      </w:r>
    </w:p>
    <w:p w14:paraId="34AB65BA" w14:textId="77777777" w:rsidR="00184F62" w:rsidRPr="00184F62" w:rsidRDefault="004E0F16"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disponibles comme document accompagnant le présent marché sur la plateforme e-procurement </w:t>
      </w:r>
    </w:p>
    <w:p w14:paraId="2E6A6DA2" w14:textId="77777777" w:rsidR="00184F62" w:rsidRPr="00184F62" w:rsidRDefault="004E0F16"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disponibles sur le lien ici </w:t>
      </w:r>
      <w:sdt>
        <w:sdtPr>
          <w:rPr>
            <w:rFonts w:cstheme="minorHAnsi"/>
            <w:sz w:val="21"/>
            <w:szCs w:val="21"/>
            <w:lang w:val="fr-BE"/>
          </w:rPr>
          <w:id w:val="-468666403"/>
          <w:placeholder>
            <w:docPart w:val="206F32231C1F4E22BE245693FFD35F1D"/>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16"/>
      <w:r w:rsidR="00184F62" w:rsidRPr="00184F62">
        <w:rPr>
          <w:sz w:val="16"/>
          <w:szCs w:val="16"/>
        </w:rPr>
        <w:commentReference w:id="216"/>
      </w:r>
    </w:p>
    <w:p w14:paraId="43FCAA41" w14:textId="77777777" w:rsidR="00184F62" w:rsidRPr="00184F62" w:rsidRDefault="00184F62" w:rsidP="00184F62">
      <w:pPr>
        <w:ind w:left="720"/>
        <w:contextualSpacing/>
        <w:rPr>
          <w:sz w:val="21"/>
          <w:szCs w:val="21"/>
          <w:lang w:val="fr-BE"/>
        </w:rPr>
      </w:pPr>
    </w:p>
    <w:p w14:paraId="4F1C679D"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Assessment ») démontrant que les personnes concernées disposent des droits opposables et des voies de droit effectives.</w:t>
      </w:r>
    </w:p>
    <w:p w14:paraId="0FBFD060" w14:textId="77777777" w:rsidR="00184F62" w:rsidRPr="00184F62" w:rsidRDefault="004E0F16" w:rsidP="00184F6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CA99A49" w14:textId="77777777" w:rsidR="00184F62" w:rsidRPr="00184F62" w:rsidRDefault="00184F62" w:rsidP="00184F62">
      <w:pPr>
        <w:shd w:val="clear" w:color="auto" w:fill="FFFFFF" w:themeFill="background1"/>
        <w:spacing w:before="240" w:after="240" w:line="240" w:lineRule="auto"/>
        <w:jc w:val="both"/>
        <w:rPr>
          <w:rFonts w:cstheme="minorHAnsi"/>
          <w:sz w:val="21"/>
          <w:szCs w:val="21"/>
        </w:rPr>
      </w:pPr>
      <w:r w:rsidRPr="00184F62">
        <w:rPr>
          <w:rFonts w:cstheme="minorHAnsi"/>
          <w:sz w:val="21"/>
          <w:szCs w:val="21"/>
        </w:rPr>
        <w:t>Joignez également à votre offre :</w:t>
      </w:r>
    </w:p>
    <w:p w14:paraId="2190D131"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attestant </w:t>
      </w:r>
      <w:r w:rsidRPr="00184F6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184F62">
        <w:rPr>
          <w:rFonts w:cstheme="minorHAnsi"/>
          <w:sz w:val="21"/>
          <w:szCs w:val="21"/>
          <w:lang w:val="fr-BE"/>
        </w:rPr>
        <w:t xml:space="preserve">conformément à l’article 45 du RGPD, </w:t>
      </w:r>
      <w:r w:rsidRPr="00184F62">
        <w:rPr>
          <w:rFonts w:cstheme="minorHAnsi"/>
          <w:b/>
          <w:bCs/>
          <w:sz w:val="21"/>
          <w:szCs w:val="21"/>
          <w:lang w:val="fr-BE"/>
        </w:rPr>
        <w:t>et la preuve que vous pouvez en bénéficier</w:t>
      </w:r>
    </w:p>
    <w:p w14:paraId="4BB60324"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20A35AB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la confirmation que ce transfert repose sur </w:t>
      </w:r>
      <w:r w:rsidRPr="00184F62">
        <w:rPr>
          <w:b/>
          <w:bCs/>
          <w:sz w:val="21"/>
          <w:szCs w:val="21"/>
          <w:lang w:val="fr-BE"/>
        </w:rPr>
        <w:t xml:space="preserve">les clauses contractuelles types </w:t>
      </w:r>
      <w:r w:rsidRPr="00184F6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184F62">
        <w:rPr>
          <w:rFonts w:cstheme="minorHAnsi"/>
          <w:sz w:val="21"/>
          <w:szCs w:val="21"/>
          <w:vertAlign w:val="superscript"/>
          <w:lang w:val="fr-BE"/>
        </w:rPr>
        <w:footnoteReference w:id="23"/>
      </w:r>
      <w:r w:rsidRPr="00184F62">
        <w:rPr>
          <w:rFonts w:cstheme="minorHAnsi"/>
          <w:sz w:val="21"/>
          <w:szCs w:val="21"/>
          <w:lang w:val="fr-BE"/>
        </w:rPr>
        <w:t xml:space="preserve"> </w:t>
      </w:r>
      <w:r w:rsidRPr="00184F62">
        <w:rPr>
          <w:rFonts w:cstheme="minorHAnsi"/>
          <w:b/>
          <w:bCs/>
          <w:sz w:val="21"/>
          <w:szCs w:val="21"/>
          <w:lang w:val="fr-BE"/>
        </w:rPr>
        <w:t>ou</w:t>
      </w:r>
      <w:r w:rsidRPr="00184F62">
        <w:rPr>
          <w:b/>
          <w:bCs/>
          <w:sz w:val="21"/>
          <w:szCs w:val="21"/>
          <w:lang w:val="fr-BE"/>
        </w:rPr>
        <w:t xml:space="preserve"> </w:t>
      </w:r>
      <w:r w:rsidRPr="00184F62">
        <w:rPr>
          <w:sz w:val="21"/>
          <w:szCs w:val="21"/>
          <w:lang w:val="fr-BE"/>
        </w:rPr>
        <w:t xml:space="preserve">sur </w:t>
      </w:r>
      <w:r w:rsidRPr="00184F62">
        <w:rPr>
          <w:rFonts w:cstheme="minorHAnsi"/>
          <w:b/>
          <w:bCs/>
          <w:sz w:val="21"/>
          <w:szCs w:val="21"/>
          <w:lang w:val="fr-BE"/>
        </w:rPr>
        <w:t>toute autre garantie appropriée</w:t>
      </w:r>
      <w:r w:rsidRPr="00184F62">
        <w:rPr>
          <w:rFonts w:cstheme="minorHAnsi"/>
          <w:sz w:val="21"/>
          <w:szCs w:val="21"/>
          <w:lang w:val="fr-BE"/>
        </w:rPr>
        <w:t xml:space="preserve"> prévue à l’article 46 du RGPD </w:t>
      </w:r>
      <w:commentRangeStart w:id="223"/>
      <w:r w:rsidRPr="00184F62">
        <w:rPr>
          <w:rFonts w:cstheme="minorHAnsi"/>
          <w:sz w:val="21"/>
          <w:szCs w:val="21"/>
          <w:lang w:val="fr-BE"/>
        </w:rPr>
        <w:t>et joignez les documents probants à votre offre</w:t>
      </w:r>
    </w:p>
    <w:p w14:paraId="35DBE1C4" w14:textId="77777777" w:rsidR="00184F62" w:rsidRPr="00184F62" w:rsidRDefault="00184F62" w:rsidP="00184F62">
      <w:pPr>
        <w:ind w:left="720" w:firstLine="360"/>
        <w:contextualSpacing/>
        <w:rPr>
          <w:sz w:val="21"/>
          <w:szCs w:val="21"/>
          <w:lang w:val="fr-BE"/>
        </w:rPr>
      </w:pPr>
    </w:p>
    <w:p w14:paraId="4F70FA63"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Assessment ») démontrant que les personnes concernées disposent des droits opposables et des voies de droit effectives</w:t>
      </w:r>
      <w:commentRangeEnd w:id="213"/>
      <w:r w:rsidRPr="00184F62">
        <w:rPr>
          <w:sz w:val="16"/>
          <w:szCs w:val="16"/>
        </w:rPr>
        <w:commentReference w:id="213"/>
      </w:r>
      <w:commentRangeEnd w:id="223"/>
      <w:r w:rsidRPr="00184F62">
        <w:rPr>
          <w:sz w:val="16"/>
          <w:szCs w:val="16"/>
        </w:rPr>
        <w:commentReference w:id="223"/>
      </w:r>
    </w:p>
    <w:p w14:paraId="3C428E2B" w14:textId="77777777" w:rsidR="00184F62" w:rsidRPr="00184F62" w:rsidRDefault="00184F62" w:rsidP="00184F62">
      <w:pPr>
        <w:spacing w:before="240" w:after="240" w:line="240" w:lineRule="auto"/>
        <w:jc w:val="both"/>
        <w:rPr>
          <w:rFonts w:cstheme="minorHAnsi"/>
          <w:sz w:val="21"/>
          <w:szCs w:val="21"/>
          <w:lang w:val="fr-BE"/>
        </w:rPr>
      </w:pPr>
    </w:p>
    <w:p w14:paraId="6054D82B" w14:textId="77777777" w:rsidR="00184F62" w:rsidRPr="00184F62" w:rsidRDefault="00184F62" w:rsidP="00184F62">
      <w:pPr>
        <w:spacing w:before="240" w:after="240" w:line="240" w:lineRule="auto"/>
        <w:jc w:val="both"/>
        <w:rPr>
          <w:rFonts w:cstheme="minorHAnsi"/>
          <w:sz w:val="21"/>
          <w:szCs w:val="21"/>
          <w:lang w:val="fr-BE"/>
        </w:rPr>
      </w:pPr>
    </w:p>
    <w:p w14:paraId="31F5CD94" w14:textId="77777777" w:rsidR="00184F62" w:rsidRPr="00184F62" w:rsidRDefault="00184F62" w:rsidP="00184F62">
      <w:pPr>
        <w:spacing w:before="240" w:after="240" w:line="240" w:lineRule="auto"/>
        <w:jc w:val="both"/>
        <w:rPr>
          <w:rFonts w:cstheme="minorHAnsi"/>
          <w:sz w:val="21"/>
          <w:szCs w:val="21"/>
          <w:lang w:val="fr-BE"/>
        </w:rPr>
      </w:pPr>
    </w:p>
    <w:p w14:paraId="3DDC6615" w14:textId="77777777" w:rsidR="00184F62" w:rsidRPr="00184F62" w:rsidRDefault="00184F62" w:rsidP="00184F62">
      <w:pPr>
        <w:tabs>
          <w:tab w:val="left" w:pos="1184"/>
        </w:tabs>
        <w:rPr>
          <w:b/>
          <w:bCs/>
          <w:kern w:val="2"/>
          <w:lang w:val="fr-BE"/>
          <w14:ligatures w14:val="standardContextual"/>
        </w:rPr>
      </w:pPr>
    </w:p>
    <w:p w14:paraId="4B44F9C3" w14:textId="77777777" w:rsidR="00184F62" w:rsidRPr="00184F62" w:rsidRDefault="00184F62" w:rsidP="00184F62">
      <w:pPr>
        <w:tabs>
          <w:tab w:val="left" w:pos="1184"/>
        </w:tabs>
        <w:rPr>
          <w:b/>
          <w:bCs/>
          <w:kern w:val="2"/>
          <w:lang w:val="fr-BE"/>
          <w14:ligatures w14:val="standardContextual"/>
        </w:rPr>
      </w:pPr>
    </w:p>
    <w:p w14:paraId="302E8848" w14:textId="77777777" w:rsidR="00184F62" w:rsidRPr="00184F62" w:rsidRDefault="00184F62" w:rsidP="00184F62">
      <w:pPr>
        <w:tabs>
          <w:tab w:val="left" w:pos="1184"/>
        </w:tabs>
        <w:rPr>
          <w:b/>
          <w:bCs/>
          <w:kern w:val="2"/>
          <w:lang w:val="fr-BE"/>
          <w14:ligatures w14:val="standardContextual"/>
        </w:rPr>
      </w:pPr>
    </w:p>
    <w:p w14:paraId="579B8C17" w14:textId="3954020D" w:rsidR="00E57107" w:rsidRPr="006B1089" w:rsidRDefault="00E57107" w:rsidP="00702A32">
      <w:pPr>
        <w:spacing w:before="240" w:after="240" w:line="240" w:lineRule="auto"/>
        <w:rPr>
          <w:rFonts w:cstheme="minorHAnsi"/>
          <w:sz w:val="21"/>
          <w:szCs w:val="21"/>
          <w:lang w:val="fr-BE"/>
        </w:rPr>
        <w:sectPr w:rsidR="00E57107" w:rsidRPr="006B1089">
          <w:pgSz w:w="11906" w:h="16838"/>
          <w:pgMar w:top="1417" w:right="1417" w:bottom="1417" w:left="1417" w:header="708" w:footer="708" w:gutter="0"/>
          <w:cols w:space="708"/>
          <w:docGrid w:linePitch="360"/>
        </w:sectPr>
      </w:pPr>
    </w:p>
    <w:p w14:paraId="20677222" w14:textId="43162FA9" w:rsidR="00BE25E6" w:rsidRPr="006B1089" w:rsidRDefault="00BE25E6" w:rsidP="006500E2">
      <w:pPr>
        <w:pStyle w:val="Titre1"/>
        <w:rPr>
          <w:lang w:val="fr-BE"/>
        </w:rPr>
      </w:pPr>
      <w:bookmarkStart w:id="224" w:name="_Ref115773464"/>
      <w:bookmarkStart w:id="225" w:name="_Ref190181409"/>
      <w:bookmarkStart w:id="226" w:name="_Toc190441007"/>
      <w:commentRangeStart w:id="227"/>
      <w:r w:rsidRPr="006B1089">
        <w:rPr>
          <w:lang w:val="fr-BE"/>
        </w:rPr>
        <w:lastRenderedPageBreak/>
        <w:t xml:space="preserve">ANNEXE </w:t>
      </w:r>
      <w:r w:rsidR="00184F62">
        <w:rPr>
          <w:lang w:val="fr-BE"/>
        </w:rPr>
        <w:t>9</w:t>
      </w:r>
      <w:r w:rsidR="009B77D4" w:rsidRPr="006B1089">
        <w:rPr>
          <w:lang w:val="fr-BE"/>
        </w:rPr>
        <w:t> :</w:t>
      </w:r>
      <w:r w:rsidRPr="006B1089">
        <w:rPr>
          <w:lang w:val="fr-BE"/>
        </w:rPr>
        <w:t xml:space="preserve"> CAUTIONNEMENT</w:t>
      </w:r>
      <w:bookmarkEnd w:id="224"/>
      <w:commentRangeEnd w:id="227"/>
      <w:r w:rsidR="007E62F7" w:rsidRPr="006B1089">
        <w:rPr>
          <w:rStyle w:val="Marquedecommentaire"/>
          <w:rFonts w:eastAsiaTheme="minorHAnsi" w:cstheme="minorBidi"/>
          <w:b w:val="0"/>
          <w:color w:val="auto"/>
          <w:lang w:val="fr-BE"/>
        </w:rPr>
        <w:commentReference w:id="227"/>
      </w:r>
      <w:bookmarkEnd w:id="225"/>
      <w:bookmarkEnd w:id="226"/>
    </w:p>
    <w:p w14:paraId="09415375" w14:textId="77777777" w:rsidR="00FF1951" w:rsidRPr="006B1089" w:rsidRDefault="00FF1951" w:rsidP="00184F62">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28" w:name="_Hlk115878666"/>
      <w:r w:rsidR="00F60DEE" w:rsidRPr="006B1089">
        <w:rPr>
          <w:rFonts w:asciiTheme="minorHAnsi" w:hAnsiTheme="minorHAnsi" w:cstheme="minorHAnsi"/>
          <w:sz w:val="21"/>
          <w:szCs w:val="21"/>
        </w:rPr>
        <w:t>ou envoi électronique assurant de manière équivalente la date exacte de l'envoi.</w:t>
      </w:r>
      <w:bookmarkEnd w:id="228"/>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184F62">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130D5BBA" w:rsidR="00BE25E6" w:rsidRPr="006B1089" w:rsidRDefault="00BE25E6" w:rsidP="006500E2">
      <w:pPr>
        <w:pStyle w:val="Titre1"/>
        <w:rPr>
          <w:lang w:val="fr-BE"/>
        </w:rPr>
      </w:pPr>
      <w:bookmarkStart w:id="229" w:name="_Ref115773487"/>
      <w:bookmarkStart w:id="230" w:name="_Toc190441008"/>
      <w:r w:rsidRPr="006B1089">
        <w:rPr>
          <w:lang w:val="fr-BE"/>
        </w:rPr>
        <w:lastRenderedPageBreak/>
        <w:t xml:space="preserve">ANNEXE </w:t>
      </w:r>
      <w:r w:rsidR="00184F62">
        <w:rPr>
          <w:lang w:val="fr-BE"/>
        </w:rPr>
        <w:t>10</w:t>
      </w:r>
      <w:r w:rsidR="009B77D4" w:rsidRPr="006B1089">
        <w:rPr>
          <w:lang w:val="fr-BE"/>
        </w:rPr>
        <w:t> :</w:t>
      </w:r>
      <w:r w:rsidRPr="006B1089">
        <w:rPr>
          <w:lang w:val="fr-BE"/>
        </w:rPr>
        <w:t xml:space="preserve"> SOUS-TRAITANCE</w:t>
      </w:r>
      <w:bookmarkEnd w:id="229"/>
      <w:bookmarkEnd w:id="230"/>
    </w:p>
    <w:p w14:paraId="4E8D1A2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31"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31"/>
    <w:p w14:paraId="05C72CFC"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2"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32"/>
    <w:p w14:paraId="72C3C844" w14:textId="0F21820E"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402FA07F"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E2CF622" w14:textId="77777777" w:rsidR="00E018C8" w:rsidRPr="00833602" w:rsidRDefault="00E018C8" w:rsidP="00E018C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1DEB79EE"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6DB15170"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468E1572" w14:textId="77777777" w:rsidR="00E018C8" w:rsidRPr="00833602" w:rsidRDefault="00E018C8" w:rsidP="00E018C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D995A6" w14:textId="77777777" w:rsidR="00E018C8" w:rsidRPr="00833602" w:rsidRDefault="00E018C8" w:rsidP="00E018C8">
      <w:pPr>
        <w:spacing w:before="240" w:after="240" w:line="240" w:lineRule="auto"/>
        <w:jc w:val="both"/>
        <w:rPr>
          <w:rFonts w:cstheme="minorHAnsi"/>
          <w:sz w:val="21"/>
          <w:szCs w:val="21"/>
          <w:lang w:val="fr-BE"/>
        </w:rPr>
      </w:pPr>
    </w:p>
    <w:p w14:paraId="5D4ED5F9" w14:textId="77777777" w:rsidR="00E018C8" w:rsidRPr="00833602" w:rsidRDefault="00E018C8" w:rsidP="00E018C8">
      <w:pPr>
        <w:spacing w:before="240" w:after="240" w:line="240" w:lineRule="auto"/>
        <w:jc w:val="both"/>
        <w:rPr>
          <w:rFonts w:cstheme="minorHAnsi"/>
          <w:sz w:val="21"/>
          <w:szCs w:val="21"/>
          <w:lang w:val="fr-BE"/>
        </w:rPr>
      </w:pPr>
    </w:p>
    <w:p w14:paraId="3473950A" w14:textId="77777777" w:rsidR="00E018C8" w:rsidRPr="00833602" w:rsidRDefault="00E018C8" w:rsidP="00E018C8">
      <w:pPr>
        <w:spacing w:before="240" w:after="240" w:line="240" w:lineRule="auto"/>
        <w:jc w:val="both"/>
        <w:rPr>
          <w:rFonts w:cstheme="minorHAnsi"/>
          <w:sz w:val="21"/>
          <w:szCs w:val="21"/>
          <w:lang w:val="fr-BE"/>
        </w:rPr>
      </w:pPr>
    </w:p>
    <w:p w14:paraId="51296378"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08EEB239" w:rsidR="00441982" w:rsidRPr="00E018C8" w:rsidRDefault="00E018C8" w:rsidP="00702A3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184F62">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184F62">
      <w:pPr>
        <w:pStyle w:val="Paragraphedeliste"/>
        <w:numPr>
          <w:ilvl w:val="0"/>
          <w:numId w:val="28"/>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3"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184F62">
      <w:pPr>
        <w:pStyle w:val="Paragraphedeliste"/>
        <w:numPr>
          <w:ilvl w:val="0"/>
          <w:numId w:val="2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34"/>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34"/>
      <w:r w:rsidR="00FE2EFB" w:rsidRPr="006B1089">
        <w:rPr>
          <w:rStyle w:val="Marquedecommentaire"/>
          <w:lang w:val="fr-BE"/>
        </w:rPr>
        <w:commentReference w:id="234"/>
      </w:r>
    </w:p>
    <w:p w14:paraId="7CB40226" w14:textId="5FEDA369" w:rsidR="00B77656" w:rsidRPr="006B1089" w:rsidRDefault="00B77656" w:rsidP="00702A32">
      <w:pPr>
        <w:spacing w:before="240" w:after="240" w:line="240" w:lineRule="auto"/>
        <w:jc w:val="both"/>
        <w:rPr>
          <w:sz w:val="21"/>
          <w:szCs w:val="21"/>
          <w:lang w:val="fr-BE"/>
        </w:rPr>
      </w:pPr>
      <w:bookmarkStart w:id="235"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36" w:name="_Hlk116380347"/>
      <w:r w:rsidRPr="006B1089">
        <w:rPr>
          <w:sz w:val="21"/>
          <w:szCs w:val="21"/>
          <w:lang w:val="fr-BE"/>
        </w:rPr>
        <w:t xml:space="preserve">L’adjudicataire devra informer l’adjudicateur sans délai si ces informations venaient à changer en cours de marché. </w:t>
      </w:r>
    </w:p>
    <w:p w14:paraId="15F76B14" w14:textId="372C624E" w:rsidR="00FF1951" w:rsidRPr="006B1089" w:rsidRDefault="003F7493" w:rsidP="006500E2">
      <w:pPr>
        <w:pStyle w:val="Titre1"/>
        <w:rPr>
          <w:lang w:val="fr-BE"/>
        </w:rPr>
      </w:pPr>
      <w:bookmarkStart w:id="237" w:name="_Ref115773528"/>
      <w:bookmarkStart w:id="238" w:name="_Hlk107910413"/>
      <w:bookmarkStart w:id="239" w:name="_Toc190441009"/>
      <w:bookmarkEnd w:id="233"/>
      <w:bookmarkEnd w:id="235"/>
      <w:bookmarkEnd w:id="236"/>
      <w:r w:rsidRPr="006B1089">
        <w:rPr>
          <w:lang w:val="fr-BE"/>
        </w:rPr>
        <w:lastRenderedPageBreak/>
        <w:t>ANNEXE 1</w:t>
      </w:r>
      <w:r w:rsidR="00184F62">
        <w:rPr>
          <w:lang w:val="fr-BE"/>
        </w:rPr>
        <w:t>1</w:t>
      </w:r>
      <w:r w:rsidR="009B77D4" w:rsidRPr="006B1089">
        <w:rPr>
          <w:lang w:val="fr-BE"/>
        </w:rPr>
        <w:t> :</w:t>
      </w:r>
      <w:r w:rsidRPr="006B1089">
        <w:rPr>
          <w:lang w:val="fr-BE"/>
        </w:rPr>
        <w:t xml:space="preserve"> MODIFICATION DU MARCHE</w:t>
      </w:r>
      <w:bookmarkEnd w:id="237"/>
      <w:bookmarkEnd w:id="238"/>
      <w:bookmarkEnd w:id="239"/>
    </w:p>
    <w:p w14:paraId="0896F9CC" w14:textId="77777777"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0"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184F62">
      <w:pPr>
        <w:pStyle w:val="Paragraphedeliste"/>
        <w:numPr>
          <w:ilvl w:val="0"/>
          <w:numId w:val="28"/>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rsidP="00184F62">
      <w:pPr>
        <w:pStyle w:val="Paragraphedeliste"/>
        <w:numPr>
          <w:ilvl w:val="0"/>
          <w:numId w:val="28"/>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1"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1"/>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42" w:name="_Hlk116385222"/>
      <w:r w:rsidRPr="006B1089">
        <w:rPr>
          <w:rFonts w:cstheme="minorHAnsi"/>
          <w:sz w:val="21"/>
          <w:szCs w:val="21"/>
          <w:lang w:val="fr-BE"/>
        </w:rPr>
        <w:t>visés aux articles 38/9, 38/10 38/11 et 38/12 §1 des RGE</w:t>
      </w:r>
      <w:bookmarkEnd w:id="242"/>
      <w:r w:rsidRPr="006B1089">
        <w:rPr>
          <w:rFonts w:cstheme="minorHAnsi"/>
          <w:sz w:val="21"/>
          <w:szCs w:val="21"/>
          <w:lang w:val="fr-BE"/>
        </w:rPr>
        <w:t>, vous devez respecter les conditions suivantes :</w:t>
      </w:r>
    </w:p>
    <w:p w14:paraId="22C99AB1" w14:textId="0A94A55D"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0"/>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rsidP="00184F62">
      <w:pPr>
        <w:pStyle w:val="Paragraphedeliste"/>
        <w:numPr>
          <w:ilvl w:val="0"/>
          <w:numId w:val="4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rsidP="00184F62">
      <w:pPr>
        <w:pStyle w:val="Paragraphedeliste"/>
        <w:numPr>
          <w:ilvl w:val="0"/>
          <w:numId w:val="4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B567EE7" w:rsidR="003F7493" w:rsidRPr="006B1089" w:rsidRDefault="003F7493" w:rsidP="006500E2">
      <w:pPr>
        <w:pStyle w:val="Titre1"/>
        <w:rPr>
          <w:lang w:val="fr-BE"/>
        </w:rPr>
      </w:pPr>
      <w:bookmarkStart w:id="243" w:name="_Ref115773544"/>
      <w:bookmarkStart w:id="244" w:name="_Toc190441010"/>
      <w:r w:rsidRPr="006B1089">
        <w:rPr>
          <w:lang w:val="fr-BE"/>
        </w:rPr>
        <w:lastRenderedPageBreak/>
        <w:t>ANNEXE 1</w:t>
      </w:r>
      <w:r w:rsidR="00184F62">
        <w:rPr>
          <w:lang w:val="fr-BE"/>
        </w:rPr>
        <w:t>2</w:t>
      </w:r>
      <w:r w:rsidR="009B77D4" w:rsidRPr="006B1089">
        <w:rPr>
          <w:lang w:val="fr-BE"/>
        </w:rPr>
        <w:t> :</w:t>
      </w:r>
      <w:r w:rsidRPr="006B1089">
        <w:rPr>
          <w:lang w:val="fr-BE"/>
        </w:rPr>
        <w:t xml:space="preserve"> SANCTIONS EN CAS D’INEXECUTION</w:t>
      </w:r>
      <w:bookmarkEnd w:id="243"/>
      <w:bookmarkEnd w:id="244"/>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45" w:name="_Hlk106977088"/>
      <w:r w:rsidRPr="006B1089">
        <w:rPr>
          <w:rFonts w:cstheme="minorHAnsi"/>
          <w:bCs/>
          <w:sz w:val="21"/>
          <w:szCs w:val="21"/>
          <w:lang w:val="fr-BE"/>
        </w:rPr>
        <w:t>ATTENTION ! Si vous ne faites rien dans</w:t>
      </w:r>
      <w:bookmarkEnd w:id="245"/>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184F62">
      <w:pPr>
        <w:pStyle w:val="Corpsdetexte"/>
        <w:numPr>
          <w:ilvl w:val="0"/>
          <w:numId w:val="3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184F62">
      <w:pPr>
        <w:pStyle w:val="Corpsdetexte"/>
        <w:numPr>
          <w:ilvl w:val="0"/>
          <w:numId w:val="3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46"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184F62">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184F62">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46"/>
    <w:p w14:paraId="149CEAA3" w14:textId="77777777" w:rsidR="00FF1951" w:rsidRPr="006B1089" w:rsidRDefault="00FF1951" w:rsidP="00184F62">
      <w:pPr>
        <w:pStyle w:val="Corpsdetexte"/>
        <w:numPr>
          <w:ilvl w:val="0"/>
          <w:numId w:val="3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184F62">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184F62">
      <w:pPr>
        <w:pStyle w:val="Corpsdetexte"/>
        <w:numPr>
          <w:ilvl w:val="0"/>
          <w:numId w:val="3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184F62">
      <w:pPr>
        <w:pStyle w:val="Paragraphedeliste"/>
        <w:numPr>
          <w:ilvl w:val="0"/>
          <w:numId w:val="3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184F62">
      <w:pPr>
        <w:pStyle w:val="Paragraphedeliste"/>
        <w:numPr>
          <w:ilvl w:val="0"/>
          <w:numId w:val="3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184F62">
      <w:pPr>
        <w:pStyle w:val="Paragraphedeliste"/>
        <w:numPr>
          <w:ilvl w:val="0"/>
          <w:numId w:val="35"/>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184F62">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47"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47"/>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48"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48"/>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0A2673D7" w14:textId="0ADBAED5" w:rsidR="005B0958" w:rsidRPr="005B0958" w:rsidRDefault="005B0958" w:rsidP="006500E2">
      <w:pPr>
        <w:pStyle w:val="Titre1"/>
        <w:rPr>
          <w:lang w:val="fr-BE"/>
        </w:rPr>
      </w:pPr>
      <w:bookmarkStart w:id="249" w:name="_Ref124413010"/>
      <w:bookmarkStart w:id="250" w:name="_Toc124865360"/>
      <w:bookmarkStart w:id="251" w:name="_Toc155965074"/>
      <w:bookmarkStart w:id="252" w:name="_Toc190441011"/>
      <w:bookmarkStart w:id="253" w:name="_Hlk124868075"/>
      <w:r w:rsidRPr="005B0958">
        <w:rPr>
          <w:lang w:val="fr-BE"/>
        </w:rPr>
        <w:lastRenderedPageBreak/>
        <w:t>ANNEXE 1</w:t>
      </w:r>
      <w:r w:rsidR="00184F62">
        <w:rPr>
          <w:lang w:val="fr-BE"/>
        </w:rPr>
        <w:t>3</w:t>
      </w:r>
      <w:r w:rsidRPr="005B0958">
        <w:rPr>
          <w:lang w:val="fr-BE"/>
        </w:rPr>
        <w:t> : DUME</w:t>
      </w:r>
      <w:bookmarkEnd w:id="249"/>
      <w:bookmarkEnd w:id="250"/>
      <w:bookmarkEnd w:id="251"/>
      <w:bookmarkEnd w:id="252"/>
    </w:p>
    <w:p w14:paraId="31E2AC0E" w14:textId="77777777" w:rsidR="003B31F9" w:rsidRDefault="003B31F9" w:rsidP="005B0958">
      <w:pPr>
        <w:rPr>
          <w:i/>
          <w:iCs/>
          <w:lang w:val="fr-BE"/>
        </w:rPr>
      </w:pPr>
      <w:bookmarkStart w:id="254" w:name="_Hlk124867993"/>
      <w:bookmarkEnd w:id="253"/>
    </w:p>
    <w:p w14:paraId="0036A925" w14:textId="6C3E6CD9" w:rsidR="005B0958" w:rsidRPr="005B0958" w:rsidRDefault="005B0958" w:rsidP="005B0958">
      <w:pPr>
        <w:rPr>
          <w:i/>
          <w:iCs/>
          <w:lang w:val="fr-BE"/>
        </w:rPr>
      </w:pPr>
      <w:r w:rsidRPr="005B0958">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C03A018"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221A6A4" w14:textId="77777777" w:rsidR="005B0958" w:rsidRPr="005B0958" w:rsidRDefault="005B0958" w:rsidP="00184F62">
      <w:pPr>
        <w:numPr>
          <w:ilvl w:val="0"/>
          <w:numId w:val="52"/>
        </w:numPr>
        <w:rPr>
          <w:i/>
          <w:iCs/>
          <w:lang w:val="fr-BE"/>
        </w:rPr>
      </w:pPr>
      <w:bookmarkStart w:id="255" w:name="_Hlk142407684"/>
      <w:r w:rsidRPr="005B0958">
        <w:rPr>
          <w:i/>
          <w:iCs/>
          <w:lang w:val="fr-BE"/>
        </w:rPr>
        <w:t xml:space="preserve">Rendez-vous sur e-Procurement via : </w:t>
      </w:r>
      <w:r w:rsidRPr="005B0958">
        <w:rPr>
          <w:lang w:val="fr-BE"/>
        </w:rPr>
        <w:t xml:space="preserve"> </w:t>
      </w:r>
      <w:r w:rsidRPr="005B0958">
        <w:rPr>
          <w:i/>
          <w:iCs/>
          <w:color w:val="0563C1" w:themeColor="hyperlink"/>
          <w:u w:val="single"/>
          <w:lang w:val="fr-BE"/>
        </w:rPr>
        <w:t>https://www.publicprocurement.be/</w:t>
      </w:r>
    </w:p>
    <w:p w14:paraId="2002B55A" w14:textId="77777777" w:rsidR="005B0958" w:rsidRPr="005B0958" w:rsidRDefault="005B0958" w:rsidP="00184F62">
      <w:pPr>
        <w:numPr>
          <w:ilvl w:val="0"/>
          <w:numId w:val="52"/>
        </w:numPr>
        <w:rPr>
          <w:i/>
          <w:iCs/>
          <w:lang w:val="fr-BE"/>
        </w:rPr>
      </w:pPr>
      <w:r w:rsidRPr="005B0958">
        <w:rPr>
          <w:i/>
          <w:iCs/>
          <w:lang w:val="fr-BE"/>
        </w:rPr>
        <w:t xml:space="preserve">Allez sous la section « documents » du dossier de publication car le formulaire DUME paramétré s’y trouve au format </w:t>
      </w:r>
      <w:commentRangeStart w:id="256"/>
      <w:r w:rsidRPr="005B0958">
        <w:rPr>
          <w:i/>
          <w:iCs/>
          <w:lang w:val="fr-BE"/>
        </w:rPr>
        <w:t>XML</w:t>
      </w:r>
      <w:commentRangeEnd w:id="256"/>
      <w:r w:rsidRPr="005B0958">
        <w:rPr>
          <w:i/>
          <w:iCs/>
          <w:lang w:val="fr-BE"/>
        </w:rPr>
        <w:t xml:space="preserve"> et PDF</w:t>
      </w:r>
      <w:r w:rsidRPr="005B0958">
        <w:rPr>
          <w:sz w:val="16"/>
          <w:szCs w:val="16"/>
        </w:rPr>
        <w:commentReference w:id="256"/>
      </w:r>
      <w:r w:rsidRPr="005B0958">
        <w:rPr>
          <w:i/>
          <w:iCs/>
          <w:lang w:val="fr-BE"/>
        </w:rPr>
        <w:t>.</w:t>
      </w:r>
    </w:p>
    <w:p w14:paraId="22F3F405" w14:textId="77777777" w:rsidR="005B0958" w:rsidRPr="005B0958" w:rsidRDefault="005B0958" w:rsidP="00184F62">
      <w:pPr>
        <w:numPr>
          <w:ilvl w:val="0"/>
          <w:numId w:val="52"/>
        </w:numPr>
        <w:rPr>
          <w:i/>
          <w:iCs/>
          <w:lang w:val="fr-BE"/>
        </w:rPr>
      </w:pPr>
      <w:r w:rsidRPr="005B0958">
        <w:rPr>
          <w:i/>
          <w:iCs/>
          <w:lang w:val="fr-BE"/>
        </w:rPr>
        <w:t xml:space="preserve">Téléchargez et enregistrez-les sur votre PC. </w:t>
      </w:r>
    </w:p>
    <w:p w14:paraId="03E531BF" w14:textId="77777777" w:rsidR="005B0958" w:rsidRPr="005B0958" w:rsidRDefault="005B0958" w:rsidP="005B0958">
      <w:pPr>
        <w:ind w:left="360"/>
        <w:rPr>
          <w:i/>
          <w:iCs/>
          <w:lang w:val="fr-BE"/>
        </w:rPr>
      </w:pPr>
    </w:p>
    <w:bookmarkEnd w:id="255"/>
    <w:p w14:paraId="0AB21C45"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6DF3392A" w14:textId="77777777" w:rsidR="005B0958" w:rsidRPr="005B0958" w:rsidRDefault="005B0958" w:rsidP="00184F62">
      <w:pPr>
        <w:numPr>
          <w:ilvl w:val="0"/>
          <w:numId w:val="53"/>
        </w:numPr>
        <w:rPr>
          <w:i/>
          <w:iCs/>
          <w:lang w:val="fr-BE"/>
        </w:rPr>
      </w:pPr>
      <w:r w:rsidRPr="005B0958">
        <w:rPr>
          <w:i/>
          <w:iCs/>
          <w:lang w:val="fr-BE"/>
        </w:rPr>
        <w:t xml:space="preserve">Rendez-vous sur la plateforme DUME via : </w:t>
      </w:r>
      <w:hyperlink r:id="rId56" w:history="1">
        <w:r w:rsidRPr="005B0958">
          <w:rPr>
            <w:i/>
            <w:iCs/>
            <w:color w:val="0563C1" w:themeColor="hyperlink"/>
            <w:u w:val="single"/>
            <w:lang w:val="fr-BE"/>
          </w:rPr>
          <w:t>https://dume.publicprocurement.be/</w:t>
        </w:r>
      </w:hyperlink>
    </w:p>
    <w:p w14:paraId="26E4DFA5" w14:textId="77777777" w:rsidR="005B0958" w:rsidRPr="005B0958" w:rsidRDefault="005B0958" w:rsidP="00184F62">
      <w:pPr>
        <w:numPr>
          <w:ilvl w:val="0"/>
          <w:numId w:val="53"/>
        </w:numPr>
        <w:rPr>
          <w:i/>
          <w:iCs/>
          <w:lang w:val="fr-BE"/>
        </w:rPr>
      </w:pPr>
      <w:r w:rsidRPr="005B0958">
        <w:rPr>
          <w:i/>
          <w:iCs/>
          <w:lang w:val="fr-BE"/>
        </w:rPr>
        <w:t>Identifiez-vous comme « opérateur économique ».</w:t>
      </w:r>
    </w:p>
    <w:p w14:paraId="35647942" w14:textId="77777777" w:rsidR="005B0958" w:rsidRPr="005B0958" w:rsidRDefault="005B0958" w:rsidP="00184F62">
      <w:pPr>
        <w:numPr>
          <w:ilvl w:val="0"/>
          <w:numId w:val="53"/>
        </w:numPr>
        <w:rPr>
          <w:i/>
          <w:iCs/>
          <w:lang w:val="fr-BE"/>
        </w:rPr>
      </w:pPr>
      <w:r w:rsidRPr="005B0958">
        <w:rPr>
          <w:i/>
          <w:iCs/>
          <w:lang w:val="fr-BE"/>
        </w:rPr>
        <w:t>Choisissez « importer une demande/réponse DUME ».</w:t>
      </w:r>
    </w:p>
    <w:p w14:paraId="6A8CBB48" w14:textId="77777777" w:rsidR="005B0958" w:rsidRPr="005B0958" w:rsidRDefault="005B0958" w:rsidP="00184F62">
      <w:pPr>
        <w:numPr>
          <w:ilvl w:val="0"/>
          <w:numId w:val="53"/>
        </w:numPr>
        <w:rPr>
          <w:i/>
          <w:iCs/>
          <w:lang w:val="fr-BE"/>
        </w:rPr>
      </w:pPr>
      <w:r w:rsidRPr="005B0958">
        <w:rPr>
          <w:i/>
          <w:iCs/>
          <w:lang w:val="fr-BE"/>
        </w:rPr>
        <w:t>Téléchargez le formulaire DUME paramétré (XML) que vous aurez préalablement enregistré sur votre PC.</w:t>
      </w:r>
    </w:p>
    <w:p w14:paraId="33F99EFC" w14:textId="77777777" w:rsidR="005B0958" w:rsidRPr="005B0958" w:rsidRDefault="005B0958" w:rsidP="00184F62">
      <w:pPr>
        <w:numPr>
          <w:ilvl w:val="0"/>
          <w:numId w:val="53"/>
        </w:numPr>
        <w:rPr>
          <w:i/>
          <w:iCs/>
          <w:lang w:val="fr-BE"/>
        </w:rPr>
      </w:pPr>
      <w:r w:rsidRPr="005B0958">
        <w:rPr>
          <w:i/>
          <w:iCs/>
          <w:lang w:val="fr-BE"/>
        </w:rPr>
        <w:t>Cliquez sur « suivant ».</w:t>
      </w:r>
    </w:p>
    <w:p w14:paraId="0A54FD9F" w14:textId="77777777" w:rsidR="005B0958" w:rsidRPr="005B0958" w:rsidRDefault="005B0958" w:rsidP="00184F62">
      <w:pPr>
        <w:numPr>
          <w:ilvl w:val="0"/>
          <w:numId w:val="53"/>
        </w:numPr>
        <w:rPr>
          <w:i/>
          <w:iCs/>
          <w:lang w:val="fr-BE"/>
        </w:rPr>
      </w:pPr>
      <w:r w:rsidRPr="005B0958">
        <w:rPr>
          <w:i/>
          <w:iCs/>
          <w:lang w:val="fr-BE"/>
        </w:rPr>
        <w:t>Le formulaire DUME paramétré s’affiche. Vous remplissez ce document en ligne à l’aide des instructions contenues dans les lignes directrices.</w:t>
      </w:r>
    </w:p>
    <w:p w14:paraId="79926897"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0C37307" w14:textId="77777777" w:rsidR="005B0958" w:rsidRPr="005B0958" w:rsidRDefault="005B0958" w:rsidP="005B0958">
      <w:pPr>
        <w:rPr>
          <w:b/>
          <w:bCs/>
          <w:i/>
          <w:iCs/>
          <w:lang w:val="fr-BE"/>
        </w:rPr>
      </w:pPr>
      <w:r w:rsidRPr="005B0958">
        <w:rPr>
          <w:b/>
          <w:bCs/>
          <w:i/>
          <w:iCs/>
          <w:lang w:val="fr-BE"/>
        </w:rPr>
        <w:t>Partie I – Informations concernant la procédure de passation de marché et l’adjudicateur ou l’entité adjudicatrice</w:t>
      </w:r>
    </w:p>
    <w:p w14:paraId="652084EB" w14:textId="77777777" w:rsidR="005B0958" w:rsidRPr="005B0958" w:rsidRDefault="005B0958" w:rsidP="005B0958">
      <w:pPr>
        <w:rPr>
          <w:i/>
          <w:iCs/>
          <w:lang w:val="fr-BE"/>
        </w:rPr>
      </w:pPr>
      <w:r w:rsidRPr="005B0958">
        <w:rPr>
          <w:i/>
          <w:iCs/>
          <w:lang w:val="fr-BE"/>
        </w:rPr>
        <w:t xml:space="preserve">Cette partie est préremplie. </w:t>
      </w:r>
    </w:p>
    <w:p w14:paraId="2B98201D" w14:textId="77777777" w:rsidR="005B0958" w:rsidRPr="005B0958" w:rsidRDefault="005B0958" w:rsidP="005B0958">
      <w:pPr>
        <w:rPr>
          <w:b/>
          <w:bCs/>
          <w:i/>
          <w:iCs/>
          <w:lang w:val="fr-BE"/>
        </w:rPr>
      </w:pPr>
      <w:r w:rsidRPr="005B0958">
        <w:rPr>
          <w:b/>
          <w:bCs/>
          <w:i/>
          <w:iCs/>
          <w:lang w:val="fr-BE"/>
        </w:rPr>
        <w:t>Partie II - Informations concernant l’opérateur économique – Point A – Informations concernant l’opérateur économique</w:t>
      </w:r>
    </w:p>
    <w:p w14:paraId="0614B754" w14:textId="77777777" w:rsidR="005B0958" w:rsidRPr="005B0958" w:rsidRDefault="005B0958" w:rsidP="005B0958">
      <w:pPr>
        <w:rPr>
          <w:i/>
          <w:iCs/>
          <w:lang w:val="fr-BE"/>
        </w:rPr>
      </w:pPr>
      <w:r w:rsidRPr="005B0958">
        <w:rPr>
          <w:i/>
          <w:iCs/>
          <w:lang w:val="fr-BE"/>
        </w:rPr>
        <w:t>Complétez tout ce point en ce compris la question relative :</w:t>
      </w:r>
    </w:p>
    <w:p w14:paraId="63C9CD3B" w14:textId="77777777" w:rsidR="005B0958" w:rsidRPr="005B0958" w:rsidRDefault="005B0958" w:rsidP="00184F62">
      <w:pPr>
        <w:numPr>
          <w:ilvl w:val="0"/>
          <w:numId w:val="54"/>
        </w:numPr>
        <w:rPr>
          <w:i/>
          <w:iCs/>
          <w:lang w:val="fr-BE"/>
        </w:rPr>
      </w:pPr>
      <w:r w:rsidRPr="005B0958">
        <w:rPr>
          <w:i/>
          <w:iCs/>
          <w:lang w:val="fr-BE"/>
        </w:rPr>
        <w:t xml:space="preserve">à une liste officielle d’opérateurs économiques agréés ou muni d’un certificat équivalent; </w:t>
      </w:r>
    </w:p>
    <w:p w14:paraId="4FD347B8" w14:textId="77777777" w:rsidR="005B0958" w:rsidRPr="005B0958" w:rsidRDefault="005B0958" w:rsidP="00184F62">
      <w:pPr>
        <w:numPr>
          <w:ilvl w:val="0"/>
          <w:numId w:val="54"/>
        </w:numPr>
        <w:rPr>
          <w:i/>
          <w:iCs/>
          <w:lang w:val="fr-BE"/>
        </w:rPr>
      </w:pPr>
      <w:r w:rsidRPr="005B0958">
        <w:rPr>
          <w:i/>
          <w:iCs/>
          <w:lang w:val="fr-BE"/>
        </w:rPr>
        <w:t>La question relative aux lots n'est complétée que si le marché comporte des lots.</w:t>
      </w:r>
    </w:p>
    <w:p w14:paraId="77733E46" w14:textId="77777777" w:rsidR="005B0958" w:rsidRPr="005B0958" w:rsidRDefault="005B0958" w:rsidP="005B0958">
      <w:pPr>
        <w:rPr>
          <w:b/>
          <w:bCs/>
          <w:i/>
          <w:iCs/>
          <w:lang w:val="fr-BE"/>
        </w:rPr>
      </w:pPr>
      <w:r w:rsidRPr="005B0958">
        <w:rPr>
          <w:b/>
          <w:bCs/>
          <w:i/>
          <w:iCs/>
          <w:lang w:val="fr-BE"/>
        </w:rPr>
        <w:t>Partie II – Informations concernant l’opérateur économique – Point B – Informations relatives aux représentants de l’opérateur économique</w:t>
      </w:r>
    </w:p>
    <w:p w14:paraId="1B28FADE" w14:textId="77777777" w:rsidR="005B0958" w:rsidRPr="005B0958" w:rsidRDefault="005B0958" w:rsidP="005B0958">
      <w:pPr>
        <w:rPr>
          <w:i/>
          <w:iCs/>
          <w:lang w:val="fr-BE"/>
        </w:rPr>
      </w:pPr>
      <w:r w:rsidRPr="005B0958">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0E2CDECF" w14:textId="77777777" w:rsidR="005B0958" w:rsidRPr="005B0958" w:rsidRDefault="005B0958" w:rsidP="005B0958">
      <w:pPr>
        <w:rPr>
          <w:b/>
          <w:bCs/>
          <w:i/>
          <w:iCs/>
          <w:u w:val="single"/>
          <w:lang w:val="fr-BE"/>
        </w:rPr>
      </w:pPr>
      <w:r w:rsidRPr="005B0958">
        <w:rPr>
          <w:b/>
          <w:bCs/>
          <w:i/>
          <w:iCs/>
          <w:lang w:val="fr-BE"/>
        </w:rPr>
        <w:t>Partie II – Informations concernant l’opérateur économique – Point C – Informations relatives au recours à la capacité d’autres entités</w:t>
      </w:r>
    </w:p>
    <w:p w14:paraId="6A6C5B9A" w14:textId="77777777" w:rsidR="005B0958" w:rsidRPr="005B0958" w:rsidRDefault="005B0958" w:rsidP="005B0958">
      <w:pPr>
        <w:rPr>
          <w:i/>
          <w:iCs/>
          <w:lang w:val="fr-BE"/>
        </w:rPr>
      </w:pPr>
      <w:r w:rsidRPr="005B0958">
        <w:rPr>
          <w:i/>
          <w:iCs/>
          <w:lang w:val="fr-BE"/>
        </w:rPr>
        <w:t>Complétez ce point uniquement si la demande de participation est déposée par un groupement d’opérateurs économiques. Si tel est le cas, vous devez désigner celui d’entre vous qui représentera</w:t>
      </w:r>
      <w:r w:rsidRPr="005B0958">
        <w:rPr>
          <w:i/>
          <w:iCs/>
          <w:vertAlign w:val="superscript"/>
          <w:lang w:val="fr-BE"/>
        </w:rPr>
        <w:t xml:space="preserve"> </w:t>
      </w:r>
      <w:r w:rsidRPr="005B0958">
        <w:rPr>
          <w:i/>
          <w:iCs/>
          <w:lang w:val="fr-BE"/>
        </w:rPr>
        <w:t xml:space="preserve">le groupement à l’égard du pouvoir adjudicateur. </w:t>
      </w:r>
    </w:p>
    <w:p w14:paraId="5A0309D2" w14:textId="77777777" w:rsidR="005B0958" w:rsidRPr="005B0958" w:rsidRDefault="005B0958" w:rsidP="005B0958">
      <w:pPr>
        <w:rPr>
          <w:b/>
          <w:bCs/>
          <w:i/>
          <w:iCs/>
          <w:lang w:val="fr-BE"/>
        </w:rPr>
      </w:pPr>
      <w:r w:rsidRPr="005B0958">
        <w:rPr>
          <w:b/>
          <w:bCs/>
          <w:i/>
          <w:iCs/>
          <w:lang w:val="fr-BE"/>
        </w:rPr>
        <w:t>Partie II – Informations concernant l’opérateur économique – Point D – Informations concernant les sous-traitants aux capacités desquels l’opérateur économique n’a pas recours</w:t>
      </w:r>
    </w:p>
    <w:p w14:paraId="419CA630" w14:textId="77777777" w:rsidR="005B0958" w:rsidRPr="005B0958" w:rsidRDefault="005B0958" w:rsidP="005B0958">
      <w:pPr>
        <w:rPr>
          <w:i/>
          <w:iCs/>
          <w:lang w:val="fr-BE"/>
        </w:rPr>
      </w:pPr>
      <w:r w:rsidRPr="005B0958">
        <w:rPr>
          <w:i/>
          <w:iCs/>
          <w:lang w:val="fr-BE"/>
        </w:rPr>
        <w:t>Indiquez si vous entendez sous-traiter une partie du marché et si tel est le cas, indiquez la liste des sous-traitants envisagés.</w:t>
      </w:r>
    </w:p>
    <w:p w14:paraId="31A064AB" w14:textId="77777777" w:rsidR="005B0958" w:rsidRPr="005B0958" w:rsidRDefault="005B0958" w:rsidP="005B0958">
      <w:pPr>
        <w:rPr>
          <w:i/>
          <w:iCs/>
          <w:lang w:val="fr-BE"/>
        </w:rPr>
      </w:pPr>
      <w:r w:rsidRPr="005B0958">
        <w:rPr>
          <w:i/>
          <w:iCs/>
          <w:lang w:val="fr-BE"/>
        </w:rPr>
        <w:t>Vous ne devez pas compléter ce point si vous n’avez pas l’intention de sous-traiter.</w:t>
      </w:r>
    </w:p>
    <w:p w14:paraId="7142B6CE" w14:textId="77777777" w:rsidR="005B0958" w:rsidRPr="005B0958" w:rsidRDefault="005B0958" w:rsidP="005B0958">
      <w:pPr>
        <w:rPr>
          <w:b/>
          <w:bCs/>
          <w:i/>
          <w:iCs/>
          <w:lang w:val="fr-BE"/>
        </w:rPr>
      </w:pPr>
      <w:r w:rsidRPr="005B0958">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76BF001" w14:textId="77777777" w:rsidR="005B0958" w:rsidRPr="005B0958" w:rsidRDefault="005B0958" w:rsidP="005B0958">
      <w:pPr>
        <w:rPr>
          <w:i/>
          <w:iCs/>
          <w:lang w:val="fr-BE"/>
        </w:rPr>
      </w:pPr>
      <w:r w:rsidRPr="005B0958">
        <w:rPr>
          <w:i/>
          <w:iCs/>
          <w:lang w:val="fr-BE"/>
        </w:rPr>
        <w:t xml:space="preserve">Vous devez tout compléter.  </w:t>
      </w:r>
    </w:p>
    <w:p w14:paraId="72E310E1" w14:textId="77777777" w:rsidR="005B0958" w:rsidRPr="005B0958" w:rsidRDefault="005B0958" w:rsidP="005B0958">
      <w:pPr>
        <w:rPr>
          <w:i/>
          <w:iCs/>
          <w:lang w:val="fr-BE"/>
        </w:rPr>
      </w:pPr>
      <w:r w:rsidRPr="005B0958">
        <w:rPr>
          <w:i/>
          <w:iCs/>
          <w:lang w:val="fr-BE"/>
        </w:rPr>
        <w:t>Le motif d’exclusion purement national prévu au cahier spécial des charges vise l’occupation de ressortissants de pays tiers en séjour illégal.</w:t>
      </w:r>
    </w:p>
    <w:p w14:paraId="0C0B82A0" w14:textId="77777777" w:rsidR="005B0958" w:rsidRPr="005B0958" w:rsidRDefault="005B0958" w:rsidP="005B0958">
      <w:pPr>
        <w:rPr>
          <w:b/>
          <w:bCs/>
          <w:i/>
          <w:iCs/>
          <w:lang w:val="fr-BE"/>
        </w:rPr>
      </w:pPr>
      <w:r w:rsidRPr="005B0958">
        <w:rPr>
          <w:b/>
          <w:bCs/>
          <w:i/>
          <w:iCs/>
          <w:lang w:val="fr-BE"/>
        </w:rPr>
        <w:t>Partie IV – Critères de sélection - Point a – Indication globale pour tous les critères de sélection</w:t>
      </w:r>
    </w:p>
    <w:p w14:paraId="309EE368" w14:textId="77777777" w:rsidR="005B0958" w:rsidRPr="005B0958" w:rsidRDefault="005B0958" w:rsidP="005B0958">
      <w:pPr>
        <w:rPr>
          <w:i/>
          <w:iCs/>
          <w:lang w:val="fr-BE"/>
        </w:rPr>
      </w:pPr>
      <w:r w:rsidRPr="005B0958">
        <w:rPr>
          <w:i/>
          <w:iCs/>
          <w:lang w:val="fr-BE"/>
        </w:rPr>
        <w:t xml:space="preserve">Limitez-vous à indiquer de manière globale d’un « OUI » ou d’un « NON » si vous satisfaites aux critères de sélection indiqués dans l’avis de marché. </w:t>
      </w:r>
    </w:p>
    <w:p w14:paraId="5A86D7DC" w14:textId="77777777" w:rsidR="005B0958" w:rsidRPr="005B0958" w:rsidRDefault="005B0958" w:rsidP="005B0958">
      <w:pPr>
        <w:rPr>
          <w:b/>
          <w:bCs/>
          <w:i/>
          <w:iCs/>
          <w:lang w:val="fr-BE"/>
        </w:rPr>
      </w:pPr>
      <w:commentRangeStart w:id="257"/>
      <w:r w:rsidRPr="005B0958">
        <w:rPr>
          <w:b/>
          <w:bCs/>
          <w:i/>
          <w:iCs/>
          <w:lang w:val="fr-BE"/>
        </w:rPr>
        <w:t>Partie IV – Critères de sélection - Point A – Aptitude</w:t>
      </w:r>
    </w:p>
    <w:p w14:paraId="0213ECEA" w14:textId="77777777" w:rsidR="005B0958" w:rsidRPr="005B0958" w:rsidRDefault="005B0958" w:rsidP="005B0958">
      <w:pPr>
        <w:rPr>
          <w:i/>
          <w:iCs/>
          <w:lang w:val="fr-BE"/>
        </w:rPr>
      </w:pPr>
      <w:r w:rsidRPr="005B0958">
        <w:rPr>
          <w:i/>
          <w:iCs/>
          <w:lang w:val="fr-BE"/>
        </w:rPr>
        <w:t xml:space="preserve">Vous devez compléter tout ce point. </w:t>
      </w:r>
    </w:p>
    <w:p w14:paraId="51748641" w14:textId="77777777" w:rsidR="005B0958" w:rsidRPr="005B0958" w:rsidRDefault="005B0958" w:rsidP="005B0958">
      <w:pPr>
        <w:rPr>
          <w:b/>
          <w:bCs/>
          <w:i/>
          <w:iCs/>
          <w:lang w:val="fr-BE"/>
        </w:rPr>
      </w:pPr>
      <w:r w:rsidRPr="005B0958">
        <w:rPr>
          <w:b/>
          <w:bCs/>
          <w:i/>
          <w:iCs/>
          <w:lang w:val="fr-BE"/>
        </w:rPr>
        <w:t>Partie IV – Critères de sélection - Point B – Capacité économique et financière</w:t>
      </w:r>
    </w:p>
    <w:p w14:paraId="7E4F3CC2" w14:textId="77777777" w:rsidR="005B0958" w:rsidRPr="005B0958" w:rsidRDefault="005B0958" w:rsidP="005B0958">
      <w:pPr>
        <w:rPr>
          <w:i/>
          <w:iCs/>
          <w:lang w:val="fr-BE"/>
        </w:rPr>
      </w:pPr>
      <w:r w:rsidRPr="005B0958">
        <w:rPr>
          <w:i/>
          <w:iCs/>
          <w:lang w:val="fr-BE"/>
        </w:rPr>
        <w:t>Vous devez compléter tout ce point étant entendu que seuls les éléments prévus dans l’avis de marché apparaissent.</w:t>
      </w:r>
    </w:p>
    <w:p w14:paraId="40DAEAD1" w14:textId="77777777" w:rsidR="005B0958" w:rsidRPr="005B0958" w:rsidRDefault="005B0958" w:rsidP="005B0958">
      <w:pPr>
        <w:rPr>
          <w:b/>
          <w:bCs/>
          <w:i/>
          <w:iCs/>
          <w:u w:val="single"/>
          <w:lang w:val="fr-BE"/>
        </w:rPr>
      </w:pPr>
      <w:r w:rsidRPr="005B0958">
        <w:rPr>
          <w:b/>
          <w:bCs/>
          <w:i/>
          <w:iCs/>
          <w:lang w:val="fr-BE"/>
        </w:rPr>
        <w:t>Partie IV – Critères de sélection - Point C – Capacité technique et professionnelle</w:t>
      </w:r>
    </w:p>
    <w:p w14:paraId="296F3602"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2A77BBA7" w14:textId="77777777" w:rsidR="005B0958" w:rsidRPr="005B0958" w:rsidRDefault="005B0958" w:rsidP="005B0958">
      <w:pPr>
        <w:rPr>
          <w:b/>
          <w:bCs/>
          <w:i/>
          <w:iCs/>
          <w:u w:val="single"/>
          <w:lang w:val="fr-BE"/>
        </w:rPr>
      </w:pPr>
      <w:r w:rsidRPr="005B0958">
        <w:rPr>
          <w:b/>
          <w:bCs/>
          <w:i/>
          <w:iCs/>
          <w:lang w:val="fr-BE"/>
        </w:rPr>
        <w:t>Partie IV – Critères de sélection - Point D – Dispositifs d’assurance de la qualité et normes de gestion environnementale</w:t>
      </w:r>
      <w:commentRangeEnd w:id="257"/>
      <w:r w:rsidRPr="005B0958">
        <w:rPr>
          <w:sz w:val="16"/>
          <w:szCs w:val="16"/>
        </w:rPr>
        <w:commentReference w:id="257"/>
      </w:r>
    </w:p>
    <w:p w14:paraId="4E66AFBD"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5470B6BB" w14:textId="77777777" w:rsidR="005B0958" w:rsidRPr="005B0958" w:rsidRDefault="005B0958" w:rsidP="005B0958">
      <w:pPr>
        <w:rPr>
          <w:b/>
          <w:bCs/>
          <w:i/>
          <w:iCs/>
          <w:lang w:val="fr-BE"/>
        </w:rPr>
      </w:pPr>
      <w:r w:rsidRPr="005B0958">
        <w:rPr>
          <w:b/>
          <w:bCs/>
          <w:i/>
          <w:iCs/>
          <w:lang w:val="fr-BE"/>
        </w:rPr>
        <w:t>Partie VI – Déclarations finales</w:t>
      </w:r>
    </w:p>
    <w:p w14:paraId="031F124F" w14:textId="77777777" w:rsidR="005B0958" w:rsidRPr="005B0958" w:rsidRDefault="005B0958" w:rsidP="005B0958">
      <w:pPr>
        <w:rPr>
          <w:i/>
          <w:iCs/>
          <w:lang w:val="fr-BE"/>
        </w:rPr>
      </w:pPr>
      <w:r w:rsidRPr="005B0958">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A0E032A"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69C5160" w14:textId="77777777" w:rsidR="005B0958" w:rsidRPr="005B0958" w:rsidRDefault="005B0958" w:rsidP="005B0958">
      <w:pPr>
        <w:rPr>
          <w:i/>
          <w:iCs/>
          <w:lang w:val="fr-BE"/>
        </w:rPr>
      </w:pPr>
      <w:bookmarkStart w:id="258" w:name="_Hlk142407707"/>
      <w:r w:rsidRPr="005B0958">
        <w:rPr>
          <w:i/>
          <w:iCs/>
          <w:lang w:val="fr-BE"/>
        </w:rPr>
        <w:t xml:space="preserve">Après avoir complété le(s) DUME selon les lignes directrices, vous le téléchargez au format XML et PDF. Vous le joignez ensuite à </w:t>
      </w:r>
      <w:r w:rsidRPr="005B0958">
        <w:rPr>
          <w:i/>
          <w:iCs/>
          <w:u w:val="single"/>
          <w:lang w:val="fr-BE"/>
        </w:rPr>
        <w:t>votre demande de participation</w:t>
      </w:r>
      <w:r w:rsidRPr="005B0958">
        <w:rPr>
          <w:i/>
          <w:iCs/>
          <w:lang w:val="fr-BE"/>
        </w:rPr>
        <w:t xml:space="preserve"> que vous déposez sur l’application -e-Procurement.</w:t>
      </w:r>
    </w:p>
    <w:bookmarkEnd w:id="258"/>
    <w:p w14:paraId="15EACF08" w14:textId="77777777" w:rsidR="005B0958" w:rsidRPr="005B0958" w:rsidRDefault="005B0958" w:rsidP="005B0958">
      <w:pPr>
        <w:rPr>
          <w:i/>
          <w:iCs/>
          <w:lang w:val="fr-BE"/>
        </w:rPr>
      </w:pPr>
      <w:r w:rsidRPr="005B0958">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C1522BF"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01E2E61D" w14:textId="77777777" w:rsidR="005B0958" w:rsidRPr="005B0958" w:rsidRDefault="005B0958" w:rsidP="005B0958">
      <w:pPr>
        <w:rPr>
          <w:i/>
          <w:iCs/>
          <w:lang w:val="fr-BE"/>
        </w:rPr>
      </w:pPr>
      <w:r w:rsidRPr="005B0958">
        <w:rPr>
          <w:i/>
          <w:iCs/>
          <w:lang w:val="fr-BE"/>
        </w:rPr>
        <w:t>Vous transmettez un DUME distinct pour :</w:t>
      </w:r>
    </w:p>
    <w:p w14:paraId="78A28939" w14:textId="77777777" w:rsidR="005B0958" w:rsidRPr="005B0958" w:rsidRDefault="005B0958" w:rsidP="00184F62">
      <w:pPr>
        <w:numPr>
          <w:ilvl w:val="0"/>
          <w:numId w:val="54"/>
        </w:numPr>
        <w:contextualSpacing/>
        <w:rPr>
          <w:i/>
          <w:iCs/>
          <w:lang w:val="fr-BE"/>
        </w:rPr>
      </w:pPr>
      <w:r w:rsidRPr="005B0958">
        <w:rPr>
          <w:i/>
          <w:iCs/>
          <w:lang w:val="fr-BE"/>
        </w:rPr>
        <w:t>Vous</w:t>
      </w:r>
    </w:p>
    <w:p w14:paraId="0E7753BD" w14:textId="77777777" w:rsidR="005B0958" w:rsidRPr="005B0958" w:rsidRDefault="005B0958" w:rsidP="005B0958">
      <w:pPr>
        <w:rPr>
          <w:i/>
          <w:iCs/>
          <w:lang w:val="fr-BE"/>
        </w:rPr>
      </w:pPr>
      <w:r w:rsidRPr="005B0958">
        <w:rPr>
          <w:i/>
          <w:iCs/>
          <w:lang w:val="fr-BE"/>
        </w:rPr>
        <w:t>Et éventuellement :</w:t>
      </w:r>
    </w:p>
    <w:p w14:paraId="12D41FCD" w14:textId="77777777" w:rsidR="005B0958" w:rsidRPr="005B0958" w:rsidRDefault="005B0958" w:rsidP="00184F62">
      <w:pPr>
        <w:numPr>
          <w:ilvl w:val="0"/>
          <w:numId w:val="54"/>
        </w:numPr>
        <w:contextualSpacing/>
        <w:rPr>
          <w:i/>
          <w:iCs/>
          <w:lang w:val="fr-BE"/>
        </w:rPr>
      </w:pPr>
      <w:r w:rsidRPr="005B0958">
        <w:rPr>
          <w:i/>
          <w:iCs/>
          <w:lang w:val="fr-BE"/>
        </w:rPr>
        <w:t>Chaque membre du groupement</w:t>
      </w:r>
    </w:p>
    <w:p w14:paraId="6ED4C067" w14:textId="77777777" w:rsidR="005B0958" w:rsidRPr="005B0958" w:rsidRDefault="005B0958" w:rsidP="00184F62">
      <w:pPr>
        <w:numPr>
          <w:ilvl w:val="0"/>
          <w:numId w:val="54"/>
        </w:numPr>
        <w:contextualSpacing/>
        <w:rPr>
          <w:i/>
          <w:iCs/>
          <w:lang w:val="fr-BE"/>
        </w:rPr>
      </w:pPr>
      <w:r w:rsidRPr="005B0958">
        <w:rPr>
          <w:i/>
          <w:iCs/>
          <w:lang w:val="fr-BE"/>
        </w:rPr>
        <w:t>Chaque tiers à la capacité duquel vous recourrez pour démontrer votre capacité à exécuter le marché</w:t>
      </w:r>
    </w:p>
    <w:p w14:paraId="72E633D0" w14:textId="77777777" w:rsidR="005B0958" w:rsidRPr="005B0958" w:rsidRDefault="005B0958" w:rsidP="00184F62">
      <w:pPr>
        <w:numPr>
          <w:ilvl w:val="0"/>
          <w:numId w:val="54"/>
        </w:numPr>
        <w:contextualSpacing/>
        <w:rPr>
          <w:i/>
          <w:iCs/>
          <w:lang w:val="fr-BE"/>
        </w:rPr>
      </w:pPr>
      <w:r w:rsidRPr="005B0958">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B0958" w:rsidRPr="005B0958" w14:paraId="5F638194" w14:textId="77777777" w:rsidTr="001F487F">
        <w:tc>
          <w:tcPr>
            <w:tcW w:w="7513" w:type="dxa"/>
          </w:tcPr>
          <w:p w14:paraId="045EB145" w14:textId="77777777" w:rsidR="005B0958" w:rsidRPr="005B0958" w:rsidRDefault="005B0958" w:rsidP="005B0958">
            <w:pPr>
              <w:spacing w:after="160" w:line="259" w:lineRule="auto"/>
              <w:rPr>
                <w:i/>
                <w:iCs/>
                <w:u w:val="single"/>
                <w:lang w:val="fr-BE"/>
              </w:rPr>
            </w:pPr>
            <w:r w:rsidRPr="005B0958">
              <w:rPr>
                <w:i/>
                <w:iCs/>
                <w:u w:val="single"/>
                <w:lang w:val="fr-BE"/>
              </w:rPr>
              <w:t>Concernant ces deux derniers : comment doivent-ils remplir leur DUME distinct ?</w:t>
            </w:r>
          </w:p>
          <w:p w14:paraId="3FC35D89" w14:textId="77777777" w:rsidR="005B0958" w:rsidRPr="005B0958" w:rsidRDefault="005B0958" w:rsidP="005B0958">
            <w:pPr>
              <w:spacing w:after="160" w:line="259" w:lineRule="auto"/>
              <w:rPr>
                <w:i/>
                <w:iCs/>
                <w:lang w:val="fr-BE"/>
              </w:rPr>
            </w:pPr>
            <w:r w:rsidRPr="005B0958">
              <w:rPr>
                <w:i/>
                <w:iCs/>
                <w:lang w:val="fr-BE"/>
              </w:rPr>
              <w:t>Reprendre ce qui est prévu ci-dessus mais également les spécificités suivantes :</w:t>
            </w:r>
          </w:p>
          <w:p w14:paraId="44E836D2" w14:textId="77777777" w:rsidR="005B0958" w:rsidRPr="005B0958" w:rsidRDefault="005B0958" w:rsidP="005B0958">
            <w:pPr>
              <w:spacing w:after="160" w:line="259" w:lineRule="auto"/>
              <w:rPr>
                <w:b/>
                <w:bCs/>
                <w:i/>
                <w:iCs/>
                <w:lang w:val="fr-BE"/>
              </w:rPr>
            </w:pPr>
            <w:r w:rsidRPr="005B0958">
              <w:rPr>
                <w:b/>
                <w:bCs/>
                <w:i/>
                <w:iCs/>
                <w:lang w:val="fr-BE"/>
              </w:rPr>
              <w:t xml:space="preserve">Partie II </w:t>
            </w:r>
          </w:p>
          <w:p w14:paraId="1B8BFF44" w14:textId="77777777" w:rsidR="005B0958" w:rsidRPr="005B0958" w:rsidRDefault="005B0958" w:rsidP="005B0958">
            <w:pPr>
              <w:spacing w:after="160" w:line="259" w:lineRule="auto"/>
              <w:rPr>
                <w:i/>
                <w:iCs/>
                <w:lang w:val="fr-BE"/>
              </w:rPr>
            </w:pPr>
            <w:r w:rsidRPr="005B0958">
              <w:rPr>
                <w:i/>
                <w:iCs/>
                <w:lang w:val="fr-BE"/>
              </w:rPr>
              <w:t xml:space="preserve">Uniquement les sections A et B. </w:t>
            </w:r>
          </w:p>
          <w:p w14:paraId="64CC9989" w14:textId="77777777" w:rsidR="005B0958" w:rsidRPr="005B0958" w:rsidRDefault="005B0958" w:rsidP="005B0958">
            <w:pPr>
              <w:spacing w:after="160" w:line="259" w:lineRule="auto"/>
              <w:rPr>
                <w:b/>
                <w:bCs/>
                <w:i/>
                <w:iCs/>
                <w:lang w:val="fr-BE"/>
              </w:rPr>
            </w:pPr>
            <w:r w:rsidRPr="005B0958">
              <w:rPr>
                <w:b/>
                <w:bCs/>
                <w:i/>
                <w:iCs/>
                <w:lang w:val="fr-BE"/>
              </w:rPr>
              <w:t>Partie III </w:t>
            </w:r>
          </w:p>
          <w:p w14:paraId="182B01B3" w14:textId="77777777" w:rsidR="005B0958" w:rsidRPr="005B0958" w:rsidRDefault="005B0958" w:rsidP="005B0958">
            <w:pPr>
              <w:spacing w:after="160" w:line="259" w:lineRule="auto"/>
              <w:rPr>
                <w:i/>
                <w:iCs/>
                <w:lang w:val="fr-BE"/>
              </w:rPr>
            </w:pPr>
            <w:r w:rsidRPr="005B0958">
              <w:rPr>
                <w:i/>
                <w:iCs/>
                <w:lang w:val="fr-BE"/>
              </w:rPr>
              <w:t>Tout</w:t>
            </w:r>
          </w:p>
          <w:p w14:paraId="44ECFD34" w14:textId="77777777" w:rsidR="005B0958" w:rsidRPr="005B0958" w:rsidRDefault="005B0958" w:rsidP="005B0958">
            <w:pPr>
              <w:spacing w:after="160" w:line="259" w:lineRule="auto"/>
              <w:rPr>
                <w:b/>
                <w:bCs/>
                <w:i/>
                <w:iCs/>
                <w:lang w:val="fr-BE"/>
              </w:rPr>
            </w:pPr>
            <w:r w:rsidRPr="005B0958">
              <w:rPr>
                <w:b/>
                <w:bCs/>
                <w:i/>
                <w:iCs/>
                <w:lang w:val="fr-BE"/>
              </w:rPr>
              <w:t xml:space="preserve">Partie IV </w:t>
            </w:r>
          </w:p>
          <w:p w14:paraId="52BA912D" w14:textId="77777777" w:rsidR="005B0958" w:rsidRPr="005B0958" w:rsidRDefault="005B0958" w:rsidP="005B0958">
            <w:pPr>
              <w:spacing w:after="160" w:line="259" w:lineRule="auto"/>
              <w:rPr>
                <w:i/>
                <w:iCs/>
                <w:lang w:val="fr-BE"/>
              </w:rPr>
            </w:pPr>
            <w:r w:rsidRPr="005B0958">
              <w:rPr>
                <w:i/>
                <w:iCs/>
                <w:lang w:val="fr-BE"/>
              </w:rPr>
              <w:t>Cette partie doit être complétée uniquement si les documents de marché exigent que les tiers satisfassent en proportion de leur participation au marché, aux exigences minimales de capacité imposées.</w:t>
            </w:r>
          </w:p>
          <w:p w14:paraId="5A604AA8" w14:textId="77777777" w:rsidR="005B0958" w:rsidRPr="005B0958" w:rsidRDefault="005B0958" w:rsidP="005B0958">
            <w:pPr>
              <w:spacing w:after="160" w:line="259" w:lineRule="auto"/>
              <w:rPr>
                <w:b/>
                <w:bCs/>
                <w:i/>
                <w:iCs/>
                <w:lang w:val="fr-BE"/>
              </w:rPr>
            </w:pPr>
            <w:r w:rsidRPr="005B0958">
              <w:rPr>
                <w:b/>
                <w:bCs/>
                <w:i/>
                <w:iCs/>
                <w:lang w:val="fr-BE"/>
              </w:rPr>
              <w:t xml:space="preserve">Partie VI </w:t>
            </w:r>
          </w:p>
          <w:p w14:paraId="3B1CEAAB" w14:textId="77777777" w:rsidR="005B0958" w:rsidRPr="005B0958" w:rsidRDefault="005B0958" w:rsidP="005B0958">
            <w:pPr>
              <w:spacing w:after="160" w:line="259" w:lineRule="auto"/>
              <w:rPr>
                <w:i/>
                <w:iCs/>
                <w:lang w:val="fr-BE"/>
              </w:rPr>
            </w:pPr>
            <w:r w:rsidRPr="005B0958">
              <w:rPr>
                <w:i/>
                <w:iCs/>
                <w:lang w:val="fr-BE"/>
              </w:rPr>
              <w:t>Le tiers date et signe manuscritement ou électroniquement (avec sa carte d’identité électronique)</w:t>
            </w:r>
          </w:p>
        </w:tc>
      </w:tr>
      <w:bookmarkEnd w:id="254"/>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790ABF0" w14:textId="77777777" w:rsidR="002602F5" w:rsidRDefault="00BF3980">
      <w:pPr>
        <w:pStyle w:val="Commentaire"/>
      </w:pPr>
      <w:r>
        <w:rPr>
          <w:rStyle w:val="Marquedecommentaire"/>
        </w:rPr>
        <w:annotationRef/>
      </w:r>
      <w:r w:rsidR="002602F5">
        <w:t>Canevas pour les procédures de passation :</w:t>
      </w:r>
    </w:p>
    <w:p w14:paraId="2420D162" w14:textId="77777777" w:rsidR="002602F5" w:rsidRDefault="002602F5" w:rsidP="00184F62">
      <w:pPr>
        <w:pStyle w:val="Commentaire"/>
        <w:numPr>
          <w:ilvl w:val="0"/>
          <w:numId w:val="61"/>
        </w:numPr>
      </w:pPr>
      <w:r>
        <w:t xml:space="preserve"> en deux phases (PR, PCAN)</w:t>
      </w:r>
    </w:p>
    <w:p w14:paraId="1A0D631D" w14:textId="77777777" w:rsidR="002602F5" w:rsidRDefault="002602F5" w:rsidP="00184F62">
      <w:pPr>
        <w:pStyle w:val="Commentaire"/>
        <w:numPr>
          <w:ilvl w:val="0"/>
          <w:numId w:val="61"/>
        </w:numPr>
      </w:pPr>
      <w:r>
        <w:t xml:space="preserve"> au-dessus des seuils européens </w:t>
      </w:r>
    </w:p>
    <w:p w14:paraId="0EA00018" w14:textId="77777777" w:rsidR="002602F5" w:rsidRDefault="002602F5" w:rsidP="00184F62">
      <w:pPr>
        <w:pStyle w:val="Commentaire"/>
        <w:numPr>
          <w:ilvl w:val="0"/>
          <w:numId w:val="61"/>
        </w:numPr>
      </w:pPr>
      <w:r>
        <w:t xml:space="preserve"> dans les secteurs classiques.</w:t>
      </w:r>
    </w:p>
    <w:p w14:paraId="2B3040CF" w14:textId="77777777" w:rsidR="002602F5" w:rsidRDefault="002602F5">
      <w:pPr>
        <w:pStyle w:val="Commentaire"/>
      </w:pPr>
    </w:p>
    <w:p w14:paraId="7532FF7E" w14:textId="77777777" w:rsidR="002602F5" w:rsidRDefault="002602F5">
      <w:pPr>
        <w:pStyle w:val="Commentaire"/>
      </w:pPr>
      <w:r>
        <w:t>Ce canevas n’est pas applicable :</w:t>
      </w:r>
    </w:p>
    <w:p w14:paraId="40806AC0" w14:textId="77777777" w:rsidR="002602F5" w:rsidRDefault="002602F5" w:rsidP="00184F62">
      <w:pPr>
        <w:pStyle w:val="Commentaire"/>
        <w:numPr>
          <w:ilvl w:val="0"/>
          <w:numId w:val="62"/>
        </w:numPr>
      </w:pPr>
      <w:r>
        <w:t xml:space="preserve"> aux secteurs spéciaux </w:t>
      </w:r>
    </w:p>
    <w:p w14:paraId="198C29D5" w14:textId="77777777" w:rsidR="002602F5" w:rsidRDefault="002602F5" w:rsidP="00184F62">
      <w:pPr>
        <w:pStyle w:val="Commentaire"/>
        <w:numPr>
          <w:ilvl w:val="0"/>
          <w:numId w:val="62"/>
        </w:numPr>
      </w:pPr>
      <w:r>
        <w:t xml:space="preserve"> aux marchés de faible montant</w:t>
      </w:r>
    </w:p>
    <w:p w14:paraId="1ABF8B58" w14:textId="77777777" w:rsidR="002602F5" w:rsidRDefault="002602F5" w:rsidP="00184F62">
      <w:pPr>
        <w:pStyle w:val="Commentaire"/>
        <w:numPr>
          <w:ilvl w:val="0"/>
          <w:numId w:val="62"/>
        </w:numPr>
      </w:pPr>
      <w:r>
        <w:t xml:space="preserve"> aux services sociaux et spécifiques (voir annexe 3 de la loi MP)</w:t>
      </w:r>
    </w:p>
  </w:comment>
  <w:comment w:id="1" w:author="Note au rédacteur" w:date="2024-05-29T15:02:00Z" w:initials="NR">
    <w:p w14:paraId="7D103736" w14:textId="77777777" w:rsidR="00414450" w:rsidRDefault="001A034C" w:rsidP="00414450">
      <w:pPr>
        <w:pStyle w:val="Commentaire"/>
      </w:pPr>
      <w:r>
        <w:rPr>
          <w:rStyle w:val="Marquedecommentaire"/>
        </w:rPr>
        <w:annotationRef/>
      </w:r>
      <w:r w:rsidR="00414450">
        <w:t>Indiquez la date, le nom et la fonction de la personne ayant adopté ce CSC (voyez la mention en fin des clauses administratives ci-dessous).</w:t>
      </w:r>
    </w:p>
  </w:comment>
  <w:comment w:id="2" w:author="Note au rédacteur" w:date="2024-05-06T16:07:00Z" w:initials="DMPA">
    <w:p w14:paraId="50955749" w14:textId="2E78BFDA"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20C1DB25" w14:textId="77777777" w:rsidR="007E314F" w:rsidRDefault="007E314F" w:rsidP="007E314F">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37435D2D" w14:textId="77777777" w:rsidR="007578AB" w:rsidRDefault="007578AB" w:rsidP="007578AB">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184F62">
      <w:pPr>
        <w:pStyle w:val="Commentaire"/>
        <w:numPr>
          <w:ilvl w:val="0"/>
          <w:numId w:val="57"/>
        </w:numPr>
      </w:pPr>
      <w:r>
        <w:t xml:space="preserve"> Indiquez les exigences minimales (techniques) auxquelles la variante doit satisfaire</w:t>
      </w:r>
    </w:p>
    <w:p w14:paraId="3A202D35" w14:textId="77777777" w:rsidR="00437967" w:rsidRDefault="00437967" w:rsidP="00184F62">
      <w:pPr>
        <w:pStyle w:val="Commentaire"/>
        <w:numPr>
          <w:ilvl w:val="0"/>
          <w:numId w:val="57"/>
        </w:numPr>
      </w:pPr>
      <w:r>
        <w:t>Indiquez les modalités d’introduction auxquelles la variante doit satisfaire</w:t>
      </w:r>
    </w:p>
    <w:p w14:paraId="7F7311A8" w14:textId="77777777" w:rsidR="00437967" w:rsidRDefault="00437967" w:rsidP="00184F62">
      <w:pPr>
        <w:pStyle w:val="Commentaire"/>
        <w:numPr>
          <w:ilvl w:val="0"/>
          <w:numId w:val="57"/>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184F62">
      <w:pPr>
        <w:pStyle w:val="Commentaire"/>
        <w:numPr>
          <w:ilvl w:val="0"/>
          <w:numId w:val="58"/>
        </w:numPr>
      </w:pPr>
      <w:r>
        <w:t xml:space="preserve"> Indiquez les exigences minimales (techniques) auxquelles l’option doit satisfaire</w:t>
      </w:r>
    </w:p>
    <w:p w14:paraId="427F0AC2" w14:textId="77777777" w:rsidR="00DC60F0" w:rsidRDefault="00DC60F0" w:rsidP="00184F62">
      <w:pPr>
        <w:pStyle w:val="Commentaire"/>
        <w:numPr>
          <w:ilvl w:val="0"/>
          <w:numId w:val="58"/>
        </w:numPr>
      </w:pPr>
      <w:r>
        <w:t>Indiquez les modalités d’introduction auxquelles l’option doit satisfaire</w:t>
      </w:r>
    </w:p>
    <w:p w14:paraId="1ECC90CA" w14:textId="77777777" w:rsidR="00DC60F0" w:rsidRDefault="00DC60F0" w:rsidP="00184F62">
      <w:pPr>
        <w:pStyle w:val="Commentaire"/>
        <w:numPr>
          <w:ilvl w:val="0"/>
          <w:numId w:val="58"/>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2D5F7047" w14:textId="77777777" w:rsidR="00B91C58" w:rsidRDefault="004F1C4A">
      <w:pPr>
        <w:pStyle w:val="Commentaire"/>
      </w:pPr>
      <w:r>
        <w:rPr>
          <w:rStyle w:val="Marquedecommentaire"/>
        </w:rPr>
        <w:annotationRef/>
      </w:r>
      <w:r w:rsidR="00B91C58">
        <w:t xml:space="preserve">Pour tous les marchés lancés à partir du 1er février 2024, vous </w:t>
      </w:r>
      <w:r w:rsidR="00B91C58">
        <w:rPr>
          <w:b/>
          <w:bCs/>
          <w:u w:val="single"/>
        </w:rPr>
        <w:t>devez</w:t>
      </w:r>
      <w:r w:rsidR="00B91C58">
        <w:rPr>
          <w:b/>
          <w:bCs/>
        </w:rPr>
        <w:t xml:space="preserve"> prévoir</w:t>
      </w:r>
      <w:r w:rsidR="00B91C58">
        <w:t xml:space="preserve"> une telle indemnité si : </w:t>
      </w:r>
    </w:p>
    <w:p w14:paraId="41632CA8" w14:textId="77777777" w:rsidR="00B91C58" w:rsidRDefault="00B91C58">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4B51335" w14:textId="77777777" w:rsidR="00B91C58" w:rsidRDefault="00B91C58">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1AE9A7F" w14:textId="77777777" w:rsidR="00B91C58" w:rsidRDefault="00B91C58">
      <w:pPr>
        <w:pStyle w:val="Commentaire"/>
      </w:pPr>
    </w:p>
    <w:p w14:paraId="542436AA" w14:textId="77777777" w:rsidR="00B91C58" w:rsidRDefault="00B91C58" w:rsidP="007B1B20">
      <w:pPr>
        <w:pStyle w:val="Commentaire"/>
      </w:pPr>
      <w:r>
        <w:t xml:space="preserve">Plus de détails à l'article </w:t>
      </w:r>
      <w:hyperlink r:id="rId5" w:anchor="9f225df9-68c5-4062-bc9b-698cc425b8c4" w:history="1">
        <w:r w:rsidRPr="007B1B20">
          <w:rPr>
            <w:rStyle w:val="Lienhypertexte"/>
          </w:rPr>
          <w:t>12/9</w:t>
        </w:r>
      </w:hyperlink>
      <w:r>
        <w:t xml:space="preserve"> et </w:t>
      </w:r>
      <w:hyperlink r:id="rId6" w:history="1">
        <w:r w:rsidRPr="007B1B20">
          <w:rPr>
            <w:rStyle w:val="Lienhypertexte"/>
          </w:rPr>
          <w:t>plus d'infos</w:t>
        </w:r>
      </w:hyperlink>
      <w:r>
        <w:t>.</w:t>
      </w:r>
    </w:p>
  </w:comment>
  <w:comment w:id="23" w:author="Note au rédacteur" w:date="2024-05-29T15:25:00Z" w:initials="NR">
    <w:p w14:paraId="4FDF7384" w14:textId="48BDCE29"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02-02T12:08:00Z" w:initials="DMPA">
    <w:p w14:paraId="0C3F2A8F" w14:textId="77777777" w:rsidR="00D00730" w:rsidRDefault="00672EE8">
      <w:pPr>
        <w:pStyle w:val="Commentaire"/>
      </w:pPr>
      <w:r>
        <w:rPr>
          <w:rStyle w:val="Marquedecommentaire"/>
        </w:rPr>
        <w:annotationRef/>
      </w:r>
      <w:r w:rsidR="00D00730">
        <w:rPr>
          <w:b/>
          <w:bCs/>
        </w:rPr>
        <w:t>ATTENTION</w:t>
      </w:r>
      <w:r w:rsidR="00D00730">
        <w:t xml:space="preserve"> : les négociations sont INTERDITES en procédure restreinte (PR). En ce cas, veuillez </w:t>
      </w:r>
      <w:r w:rsidR="00D00730">
        <w:rPr>
          <w:b/>
          <w:bCs/>
        </w:rPr>
        <w:t>supprimer toute référence à la négociation dans ce document</w:t>
      </w:r>
      <w:r w:rsidR="00D00730">
        <w:t xml:space="preserve"> (en utilisant la fonctionnalité CTRL+F "recherche par mot-clé").</w:t>
      </w:r>
    </w:p>
    <w:p w14:paraId="6E506D9D" w14:textId="77777777" w:rsidR="00D00730" w:rsidRDefault="00D00730">
      <w:pPr>
        <w:pStyle w:val="Commentaire"/>
      </w:pPr>
      <w:r>
        <w:rPr>
          <w:b/>
          <w:bCs/>
        </w:rPr>
        <w:t>Idem</w:t>
      </w:r>
      <w:r>
        <w:t xml:space="preserve"> en procédure concurrentielle avec négociation (PCAN) si vous décidez d'interdire la négociation.</w:t>
      </w:r>
    </w:p>
    <w:p w14:paraId="1E8A0CAF" w14:textId="77777777" w:rsidR="00D00730" w:rsidRDefault="00D00730">
      <w:pPr>
        <w:pStyle w:val="Commentaire"/>
      </w:pPr>
    </w:p>
    <w:p w14:paraId="38FD8E45" w14:textId="77777777" w:rsidR="00D00730" w:rsidRDefault="00D00730" w:rsidP="00250AC4">
      <w:pPr>
        <w:pStyle w:val="Commentaire"/>
      </w:pPr>
      <w:r>
        <w:t xml:space="preserve">Pour le reste, voyez l'article </w:t>
      </w:r>
      <w:hyperlink r:id="rId8" w:anchor="6d600106-50ac-4fb7-a2c7-d5bbf698df6c" w:history="1">
        <w:r w:rsidRPr="00250AC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1" w:author="Note au rédacteur" w:date="2024-04-29T10:33:00Z" w:initials="DMPA">
    <w:p w14:paraId="6D47CD99" w14:textId="77777777" w:rsidR="00E960C0" w:rsidRDefault="00E960C0" w:rsidP="00A91D75">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91D75">
          <w:rPr>
            <w:rStyle w:val="Lienhypertexte"/>
          </w:rPr>
          <w:t>38 §1, al 2 et 3</w:t>
        </w:r>
      </w:hyperlink>
      <w:r>
        <w:t>. Si vous êtes dans ces cas, adaptez au besoin cette disposition du cahier spécial des charges.</w:t>
      </w:r>
    </w:p>
  </w:comment>
  <w:comment w:id="33" w:author="Note au rédacteur" w:date="2024-05-29T15:34:00Z" w:initials="NR">
    <w:p w14:paraId="718E01D5" w14:textId="41EA6C75"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49:00Z" w:initials="NR">
    <w:p w14:paraId="42CD79B5" w14:textId="77777777" w:rsidR="00A644DA" w:rsidRDefault="00A644DA" w:rsidP="00A644DA">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4542E9A8"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7B618B" w:rsidRDefault="00A271AF" w:rsidP="007B618B">
      <w:pPr>
        <w:pStyle w:val="Commentaire"/>
      </w:pPr>
      <w:r>
        <w:rPr>
          <w:rStyle w:val="Marquedecommentaire"/>
        </w:rPr>
        <w:annotationRef/>
      </w:r>
      <w:r w:rsidR="007B618B">
        <w:t>L’ensemble de cette clause doit être supprimé si le pouvoir adjudicateur n’agit pas en tant que centrale d’achat.</w:t>
      </w:r>
    </w:p>
  </w:comment>
  <w:comment w:id="43" w:author="Note au rédacteur" w:date="2023-01-19T10:52:00Z" w:initials="DMPA">
    <w:p w14:paraId="32CCED68" w14:textId="351A83D6" w:rsidR="00A271AF" w:rsidRDefault="00A271AF">
      <w:pPr>
        <w:pStyle w:val="Commentaire"/>
      </w:pPr>
      <w:r>
        <w:rPr>
          <w:rStyle w:val="Marquedecommentaire"/>
        </w:rPr>
        <w:annotationRef/>
      </w:r>
      <w:r>
        <w:t>A supprimer si le PA n’agit pas en centrale d’achat.</w:t>
      </w:r>
    </w:p>
  </w:comment>
  <w:comment w:id="47" w:author="Note au rédacteur" w:date="2024-06-03T09:31:00Z" w:initials="NR">
    <w:p w14:paraId="056590DD" w14:textId="77777777" w:rsidR="00293BC4" w:rsidRDefault="00293BC4" w:rsidP="00293BC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8" w:author="Note au rédacteur " w:date="2025-02-10T08:46:00Z" w:initials="NR">
    <w:p w14:paraId="7CCDCBCE" w14:textId="77777777" w:rsidR="0052228C" w:rsidRDefault="0052228C" w:rsidP="0052228C">
      <w:pPr>
        <w:pStyle w:val="Commentaire"/>
      </w:pPr>
      <w:r>
        <w:rPr>
          <w:rStyle w:val="Marquedecommentaire"/>
        </w:rPr>
        <w:annotationRef/>
      </w:r>
      <w:r>
        <w:t>Supprimez ce point si vous décidez ci-dessous que votre marché ne fait l'objet d'aucun traitement de données à caractère personnel</w:t>
      </w:r>
    </w:p>
  </w:comment>
  <w:comment w:id="49" w:author="Note au rédacteur" w:date="2023-02-02T15:05:00Z" w:initials="DMPA">
    <w:p w14:paraId="30011619" w14:textId="24E16C5E"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1"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1" w:anchor="15c8eef4-9b07-42b7-9942-a447239fdc73" w:history="1">
        <w:r w:rsidR="002C057A" w:rsidRPr="007F5954">
          <w:rPr>
            <w:rStyle w:val="Lienhypertexte"/>
          </w:rPr>
          <w:t xml:space="preserve">9 </w:t>
        </w:r>
      </w:hyperlink>
      <w:hyperlink r:id="rId12" w:anchor="15c8eef4-9b07-42b7-9942-a447239fdc73" w:history="1">
        <w:r w:rsidR="002C057A" w:rsidRPr="007F5954">
          <w:rPr>
            <w:rStyle w:val="Lienhypertexte"/>
            <w:b/>
            <w:bCs/>
          </w:rPr>
          <w:t xml:space="preserve">§ </w:t>
        </w:r>
      </w:hyperlink>
      <w:hyperlink r:id="rId13"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2"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4" w:anchor="15c8eef4-9b07-42b7-9942-a447239fdc73" w:history="1">
        <w:r w:rsidR="00282F8D" w:rsidRPr="00581573">
          <w:rPr>
            <w:rStyle w:val="Lienhypertexte"/>
          </w:rPr>
          <w:t xml:space="preserve">9 </w:t>
        </w:r>
      </w:hyperlink>
      <w:hyperlink r:id="rId15" w:anchor="15c8eef4-9b07-42b7-9942-a447239fdc73" w:history="1">
        <w:r w:rsidR="00282F8D" w:rsidRPr="00581573">
          <w:rPr>
            <w:rStyle w:val="Lienhypertexte"/>
            <w:b/>
            <w:bCs/>
          </w:rPr>
          <w:t xml:space="preserve">§ </w:t>
        </w:r>
      </w:hyperlink>
      <w:hyperlink r:id="rId16" w:anchor="15c8eef4-9b07-42b7-9942-a447239fdc73" w:history="1">
        <w:r w:rsidR="00282F8D" w:rsidRPr="00581573">
          <w:rPr>
            <w:rStyle w:val="Lienhypertexte"/>
          </w:rPr>
          <w:t>4</w:t>
        </w:r>
      </w:hyperlink>
      <w:r w:rsidR="00282F8D">
        <w:t>.</w:t>
      </w:r>
    </w:p>
  </w:comment>
  <w:comment w:id="56" w:author="Note au rédacteur" w:date="2024-06-03T09:32:00Z" w:initials="NR">
    <w:p w14:paraId="7929D7A0" w14:textId="77777777" w:rsidR="00A807A2" w:rsidRDefault="00A807A2" w:rsidP="00A878B6">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8" w:author="Note au rédacteur" w:date="2023-01-17T16:16:00Z" w:initials="DMPA">
    <w:p w14:paraId="1B259F08" w14:textId="103F8611"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9" w:author="Note au rédacteur" w:date="2023-02-02T11:41:00Z" w:initials="DMPA">
    <w:p w14:paraId="42B68D6E" w14:textId="77777777" w:rsidR="00582261" w:rsidRDefault="00582261" w:rsidP="00582261">
      <w:pPr>
        <w:pStyle w:val="Commentaire"/>
      </w:pPr>
      <w:r>
        <w:rPr>
          <w:rStyle w:val="Marquedecommentaire"/>
        </w:rPr>
        <w:annotationRef/>
      </w:r>
      <w:r>
        <w:t>Cette option n’est pas recommandée vu la charge administrative qu’elle implique à votre égard mais également à l’égard des soumissionnaires.</w:t>
      </w:r>
    </w:p>
    <w:p w14:paraId="705C84AF" w14:textId="77777777" w:rsidR="00582261" w:rsidRDefault="00582261" w:rsidP="00582261">
      <w:pPr>
        <w:pStyle w:val="Commentaire"/>
      </w:pPr>
      <w:r>
        <w:t>Ne retenez cette option que si c’est vraiment nécessaire (par exemple, si vous décidez de modalités différentes – en termes de motifs d’exclusion et de sélection qualitative - dans chaque lot)</w:t>
      </w:r>
    </w:p>
  </w:comment>
  <w:comment w:id="60" w:author="Note au rédacteur" w:date="2022-11-18T10:56:00Z" w:initials="DMPA">
    <w:p w14:paraId="285B119B" w14:textId="77777777" w:rsidR="00582261" w:rsidRDefault="00582261" w:rsidP="00582261">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8BF2DAB" w14:textId="77777777" w:rsidR="00582261" w:rsidRDefault="00582261" w:rsidP="00582261">
      <w:pPr>
        <w:pStyle w:val="Commentaire"/>
      </w:pPr>
      <w:r>
        <w:t>A la fin, téléchargez le document « dans les deux formats ». Vous devrez déposer le format XML sur la plateforme comme indiqué ci-dessus.</w:t>
      </w:r>
    </w:p>
  </w:comment>
  <w:comment w:id="63"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5" w:author="Note au rédacteur" w:date="2024-05-29T15:48:00Z" w:initials="NR">
    <w:p w14:paraId="46631DCB" w14:textId="77777777" w:rsidR="003348CC" w:rsidRDefault="00655B0C" w:rsidP="006847F4">
      <w:pPr>
        <w:pStyle w:val="Commentaire"/>
      </w:pPr>
      <w:r>
        <w:rPr>
          <w:rStyle w:val="Marquedecommentaire"/>
        </w:rPr>
        <w:annotationRef/>
      </w:r>
      <w:r w:rsidR="003348CC">
        <w:t>Cette disposition n'est obligatoire que pour les procédures restreintes (PR). Mais il est fortement conseillé de la prévoir pour les procédures concurrentielles avec négociation (PCAN).</w:t>
      </w:r>
    </w:p>
  </w:comment>
  <w:comment w:id="67" w:author="Note au rédacteur" w:date="2023-02-02T15:15:00Z" w:initials="DMPA">
    <w:p w14:paraId="3C8F42C1" w14:textId="331BA70F"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0" w:author="Note au rédacteur" w:date="2023-10-04T08:45:00Z" w:initials="DMPA">
    <w:p w14:paraId="76D97175" w14:textId="77777777" w:rsidR="006A644F" w:rsidRDefault="004267E9" w:rsidP="006A644F">
      <w:pPr>
        <w:pStyle w:val="Commentaire"/>
      </w:pPr>
      <w:r>
        <w:rPr>
          <w:rStyle w:val="Marquedecommentaire"/>
        </w:rPr>
        <w:annotationRef/>
      </w:r>
      <w:r w:rsidR="006A644F">
        <w:t xml:space="preserve">Les </w:t>
      </w:r>
      <w:r w:rsidR="006A644F">
        <w:rPr>
          <w:b/>
          <w:bCs/>
        </w:rPr>
        <w:t>hypothèses restrictives</w:t>
      </w:r>
      <w:r w:rsidR="006A644F">
        <w:t xml:space="preserve"> dans lesquelles une </w:t>
      </w:r>
      <w:r w:rsidR="006A644F">
        <w:rPr>
          <w:b/>
          <w:bCs/>
        </w:rPr>
        <w:t>offre papier</w:t>
      </w:r>
      <w:r w:rsidR="006A644F">
        <w:t xml:space="preserve"> peut être remise sont reprises à l’article </w:t>
      </w:r>
      <w:hyperlink r:id="rId18" w:anchor="7668d13a-59a4-46eb-82f4-3b8ec55d9f6d" w:history="1">
        <w:r w:rsidR="006A644F" w:rsidRPr="00952271">
          <w:rPr>
            <w:rStyle w:val="Lienhypertexte"/>
          </w:rPr>
          <w:t>14 § 2</w:t>
        </w:r>
      </w:hyperlink>
      <w:r w:rsidR="006A644F">
        <w:t xml:space="preserve"> de la loi du 17 juin 2016. </w:t>
      </w:r>
    </w:p>
    <w:p w14:paraId="0EE28CCB" w14:textId="77777777" w:rsidR="006A644F" w:rsidRDefault="006A644F" w:rsidP="006A644F">
      <w:pPr>
        <w:pStyle w:val="Commentaire"/>
      </w:pPr>
    </w:p>
    <w:p w14:paraId="244001D1" w14:textId="77777777" w:rsidR="006A644F" w:rsidRDefault="006A644F" w:rsidP="006A644F">
      <w:pPr>
        <w:pStyle w:val="Commentaire"/>
      </w:pPr>
      <w:r>
        <w:t xml:space="preserve">Si vous prévoyez une remise d'offre papier : </w:t>
      </w:r>
    </w:p>
    <w:p w14:paraId="46928000" w14:textId="77777777" w:rsidR="006A644F" w:rsidRDefault="006A644F" w:rsidP="006A644F">
      <w:pPr>
        <w:pStyle w:val="Commentaire"/>
      </w:pPr>
      <w:r>
        <w:t>- supprimez les références à la signature électronique ici et dans l'annexe</w:t>
      </w:r>
    </w:p>
    <w:p w14:paraId="6D13CD0E" w14:textId="77777777" w:rsidR="006A644F" w:rsidRDefault="006A644F" w:rsidP="006A644F">
      <w:pPr>
        <w:pStyle w:val="Commentaire"/>
      </w:pPr>
      <w:r>
        <w:t>- Remplacez par "Vous remettez une offre papier. Vous devez déposer votre offre selon les modalités suivantes : [à compléter].</w:t>
      </w:r>
    </w:p>
  </w:comment>
  <w:comment w:id="71" w:author="Note au rédacteur" w:date="2024-10-24T15:57:00Z" w:initials="DMPA">
    <w:p w14:paraId="2BAE92AA" w14:textId="65E83D8E" w:rsidR="004267E9" w:rsidRDefault="004267E9" w:rsidP="004267E9">
      <w:pPr>
        <w:pStyle w:val="Commentaire"/>
      </w:pPr>
      <w:r>
        <w:rPr>
          <w:rStyle w:val="Marquedecommentaire"/>
        </w:rPr>
        <w:annotationRef/>
      </w:r>
      <w:r>
        <w:t>Reprenez cette date et heure limite dans votre mail ou note accompagnant la validation du CSC par votre/vos supérieur(s).</w:t>
      </w:r>
    </w:p>
  </w:comment>
  <w:comment w:id="72" w:author="Note au rédacteur" w:date="2024-10-24T15:54:00Z" w:initials="DMPA">
    <w:p w14:paraId="633D51E8" w14:textId="77777777" w:rsidR="004267E9" w:rsidRDefault="004267E9" w:rsidP="004267E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3" w:author="Note au rédacteur " w:date="2024-10-22T11:12:00Z" w:initials="NR">
    <w:p w14:paraId="0619B7F6" w14:textId="77777777" w:rsidR="006A644F" w:rsidRDefault="004267E9" w:rsidP="006A644F">
      <w:pPr>
        <w:pStyle w:val="Commentaire"/>
      </w:pPr>
      <w:r>
        <w:rPr>
          <w:rStyle w:val="Marquedecommentaire"/>
        </w:rPr>
        <w:annotationRef/>
      </w:r>
      <w:r w:rsidR="006A644F">
        <w:t xml:space="preserve">Vous pouvez exiger un </w:t>
      </w:r>
      <w:r w:rsidR="006A644F">
        <w:rPr>
          <w:b/>
          <w:bCs/>
        </w:rPr>
        <w:t>autre type de signature</w:t>
      </w:r>
      <w:r w:rsidR="006A644F">
        <w:t xml:space="preserve"> que la signature électronique qualifiée. Ceci en appliquant le prescrit de l’AR passation (</w:t>
      </w:r>
      <w:hyperlink r:id="rId19" w:anchor="981dfd09-dc17-4d1e-a4cc-2111cf552f01" w:history="1">
        <w:r w:rsidR="006A644F" w:rsidRPr="00C42523">
          <w:rPr>
            <w:rStyle w:val="Lienhypertexte"/>
          </w:rPr>
          <w:t>art. 43</w:t>
        </w:r>
      </w:hyperlink>
      <w:r w:rsidR="006A644F">
        <w:t xml:space="preserve">) découlant du </w:t>
      </w:r>
      <w:hyperlink r:id="rId20" w:history="1">
        <w:r w:rsidR="006A644F" w:rsidRPr="00C42523">
          <w:rPr>
            <w:rStyle w:val="Lienhypertexte"/>
          </w:rPr>
          <w:t>règlement eIDAS</w:t>
        </w:r>
      </w:hyperlink>
      <w:r w:rsidR="006A644F">
        <w:t>.</w:t>
      </w:r>
    </w:p>
  </w:comment>
  <w:comment w:id="74" w:author="Note au rédacteur" w:date="2023-01-18T16:23:00Z" w:initials="DMPA">
    <w:p w14:paraId="08FF0947" w14:textId="5533863E" w:rsidR="001E3E5D" w:rsidRDefault="001E3E5D" w:rsidP="00F5733D">
      <w:pPr>
        <w:pStyle w:val="Commentaire"/>
      </w:pPr>
      <w:r>
        <w:rPr>
          <w:rStyle w:val="Marquedecommentaire"/>
        </w:rPr>
        <w:annotationRef/>
      </w:r>
      <w:r>
        <w:t>Paragraphe à supprimer en cas d’application de la déclaration implicite sur l’honneur</w:t>
      </w:r>
    </w:p>
  </w:comment>
  <w:comment w:id="76"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1" w:anchor="f75943cc-052c-4f4e-851e-c99608ee3541" w:history="1">
        <w:r w:rsidRPr="00EE2753">
          <w:rPr>
            <w:rStyle w:val="Lienhypertexte"/>
          </w:rPr>
          <w:t>58, al. 2</w:t>
        </w:r>
      </w:hyperlink>
      <w:r>
        <w:t xml:space="preserve"> ARP).</w:t>
      </w:r>
    </w:p>
  </w:comment>
  <w:comment w:id="79" w:author="Note au rédacteur " w:date="2025-02-10T08:52:00Z" w:initials="NR">
    <w:p w14:paraId="0B0E7C64" w14:textId="77777777" w:rsidR="00303CED" w:rsidRDefault="00303CED" w:rsidP="00303CED">
      <w:pPr>
        <w:pStyle w:val="Commentaire"/>
      </w:pPr>
      <w:r>
        <w:rPr>
          <w:rStyle w:val="Marquedecommentaire"/>
        </w:rPr>
        <w:annotationRef/>
      </w:r>
      <w:r>
        <w:t>Si vous décidez ci-dessous que votre marché ne fait l'objet d'aucun traitement de données à caractère personnel, supprimez ce passage.</w:t>
      </w:r>
    </w:p>
    <w:p w14:paraId="45C6D0C9" w14:textId="77777777" w:rsidR="00303CED" w:rsidRDefault="00303CED" w:rsidP="00303CED">
      <w:pPr>
        <w:pStyle w:val="Commentaire"/>
      </w:pPr>
    </w:p>
    <w:p w14:paraId="4434628A" w14:textId="77777777" w:rsidR="00303CED" w:rsidRDefault="00303CED" w:rsidP="00303CED">
      <w:pPr>
        <w:pStyle w:val="Commentaire"/>
      </w:pPr>
      <w:r>
        <w:t>A contrario, gardez-le et complétez l'annexe 7.b en conséquence.</w:t>
      </w:r>
    </w:p>
  </w:comment>
  <w:comment w:id="81" w:author="Note au rédacteur" w:date="2023-11-09T16:25:00Z" w:initials="DMPA">
    <w:p w14:paraId="6B1F0082" w14:textId="193AE901" w:rsidR="00E72F41" w:rsidRDefault="00E72F41" w:rsidP="00C52854">
      <w:pPr>
        <w:pStyle w:val="Commentaire"/>
      </w:pPr>
      <w:r>
        <w:rPr>
          <w:rStyle w:val="Marquedecommentaire"/>
        </w:rPr>
        <w:annotationRef/>
      </w:r>
      <w:r>
        <w:t>Vous pouvez prévoir un ou plusieurs critères qualité :</w:t>
      </w:r>
    </w:p>
    <w:p w14:paraId="1F636567" w14:textId="77777777" w:rsidR="00E72F41" w:rsidRDefault="004E0F16" w:rsidP="00184F62">
      <w:pPr>
        <w:pStyle w:val="Commentaire"/>
        <w:numPr>
          <w:ilvl w:val="0"/>
          <w:numId w:val="64"/>
        </w:numPr>
      </w:pPr>
      <w:hyperlink r:id="rId22" w:history="1">
        <w:r w:rsidR="00E72F41" w:rsidRPr="000B4F20">
          <w:rPr>
            <w:rStyle w:val="Lienhypertexte"/>
          </w:rPr>
          <w:t>Environnemental</w:t>
        </w:r>
      </w:hyperlink>
    </w:p>
    <w:p w14:paraId="4335E2BB" w14:textId="77777777" w:rsidR="00E72F41" w:rsidRDefault="004E0F16" w:rsidP="00184F62">
      <w:pPr>
        <w:pStyle w:val="Commentaire"/>
        <w:numPr>
          <w:ilvl w:val="0"/>
          <w:numId w:val="64"/>
        </w:numPr>
      </w:pPr>
      <w:hyperlink r:id="rId23" w:history="1">
        <w:r w:rsidR="00E72F41" w:rsidRPr="000B4F20">
          <w:rPr>
            <w:rStyle w:val="Lienhypertexte"/>
          </w:rPr>
          <w:t>Social</w:t>
        </w:r>
      </w:hyperlink>
    </w:p>
    <w:p w14:paraId="0547F043" w14:textId="77777777" w:rsidR="00E72F41" w:rsidRDefault="00E72F41" w:rsidP="00184F62">
      <w:pPr>
        <w:pStyle w:val="Commentaire"/>
        <w:numPr>
          <w:ilvl w:val="0"/>
          <w:numId w:val="64"/>
        </w:numPr>
      </w:pPr>
      <w:r>
        <w:t>Qualité :</w:t>
      </w:r>
    </w:p>
    <w:p w14:paraId="33D8E307" w14:textId="77777777" w:rsidR="00E72F41" w:rsidRDefault="00E72F41" w:rsidP="00C52854">
      <w:pPr>
        <w:pStyle w:val="Commentaire"/>
      </w:pPr>
      <w:r>
        <w:t>Service après-vente, délai d’exécution/de garantie, valeur technique/fonctionnelle, méthodologie, accessibilité, conditions de livraison, expérience du personnel, etc.</w:t>
      </w:r>
    </w:p>
    <w:p w14:paraId="228A4F39" w14:textId="77777777" w:rsidR="00E72F41" w:rsidRDefault="00E72F41" w:rsidP="00C52854">
      <w:pPr>
        <w:pStyle w:val="Commentaire"/>
      </w:pPr>
    </w:p>
    <w:p w14:paraId="1756CFB3" w14:textId="77777777" w:rsidR="00E72F41" w:rsidRDefault="00E72F41" w:rsidP="00C52854">
      <w:pPr>
        <w:pStyle w:val="Commentaire"/>
      </w:pPr>
      <w:r>
        <w:t xml:space="preserve">Décrivez clairement le(s) critère(s) qualité et leur pondération, ainsi que la façon dont les points seront attribués. </w:t>
      </w:r>
    </w:p>
  </w:comment>
  <w:comment w:id="84" w:author="Note au rédacteur" w:date="2024-04-29T10:33:00Z" w:initials="DMPA">
    <w:p w14:paraId="1B8ABEDD" w14:textId="478B0B7C" w:rsidR="00E72F41" w:rsidRDefault="00E72F41" w:rsidP="00A35066">
      <w:pPr>
        <w:pStyle w:val="Commentaire"/>
      </w:pPr>
      <w:r>
        <w:rPr>
          <w:rStyle w:val="Marquedecommentaire"/>
        </w:rPr>
        <w:annotationRef/>
      </w:r>
      <w:r>
        <w:t xml:space="preserve">Des exceptions à l'obligation de publication d'un avis de marché existent pour la PCAN. Consultez l'article  </w:t>
      </w:r>
      <w:hyperlink r:id="rId24" w:anchor="6d600106-50ac-4fb7-a2c7-d5bbf698df6c" w:history="1">
        <w:r w:rsidRPr="00A35066">
          <w:rPr>
            <w:rStyle w:val="Lienhypertexte"/>
          </w:rPr>
          <w:t>38 §1, al 2 et 3</w:t>
        </w:r>
      </w:hyperlink>
      <w:r>
        <w:t>. Si vous êtes dans ces cas, adaptez au besoin cette disposition du cahier spécial des charges.</w:t>
      </w:r>
    </w:p>
  </w:comment>
  <w:comment w:id="87" w:author="Note au rédacteur" w:date="2022-10-11T13:01:00Z" w:initials="DMPA">
    <w:p w14:paraId="22CA65C0" w14:textId="77777777" w:rsidR="00E72F41" w:rsidRDefault="00E72F41" w:rsidP="0089282D">
      <w:pPr>
        <w:pStyle w:val="Commentaire"/>
      </w:pPr>
      <w:r>
        <w:rPr>
          <w:rStyle w:val="Marquedecommentaire"/>
        </w:rPr>
        <w:annotationRef/>
      </w:r>
      <w:r>
        <w:t xml:space="preserve">Article </w:t>
      </w:r>
      <w:hyperlink r:id="rId25" w:anchor="6ecf47f6-73d4-488f-ade3-0345b3dab637" w:history="1">
        <w:r w:rsidRPr="00A01370">
          <w:rPr>
            <w:rStyle w:val="Lienhypertexte"/>
          </w:rPr>
          <w:t xml:space="preserve">38/7 § </w:t>
        </w:r>
      </w:hyperlink>
      <w:r>
        <w:t>1 RGE : La révision des prix n'est pas obligatoire si le marché est : </w:t>
      </w:r>
      <w:r>
        <w:br/>
        <w:t>- d'un montant estimé inf. à 120.000€ HTVA</w:t>
      </w:r>
    </w:p>
    <w:p w14:paraId="49AE4486" w14:textId="77777777" w:rsidR="00E72F41" w:rsidRDefault="00E72F41" w:rsidP="0089282D">
      <w:pPr>
        <w:pStyle w:val="Commentaire"/>
      </w:pPr>
      <w:r>
        <w:t>ET </w:t>
      </w:r>
      <w:r>
        <w:br/>
        <w:t xml:space="preserve">- d'un délai d'exécution inf. à 120 jours ouvrables ou à 180 jours calendrier. </w:t>
      </w:r>
    </w:p>
    <w:p w14:paraId="3D87B759" w14:textId="77777777" w:rsidR="00E72F41" w:rsidRDefault="00E72F41" w:rsidP="0089282D">
      <w:pPr>
        <w:pStyle w:val="Commentaire"/>
      </w:pPr>
    </w:p>
    <w:p w14:paraId="073348EF" w14:textId="77777777" w:rsidR="00E72F41" w:rsidRDefault="00E72F41" w:rsidP="0089282D">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0" w:author="Note au rédacteur" w:date="2022-11-18T13:33:00Z" w:initials="DMPA">
    <w:p w14:paraId="2849AA2B" w14:textId="630155E7" w:rsidR="00E72F41" w:rsidRDefault="00E72F41"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2" w:author="Note au rédacteur" w:date="2023-01-19T11:01:00Z" w:initials="DMPA">
    <w:p w14:paraId="3C4F123E" w14:textId="65BD01DC" w:rsidR="00E72F41" w:rsidRDefault="00E72F41">
      <w:pPr>
        <w:pStyle w:val="Commentaire"/>
      </w:pPr>
      <w:r>
        <w:rPr>
          <w:rStyle w:val="Marquedecommentaire"/>
        </w:rPr>
        <w:annotationRef/>
      </w:r>
      <w:r>
        <w:t>Cette partie doit être supprimée si le pouvoir adjudicateur n’agit pas en tant que centrale d’achat.</w:t>
      </w:r>
    </w:p>
  </w:comment>
  <w:comment w:id="94" w:author="Note au rédacteur" w:date="2022-11-25T10:37:00Z" w:initials="DMPA">
    <w:p w14:paraId="6A89B1F2" w14:textId="77777777" w:rsidR="00E72F41" w:rsidRPr="00C75DD0" w:rsidRDefault="00E72F41"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E72F41" w:rsidRPr="00C75DD0" w:rsidRDefault="00E72F41" w:rsidP="00A33037">
      <w:pPr>
        <w:pStyle w:val="Commentaire"/>
        <w:rPr>
          <w:sz w:val="21"/>
          <w:szCs w:val="21"/>
        </w:rPr>
      </w:pPr>
    </w:p>
    <w:p w14:paraId="27EC482D" w14:textId="77777777" w:rsidR="00E72F41" w:rsidRPr="00C75DD0" w:rsidRDefault="00E72F41"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E72F41" w:rsidRPr="00C75DD0" w:rsidRDefault="00E72F41" w:rsidP="00A33037">
      <w:pPr>
        <w:pStyle w:val="Commentaire"/>
        <w:rPr>
          <w:sz w:val="21"/>
          <w:szCs w:val="21"/>
        </w:rPr>
      </w:pPr>
    </w:p>
    <w:p w14:paraId="5A43D08F" w14:textId="77777777" w:rsidR="00E72F41" w:rsidRPr="00C75DD0" w:rsidRDefault="00E72F41"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E72F41" w:rsidRPr="00C75DD0" w:rsidRDefault="00E72F41" w:rsidP="00A33037">
      <w:pPr>
        <w:pStyle w:val="Commentaire"/>
        <w:rPr>
          <w:sz w:val="21"/>
          <w:szCs w:val="21"/>
        </w:rPr>
      </w:pPr>
    </w:p>
    <w:p w14:paraId="2DE2E774" w14:textId="77777777" w:rsidR="00E72F41" w:rsidRPr="00C75DD0" w:rsidRDefault="00E72F41"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E72F41" w:rsidRPr="00C75DD0" w:rsidRDefault="00E72F41" w:rsidP="00A33037">
      <w:pPr>
        <w:pStyle w:val="Commentaire"/>
        <w:rPr>
          <w:sz w:val="21"/>
          <w:szCs w:val="21"/>
        </w:rPr>
      </w:pPr>
    </w:p>
    <w:p w14:paraId="51EAF32C" w14:textId="77777777" w:rsidR="00E72F41" w:rsidRDefault="00E72F41" w:rsidP="00A33037">
      <w:pPr>
        <w:pStyle w:val="Commentaire"/>
      </w:pPr>
      <w:r w:rsidRPr="00C75DD0">
        <w:rPr>
          <w:sz w:val="21"/>
          <w:szCs w:val="21"/>
        </w:rPr>
        <w:t>Répartition équilibrée des commandes : les commandes sont attribuées en veillant à une répartition équilibrée entre les adjudicataires.</w:t>
      </w:r>
    </w:p>
  </w:comment>
  <w:comment w:id="97" w:author="Note au rédacteur" w:date="2025-01-30T15:12:00Z" w:initials="DMPA">
    <w:p w14:paraId="25F5B216" w14:textId="77777777" w:rsidR="00EC494A" w:rsidRDefault="00EC494A" w:rsidP="00EC494A">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5DBDC8B6" w14:textId="77777777" w:rsidR="00EC494A" w:rsidRDefault="00EC494A" w:rsidP="00EC494A">
      <w:pPr>
        <w:pStyle w:val="Commentaire"/>
      </w:pPr>
    </w:p>
    <w:p w14:paraId="2BFC22B8" w14:textId="77777777" w:rsidR="00EC494A" w:rsidRDefault="00EC494A" w:rsidP="00EC494A">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6F01B83B" w14:textId="77777777" w:rsidR="00C90E3B" w:rsidRDefault="00C90E3B" w:rsidP="00C90E3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B41022">
          <w:rPr>
            <w:rStyle w:val="Lienhypertexte"/>
          </w:rPr>
          <w:t>ici</w:t>
        </w:r>
      </w:hyperlink>
      <w:r>
        <w:t xml:space="preserve"> pour les agents SPW).</w:t>
      </w:r>
    </w:p>
  </w:comment>
  <w:comment w:id="101" w:author="Note au rédacteur" w:date="2025-02-07T13:47:00Z" w:initials="DMPA">
    <w:p w14:paraId="3005939D" w14:textId="77777777" w:rsidR="00C90E3B" w:rsidRDefault="00C90E3B" w:rsidP="00C90E3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9B734AF" w14:textId="77777777" w:rsidR="008630FB" w:rsidRDefault="008630FB" w:rsidP="008630F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46CC536" w14:textId="77777777" w:rsidR="008630FB" w:rsidRDefault="008630FB" w:rsidP="008630FB">
      <w:pPr>
        <w:pStyle w:val="Commentaire"/>
      </w:pPr>
    </w:p>
    <w:p w14:paraId="4946F20C" w14:textId="77777777" w:rsidR="008630FB" w:rsidRDefault="008630FB" w:rsidP="008630F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4-05-29T15:58:00Z" w:initials="NR">
    <w:p w14:paraId="6D77CC2B" w14:textId="1FD8EE5C" w:rsidR="008630FB" w:rsidRDefault="008630FB"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4T08:27:00Z" w:initials="NR">
    <w:p w14:paraId="0DB3FDA8" w14:textId="77777777" w:rsidR="008630FB" w:rsidRDefault="008630F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8630FB" w:rsidRDefault="008630FB">
      <w:pPr>
        <w:pStyle w:val="Commentaire"/>
      </w:pPr>
    </w:p>
    <w:p w14:paraId="7E3D51E5" w14:textId="77777777" w:rsidR="008630FB" w:rsidRDefault="008630FB">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630FB" w:rsidRDefault="008630FB">
      <w:pPr>
        <w:pStyle w:val="Commentaire"/>
      </w:pPr>
    </w:p>
    <w:p w14:paraId="5332BB37" w14:textId="77777777" w:rsidR="008630FB" w:rsidRDefault="008630FB">
      <w:pPr>
        <w:pStyle w:val="Commentaire"/>
      </w:pPr>
      <w:r>
        <w:t>(Si vous ne prévoyez aucun cautionnement, supprimez le reste de la clause ainsi que l'annexe).</w:t>
      </w:r>
    </w:p>
    <w:p w14:paraId="5C44FFB3" w14:textId="77777777" w:rsidR="008630FB" w:rsidRDefault="008630FB">
      <w:pPr>
        <w:pStyle w:val="Commentaire"/>
      </w:pPr>
    </w:p>
    <w:p w14:paraId="5E12643F" w14:textId="77777777" w:rsidR="008630FB" w:rsidRDefault="008630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630FB" w:rsidRDefault="008630FB">
      <w:pPr>
        <w:pStyle w:val="Commentaire"/>
      </w:pPr>
    </w:p>
    <w:p w14:paraId="4E9EAA70" w14:textId="77777777" w:rsidR="008630FB" w:rsidRDefault="008630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630FB" w:rsidRDefault="008630FB">
      <w:pPr>
        <w:pStyle w:val="Commentaire"/>
      </w:pPr>
    </w:p>
    <w:p w14:paraId="110EC050" w14:textId="77777777" w:rsidR="008630FB" w:rsidRDefault="008630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630FB" w:rsidRDefault="008630FB">
      <w:pPr>
        <w:pStyle w:val="Commentaire"/>
      </w:pPr>
    </w:p>
    <w:p w14:paraId="4B5000BB" w14:textId="77777777" w:rsidR="008630FB" w:rsidRDefault="008630FB" w:rsidP="00F060E4">
      <w:pPr>
        <w:pStyle w:val="Commentaire"/>
      </w:pPr>
      <w:r>
        <w:t xml:space="preserve">Voir </w:t>
      </w:r>
      <w:hyperlink r:id="rId27" w:history="1">
        <w:r w:rsidRPr="00F060E4">
          <w:rPr>
            <w:rStyle w:val="Lienhypertexte"/>
          </w:rPr>
          <w:t>l'actualité</w:t>
        </w:r>
      </w:hyperlink>
      <w:r>
        <w:t xml:space="preserve"> à ce sujet. </w:t>
      </w:r>
    </w:p>
  </w:comment>
  <w:comment w:id="111" w:author="Note au rédacteur" w:date="2022-11-16T08:20:00Z" w:initials="DMPA">
    <w:p w14:paraId="05E7F021" w14:textId="6A4225F3" w:rsidR="008630FB" w:rsidRPr="00C00024" w:rsidRDefault="008630F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3" w:author="Note au rédacteur" w:date="2022-10-25T14:36:00Z" w:initials="DMPA">
    <w:p w14:paraId="03E6BC43" w14:textId="77777777" w:rsidR="008630FB" w:rsidRDefault="008630FB">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630FB" w:rsidRDefault="008630FB"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14" w:author="Note au rédacteur" w:date="2022-10-20T10:32:00Z" w:initials="DMPA">
    <w:p w14:paraId="5CE76DA3" w14:textId="77777777" w:rsidR="008630FB" w:rsidRDefault="008630FB"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2D26F9">
          <w:rPr>
            <w:rStyle w:val="Lienhypertexte"/>
          </w:rPr>
          <w:t>helpdesk</w:t>
        </w:r>
      </w:hyperlink>
      <w:r>
        <w:t xml:space="preserve"> peut vous aider à concevoir des clauses pour vos marchés. Voyez également la </w:t>
      </w:r>
      <w:hyperlink r:id="rId30" w:history="1">
        <w:r w:rsidRPr="002D26F9">
          <w:rPr>
            <w:rStyle w:val="Lienhypertexte"/>
          </w:rPr>
          <w:t>note</w:t>
        </w:r>
      </w:hyperlink>
      <w:r>
        <w:t xml:space="preserve"> y relative.</w:t>
      </w:r>
    </w:p>
  </w:comment>
  <w:comment w:id="116" w:author="Note au rédacteur" w:date="2022-11-09T14:18:00Z" w:initials="DMPA">
    <w:p w14:paraId="3BACBF4B" w14:textId="49095BF8" w:rsidR="008630FB" w:rsidRDefault="008630FB"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4F5E8A">
          <w:rPr>
            <w:rStyle w:val="Lienhypertexte"/>
          </w:rPr>
          <w:t>helpdesk</w:t>
        </w:r>
      </w:hyperlink>
      <w:r>
        <w:t xml:space="preserve"> peut vous aider à concevoir des clauses pour vos marchés. Voyez également la </w:t>
      </w:r>
      <w:hyperlink r:id="rId32" w:history="1">
        <w:r w:rsidRPr="004F5E8A">
          <w:rPr>
            <w:rStyle w:val="Lienhypertexte"/>
          </w:rPr>
          <w:t>note</w:t>
        </w:r>
      </w:hyperlink>
      <w:r>
        <w:t xml:space="preserve"> y relative.</w:t>
      </w:r>
    </w:p>
  </w:comment>
  <w:comment w:id="118" w:author="Note au rédacteur" w:date="2023-02-02T12:05:00Z" w:initials="DMPA">
    <w:p w14:paraId="3BE971A3" w14:textId="77777777" w:rsidR="008630FB" w:rsidRDefault="008630FB"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D8320F">
          <w:rPr>
            <w:rStyle w:val="Lienhypertexte"/>
          </w:rPr>
          <w:t>helpdesk</w:t>
        </w:r>
      </w:hyperlink>
      <w:r>
        <w:t xml:space="preserve"> peut vous aider à concevoir des clauses pour vos marchés.</w:t>
      </w:r>
      <w:r>
        <w:rPr>
          <w:color w:val="242424"/>
        </w:rPr>
        <w:t> </w:t>
      </w:r>
      <w:r>
        <w:t>Voyez également la </w:t>
      </w:r>
      <w:hyperlink r:id="rId34" w:history="1">
        <w:r w:rsidRPr="00D8320F">
          <w:rPr>
            <w:rStyle w:val="Lienhypertexte"/>
          </w:rPr>
          <w:t>note</w:t>
        </w:r>
      </w:hyperlink>
      <w:r>
        <w:rPr>
          <w:color w:val="242424"/>
        </w:rPr>
        <w:t> y relative.</w:t>
      </w:r>
    </w:p>
  </w:comment>
  <w:comment w:id="120" w:author="Note au rédacteur" w:date="2022-11-18T11:56:00Z" w:initials="DMPA">
    <w:p w14:paraId="311C09D4" w14:textId="77777777" w:rsidR="008630FB" w:rsidRDefault="008630FB" w:rsidP="003B29C3">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67595B45" w14:textId="77777777" w:rsidR="008630FB" w:rsidRDefault="008630FB" w:rsidP="004415AE">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E434E2">
          <w:rPr>
            <w:rStyle w:val="Lienhypertexte"/>
          </w:rPr>
          <w:t>l’article 9 de l’AR RGE</w:t>
        </w:r>
      </w:hyperlink>
      <w:r>
        <w:t xml:space="preserve">. Notez que les quatre conditions sont cumulatives. </w:t>
      </w:r>
    </w:p>
  </w:comment>
  <w:comment w:id="124" w:author="Note au rédacteur " w:date="2024-10-15T09:03:00Z" w:initials="NR">
    <w:p w14:paraId="6A0F4ED0" w14:textId="01321AAA" w:rsidR="008630FB" w:rsidRDefault="008630FB" w:rsidP="006965F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84F7F37" w14:textId="77777777" w:rsidR="008630FB" w:rsidRDefault="008630FB" w:rsidP="006965FA">
      <w:pPr>
        <w:pStyle w:val="Commentaire"/>
      </w:pPr>
    </w:p>
    <w:p w14:paraId="4CD05246" w14:textId="77777777" w:rsidR="008630FB" w:rsidRDefault="008630FB" w:rsidP="006965FA">
      <w:pPr>
        <w:pStyle w:val="Commentaire"/>
      </w:pPr>
      <w:r>
        <w:t>Veuillez noter que pour ces marchés, vous serez obligé de remplir un formulaire électronique sur e-Procurement. Il sera associé à votre avis d’attribution.</w:t>
      </w:r>
    </w:p>
  </w:comment>
  <w:comment w:id="125" w:author="Note au rédacteur" w:date="2023-01-10T09:46:00Z" w:initials="DMPA">
    <w:p w14:paraId="07B32F9A" w14:textId="77777777" w:rsidR="008630FB" w:rsidRDefault="008630FB" w:rsidP="00602422">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6" w:author="Note au rédacteur" w:date="2023-11-09T16:48:00Z" w:initials="DMPA">
    <w:p w14:paraId="0035C898" w14:textId="77777777" w:rsidR="008630FB" w:rsidRDefault="008630FB"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14418D">
          <w:rPr>
            <w:rStyle w:val="Lienhypertexte"/>
          </w:rPr>
          <w:t>portail des marchés publics</w:t>
        </w:r>
      </w:hyperlink>
      <w:r>
        <w:t>.</w:t>
      </w:r>
    </w:p>
  </w:comment>
  <w:comment w:id="129" w:author="Note au rédacteur " w:date="2025-02-14T13:50:00Z" w:initials="NR">
    <w:p w14:paraId="2DD42A9A" w14:textId="77777777" w:rsidR="00B6279D" w:rsidRDefault="00B6279D"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30" w:author="Note au rédacteur " w:date="2025-02-14T13:50:00Z" w:initials="NR">
    <w:p w14:paraId="3F7321A0" w14:textId="77777777" w:rsidR="00B6279D" w:rsidRDefault="00B6279D"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EDDBC22" w14:textId="77777777" w:rsidR="00B6279D" w:rsidRDefault="00B6279D" w:rsidP="008C01A0">
      <w:pPr>
        <w:pStyle w:val="Commentaire"/>
        <w:numPr>
          <w:ilvl w:val="0"/>
          <w:numId w:val="71"/>
        </w:numPr>
        <w:ind w:left="1020" w:hanging="360"/>
      </w:pPr>
      <w:r>
        <w:t>L’État ;</w:t>
      </w:r>
    </w:p>
    <w:p w14:paraId="5B87495B" w14:textId="77777777" w:rsidR="00B6279D" w:rsidRDefault="00B6279D" w:rsidP="008C01A0">
      <w:pPr>
        <w:pStyle w:val="Commentaire"/>
        <w:numPr>
          <w:ilvl w:val="0"/>
          <w:numId w:val="71"/>
        </w:numPr>
        <w:ind w:left="1020" w:hanging="360"/>
      </w:pPr>
      <w:r>
        <w:t>une Région, une Communauté ou une autorité locale ;</w:t>
      </w:r>
    </w:p>
    <w:p w14:paraId="7015FC33" w14:textId="77777777" w:rsidR="00B6279D" w:rsidRDefault="00B6279D" w:rsidP="008C01A0">
      <w:pPr>
        <w:pStyle w:val="Commentaire"/>
        <w:numPr>
          <w:ilvl w:val="0"/>
          <w:numId w:val="71"/>
        </w:numPr>
        <w:ind w:left="1020" w:hanging="360"/>
      </w:pPr>
      <w:r>
        <w:t>un pouvoir adjudicateur dont les activités sont financées majoritairement et dont la gestion est contrôlée par l’Etat, une Région, une Communauté ou une autorité locale.</w:t>
      </w:r>
    </w:p>
    <w:p w14:paraId="1679300F" w14:textId="77777777" w:rsidR="00B6279D" w:rsidRDefault="00B6279D" w:rsidP="008C01A0">
      <w:pPr>
        <w:pStyle w:val="Commentaire"/>
      </w:pPr>
    </w:p>
    <w:p w14:paraId="423568EB" w14:textId="77777777" w:rsidR="00B6279D" w:rsidRDefault="00B6279D" w:rsidP="008C01A0">
      <w:pPr>
        <w:pStyle w:val="Commentaire"/>
      </w:pPr>
      <w:r>
        <w:rPr>
          <w:b/>
          <w:bCs/>
          <w:u w:val="single"/>
        </w:rPr>
        <w:t>Supprimez le cadre «Avance obligatoire» si vous n’êtes pas l’un de ces pouvoirs adjudicateurs.</w:t>
      </w:r>
    </w:p>
  </w:comment>
  <w:comment w:id="131" w:author="Note au rédacteur" w:date="2025-02-04T13:47:00Z" w:initials="DMPA">
    <w:p w14:paraId="74B30A89" w14:textId="77777777" w:rsidR="00B6279D" w:rsidRDefault="00B6279D" w:rsidP="001F6B04">
      <w:pPr>
        <w:pStyle w:val="Commentaire"/>
      </w:pPr>
      <w:r>
        <w:rPr>
          <w:rStyle w:val="Marquedecommentaire"/>
        </w:rPr>
        <w:annotationRef/>
      </w:r>
      <w:r>
        <w:t>Il est recommandé de compléter par «15».</w:t>
      </w:r>
    </w:p>
  </w:comment>
  <w:comment w:id="132" w:author="Note au rédacteur" w:date="2024-10-08T17:04:00Z" w:initials="NR">
    <w:p w14:paraId="13A81C30" w14:textId="77777777" w:rsidR="00B6279D" w:rsidRDefault="00B6279D"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334E1F00" w14:textId="77777777" w:rsidR="00B6279D" w:rsidRDefault="00B6279D" w:rsidP="001F6B04">
      <w:pPr>
        <w:pStyle w:val="Commentaire"/>
      </w:pPr>
      <w:r>
        <w:rPr>
          <w:b/>
          <w:bCs/>
        </w:rPr>
        <w:t>˃ 20%</w:t>
      </w:r>
      <w:r>
        <w:t xml:space="preserve"> en cas de :</w:t>
      </w:r>
    </w:p>
    <w:p w14:paraId="57081A5E" w14:textId="77777777" w:rsidR="00B6279D" w:rsidRDefault="00B6279D" w:rsidP="001F6B04">
      <w:pPr>
        <w:pStyle w:val="Commentaire"/>
      </w:pPr>
    </w:p>
    <w:p w14:paraId="6CE85A0B" w14:textId="77777777" w:rsidR="00B6279D" w:rsidRDefault="00B6279D" w:rsidP="001F6B04">
      <w:pPr>
        <w:pStyle w:val="Commentaire"/>
        <w:numPr>
          <w:ilvl w:val="0"/>
          <w:numId w:val="72"/>
        </w:numPr>
        <w:ind w:hanging="360"/>
      </w:pPr>
      <w:r>
        <w:t>marchés de services de transport aérien de voyageurs;</w:t>
      </w:r>
    </w:p>
    <w:p w14:paraId="28D3464B" w14:textId="77777777" w:rsidR="00B6279D" w:rsidRDefault="00B6279D" w:rsidP="001F6B04">
      <w:pPr>
        <w:pStyle w:val="Commentaire"/>
      </w:pPr>
    </w:p>
    <w:p w14:paraId="4C3C6D1C" w14:textId="77777777" w:rsidR="00B6279D" w:rsidRDefault="00B6279D" w:rsidP="001F6B04">
      <w:pPr>
        <w:pStyle w:val="Commentaire"/>
        <w:numPr>
          <w:ilvl w:val="0"/>
          <w:numId w:val="73"/>
        </w:numPr>
        <w:ind w:hanging="360"/>
      </w:pPr>
      <w:r>
        <w:t>marchés de fournitures ou de services qu'il s'impose de conclure:</w:t>
      </w:r>
    </w:p>
    <w:p w14:paraId="4532980C" w14:textId="77777777" w:rsidR="00B6279D" w:rsidRDefault="00B6279D" w:rsidP="001F6B04">
      <w:pPr>
        <w:pStyle w:val="Commentaire"/>
        <w:ind w:left="720"/>
      </w:pPr>
      <w:r>
        <w:t>a) avec d'autres Etats ou une organisation internationale;</w:t>
      </w:r>
    </w:p>
    <w:p w14:paraId="40FFEC23" w14:textId="77777777" w:rsidR="00B6279D" w:rsidRDefault="00B6279D" w:rsidP="001F6B04">
      <w:pPr>
        <w:pStyle w:val="Commentaire"/>
        <w:ind w:left="720"/>
      </w:pPr>
      <w:r>
        <w:t>b) avec des fournisseurs ou des prestataires de services avec lesquels il faut nécessairement traiter et qui subordonnent l'acceptation du marché au versement d'avances;</w:t>
      </w:r>
    </w:p>
    <w:p w14:paraId="3512C425" w14:textId="77777777" w:rsidR="00B6279D" w:rsidRDefault="00B6279D" w:rsidP="001F6B04">
      <w:pPr>
        <w:pStyle w:val="Commentaire"/>
        <w:ind w:left="720"/>
      </w:pPr>
      <w:r>
        <w:t>c) avec un organisme d'approvisionnement ou de réparation constitué par des Etats;</w:t>
      </w:r>
    </w:p>
    <w:p w14:paraId="2BFB9995" w14:textId="77777777" w:rsidR="00B6279D" w:rsidRDefault="00B6279D" w:rsidP="001F6B04">
      <w:pPr>
        <w:pStyle w:val="Commentaire"/>
        <w:ind w:left="720"/>
      </w:pPr>
      <w:r>
        <w:t>d) dans le cadre de programmes de recherche, d'essai, d'étude, de mise au point, de développement ou de production financés en commun par plusieurs Etats ou organisations internationales;</w:t>
      </w:r>
    </w:p>
    <w:p w14:paraId="6E3FB04F" w14:textId="77777777" w:rsidR="00B6279D" w:rsidRDefault="00B6279D" w:rsidP="001F6B04">
      <w:pPr>
        <w:pStyle w:val="Commentaire"/>
        <w:ind w:left="720"/>
      </w:pPr>
    </w:p>
    <w:p w14:paraId="1C5BB5F8" w14:textId="77777777" w:rsidR="00B6279D" w:rsidRDefault="00B6279D"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560BAE5" w14:textId="77777777" w:rsidR="00B6279D" w:rsidRDefault="00B6279D" w:rsidP="001F6B04">
      <w:pPr>
        <w:pStyle w:val="Commentaire"/>
      </w:pPr>
    </w:p>
    <w:p w14:paraId="6AEEA7D3" w14:textId="77777777" w:rsidR="00B6279D" w:rsidRDefault="00B6279D" w:rsidP="001F6B04">
      <w:pPr>
        <w:pStyle w:val="Commentaire"/>
      </w:pPr>
      <w:r>
        <w:rPr>
          <w:b/>
          <w:bCs/>
        </w:rPr>
        <w:t>˃ 20% mais ≤ 50%</w:t>
      </w:r>
      <w:r>
        <w:t xml:space="preserve"> en cas de :</w:t>
      </w:r>
    </w:p>
    <w:p w14:paraId="60A9322D" w14:textId="77777777" w:rsidR="00B6279D" w:rsidRDefault="00B6279D" w:rsidP="001F6B04">
      <w:pPr>
        <w:pStyle w:val="Commentaire"/>
      </w:pPr>
    </w:p>
    <w:p w14:paraId="55F6D12C" w14:textId="77777777" w:rsidR="00B6279D" w:rsidRDefault="00B6279D" w:rsidP="001F6B04">
      <w:pPr>
        <w:pStyle w:val="Commentaire"/>
      </w:pPr>
      <w:r>
        <w:t>Marchés qui, par rapport à leur montant, nécessitent des investissements préalables de valeur considérable, tout en étant spécifiquement liés à leur exécution:</w:t>
      </w:r>
    </w:p>
    <w:p w14:paraId="78C3633E" w14:textId="77777777" w:rsidR="00B6279D" w:rsidRDefault="00B6279D" w:rsidP="001F6B04">
      <w:pPr>
        <w:pStyle w:val="Commentaire"/>
      </w:pPr>
      <w:r>
        <w:t>a) soit pour la réalisation de constructions ou installations;</w:t>
      </w:r>
    </w:p>
    <w:p w14:paraId="7AC32EB1" w14:textId="77777777" w:rsidR="00B6279D" w:rsidRDefault="00B6279D" w:rsidP="001F6B04">
      <w:pPr>
        <w:pStyle w:val="Commentaire"/>
      </w:pPr>
      <w:r>
        <w:t>b) soit pour l'achat de matériel, machines ou outillages;</w:t>
      </w:r>
    </w:p>
    <w:p w14:paraId="2CE32F2B" w14:textId="77777777" w:rsidR="00B6279D" w:rsidRDefault="00B6279D" w:rsidP="001F6B04">
      <w:pPr>
        <w:pStyle w:val="Commentaire"/>
      </w:pPr>
      <w:r>
        <w:t>c) soit pour l'acquisition de brevets ou de licences de production ou de perfectionnement;</w:t>
      </w:r>
    </w:p>
    <w:p w14:paraId="229549A2" w14:textId="77777777" w:rsidR="00B6279D" w:rsidRDefault="00B6279D" w:rsidP="001F6B04">
      <w:pPr>
        <w:pStyle w:val="Commentaire"/>
      </w:pPr>
      <w:r>
        <w:t>d) soit pour les études, essais, mises au point ou réalisations de prototypes.</w:t>
      </w:r>
    </w:p>
    <w:p w14:paraId="54368A7E" w14:textId="77777777" w:rsidR="00B6279D" w:rsidRDefault="00B6279D" w:rsidP="001F6B04">
      <w:pPr>
        <w:pStyle w:val="Commentaire"/>
      </w:pPr>
      <w:r>
        <w:t>a) soit pour la réalisation de constructions ou installations;</w:t>
      </w:r>
    </w:p>
    <w:p w14:paraId="4B6BD7EB" w14:textId="77777777" w:rsidR="00B6279D" w:rsidRDefault="00B6279D" w:rsidP="001F6B04">
      <w:pPr>
        <w:pStyle w:val="Commentaire"/>
      </w:pPr>
      <w:r>
        <w:t>b) soit pour l'achat de matériel, machines ou outillages;</w:t>
      </w:r>
    </w:p>
    <w:p w14:paraId="03472B8A" w14:textId="77777777" w:rsidR="00B6279D" w:rsidRDefault="00B6279D" w:rsidP="001F6B04">
      <w:pPr>
        <w:pStyle w:val="Commentaire"/>
      </w:pPr>
      <w:r>
        <w:t>c) soit pour l'acquisition de brevets ou de licences de production ou de perfectionnement;</w:t>
      </w:r>
    </w:p>
    <w:p w14:paraId="5C5E0674" w14:textId="77777777" w:rsidR="00B6279D" w:rsidRDefault="00B6279D" w:rsidP="001F6B04">
      <w:pPr>
        <w:pStyle w:val="Commentaire"/>
      </w:pPr>
      <w:r>
        <w:t>d) soit pour les études, essais, mises au point ou réalisations de prototypes.</w:t>
      </w:r>
    </w:p>
  </w:comment>
  <w:comment w:id="133" w:author="Note au rédacteur" w:date="2024-10-08T16:33:00Z" w:initials="NR">
    <w:p w14:paraId="1E2A6843" w14:textId="77777777" w:rsidR="00B6279D" w:rsidRDefault="00B6279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4" w:author="Note au rédacteur" w:date="2024-10-08T16:34:00Z" w:initials="NR">
    <w:p w14:paraId="5BEE8DD5" w14:textId="77777777" w:rsidR="00B6279D" w:rsidRDefault="00B6279D"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5" w:author="Note au rédacteur" w:date="2024-10-08T16:35:00Z" w:initials="NR">
    <w:p w14:paraId="69C406C2" w14:textId="77777777" w:rsidR="00B6279D" w:rsidRDefault="00B6279D" w:rsidP="001F6B04">
      <w:pPr>
        <w:pStyle w:val="Commentaire"/>
      </w:pPr>
      <w:r>
        <w:rPr>
          <w:rStyle w:val="Marquedecommentaire"/>
        </w:rPr>
        <w:annotationRef/>
      </w:r>
      <w:r>
        <w:t>Conservez cette option uniquement si la durée du marché est indéterminée.</w:t>
      </w:r>
    </w:p>
  </w:comment>
  <w:comment w:id="136" w:author="Note au rédacteur" w:date="2024-10-08T16:35:00Z" w:initials="NR">
    <w:p w14:paraId="20442D46" w14:textId="77777777" w:rsidR="00B6279D" w:rsidRDefault="00B6279D" w:rsidP="001F6B04">
      <w:pPr>
        <w:pStyle w:val="Commentaire"/>
      </w:pPr>
      <w:r>
        <w:rPr>
          <w:rStyle w:val="Marquedecommentaire"/>
        </w:rPr>
        <w:annotationRef/>
      </w:r>
      <w:r>
        <w:t>Vous pouvez prévoir d’autres modalités d’imputation.</w:t>
      </w:r>
    </w:p>
  </w:comment>
  <w:comment w:id="137" w:author="Note au rédacteur" w:date="2025-02-04T13:47:00Z" w:initials="DMPA">
    <w:p w14:paraId="7289A660" w14:textId="77777777" w:rsidR="00B6279D" w:rsidRDefault="00B6279D" w:rsidP="001F6B04">
      <w:pPr>
        <w:pStyle w:val="Commentaire"/>
      </w:pPr>
      <w:r>
        <w:rPr>
          <w:rStyle w:val="Marquedecommentaire"/>
        </w:rPr>
        <w:annotationRef/>
      </w:r>
      <w:r>
        <w:t>Il est recommandé de compléter par «15».</w:t>
      </w:r>
    </w:p>
  </w:comment>
  <w:comment w:id="140" w:author="Note au rédacteur " w:date="2025-02-14T13:46:00Z" w:initials="NR">
    <w:p w14:paraId="550F5E4D" w14:textId="77777777" w:rsidR="00B6279D" w:rsidRDefault="00B6279D"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1" w:author="Note au rédacteur" w:date="2024-10-08T17:13:00Z" w:initials="NR">
    <w:p w14:paraId="07BFFE22" w14:textId="77777777" w:rsidR="00B6279D" w:rsidRDefault="00B6279D"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6B8514BF" w14:textId="77777777" w:rsidR="00B6279D" w:rsidRDefault="00B6279D" w:rsidP="001F6B04">
      <w:pPr>
        <w:pStyle w:val="Commentaire"/>
      </w:pPr>
      <w:r>
        <w:rPr>
          <w:b/>
          <w:bCs/>
        </w:rPr>
        <w:t>˃ 20%</w:t>
      </w:r>
      <w:r>
        <w:t xml:space="preserve"> en cas de :</w:t>
      </w:r>
    </w:p>
    <w:p w14:paraId="6B79DEA4" w14:textId="77777777" w:rsidR="00B6279D" w:rsidRDefault="00B6279D" w:rsidP="001F6B04">
      <w:pPr>
        <w:pStyle w:val="Commentaire"/>
      </w:pPr>
    </w:p>
    <w:p w14:paraId="3D5F3223" w14:textId="77777777" w:rsidR="00B6279D" w:rsidRDefault="00B6279D" w:rsidP="001F6B04">
      <w:pPr>
        <w:pStyle w:val="Commentaire"/>
        <w:numPr>
          <w:ilvl w:val="0"/>
          <w:numId w:val="75"/>
        </w:numPr>
        <w:ind w:hanging="360"/>
      </w:pPr>
      <w:r>
        <w:t>marchés de services de transport aérien de voyageurs;</w:t>
      </w:r>
    </w:p>
    <w:p w14:paraId="08134C99" w14:textId="77777777" w:rsidR="00B6279D" w:rsidRDefault="00B6279D" w:rsidP="001F6B04">
      <w:pPr>
        <w:pStyle w:val="Commentaire"/>
      </w:pPr>
    </w:p>
    <w:p w14:paraId="676E41ED" w14:textId="77777777" w:rsidR="00B6279D" w:rsidRDefault="00B6279D" w:rsidP="001F6B04">
      <w:pPr>
        <w:pStyle w:val="Commentaire"/>
        <w:numPr>
          <w:ilvl w:val="0"/>
          <w:numId w:val="76"/>
        </w:numPr>
        <w:ind w:hanging="360"/>
      </w:pPr>
      <w:r>
        <w:t>marchés de fournitures ou de services qu'il s'impose de conclure:</w:t>
      </w:r>
    </w:p>
    <w:p w14:paraId="0BE411B8" w14:textId="77777777" w:rsidR="00B6279D" w:rsidRDefault="00B6279D" w:rsidP="001F6B04">
      <w:pPr>
        <w:pStyle w:val="Commentaire"/>
        <w:ind w:left="720"/>
      </w:pPr>
      <w:r>
        <w:t>a) avec d'autres Etats ou une organisation internationale;</w:t>
      </w:r>
    </w:p>
    <w:p w14:paraId="4788738B" w14:textId="77777777" w:rsidR="00B6279D" w:rsidRDefault="00B6279D" w:rsidP="001F6B04">
      <w:pPr>
        <w:pStyle w:val="Commentaire"/>
        <w:ind w:left="720"/>
      </w:pPr>
      <w:r>
        <w:t>b) avec des fournisseurs ou des prestataires de services avec lesquels il faut nécessairement traiter et qui subordonnent l'acceptation du marché au versement d'avances;</w:t>
      </w:r>
    </w:p>
    <w:p w14:paraId="58C58212" w14:textId="77777777" w:rsidR="00B6279D" w:rsidRDefault="00B6279D" w:rsidP="001F6B04">
      <w:pPr>
        <w:pStyle w:val="Commentaire"/>
        <w:ind w:left="720"/>
      </w:pPr>
      <w:r>
        <w:t>c) avec un organisme d'approvisionnement ou de réparation constitué par des Etats;</w:t>
      </w:r>
    </w:p>
    <w:p w14:paraId="2C1BDFEE" w14:textId="77777777" w:rsidR="00B6279D" w:rsidRDefault="00B6279D" w:rsidP="001F6B04">
      <w:pPr>
        <w:pStyle w:val="Commentaire"/>
        <w:ind w:left="720"/>
      </w:pPr>
      <w:r>
        <w:t>d) dans le cadre de programmes de recherche, d'essai, d'étude, de mise au point, de développement ou de production financés en commun par plusieurs Etats ou organisations internationales;</w:t>
      </w:r>
    </w:p>
    <w:p w14:paraId="446A7CCF" w14:textId="77777777" w:rsidR="00B6279D" w:rsidRDefault="00B6279D" w:rsidP="001F6B04">
      <w:pPr>
        <w:pStyle w:val="Commentaire"/>
        <w:ind w:left="720"/>
      </w:pPr>
    </w:p>
    <w:p w14:paraId="4442F8C0" w14:textId="77777777" w:rsidR="00B6279D" w:rsidRDefault="00B6279D" w:rsidP="001F6B04">
      <w:pPr>
        <w:pStyle w:val="Commentaire"/>
        <w:numPr>
          <w:ilvl w:val="0"/>
          <w:numId w:val="77"/>
        </w:numPr>
        <w:ind w:hanging="360"/>
      </w:pPr>
      <w:r>
        <w:t>marchés de fournitures ou de services qui, selon les usages, sont conclus sur la base d'un abonnement ou pour lesquels un paiement préalable est requis;</w:t>
      </w:r>
    </w:p>
    <w:p w14:paraId="584DB8A3" w14:textId="77777777" w:rsidR="00B6279D" w:rsidRDefault="00B6279D" w:rsidP="001F6B04">
      <w:pPr>
        <w:pStyle w:val="Commentaire"/>
      </w:pPr>
    </w:p>
    <w:p w14:paraId="38B12BB8" w14:textId="77777777" w:rsidR="00B6279D" w:rsidRDefault="00B6279D" w:rsidP="001F6B04">
      <w:pPr>
        <w:pStyle w:val="Commentaire"/>
      </w:pPr>
      <w:r>
        <w:rPr>
          <w:b/>
          <w:bCs/>
        </w:rPr>
        <w:t>˃ 20% mais ≤ 50%</w:t>
      </w:r>
      <w:r>
        <w:t xml:space="preserve"> en cas de :</w:t>
      </w:r>
    </w:p>
    <w:p w14:paraId="7FE6F7E6" w14:textId="77777777" w:rsidR="00B6279D" w:rsidRDefault="00B6279D" w:rsidP="001F6B04">
      <w:pPr>
        <w:pStyle w:val="Commentaire"/>
      </w:pPr>
    </w:p>
    <w:p w14:paraId="5AC12C63" w14:textId="77777777" w:rsidR="00B6279D" w:rsidRDefault="00B6279D" w:rsidP="001F6B04">
      <w:pPr>
        <w:pStyle w:val="Commentaire"/>
      </w:pPr>
      <w:r>
        <w:t>Marchés qui, par rapport à leur montant, nécessitent des investissements préalables de valeur considérable, tout en étant spécifiquement liés à leur exécution:</w:t>
      </w:r>
    </w:p>
    <w:p w14:paraId="3FD0B94B" w14:textId="77777777" w:rsidR="00B6279D" w:rsidRDefault="00B6279D" w:rsidP="001F6B04">
      <w:pPr>
        <w:pStyle w:val="Commentaire"/>
      </w:pPr>
      <w:r>
        <w:t>a) soit pour la réalisation de constructions ou installations;</w:t>
      </w:r>
    </w:p>
    <w:p w14:paraId="4561383B" w14:textId="77777777" w:rsidR="00B6279D" w:rsidRDefault="00B6279D" w:rsidP="001F6B04">
      <w:pPr>
        <w:pStyle w:val="Commentaire"/>
      </w:pPr>
      <w:r>
        <w:t>b) soit pour l'achat de matériel, machines ou outillages;</w:t>
      </w:r>
    </w:p>
    <w:p w14:paraId="3DB6FBF0" w14:textId="77777777" w:rsidR="00B6279D" w:rsidRDefault="00B6279D" w:rsidP="001F6B04">
      <w:pPr>
        <w:pStyle w:val="Commentaire"/>
      </w:pPr>
      <w:r>
        <w:t>c) soit pour l'acquisition de brevets ou de licences de production ou de perfectionnement;</w:t>
      </w:r>
    </w:p>
    <w:p w14:paraId="2FEBEB1F" w14:textId="77777777" w:rsidR="00B6279D" w:rsidRDefault="00B6279D" w:rsidP="001F6B04">
      <w:pPr>
        <w:pStyle w:val="Commentaire"/>
      </w:pPr>
      <w:r>
        <w:t>d) soit pour les études, essais, mises au point ou réalisations de prototypes.</w:t>
      </w:r>
    </w:p>
  </w:comment>
  <w:comment w:id="142" w:author="Note au rédacteur" w:date="2025-02-04T13:47:00Z" w:initials="DMPA">
    <w:p w14:paraId="08A7E24D" w14:textId="77777777" w:rsidR="00B6279D" w:rsidRDefault="00B6279D" w:rsidP="001F6B04">
      <w:pPr>
        <w:pStyle w:val="Commentaire"/>
      </w:pPr>
      <w:r>
        <w:rPr>
          <w:rStyle w:val="Marquedecommentaire"/>
        </w:rPr>
        <w:annotationRef/>
      </w:r>
      <w:r>
        <w:t>Il est recommandé de compléter par «15».</w:t>
      </w:r>
    </w:p>
  </w:comment>
  <w:comment w:id="143" w:author="Note au rédacteur" w:date="2024-10-08T16:33:00Z" w:initials="NR">
    <w:p w14:paraId="2BA155E0" w14:textId="77777777" w:rsidR="00B6279D" w:rsidRDefault="00B6279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4" w:author="Note au rédacteur" w:date="2024-10-08T16:34:00Z" w:initials="NR">
    <w:p w14:paraId="67684B2A" w14:textId="77777777" w:rsidR="00B6279D" w:rsidRDefault="00B6279D"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5" w:author="Note au rédacteur" w:date="2024-10-08T16:35:00Z" w:initials="NR">
    <w:p w14:paraId="27186D77" w14:textId="77777777" w:rsidR="00B6279D" w:rsidRDefault="00B6279D" w:rsidP="001F6B04">
      <w:pPr>
        <w:pStyle w:val="Commentaire"/>
      </w:pPr>
      <w:r>
        <w:rPr>
          <w:rStyle w:val="Marquedecommentaire"/>
        </w:rPr>
        <w:annotationRef/>
      </w:r>
      <w:r>
        <w:t>Conservez cette option uniquement si la durée du marché est indéterminée.</w:t>
      </w:r>
    </w:p>
  </w:comment>
  <w:comment w:id="146" w:author="Note au rédacteur" w:date="2024-10-08T16:35:00Z" w:initials="NR">
    <w:p w14:paraId="6F2C3496" w14:textId="77777777" w:rsidR="00B6279D" w:rsidRDefault="00B6279D" w:rsidP="001F6B04">
      <w:pPr>
        <w:pStyle w:val="Commentaire"/>
      </w:pPr>
      <w:r>
        <w:rPr>
          <w:rStyle w:val="Marquedecommentaire"/>
        </w:rPr>
        <w:annotationRef/>
      </w:r>
      <w:r>
        <w:t>Vous pouvez prévoir d’autres modalités d’imputation.</w:t>
      </w:r>
    </w:p>
  </w:comment>
  <w:comment w:id="147" w:author="Note au rédacteur" w:date="2025-02-04T13:47:00Z" w:initials="DMPA">
    <w:p w14:paraId="0DEA4DD7" w14:textId="77777777" w:rsidR="00B6279D" w:rsidRDefault="00B6279D" w:rsidP="00A35B47">
      <w:pPr>
        <w:pStyle w:val="Commentaire"/>
      </w:pPr>
      <w:r>
        <w:rPr>
          <w:rStyle w:val="Marquedecommentaire"/>
        </w:rPr>
        <w:annotationRef/>
      </w:r>
      <w:r>
        <w:t>Il est recommandé de compléter par «15».</w:t>
      </w:r>
    </w:p>
  </w:comment>
  <w:comment w:id="149" w:author="Note au rédacteur" w:date="2022-11-25T11:08:00Z" w:initials="DMPA">
    <w:p w14:paraId="74C1A718" w14:textId="1BB7A6BA" w:rsidR="00B6279D" w:rsidRDefault="00B6279D">
      <w:pPr>
        <w:pStyle w:val="Commentaire"/>
      </w:pPr>
      <w:r>
        <w:rPr>
          <w:rStyle w:val="Marquedecommentaire"/>
        </w:rPr>
        <w:annotationRef/>
      </w:r>
      <w:r>
        <w:t>A supprimer si le pouvoir adjudicateur n’agit pas en tant que centrale d’achat.</w:t>
      </w:r>
    </w:p>
  </w:comment>
  <w:comment w:id="151" w:author="Note au rédacteur" w:date="2023-01-12T10:19:00Z" w:initials="DMPA">
    <w:p w14:paraId="04243C26" w14:textId="54132BE5" w:rsidR="00B6279D" w:rsidRDefault="00B6279D">
      <w:pPr>
        <w:pStyle w:val="Commentaire"/>
      </w:pPr>
      <w:r>
        <w:rPr>
          <w:rStyle w:val="Marquedecommentaire"/>
        </w:rPr>
        <w:annotationRef/>
      </w:r>
      <w:r>
        <w:t xml:space="preserve">A supprimer si le pouvoir adjudicateur n’agit pas en tant que centrale d’achat. </w:t>
      </w:r>
    </w:p>
  </w:comment>
  <w:comment w:id="155" w:author="Note au rédacteur" w:date="2024-10-01T08:44:00Z" w:initials="NR">
    <w:p w14:paraId="3776205B" w14:textId="77777777" w:rsidR="000A335E" w:rsidRDefault="000A335E" w:rsidP="000A335E">
      <w:pPr>
        <w:pStyle w:val="Commentaire"/>
      </w:pPr>
      <w:r>
        <w:rPr>
          <w:rStyle w:val="Marquedecommentaire"/>
        </w:rPr>
        <w:annotationRef/>
      </w:r>
      <w:r>
        <w:rPr>
          <w:b/>
          <w:bCs/>
        </w:rPr>
        <w:t>Qui signe ?</w:t>
      </w:r>
    </w:p>
    <w:p w14:paraId="49C40FA3" w14:textId="77777777" w:rsidR="000A335E" w:rsidRDefault="000A335E" w:rsidP="000A335E">
      <w:pPr>
        <w:pStyle w:val="Commentaire"/>
      </w:pPr>
      <w:r>
        <w:t>Veuillez consulter les règles internes de votre organisation afin de déterminer la personne ou l'autorité compétente pour approuver le cahier spécial des charges.</w:t>
      </w:r>
    </w:p>
    <w:p w14:paraId="0198B796" w14:textId="77777777" w:rsidR="000A335E" w:rsidRDefault="000A335E" w:rsidP="000A335E">
      <w:pPr>
        <w:pStyle w:val="Commentaire"/>
      </w:pPr>
    </w:p>
    <w:p w14:paraId="5AC7A106" w14:textId="77777777" w:rsidR="000A335E" w:rsidRDefault="000A335E" w:rsidP="000A335E">
      <w:pPr>
        <w:pStyle w:val="Commentaire"/>
      </w:pPr>
      <w:r>
        <w:t xml:space="preserve">Pour les agents du SPW, cette information se trouve </w:t>
      </w:r>
      <w:hyperlink r:id="rId42" w:history="1">
        <w:r w:rsidRPr="00F67B68">
          <w:rPr>
            <w:rStyle w:val="Lienhypertexte"/>
          </w:rPr>
          <w:t>ici</w:t>
        </w:r>
      </w:hyperlink>
      <w:r>
        <w:t>.</w:t>
      </w:r>
    </w:p>
  </w:comment>
  <w:comment w:id="156" w:author="Note au rédacteur " w:date="2025-02-11T15:37:00Z" w:initials="NR">
    <w:p w14:paraId="43972C81" w14:textId="77777777" w:rsidR="00317DAA" w:rsidRDefault="00317DAA" w:rsidP="00317DA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99318F2" w14:textId="77777777" w:rsidR="00317DAA" w:rsidRDefault="00317DAA" w:rsidP="00317DAA">
      <w:pPr>
        <w:pStyle w:val="Commentaire"/>
      </w:pPr>
      <w:r>
        <w:t>De cette manière, le soumissionnaire peut utiliser la fonction de recherche CTRL+F afin de mieux prendre connaissance de vos exigences.</w:t>
      </w:r>
    </w:p>
    <w:p w14:paraId="3B30CBB7" w14:textId="77777777" w:rsidR="00317DAA" w:rsidRDefault="00317DAA" w:rsidP="00317DAA">
      <w:pPr>
        <w:pStyle w:val="Commentaire"/>
      </w:pPr>
    </w:p>
    <w:p w14:paraId="28B48253" w14:textId="77777777" w:rsidR="00317DAA" w:rsidRDefault="00317DAA" w:rsidP="00317DAA">
      <w:pPr>
        <w:pStyle w:val="Commentaire"/>
      </w:pPr>
      <w:r>
        <w:t>Pour ce faire : Fichier -&gt; Imprimer -&gt; Imprimante (menu déroulant) -&gt; Microsoft Print to pdf.</w:t>
      </w:r>
    </w:p>
  </w:comment>
  <w:comment w:id="163" w:author="Note au rédacteur" w:date="2023-01-19T12:19:00Z" w:initials="DMPA">
    <w:p w14:paraId="0634E662" w14:textId="77777777" w:rsidR="00360234" w:rsidRDefault="00216FCD" w:rsidP="00360234">
      <w:pPr>
        <w:pStyle w:val="Commentaire"/>
      </w:pPr>
      <w:r>
        <w:rPr>
          <w:rStyle w:val="Marquedecommentaire"/>
        </w:rPr>
        <w:annotationRef/>
      </w:r>
      <w:r w:rsidR="00360234">
        <w:t>Veillez à adapter cette annexe en tenant compte des éléments que vous mentionnez dans le CSC (ex : lots, variantes, options, annexes à remettre et conséquence de leur non remise, etc.)</w:t>
      </w:r>
    </w:p>
    <w:p w14:paraId="3676FFB0" w14:textId="77777777" w:rsidR="00360234" w:rsidRDefault="00360234" w:rsidP="00360234">
      <w:pPr>
        <w:pStyle w:val="Commentaire"/>
      </w:pPr>
    </w:p>
    <w:p w14:paraId="17D468F5" w14:textId="77777777" w:rsidR="00360234" w:rsidRDefault="00360234" w:rsidP="00360234">
      <w:pPr>
        <w:pStyle w:val="Commentaire"/>
      </w:pPr>
      <w:r>
        <w:t>De plus, pour faciliter le travail des soumissionnaires, veillez à créer une copie word de ce formulaire à joindre aux documents de marché sur e-Procurement.</w:t>
      </w:r>
    </w:p>
  </w:comment>
  <w:comment w:id="164" w:author="Note au rédacteur " w:date="2025-02-11T15:39:00Z" w:initials="NR">
    <w:p w14:paraId="0BFA0A58" w14:textId="77777777" w:rsidR="00A64203" w:rsidRDefault="00A64203" w:rsidP="00A6420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5" w:author="Note au rédacteur" w:date="2024-06-03T09:50:00Z" w:initials="NR">
    <w:p w14:paraId="235F1B6F" w14:textId="1BE74985" w:rsidR="00C56F5A" w:rsidRDefault="00C56F5A" w:rsidP="000757E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67" w:author="Note au rédacteur" w:date="2024-05-07T10:43:00Z" w:initials="DMPA">
    <w:p w14:paraId="6C3A49C0" w14:textId="090C91F3"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69"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70"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74" w:author="Note au rédacteur " w:date="2024-11-22T15:23:00Z" w:initials="NR">
    <w:p w14:paraId="7AAC8440" w14:textId="77777777" w:rsidR="00D84B19" w:rsidRDefault="00D84B19" w:rsidP="00D84B19">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75"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6" w:author="Note au rédacteur" w:date="2023-08-08T16:38:00Z" w:initials="DMPA">
    <w:p w14:paraId="15928ADA" w14:textId="77777777" w:rsidR="00014A57" w:rsidRDefault="00F73A32" w:rsidP="00014A57">
      <w:pPr>
        <w:pStyle w:val="Commentaire"/>
      </w:pPr>
      <w:r>
        <w:rPr>
          <w:rStyle w:val="Marquedecommentaire"/>
        </w:rPr>
        <w:annotationRef/>
      </w:r>
      <w:r w:rsidR="00014A57">
        <w:t xml:space="preserve">En cas d’offre papier (uniquement possible pour les exceptions prévues à l'art. </w:t>
      </w:r>
      <w:hyperlink r:id="rId43" w:anchor="531aba0a-bd72-483a-87a6-51c49c38d24f" w:history="1">
        <w:r w:rsidR="00014A57" w:rsidRPr="0079463D">
          <w:rPr>
            <w:rStyle w:val="Lienhypertexte"/>
          </w:rPr>
          <w:t>14 §2</w:t>
        </w:r>
      </w:hyperlink>
      <w:r w:rsidR="00014A57">
        <w:t xml:space="preserve"> de la Loi MP), prévoyez un espace dédié pour que le soumissionnaire puisse signer, du type :</w:t>
      </w:r>
    </w:p>
    <w:p w14:paraId="31E5792E" w14:textId="77777777" w:rsidR="00014A57" w:rsidRDefault="00014A57" w:rsidP="00014A57">
      <w:pPr>
        <w:pStyle w:val="Commentaire"/>
      </w:pPr>
      <w:r>
        <w:rPr>
          <w:b/>
          <w:bCs/>
        </w:rPr>
        <w:t>" Fait à ………….., le …./…./………….</w:t>
      </w:r>
    </w:p>
    <w:p w14:paraId="4B66A517" w14:textId="77777777" w:rsidR="00014A57" w:rsidRDefault="00014A57" w:rsidP="00014A57">
      <w:pPr>
        <w:pStyle w:val="Commentaire"/>
      </w:pPr>
      <w:r>
        <w:rPr>
          <w:b/>
          <w:bCs/>
        </w:rPr>
        <w:t>Pour faire partie intégrante de l'offre.</w:t>
      </w:r>
    </w:p>
    <w:p w14:paraId="47EA547B" w14:textId="77777777" w:rsidR="00014A57" w:rsidRDefault="00014A57" w:rsidP="00014A57">
      <w:pPr>
        <w:pStyle w:val="Commentaire"/>
      </w:pPr>
      <w:r>
        <w:rPr>
          <w:b/>
          <w:bCs/>
        </w:rPr>
        <w:t>Le soumissionnaire : ………………."</w:t>
      </w:r>
    </w:p>
  </w:comment>
  <w:comment w:id="179" w:author="Note au rédacteur " w:date="2025-02-11T15:40:00Z" w:initials="NR">
    <w:p w14:paraId="5534C60C" w14:textId="77777777" w:rsidR="002C2D71" w:rsidRDefault="002C2D71" w:rsidP="002C2D71">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49E9818" w14:textId="77777777" w:rsidR="002C2D71" w:rsidRDefault="002C2D71" w:rsidP="002C2D71">
      <w:pPr>
        <w:pStyle w:val="Commentaire"/>
      </w:pPr>
    </w:p>
    <w:p w14:paraId="333DB37A" w14:textId="77777777" w:rsidR="002C2D71" w:rsidRDefault="002C2D71" w:rsidP="002C2D71">
      <w:pPr>
        <w:pStyle w:val="Commentaire"/>
      </w:pPr>
      <w:r>
        <w:t>Pour faciliter le travail des soumissionnaires, veillez à créer une copie du métré/inventaire sous format éditable (Word, Excel) et joignez-le aux documents de marché sur e-Procurement.</w:t>
      </w:r>
    </w:p>
    <w:p w14:paraId="611B123B" w14:textId="77777777" w:rsidR="002C2D71" w:rsidRDefault="002C2D71" w:rsidP="002C2D71">
      <w:pPr>
        <w:pStyle w:val="Commentaire"/>
      </w:pPr>
    </w:p>
    <w:p w14:paraId="66974323" w14:textId="77777777" w:rsidR="002C2D71" w:rsidRDefault="002C2D71" w:rsidP="002C2D71">
      <w:pPr>
        <w:pStyle w:val="Commentaire"/>
      </w:pPr>
    </w:p>
    <w:p w14:paraId="53F79085" w14:textId="77777777" w:rsidR="002C2D71" w:rsidRDefault="002C2D71" w:rsidP="002C2D71">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70335A" w14:textId="77777777" w:rsidR="002C2D71" w:rsidRDefault="002C2D71" w:rsidP="002C2D71">
      <w:pPr>
        <w:pStyle w:val="Commentaire"/>
      </w:pPr>
    </w:p>
    <w:p w14:paraId="01969F1F" w14:textId="77777777" w:rsidR="002C2D71" w:rsidRDefault="002C2D71" w:rsidP="002C2D71">
      <w:pPr>
        <w:pStyle w:val="Commentaire"/>
      </w:pPr>
      <w:r>
        <w:t>Veillez dès lors à adapter les annexes à l’offre que vous exigez en supprimant la mention relative au métré.</w:t>
      </w:r>
    </w:p>
  </w:comment>
  <w:comment w:id="180" w:author="Note au rédacteur" w:date="2023-11-16T10:52:00Z" w:initials="NR">
    <w:p w14:paraId="0142AFE6" w14:textId="0E5D3298" w:rsidR="008D5B50" w:rsidRDefault="00F00E67" w:rsidP="008D5B50">
      <w:pPr>
        <w:pStyle w:val="Commentaire"/>
      </w:pPr>
      <w:r>
        <w:rPr>
          <w:rStyle w:val="Marquedecommentaire"/>
        </w:rPr>
        <w:annotationRef/>
      </w:r>
      <w:r w:rsidR="008D5B50">
        <w:t xml:space="preserve">En cas d’offre papier (uniquement possible pour les exceptions prévues à l'art. </w:t>
      </w:r>
      <w:hyperlink r:id="rId44" w:anchor="531aba0a-bd72-483a-87a6-51c49c38d24f" w:history="1">
        <w:r w:rsidR="008D5B50" w:rsidRPr="00533048">
          <w:rPr>
            <w:rStyle w:val="Lienhypertexte"/>
          </w:rPr>
          <w:t>14 §2</w:t>
        </w:r>
      </w:hyperlink>
      <w:r w:rsidR="008D5B50">
        <w:t xml:space="preserve"> de la Loi MP), prévoyez un espace dédié pour que le soumissionnaire puisse signer, du type :</w:t>
      </w:r>
    </w:p>
    <w:p w14:paraId="7662C73E" w14:textId="77777777" w:rsidR="008D5B50" w:rsidRDefault="008D5B50" w:rsidP="008D5B50">
      <w:pPr>
        <w:pStyle w:val="Commentaire"/>
      </w:pPr>
      <w:r>
        <w:rPr>
          <w:b/>
          <w:bCs/>
        </w:rPr>
        <w:t>" Fait à ………….., le …./…./………….</w:t>
      </w:r>
    </w:p>
    <w:p w14:paraId="46829AAC" w14:textId="77777777" w:rsidR="008D5B50" w:rsidRDefault="008D5B50" w:rsidP="008D5B50">
      <w:pPr>
        <w:pStyle w:val="Commentaire"/>
      </w:pPr>
      <w:r>
        <w:rPr>
          <w:b/>
          <w:bCs/>
        </w:rPr>
        <w:t>Pour faire partie intégrante de l'offre.</w:t>
      </w:r>
    </w:p>
    <w:p w14:paraId="738090C1" w14:textId="77777777" w:rsidR="008D5B50" w:rsidRDefault="008D5B50" w:rsidP="008D5B50">
      <w:pPr>
        <w:pStyle w:val="Commentaire"/>
      </w:pPr>
      <w:r>
        <w:rPr>
          <w:b/>
          <w:bCs/>
        </w:rPr>
        <w:t>Le soumissionnaire : ………………."</w:t>
      </w:r>
    </w:p>
  </w:comment>
  <w:comment w:id="183" w:author="Note au rédacteur" w:date="2022-11-10T13:35:00Z" w:initials="DMPA">
    <w:p w14:paraId="093C5226" w14:textId="629146A6" w:rsidR="00AC0DA4" w:rsidRDefault="00AC0DA4">
      <w:pPr>
        <w:pStyle w:val="Commentaire"/>
      </w:pPr>
      <w:r>
        <w:rPr>
          <w:rStyle w:val="Marquedecommentaire"/>
        </w:rPr>
        <w:annotationRef/>
      </w:r>
      <w:bookmarkStart w:id="184" w:name="_Hlk118792073"/>
      <w:r w:rsidR="00F130EC" w:rsidRPr="001E5842">
        <w:t>Cette annexe doit être adaptée en fonction des spécificités propres à votre marché.</w:t>
      </w:r>
      <w:bookmarkEnd w:id="184"/>
    </w:p>
  </w:comment>
  <w:comment w:id="186" w:author="Note au rédacteur " w:date="2025-02-10T09:05:00Z" w:initials="NR">
    <w:p w14:paraId="1E3F05EA" w14:textId="77777777" w:rsidR="00E11603" w:rsidRDefault="00E11603" w:rsidP="00E1160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2" w:author="Note au rédacteur" w:date="2023-08-28T10:58:00Z" w:initials="DMPA">
    <w:p w14:paraId="3C3120DC" w14:textId="18F82480" w:rsidR="005B31CE" w:rsidRDefault="005B31CE" w:rsidP="005B31CE">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3"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5"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199" w:author="Note au rédacteur" w:date="2024-06-03T16:53:00Z" w:initials="NR">
    <w:p w14:paraId="607A91E5" w14:textId="77777777" w:rsidR="00773E1D" w:rsidRDefault="00773E1D" w:rsidP="00ED5CAC">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00" w:author="Note au rédacteur" w:date="2022-11-10T15:47:00Z" w:initials="DMPA">
    <w:p w14:paraId="5DC63661" w14:textId="714C651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184F62">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184F62">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8" w:author="Note au rédacteur" w:date="2025-02-06T16:43:00Z" w:initials="DMPA">
    <w:p w14:paraId="042EEEDA" w14:textId="77777777" w:rsidR="00184F62" w:rsidRDefault="00184F62" w:rsidP="00184F62">
      <w:pPr>
        <w:pStyle w:val="Commentaire"/>
      </w:pPr>
      <w:bookmarkStart w:id="209" w:name="_Hlk124412640"/>
      <w:bookmarkStart w:id="210" w:name="_Hlk124412641"/>
      <w:r>
        <w:rPr>
          <w:rStyle w:val="Marquedecommentaire"/>
        </w:rPr>
        <w:annotationRef/>
      </w:r>
      <w:r>
        <w:t>Clause à adapter selon votre organisation interne si vous ne faites pas partie du SPW.</w:t>
      </w:r>
    </w:p>
    <w:bookmarkEnd w:id="209"/>
    <w:bookmarkEnd w:id="210"/>
  </w:comment>
  <w:comment w:id="212" w:author="Note au rédacteur" w:date="2025-02-04T10:23:00Z" w:initials="DMPA">
    <w:p w14:paraId="2779CFF7" w14:textId="77777777" w:rsidR="00184F62" w:rsidRDefault="00184F62" w:rsidP="00184F6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72BFF31" w14:textId="77777777" w:rsidR="00184F62" w:rsidRDefault="00184F62" w:rsidP="00184F62">
      <w:pPr>
        <w:pStyle w:val="Commentaire"/>
      </w:pPr>
    </w:p>
    <w:p w14:paraId="3DE9A0B7" w14:textId="77777777" w:rsidR="00184F62" w:rsidRDefault="00184F62" w:rsidP="00184F62">
      <w:pPr>
        <w:pStyle w:val="Commentaire"/>
      </w:pPr>
      <w:r>
        <w:t>Cette convention est disponible sur le portail des marchés publics (menu déroulant «canevas de cahiers des charges», dans la colonne «documents annexes»)</w:t>
      </w:r>
    </w:p>
    <w:p w14:paraId="46C762DF" w14:textId="77777777" w:rsidR="00184F62" w:rsidRDefault="00184F62" w:rsidP="00184F62">
      <w:pPr>
        <w:pStyle w:val="Commentaire"/>
      </w:pPr>
    </w:p>
    <w:p w14:paraId="2CA7A97A" w14:textId="77777777" w:rsidR="00184F62" w:rsidRDefault="00184F62" w:rsidP="00184F6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1" w:author="Note au rédacteur" w:date="2025-02-04T10:17:00Z" w:initials="DMPA">
    <w:p w14:paraId="1C9E6984" w14:textId="3F756649" w:rsidR="00184F62" w:rsidRDefault="00184F62" w:rsidP="00184F6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442A77A" w14:textId="77777777" w:rsidR="00184F62" w:rsidRDefault="00184F62" w:rsidP="00184F62">
      <w:pPr>
        <w:pStyle w:val="Commentaire"/>
      </w:pPr>
    </w:p>
    <w:p w14:paraId="0C1FA17B" w14:textId="77777777" w:rsidR="00184F62" w:rsidRDefault="00184F62" w:rsidP="00184F62">
      <w:pPr>
        <w:pStyle w:val="Commentaire"/>
      </w:pPr>
      <w:r>
        <w:t xml:space="preserve">Déterminez les documents à remettre (et les modalités de signature attendues ou non) par le soumissionnaire. </w:t>
      </w:r>
    </w:p>
    <w:p w14:paraId="34829AF7" w14:textId="77777777" w:rsidR="00184F62" w:rsidRDefault="00184F62" w:rsidP="00184F62">
      <w:pPr>
        <w:pStyle w:val="Commentaire"/>
      </w:pPr>
    </w:p>
    <w:p w14:paraId="09D79B5E" w14:textId="77777777" w:rsidR="00184F62" w:rsidRDefault="00184F62" w:rsidP="00184F62">
      <w:pPr>
        <w:pStyle w:val="Commentaire"/>
      </w:pPr>
      <w:r>
        <w:t>Consultez votre correspondant données personnelles (</w:t>
      </w:r>
      <w:hyperlink r:id="rId45" w:history="1">
        <w:r w:rsidRPr="0045042B">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6" w:author="Note au rédacteur" w:date="2025-02-04T10:23:00Z" w:initials="DMPA">
    <w:p w14:paraId="0223741A" w14:textId="77777777" w:rsidR="00184F62" w:rsidRDefault="00184F62" w:rsidP="00184F6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2529BC40" w14:textId="77777777" w:rsidR="00184F62" w:rsidRDefault="00184F62" w:rsidP="00184F62">
      <w:pPr>
        <w:pStyle w:val="Commentaire"/>
      </w:pPr>
    </w:p>
    <w:p w14:paraId="32B49C11" w14:textId="77777777" w:rsidR="00184F62" w:rsidRDefault="00184F62" w:rsidP="00184F62">
      <w:pPr>
        <w:pStyle w:val="Commentaire"/>
      </w:pPr>
      <w:r>
        <w:t>Ces clauses contractuelles types sont disponibles sur le portail des marchés publics (menu déroulant «canevas de cahiers des charges», dans la colonne «documents annexes»)</w:t>
      </w:r>
    </w:p>
  </w:comment>
  <w:comment w:id="213" w:author="Note au rédacteur" w:date="2025-02-04T11:13:00Z" w:initials="DMPA">
    <w:p w14:paraId="55D41190" w14:textId="03AE7C29" w:rsidR="00184F62" w:rsidRDefault="00184F62" w:rsidP="00184F62">
      <w:pPr>
        <w:pStyle w:val="Commentaire"/>
      </w:pPr>
      <w:r>
        <w:rPr>
          <w:rStyle w:val="Marquedecommentaire"/>
        </w:rPr>
        <w:annotationRef/>
      </w:r>
      <w:r>
        <w:t>Reportez ici le choix que vous avez fait ci-dessus sous la section «Données à caractère personnel».</w:t>
      </w:r>
    </w:p>
  </w:comment>
  <w:comment w:id="223" w:author="Note au rédacteur" w:date="2025-02-04T11:23:00Z" w:initials="DMPA">
    <w:p w14:paraId="40E04094" w14:textId="77777777" w:rsidR="00184F62" w:rsidRDefault="00184F62" w:rsidP="00184F6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1A504B" w14:textId="77777777" w:rsidR="00184F62" w:rsidRDefault="00184F62" w:rsidP="00184F62">
      <w:pPr>
        <w:pStyle w:val="Commentaire"/>
      </w:pPr>
    </w:p>
    <w:p w14:paraId="26E6D477" w14:textId="77777777" w:rsidR="00184F62" w:rsidRDefault="00184F62" w:rsidP="00184F62">
      <w:pPr>
        <w:pStyle w:val="Commentaire"/>
      </w:pPr>
      <w:r>
        <w:rPr>
          <w:color w:val="000000"/>
        </w:rPr>
        <w:t xml:space="preserve">Consultez votre CPD </w:t>
      </w:r>
      <w:r>
        <w:t>(</w:t>
      </w:r>
      <w:hyperlink r:id="rId46" w:history="1">
        <w:r w:rsidRPr="00CE7C9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7" w:author="Note au rédacteur" w:date="2022-11-10T13:42:00Z" w:initials="DMPA">
    <w:p w14:paraId="470F3F46" w14:textId="62E1300A"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34"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6" w:author="Note au rédacteur" w:date="2024-05-07T15:55:00Z" w:initials="DMPA">
    <w:p w14:paraId="076EF458" w14:textId="77777777" w:rsidR="005B0958" w:rsidRDefault="005B0958" w:rsidP="005B0958">
      <w:pPr>
        <w:pStyle w:val="Commentaire"/>
      </w:pPr>
      <w:r>
        <w:rPr>
          <w:rStyle w:val="Marquedecommentaire"/>
        </w:rPr>
        <w:annotationRef/>
      </w:r>
      <w:r>
        <w:t>Veillez à générer votre DUME en .pdf et en .xml et les joindre tous deux à votre avis de marché.</w:t>
      </w:r>
    </w:p>
  </w:comment>
  <w:comment w:id="257" w:author="Note au rédacteur" w:date="2024-05-07T15:50:00Z" w:initials="DMPA">
    <w:p w14:paraId="46A084D2" w14:textId="77777777" w:rsidR="005B0958" w:rsidRDefault="005B0958" w:rsidP="005B0958">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20C1DB25" w15:done="0"/>
  <w15:commentEx w15:paraId="05BAE7D6" w15:done="0"/>
  <w15:commentEx w15:paraId="37435D2D"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38FD8E45" w15:done="0"/>
  <w15:commentEx w15:paraId="6D47CD99" w15:done="0"/>
  <w15:commentEx w15:paraId="718E01D5" w15:done="0"/>
  <w15:commentEx w15:paraId="1C132918" w15:done="0"/>
  <w15:commentEx w15:paraId="42CD79B5" w15:done="0"/>
  <w15:commentEx w15:paraId="03E6F029" w15:done="0"/>
  <w15:commentEx w15:paraId="4D980A05" w15:done="0"/>
  <w15:commentEx w15:paraId="3B57164F" w15:done="0"/>
  <w15:commentEx w15:paraId="32CCED68" w15:done="0"/>
  <w15:commentEx w15:paraId="056590DD" w15:done="0"/>
  <w15:commentEx w15:paraId="7CCDCBCE" w15:done="0"/>
  <w15:commentEx w15:paraId="4F5E27B7" w15:done="0"/>
  <w15:commentEx w15:paraId="7FBF8040" w15:done="0"/>
  <w15:commentEx w15:paraId="373E4689" w15:done="0"/>
  <w15:commentEx w15:paraId="7929D7A0" w15:done="0"/>
  <w15:commentEx w15:paraId="1B259F08" w15:done="0"/>
  <w15:commentEx w15:paraId="705C84AF" w15:done="0"/>
  <w15:commentEx w15:paraId="48BF2DAB" w15:done="0"/>
  <w15:commentEx w15:paraId="2E8FF44E" w15:done="0"/>
  <w15:commentEx w15:paraId="46631DCB" w15:done="0"/>
  <w15:commentEx w15:paraId="3C8F42C1" w15:done="0"/>
  <w15:commentEx w15:paraId="6D13CD0E" w15:done="0"/>
  <w15:commentEx w15:paraId="2BAE92AA" w15:done="0"/>
  <w15:commentEx w15:paraId="633D51E8" w15:done="0"/>
  <w15:commentEx w15:paraId="0619B7F6" w15:done="0"/>
  <w15:commentEx w15:paraId="08FF0947" w15:done="0"/>
  <w15:commentEx w15:paraId="3134BE1E" w15:done="0"/>
  <w15:commentEx w15:paraId="4434628A" w15:done="0"/>
  <w15:commentEx w15:paraId="1756CFB3" w15:done="0"/>
  <w15:commentEx w15:paraId="1B8ABEDD" w15:done="0"/>
  <w15:commentEx w15:paraId="073348EF" w15:done="0"/>
  <w15:commentEx w15:paraId="2849AA2B" w15:done="0"/>
  <w15:commentEx w15:paraId="3C4F123E" w15:done="0"/>
  <w15:commentEx w15:paraId="51EAF32C" w15:done="0"/>
  <w15:commentEx w15:paraId="2BFC22B8" w15:done="0"/>
  <w15:commentEx w15:paraId="6F01B83B" w15:done="0"/>
  <w15:commentEx w15:paraId="3005939D" w15:done="0"/>
  <w15:commentEx w15:paraId="4946F20C"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67595B45" w15:done="0"/>
  <w15:commentEx w15:paraId="4CD05246" w15:done="0"/>
  <w15:commentEx w15:paraId="07B32F9A" w15:done="0"/>
  <w15:commentEx w15:paraId="0035C898" w15:done="0"/>
  <w15:commentEx w15:paraId="2DD42A9A" w15:done="0"/>
  <w15:commentEx w15:paraId="423568EB" w15:done="0"/>
  <w15:commentEx w15:paraId="74B30A89" w15:done="0"/>
  <w15:commentEx w15:paraId="5C5E0674" w15:done="0"/>
  <w15:commentEx w15:paraId="1E2A6843" w15:done="0"/>
  <w15:commentEx w15:paraId="5BEE8DD5" w15:done="0"/>
  <w15:commentEx w15:paraId="69C406C2" w15:done="0"/>
  <w15:commentEx w15:paraId="20442D46" w15:done="0"/>
  <w15:commentEx w15:paraId="7289A660" w15:done="0"/>
  <w15:commentEx w15:paraId="550F5E4D" w15:done="0"/>
  <w15:commentEx w15:paraId="2FEBEB1F" w15:done="0"/>
  <w15:commentEx w15:paraId="08A7E24D" w15:done="0"/>
  <w15:commentEx w15:paraId="2BA155E0" w15:done="0"/>
  <w15:commentEx w15:paraId="67684B2A" w15:done="0"/>
  <w15:commentEx w15:paraId="27186D77" w15:done="0"/>
  <w15:commentEx w15:paraId="6F2C3496" w15:done="0"/>
  <w15:commentEx w15:paraId="0DEA4DD7" w15:done="0"/>
  <w15:commentEx w15:paraId="74C1A718" w15:done="0"/>
  <w15:commentEx w15:paraId="04243C26" w15:done="0"/>
  <w15:commentEx w15:paraId="5AC7A106" w15:done="0"/>
  <w15:commentEx w15:paraId="28B48253" w15:done="0"/>
  <w15:commentEx w15:paraId="17D468F5" w15:done="0"/>
  <w15:commentEx w15:paraId="0BFA0A58" w15:done="0"/>
  <w15:commentEx w15:paraId="235F1B6F" w15:done="0"/>
  <w15:commentEx w15:paraId="6C3A49C0" w15:done="0"/>
  <w15:commentEx w15:paraId="37C38682" w15:done="0"/>
  <w15:commentEx w15:paraId="7BD8617E" w15:done="0"/>
  <w15:commentEx w15:paraId="73654695" w15:done="0"/>
  <w15:commentEx w15:paraId="7AAC8440" w15:done="0"/>
  <w15:commentEx w15:paraId="0F51A93C" w15:done="0"/>
  <w15:commentEx w15:paraId="47EA547B" w15:done="0"/>
  <w15:commentEx w15:paraId="01969F1F" w15:done="0"/>
  <w15:commentEx w15:paraId="738090C1" w15:done="0"/>
  <w15:commentEx w15:paraId="093C5226" w15:done="0"/>
  <w15:commentEx w15:paraId="1E3F05EA" w15:done="0"/>
  <w15:commentEx w15:paraId="3C3120DC" w15:done="0"/>
  <w15:commentEx w15:paraId="1E06C961" w15:done="0"/>
  <w15:commentEx w15:paraId="4116FB37" w15:done="0"/>
  <w15:commentEx w15:paraId="607A91E5" w15:done="0"/>
  <w15:commentEx w15:paraId="50E66E92" w15:done="0"/>
  <w15:commentEx w15:paraId="042EEEDA" w15:done="0"/>
  <w15:commentEx w15:paraId="2CA7A97A" w15:done="0"/>
  <w15:commentEx w15:paraId="09D79B5E" w15:done="0"/>
  <w15:commentEx w15:paraId="32B49C11" w15:done="0"/>
  <w15:commentEx w15:paraId="55D41190" w15:done="0"/>
  <w15:commentEx w15:paraId="26E6D477" w15:done="0"/>
  <w15:commentEx w15:paraId="470F3F46" w15:done="0"/>
  <w15:commentEx w15:paraId="768BC6EB" w15:done="0"/>
  <w15:commentEx w15:paraId="076EF458" w15:done="0"/>
  <w15:commentEx w15:paraId="46A08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EE" w16cex:dateUtc="2024-09-18T13:00: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95" w16cex:dateUtc="2024-05-29T13:34:00Z"/>
  <w16cex:commentExtensible w16cex:durableId="26EFE6EF" w16cex:dateUtc="2022-10-11T10:58:00Z"/>
  <w16cex:commentExtensible w16cex:durableId="2AF03475" w16cex:dateUtc="2024-11-26T10:49: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80C3E" w16cex:dateUtc="2024-06-03T07:32:00Z"/>
  <w16cex:commentExtensible w16cex:durableId="27714871" w16cex:dateUtc="2023-01-17T15:16:00Z"/>
  <w16cex:commentExtensible w16cex:durableId="27861FF7" w16cex:dateUtc="2023-02-02T10:41:00Z"/>
  <w16cex:commentExtensible w16cex:durableId="2721E37A" w16cex:dateUtc="2022-11-18T09:56: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8F78670" w16cex:dateUtc="2023-11-09T15:25:00Z"/>
  <w16cex:commentExtensible w16cex:durableId="2A087FE7" w16cex:dateUtc="2024-04-29T08:33: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7408A02F" w16cex:dateUtc="2025-02-11T14:37:00Z"/>
  <w16cex:commentExtensible w16cex:durableId="2773B3E6" w16cex:dateUtc="2023-01-19T11:19:00Z"/>
  <w16cex:commentExtensible w16cex:durableId="0C46ADEA" w16cex:dateUtc="2025-02-11T14:39:00Z"/>
  <w16cex:commentExtensible w16cex:durableId="2A081060" w16cex:dateUtc="2024-06-03T07:50: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76D3F5A7" w16cex:dateUtc="2025-02-11T14:40:00Z"/>
  <w16cex:commentExtensible w16cex:durableId="290072F6" w16cex:dateUtc="2023-11-16T09:52: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ABA" w16cex:dateUtc="2023-10-04T07:11:00Z"/>
  <w16cex:commentExtensible w16cex:durableId="290078FE" w16cex:dateUtc="2023-11-16T10:18:00Z"/>
  <w16cex:commentExtensible w16cex:durableId="2A087385" w16cex:dateUtc="2024-06-03T14:53: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20C1DB25" w16cid:durableId="2AC4CF03"/>
  <w16cid:commentId w16cid:paraId="05BAE7D6" w16cid:durableId="29E497CC"/>
  <w16cid:commentId w16cid:paraId="37435D2D" w16cid:durableId="2A9569EE"/>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38FD8E45" w16cid:durableId="2786264C"/>
  <w16cid:commentId w16cid:paraId="6D47CD99" w16cid:durableId="29D9F5E1"/>
  <w16cid:commentId w16cid:paraId="718E01D5" w16cid:durableId="2A01C995"/>
  <w16cid:commentId w16cid:paraId="1C132918" w16cid:durableId="26EFE6EF"/>
  <w16cid:commentId w16cid:paraId="42CD79B5" w16cid:durableId="2AF03475"/>
  <w16cid:commentId w16cid:paraId="03E6F029" w16cid:durableId="29E4928B"/>
  <w16cid:commentId w16cid:paraId="4D980A05" w16cid:durableId="29E48E86"/>
  <w16cid:commentId w16cid:paraId="3B57164F" w16cid:durableId="272B11C9"/>
  <w16cid:commentId w16cid:paraId="32CCED68" w16cid:durableId="27739F88"/>
  <w16cid:commentId w16cid:paraId="056590DD" w16cid:durableId="2A080C00"/>
  <w16cid:commentId w16cid:paraId="7CCDCBCE" w16cid:durableId="275D3A70"/>
  <w16cid:commentId w16cid:paraId="4F5E27B7" w16cid:durableId="27864FB9"/>
  <w16cid:commentId w16cid:paraId="7FBF8040" w16cid:durableId="2717770A"/>
  <w16cid:commentId w16cid:paraId="373E4689" w16cid:durableId="271F3B6A"/>
  <w16cid:commentId w16cid:paraId="7929D7A0" w16cid:durableId="2A080C3E"/>
  <w16cid:commentId w16cid:paraId="1B259F08" w16cid:durableId="27714871"/>
  <w16cid:commentId w16cid:paraId="705C84AF" w16cid:durableId="27861FF7"/>
  <w16cid:commentId w16cid:paraId="48BF2DAB" w16cid:durableId="2721E37A"/>
  <w16cid:commentId w16cid:paraId="2E8FF44E" w16cid:durableId="28F77D65"/>
  <w16cid:commentId w16cid:paraId="46631DCB" w16cid:durableId="2A01CCC4"/>
  <w16cid:commentId w16cid:paraId="3C8F42C1" w16cid:durableId="2786522C"/>
  <w16cid:commentId w16cid:paraId="6D13CD0E" w16cid:durableId="28C7A4AD"/>
  <w16cid:commentId w16cid:paraId="2BAE92AA" w16cid:durableId="2AC4ECE3"/>
  <w16cid:commentId w16cid:paraId="633D51E8" w16cid:durableId="2AC4EC24"/>
  <w16cid:commentId w16cid:paraId="0619B7F6" w16cid:durableId="2AC2073B"/>
  <w16cid:commentId w16cid:paraId="08FF0947" w16cid:durableId="29E33DAF"/>
  <w16cid:commentId w16cid:paraId="3134BE1E" w16cid:durableId="2A01CDA0"/>
  <w16cid:commentId w16cid:paraId="4434628A" w16cid:durableId="4B0E1DA7"/>
  <w16cid:commentId w16cid:paraId="1756CFB3" w16cid:durableId="28F78670"/>
  <w16cid:commentId w16cid:paraId="1B8ABEDD" w16cid:durableId="2A087FE7"/>
  <w16cid:commentId w16cid:paraId="073348EF" w16cid:durableId="26EFE7A5"/>
  <w16cid:commentId w16cid:paraId="2849AA2B" w16cid:durableId="27220825"/>
  <w16cid:commentId w16cid:paraId="3C4F123E" w16cid:durableId="2773A18F"/>
  <w16cid:commentId w16cid:paraId="51EAF32C" w16cid:durableId="272B1AE8"/>
  <w16cid:commentId w16cid:paraId="2BFC22B8" w16cid:durableId="77CCCED6"/>
  <w16cid:commentId w16cid:paraId="6F01B83B" w16cid:durableId="152F4C8F"/>
  <w16cid:commentId w16cid:paraId="3005939D" w16cid:durableId="4B4B95CD"/>
  <w16cid:commentId w16cid:paraId="4946F20C"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67595B45" w16cid:durableId="2AB8DA1B"/>
  <w16cid:commentId w16cid:paraId="4CD05246" w16cid:durableId="2AB8DA1A"/>
  <w16cid:commentId w16cid:paraId="07B32F9A" w16cid:durableId="2767B28C"/>
  <w16cid:commentId w16cid:paraId="0035C898" w16cid:durableId="28F78BC8"/>
  <w16cid:commentId w16cid:paraId="2DD42A9A" w16cid:durableId="65562A62"/>
  <w16cid:commentId w16cid:paraId="423568EB" w16cid:durableId="3A638971"/>
  <w16cid:commentId w16cid:paraId="74B30A89" w16cid:durableId="693CC069"/>
  <w16cid:commentId w16cid:paraId="5C5E0674" w16cid:durableId="62C1F930"/>
  <w16cid:commentId w16cid:paraId="1E2A6843" w16cid:durableId="2AAFE545"/>
  <w16cid:commentId w16cid:paraId="5BEE8DD5" w16cid:durableId="2AAFE544"/>
  <w16cid:commentId w16cid:paraId="69C406C2" w16cid:durableId="2AAFE543"/>
  <w16cid:commentId w16cid:paraId="20442D46" w16cid:durableId="2AAFE5A3"/>
  <w16cid:commentId w16cid:paraId="7289A660" w16cid:durableId="30B89431"/>
  <w16cid:commentId w16cid:paraId="550F5E4D" w16cid:durableId="4A1F36D7"/>
  <w16cid:commentId w16cid:paraId="2FEBEB1F" w16cid:durableId="1431A7E3"/>
  <w16cid:commentId w16cid:paraId="08A7E24D" w16cid:durableId="4CB05A6E"/>
  <w16cid:commentId w16cid:paraId="2BA155E0" w16cid:durableId="1DBC5A59"/>
  <w16cid:commentId w16cid:paraId="67684B2A" w16cid:durableId="3D5BEA57"/>
  <w16cid:commentId w16cid:paraId="27186D77" w16cid:durableId="05B1DEC7"/>
  <w16cid:commentId w16cid:paraId="6F2C3496" w16cid:durableId="74EFC188"/>
  <w16cid:commentId w16cid:paraId="0DEA4DD7" w16cid:durableId="23D16DAB"/>
  <w16cid:commentId w16cid:paraId="74C1A718" w16cid:durableId="272B20C4"/>
  <w16cid:commentId w16cid:paraId="04243C26" w16cid:durableId="276A5D17"/>
  <w16cid:commentId w16cid:paraId="5AC7A106" w16cid:durableId="2AA635A1"/>
  <w16cid:commentId w16cid:paraId="28B48253" w16cid:durableId="7408A02F"/>
  <w16cid:commentId w16cid:paraId="17D468F5" w16cid:durableId="2773B3E6"/>
  <w16cid:commentId w16cid:paraId="0BFA0A58" w16cid:durableId="0C46ADEA"/>
  <w16cid:commentId w16cid:paraId="235F1B6F" w16cid:durableId="2A081060"/>
  <w16cid:commentId w16cid:paraId="6C3A49C0" w16cid:durableId="29E4845B"/>
  <w16cid:commentId w16cid:paraId="37C38682" w16cid:durableId="2A01D96B"/>
  <w16cid:commentId w16cid:paraId="7BD8617E" w16cid:durableId="2A01D9AF"/>
  <w16cid:commentId w16cid:paraId="73654695" w16cid:durableId="28EBAFE0"/>
  <w16cid:commentId w16cid:paraId="7AAC8440" w16cid:durableId="2AEB2065"/>
  <w16cid:commentId w16cid:paraId="0F51A93C" w16cid:durableId="28EBB135"/>
  <w16cid:commentId w16cid:paraId="47EA547B" w16cid:durableId="28EF83EF"/>
  <w16cid:commentId w16cid:paraId="01969F1F" w16cid:durableId="76D3F5A7"/>
  <w16cid:commentId w16cid:paraId="738090C1" w16cid:durableId="290072F6"/>
  <w16cid:commentId w16cid:paraId="093C5226" w16cid:durableId="27177CB2"/>
  <w16cid:commentId w16cid:paraId="1E3F05EA" w16cid:durableId="3B61081B"/>
  <w16cid:commentId w16cid:paraId="3C3120DC" w16cid:durableId="2896FC39"/>
  <w16cid:commentId w16cid:paraId="1E06C961" w16cid:durableId="28C7AABA"/>
  <w16cid:commentId w16cid:paraId="4116FB37" w16cid:durableId="290078FE"/>
  <w16cid:commentId w16cid:paraId="607A91E5" w16cid:durableId="2A087385"/>
  <w16cid:commentId w16cid:paraId="50E66E92" w16cid:durableId="27179BAD"/>
  <w16cid:commentId w16cid:paraId="042EEEDA" w16cid:durableId="0846A577"/>
  <w16cid:commentId w16cid:paraId="2CA7A97A" w16cid:durableId="1151D203"/>
  <w16cid:commentId w16cid:paraId="09D79B5E" w16cid:durableId="7A0FAC30"/>
  <w16cid:commentId w16cid:paraId="32B49C11" w16cid:durableId="28C25A25"/>
  <w16cid:commentId w16cid:paraId="55D41190" w16cid:durableId="0C257945"/>
  <w16cid:commentId w16cid:paraId="26E6D477" w16cid:durableId="1F9385B6"/>
  <w16cid:commentId w16cid:paraId="470F3F46" w16cid:durableId="27177E3B"/>
  <w16cid:commentId w16cid:paraId="768BC6EB" w16cid:durableId="28EF87A9"/>
  <w16cid:commentId w16cid:paraId="076EF458" w16cid:durableId="29E4CD8E"/>
  <w16cid:commentId w16cid:paraId="46A084D2"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7314" w14:textId="77777777" w:rsidR="005E79C3" w:rsidRDefault="005E79C3" w:rsidP="00602B73">
      <w:pPr>
        <w:spacing w:after="0" w:line="240" w:lineRule="auto"/>
      </w:pPr>
      <w:r>
        <w:separator/>
      </w:r>
    </w:p>
  </w:endnote>
  <w:endnote w:type="continuationSeparator" w:id="0">
    <w:p w14:paraId="3C11302D" w14:textId="77777777" w:rsidR="005E79C3" w:rsidRDefault="005E79C3" w:rsidP="00602B73">
      <w:pPr>
        <w:spacing w:after="0" w:line="240" w:lineRule="auto"/>
      </w:pPr>
      <w:r>
        <w:continuationSeparator/>
      </w:r>
    </w:p>
  </w:endnote>
  <w:endnote w:type="continuationNotice" w:id="1">
    <w:p w14:paraId="04466463" w14:textId="77777777" w:rsidR="005E79C3" w:rsidRDefault="005E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CB28" w14:textId="77777777" w:rsidR="005E79C3" w:rsidRDefault="005E79C3" w:rsidP="00602B73">
      <w:pPr>
        <w:spacing w:after="0" w:line="240" w:lineRule="auto"/>
      </w:pPr>
      <w:r>
        <w:separator/>
      </w:r>
    </w:p>
  </w:footnote>
  <w:footnote w:type="continuationSeparator" w:id="0">
    <w:p w14:paraId="71871BE0" w14:textId="77777777" w:rsidR="005E79C3" w:rsidRDefault="005E79C3" w:rsidP="00602B73">
      <w:pPr>
        <w:spacing w:after="0" w:line="240" w:lineRule="auto"/>
      </w:pPr>
      <w:r>
        <w:continuationSeparator/>
      </w:r>
    </w:p>
  </w:footnote>
  <w:footnote w:type="continuationNotice" w:id="1">
    <w:p w14:paraId="6C2C58C9" w14:textId="77777777" w:rsidR="005E79C3" w:rsidRDefault="005E79C3">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475A7C77" w14:textId="77777777" w:rsidR="00D84B19" w:rsidRPr="004D7716" w:rsidRDefault="00D84B19" w:rsidP="00D84B19">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007193C1" w14:textId="77777777" w:rsidR="00184F62" w:rsidRPr="009D4BE5" w:rsidRDefault="00184F62" w:rsidP="00184F6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03E0145" w14:textId="77777777" w:rsidR="00184F62" w:rsidRPr="009D4BE5" w:rsidRDefault="00184F62" w:rsidP="00184F6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389B7" w14:textId="77777777" w:rsidR="00184F62" w:rsidRDefault="00184F62" w:rsidP="00184F6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3986E1B3" w14:textId="77777777" w:rsidR="00184F62" w:rsidRPr="001620E4" w:rsidRDefault="00184F62" w:rsidP="00184F62">
      <w:pPr>
        <w:pStyle w:val="Notedebasdepage"/>
      </w:pPr>
      <w:r w:rsidRPr="001620E4">
        <w:rPr>
          <w:rStyle w:val="Appelnotedebasdep"/>
        </w:rPr>
        <w:footnoteRef/>
      </w:r>
      <w:r w:rsidRPr="001620E4">
        <w:t xml:space="preserve"> Il s’agit des </w:t>
      </w:r>
      <w:r w:rsidRPr="001620E4">
        <w:rPr>
          <w:rFonts w:cstheme="minorHAnsi"/>
          <w:i/>
          <w:iCs/>
          <w:rPrChange w:id="21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68D524E" w14:textId="77777777" w:rsidR="00184F62" w:rsidRDefault="00184F62" w:rsidP="00184F6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7" w:author="Note au rédacteur" w:date="2025-02-04T11:50:00Z">
            <w:rPr>
              <w:rFonts w:cstheme="minorHAnsi"/>
              <w:sz w:val="21"/>
              <w:szCs w:val="21"/>
            </w:rPr>
          </w:rPrChange>
        </w:rPr>
        <w:t>d’exécution</w:t>
      </w:r>
      <w:ins w:id="218" w:author="Note au rédacteur" w:date="2025-02-04T11:50:00Z">
        <w:r>
          <w:rPr>
            <w:rFonts w:cstheme="minorHAnsi"/>
          </w:rPr>
          <w:t xml:space="preserve"> </w:t>
        </w:r>
      </w:ins>
      <w:r w:rsidRPr="001620E4">
        <w:rPr>
          <w:rFonts w:cstheme="minorHAnsi"/>
          <w:rPrChange w:id="219" w:author="Note au rédacteur" w:date="2025-02-04T11:50:00Z">
            <w:rPr>
              <w:rFonts w:cstheme="minorHAnsi"/>
              <w:sz w:val="21"/>
              <w:szCs w:val="21"/>
            </w:rPr>
          </w:rPrChange>
        </w:rPr>
        <w:t>(UE) 2021/914 du 4 juin 2021</w:t>
      </w:r>
      <w:ins w:id="220" w:author="Note au rédacteur" w:date="2025-02-04T11:49:00Z">
        <w:r w:rsidRPr="001620E4">
          <w:rPr>
            <w:rFonts w:cstheme="minorHAnsi"/>
            <w:rPrChange w:id="221" w:author="Note au rédacteur" w:date="2025-02-04T11:50:00Z">
              <w:rPr>
                <w:rFonts w:cstheme="minorHAnsi"/>
                <w:sz w:val="21"/>
                <w:szCs w:val="21"/>
              </w:rPr>
            </w:rPrChange>
          </w:rPr>
          <w:t>)</w:t>
        </w:r>
      </w:ins>
      <w:ins w:id="22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262B46"/>
    <w:multiLevelType w:val="hybridMultilevel"/>
    <w:tmpl w:val="934C60B8"/>
    <w:lvl w:ilvl="0" w:tplc="E0780D00">
      <w:start w:val="1"/>
      <w:numFmt w:val="bullet"/>
      <w:lvlText w:val=""/>
      <w:lvlJc w:val="left"/>
      <w:pPr>
        <w:ind w:left="720" w:hanging="360"/>
      </w:pPr>
      <w:rPr>
        <w:rFonts w:ascii="Symbol" w:hAnsi="Symbol"/>
      </w:rPr>
    </w:lvl>
    <w:lvl w:ilvl="1" w:tplc="2DA69B48">
      <w:start w:val="1"/>
      <w:numFmt w:val="bullet"/>
      <w:lvlText w:val=""/>
      <w:lvlJc w:val="left"/>
      <w:pPr>
        <w:ind w:left="720" w:hanging="360"/>
      </w:pPr>
      <w:rPr>
        <w:rFonts w:ascii="Symbol" w:hAnsi="Symbol"/>
      </w:rPr>
    </w:lvl>
    <w:lvl w:ilvl="2" w:tplc="C6B83284">
      <w:start w:val="1"/>
      <w:numFmt w:val="bullet"/>
      <w:lvlText w:val=""/>
      <w:lvlJc w:val="left"/>
      <w:pPr>
        <w:ind w:left="720" w:hanging="360"/>
      </w:pPr>
      <w:rPr>
        <w:rFonts w:ascii="Symbol" w:hAnsi="Symbol"/>
      </w:rPr>
    </w:lvl>
    <w:lvl w:ilvl="3" w:tplc="590CA960">
      <w:start w:val="1"/>
      <w:numFmt w:val="bullet"/>
      <w:lvlText w:val=""/>
      <w:lvlJc w:val="left"/>
      <w:pPr>
        <w:ind w:left="720" w:hanging="360"/>
      </w:pPr>
      <w:rPr>
        <w:rFonts w:ascii="Symbol" w:hAnsi="Symbol"/>
      </w:rPr>
    </w:lvl>
    <w:lvl w:ilvl="4" w:tplc="3B9E7BF2">
      <w:start w:val="1"/>
      <w:numFmt w:val="bullet"/>
      <w:lvlText w:val=""/>
      <w:lvlJc w:val="left"/>
      <w:pPr>
        <w:ind w:left="720" w:hanging="360"/>
      </w:pPr>
      <w:rPr>
        <w:rFonts w:ascii="Symbol" w:hAnsi="Symbol"/>
      </w:rPr>
    </w:lvl>
    <w:lvl w:ilvl="5" w:tplc="7BAACFE4">
      <w:start w:val="1"/>
      <w:numFmt w:val="bullet"/>
      <w:lvlText w:val=""/>
      <w:lvlJc w:val="left"/>
      <w:pPr>
        <w:ind w:left="720" w:hanging="360"/>
      </w:pPr>
      <w:rPr>
        <w:rFonts w:ascii="Symbol" w:hAnsi="Symbol"/>
      </w:rPr>
    </w:lvl>
    <w:lvl w:ilvl="6" w:tplc="E1D8A0F4">
      <w:start w:val="1"/>
      <w:numFmt w:val="bullet"/>
      <w:lvlText w:val=""/>
      <w:lvlJc w:val="left"/>
      <w:pPr>
        <w:ind w:left="720" w:hanging="360"/>
      </w:pPr>
      <w:rPr>
        <w:rFonts w:ascii="Symbol" w:hAnsi="Symbol"/>
      </w:rPr>
    </w:lvl>
    <w:lvl w:ilvl="7" w:tplc="57F4A332">
      <w:start w:val="1"/>
      <w:numFmt w:val="bullet"/>
      <w:lvlText w:val=""/>
      <w:lvlJc w:val="left"/>
      <w:pPr>
        <w:ind w:left="720" w:hanging="360"/>
      </w:pPr>
      <w:rPr>
        <w:rFonts w:ascii="Symbol" w:hAnsi="Symbol"/>
      </w:rPr>
    </w:lvl>
    <w:lvl w:ilvl="8" w:tplc="4A9008E2">
      <w:start w:val="1"/>
      <w:numFmt w:val="bullet"/>
      <w:lvlText w:val=""/>
      <w:lvlJc w:val="left"/>
      <w:pPr>
        <w:ind w:left="720" w:hanging="360"/>
      </w:pPr>
      <w:rPr>
        <w:rFonts w:ascii="Symbol" w:hAnsi="Symbol"/>
      </w:rPr>
    </w:lvl>
  </w:abstractNum>
  <w:abstractNum w:abstractNumId="2"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0C8E665F"/>
    <w:multiLevelType w:val="multilevel"/>
    <w:tmpl w:val="48E61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7A42BC"/>
    <w:multiLevelType w:val="hybridMultilevel"/>
    <w:tmpl w:val="D562A984"/>
    <w:lvl w:ilvl="0" w:tplc="D2B62CCE">
      <w:start w:val="1"/>
      <w:numFmt w:val="bullet"/>
      <w:lvlText w:val=""/>
      <w:lvlJc w:val="left"/>
      <w:pPr>
        <w:ind w:left="720" w:hanging="360"/>
      </w:pPr>
      <w:rPr>
        <w:rFonts w:ascii="Symbol" w:hAnsi="Symbol"/>
      </w:rPr>
    </w:lvl>
    <w:lvl w:ilvl="1" w:tplc="67A0E76A">
      <w:start w:val="1"/>
      <w:numFmt w:val="bullet"/>
      <w:lvlText w:val=""/>
      <w:lvlJc w:val="left"/>
      <w:pPr>
        <w:ind w:left="720" w:hanging="360"/>
      </w:pPr>
      <w:rPr>
        <w:rFonts w:ascii="Symbol" w:hAnsi="Symbol"/>
      </w:rPr>
    </w:lvl>
    <w:lvl w:ilvl="2" w:tplc="8A3C9380">
      <w:start w:val="1"/>
      <w:numFmt w:val="bullet"/>
      <w:lvlText w:val=""/>
      <w:lvlJc w:val="left"/>
      <w:pPr>
        <w:ind w:left="720" w:hanging="360"/>
      </w:pPr>
      <w:rPr>
        <w:rFonts w:ascii="Symbol" w:hAnsi="Symbol"/>
      </w:rPr>
    </w:lvl>
    <w:lvl w:ilvl="3" w:tplc="21FC3F42">
      <w:start w:val="1"/>
      <w:numFmt w:val="bullet"/>
      <w:lvlText w:val=""/>
      <w:lvlJc w:val="left"/>
      <w:pPr>
        <w:ind w:left="720" w:hanging="360"/>
      </w:pPr>
      <w:rPr>
        <w:rFonts w:ascii="Symbol" w:hAnsi="Symbol"/>
      </w:rPr>
    </w:lvl>
    <w:lvl w:ilvl="4" w:tplc="4BA69DE4">
      <w:start w:val="1"/>
      <w:numFmt w:val="bullet"/>
      <w:lvlText w:val=""/>
      <w:lvlJc w:val="left"/>
      <w:pPr>
        <w:ind w:left="720" w:hanging="360"/>
      </w:pPr>
      <w:rPr>
        <w:rFonts w:ascii="Symbol" w:hAnsi="Symbol"/>
      </w:rPr>
    </w:lvl>
    <w:lvl w:ilvl="5" w:tplc="A52E44FE">
      <w:start w:val="1"/>
      <w:numFmt w:val="bullet"/>
      <w:lvlText w:val=""/>
      <w:lvlJc w:val="left"/>
      <w:pPr>
        <w:ind w:left="720" w:hanging="360"/>
      </w:pPr>
      <w:rPr>
        <w:rFonts w:ascii="Symbol" w:hAnsi="Symbol"/>
      </w:rPr>
    </w:lvl>
    <w:lvl w:ilvl="6" w:tplc="5A805AEE">
      <w:start w:val="1"/>
      <w:numFmt w:val="bullet"/>
      <w:lvlText w:val=""/>
      <w:lvlJc w:val="left"/>
      <w:pPr>
        <w:ind w:left="720" w:hanging="360"/>
      </w:pPr>
      <w:rPr>
        <w:rFonts w:ascii="Symbol" w:hAnsi="Symbol"/>
      </w:rPr>
    </w:lvl>
    <w:lvl w:ilvl="7" w:tplc="E3720E54">
      <w:start w:val="1"/>
      <w:numFmt w:val="bullet"/>
      <w:lvlText w:val=""/>
      <w:lvlJc w:val="left"/>
      <w:pPr>
        <w:ind w:left="720" w:hanging="360"/>
      </w:pPr>
      <w:rPr>
        <w:rFonts w:ascii="Symbol" w:hAnsi="Symbol"/>
      </w:rPr>
    </w:lvl>
    <w:lvl w:ilvl="8" w:tplc="3364CBA6">
      <w:start w:val="1"/>
      <w:numFmt w:val="bullet"/>
      <w:lvlText w:val=""/>
      <w:lvlJc w:val="left"/>
      <w:pPr>
        <w:ind w:left="720" w:hanging="360"/>
      </w:pPr>
      <w:rPr>
        <w:rFonts w:ascii="Symbol" w:hAnsi="Symbol"/>
      </w:r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4"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9312752"/>
    <w:multiLevelType w:val="hybridMultilevel"/>
    <w:tmpl w:val="5B3C8456"/>
    <w:lvl w:ilvl="0" w:tplc="50BCAE9E">
      <w:start w:val="1"/>
      <w:numFmt w:val="bullet"/>
      <w:lvlText w:val=""/>
      <w:lvlJc w:val="left"/>
      <w:pPr>
        <w:ind w:left="720" w:hanging="360"/>
      </w:pPr>
      <w:rPr>
        <w:rFonts w:ascii="Symbol" w:hAnsi="Symbol"/>
      </w:rPr>
    </w:lvl>
    <w:lvl w:ilvl="1" w:tplc="9222BC5A">
      <w:start w:val="1"/>
      <w:numFmt w:val="bullet"/>
      <w:lvlText w:val=""/>
      <w:lvlJc w:val="left"/>
      <w:pPr>
        <w:ind w:left="720" w:hanging="360"/>
      </w:pPr>
      <w:rPr>
        <w:rFonts w:ascii="Symbol" w:hAnsi="Symbol"/>
      </w:rPr>
    </w:lvl>
    <w:lvl w:ilvl="2" w:tplc="3A02E97E">
      <w:start w:val="1"/>
      <w:numFmt w:val="bullet"/>
      <w:lvlText w:val=""/>
      <w:lvlJc w:val="left"/>
      <w:pPr>
        <w:ind w:left="720" w:hanging="360"/>
      </w:pPr>
      <w:rPr>
        <w:rFonts w:ascii="Symbol" w:hAnsi="Symbol"/>
      </w:rPr>
    </w:lvl>
    <w:lvl w:ilvl="3" w:tplc="3AAA122C">
      <w:start w:val="1"/>
      <w:numFmt w:val="bullet"/>
      <w:lvlText w:val=""/>
      <w:lvlJc w:val="left"/>
      <w:pPr>
        <w:ind w:left="720" w:hanging="360"/>
      </w:pPr>
      <w:rPr>
        <w:rFonts w:ascii="Symbol" w:hAnsi="Symbol"/>
      </w:rPr>
    </w:lvl>
    <w:lvl w:ilvl="4" w:tplc="82BA9662">
      <w:start w:val="1"/>
      <w:numFmt w:val="bullet"/>
      <w:lvlText w:val=""/>
      <w:lvlJc w:val="left"/>
      <w:pPr>
        <w:ind w:left="720" w:hanging="360"/>
      </w:pPr>
      <w:rPr>
        <w:rFonts w:ascii="Symbol" w:hAnsi="Symbol"/>
      </w:rPr>
    </w:lvl>
    <w:lvl w:ilvl="5" w:tplc="96B298EE">
      <w:start w:val="1"/>
      <w:numFmt w:val="bullet"/>
      <w:lvlText w:val=""/>
      <w:lvlJc w:val="left"/>
      <w:pPr>
        <w:ind w:left="720" w:hanging="360"/>
      </w:pPr>
      <w:rPr>
        <w:rFonts w:ascii="Symbol" w:hAnsi="Symbol"/>
      </w:rPr>
    </w:lvl>
    <w:lvl w:ilvl="6" w:tplc="4AA85C94">
      <w:start w:val="1"/>
      <w:numFmt w:val="bullet"/>
      <w:lvlText w:val=""/>
      <w:lvlJc w:val="left"/>
      <w:pPr>
        <w:ind w:left="720" w:hanging="360"/>
      </w:pPr>
      <w:rPr>
        <w:rFonts w:ascii="Symbol" w:hAnsi="Symbol"/>
      </w:rPr>
    </w:lvl>
    <w:lvl w:ilvl="7" w:tplc="001460D0">
      <w:start w:val="1"/>
      <w:numFmt w:val="bullet"/>
      <w:lvlText w:val=""/>
      <w:lvlJc w:val="left"/>
      <w:pPr>
        <w:ind w:left="720" w:hanging="360"/>
      </w:pPr>
      <w:rPr>
        <w:rFonts w:ascii="Symbol" w:hAnsi="Symbol"/>
      </w:rPr>
    </w:lvl>
    <w:lvl w:ilvl="8" w:tplc="8632C6DA">
      <w:start w:val="1"/>
      <w:numFmt w:val="bullet"/>
      <w:lvlText w:val=""/>
      <w:lvlJc w:val="left"/>
      <w:pPr>
        <w:ind w:left="720" w:hanging="360"/>
      </w:pPr>
      <w:rPr>
        <w:rFonts w:ascii="Symbol" w:hAnsi="Symbol"/>
      </w:r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6"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71977367">
    <w:abstractNumId w:val="52"/>
  </w:num>
  <w:num w:numId="2" w16cid:durableId="330180865">
    <w:abstractNumId w:val="64"/>
  </w:num>
  <w:num w:numId="3" w16cid:durableId="471335461">
    <w:abstractNumId w:val="46"/>
  </w:num>
  <w:num w:numId="4" w16cid:durableId="328869262">
    <w:abstractNumId w:val="49"/>
  </w:num>
  <w:num w:numId="5" w16cid:durableId="606886833">
    <w:abstractNumId w:val="29"/>
  </w:num>
  <w:num w:numId="6" w16cid:durableId="1380591209">
    <w:abstractNumId w:val="20"/>
  </w:num>
  <w:num w:numId="7" w16cid:durableId="1823303660">
    <w:abstractNumId w:val="48"/>
  </w:num>
  <w:num w:numId="8" w16cid:durableId="1340346631">
    <w:abstractNumId w:val="37"/>
  </w:num>
  <w:num w:numId="9" w16cid:durableId="1444152470">
    <w:abstractNumId w:val="40"/>
  </w:num>
  <w:num w:numId="10" w16cid:durableId="1301692590">
    <w:abstractNumId w:val="36"/>
  </w:num>
  <w:num w:numId="11" w16cid:durableId="1398362954">
    <w:abstractNumId w:val="67"/>
  </w:num>
  <w:num w:numId="12" w16cid:durableId="1604917485">
    <w:abstractNumId w:val="55"/>
  </w:num>
  <w:num w:numId="13" w16cid:durableId="585842069">
    <w:abstractNumId w:val="25"/>
  </w:num>
  <w:num w:numId="14" w16cid:durableId="533926171">
    <w:abstractNumId w:val="63"/>
  </w:num>
  <w:num w:numId="15" w16cid:durableId="1164777367">
    <w:abstractNumId w:val="24"/>
  </w:num>
  <w:num w:numId="16" w16cid:durableId="981153035">
    <w:abstractNumId w:val="9"/>
  </w:num>
  <w:num w:numId="17" w16cid:durableId="2102145341">
    <w:abstractNumId w:val="30"/>
  </w:num>
  <w:num w:numId="18" w16cid:durableId="767578764">
    <w:abstractNumId w:val="56"/>
  </w:num>
  <w:num w:numId="19" w16cid:durableId="114641561">
    <w:abstractNumId w:val="23"/>
  </w:num>
  <w:num w:numId="20" w16cid:durableId="560747932">
    <w:abstractNumId w:val="59"/>
  </w:num>
  <w:num w:numId="21" w16cid:durableId="674302438">
    <w:abstractNumId w:val="39"/>
  </w:num>
  <w:num w:numId="22" w16cid:durableId="976765372">
    <w:abstractNumId w:val="2"/>
  </w:num>
  <w:num w:numId="23" w16cid:durableId="301809856">
    <w:abstractNumId w:val="50"/>
  </w:num>
  <w:num w:numId="24" w16cid:durableId="2025279903">
    <w:abstractNumId w:val="47"/>
  </w:num>
  <w:num w:numId="25" w16cid:durableId="394084511">
    <w:abstractNumId w:val="42"/>
  </w:num>
  <w:num w:numId="26" w16cid:durableId="1435662376">
    <w:abstractNumId w:val="44"/>
  </w:num>
  <w:num w:numId="27" w16cid:durableId="1723673471">
    <w:abstractNumId w:val="10"/>
  </w:num>
  <w:num w:numId="28" w16cid:durableId="1086224112">
    <w:abstractNumId w:val="14"/>
  </w:num>
  <w:num w:numId="29" w16cid:durableId="943998289">
    <w:abstractNumId w:val="13"/>
  </w:num>
  <w:num w:numId="30" w16cid:durableId="1571965391">
    <w:abstractNumId w:val="16"/>
  </w:num>
  <w:num w:numId="31" w16cid:durableId="1450931862">
    <w:abstractNumId w:val="18"/>
  </w:num>
  <w:num w:numId="32" w16cid:durableId="163935850">
    <w:abstractNumId w:val="61"/>
  </w:num>
  <w:num w:numId="33" w16cid:durableId="1324426859">
    <w:abstractNumId w:val="51"/>
  </w:num>
  <w:num w:numId="34" w16cid:durableId="684677086">
    <w:abstractNumId w:val="60"/>
  </w:num>
  <w:num w:numId="35" w16cid:durableId="168446005">
    <w:abstractNumId w:val="57"/>
  </w:num>
  <w:num w:numId="36" w16cid:durableId="667556676">
    <w:abstractNumId w:val="22"/>
  </w:num>
  <w:num w:numId="37" w16cid:durableId="1681278231">
    <w:abstractNumId w:val="34"/>
  </w:num>
  <w:num w:numId="38" w16cid:durableId="578907725">
    <w:abstractNumId w:val="12"/>
  </w:num>
  <w:num w:numId="39" w16cid:durableId="479857089">
    <w:abstractNumId w:val="38"/>
  </w:num>
  <w:num w:numId="40" w16cid:durableId="1037269951">
    <w:abstractNumId w:val="4"/>
  </w:num>
  <w:num w:numId="41" w16cid:durableId="1931698639">
    <w:abstractNumId w:val="31"/>
  </w:num>
  <w:num w:numId="42" w16cid:durableId="237134142">
    <w:abstractNumId w:val="41"/>
  </w:num>
  <w:num w:numId="43" w16cid:durableId="647445145">
    <w:abstractNumId w:val="62"/>
  </w:num>
  <w:num w:numId="44" w16cid:durableId="1250195578">
    <w:abstractNumId w:val="46"/>
  </w:num>
  <w:num w:numId="45" w16cid:durableId="170460951">
    <w:abstractNumId w:val="65"/>
  </w:num>
  <w:num w:numId="46" w16cid:durableId="1063063498">
    <w:abstractNumId w:val="5"/>
  </w:num>
  <w:num w:numId="47" w16cid:durableId="1475176008">
    <w:abstractNumId w:val="32"/>
  </w:num>
  <w:num w:numId="48" w16cid:durableId="994144373">
    <w:abstractNumId w:val="13"/>
  </w:num>
  <w:num w:numId="49" w16cid:durableId="176700034">
    <w:abstractNumId w:val="33"/>
  </w:num>
  <w:num w:numId="50" w16cid:durableId="532309492">
    <w:abstractNumId w:val="46"/>
  </w:num>
  <w:num w:numId="51" w16cid:durableId="668292807">
    <w:abstractNumId w:val="17"/>
  </w:num>
  <w:num w:numId="52" w16cid:durableId="574508134">
    <w:abstractNumId w:val="8"/>
  </w:num>
  <w:num w:numId="53" w16cid:durableId="731124613">
    <w:abstractNumId w:val="19"/>
  </w:num>
  <w:num w:numId="54" w16cid:durableId="1188178604">
    <w:abstractNumId w:val="7"/>
  </w:num>
  <w:num w:numId="55" w16cid:durableId="1760640941">
    <w:abstractNumId w:val="66"/>
  </w:num>
  <w:num w:numId="56" w16cid:durableId="368650942">
    <w:abstractNumId w:val="35"/>
  </w:num>
  <w:num w:numId="57" w16cid:durableId="199781073">
    <w:abstractNumId w:val="28"/>
  </w:num>
  <w:num w:numId="58" w16cid:durableId="2020694581">
    <w:abstractNumId w:val="0"/>
  </w:num>
  <w:num w:numId="59" w16cid:durableId="871501138">
    <w:abstractNumId w:val="54"/>
  </w:num>
  <w:num w:numId="60" w16cid:durableId="1395473180">
    <w:abstractNumId w:val="21"/>
  </w:num>
  <w:num w:numId="61" w16cid:durableId="27263843">
    <w:abstractNumId w:val="1"/>
  </w:num>
  <w:num w:numId="62" w16cid:durableId="297691277">
    <w:abstractNumId w:val="45"/>
  </w:num>
  <w:num w:numId="63" w16cid:durableId="1565026319">
    <w:abstractNumId w:val="43"/>
  </w:num>
  <w:num w:numId="64" w16cid:durableId="374693802">
    <w:abstractNumId w:val="15"/>
  </w:num>
  <w:num w:numId="65" w16cid:durableId="1872451633">
    <w:abstractNumId w:val="3"/>
  </w:num>
  <w:num w:numId="66" w16cid:durableId="1674986984">
    <w:abstractNumId w:val="6"/>
  </w:num>
  <w:num w:numId="67" w16cid:durableId="1489713215">
    <w:abstractNumId w:val="27"/>
  </w:num>
  <w:num w:numId="68" w16cid:durableId="1671761258">
    <w:abstractNumId w:val="53"/>
  </w:num>
  <w:num w:numId="69" w16cid:durableId="1418136175">
    <w:abstractNumId w:val="58"/>
  </w:num>
  <w:num w:numId="70" w16cid:durableId="1570387357">
    <w:abstractNumId w:val="26"/>
  </w:num>
  <w:num w:numId="71" w16cid:durableId="1779636970">
    <w:abstractNumId w:val="11"/>
  </w:num>
  <w:num w:numId="72" w16cid:durableId="995381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0057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1590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1262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517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41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A57"/>
    <w:rsid w:val="000161AC"/>
    <w:rsid w:val="00016484"/>
    <w:rsid w:val="000176AD"/>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4B95"/>
    <w:rsid w:val="0003787B"/>
    <w:rsid w:val="00041A3D"/>
    <w:rsid w:val="000458AE"/>
    <w:rsid w:val="000458B4"/>
    <w:rsid w:val="00050BB2"/>
    <w:rsid w:val="00055DB8"/>
    <w:rsid w:val="00056DA2"/>
    <w:rsid w:val="000610A6"/>
    <w:rsid w:val="000614D7"/>
    <w:rsid w:val="000652CF"/>
    <w:rsid w:val="00065EC9"/>
    <w:rsid w:val="000661C8"/>
    <w:rsid w:val="000666E9"/>
    <w:rsid w:val="00067FC3"/>
    <w:rsid w:val="000702EB"/>
    <w:rsid w:val="00070537"/>
    <w:rsid w:val="00070CF9"/>
    <w:rsid w:val="00071426"/>
    <w:rsid w:val="00072AC3"/>
    <w:rsid w:val="00073116"/>
    <w:rsid w:val="0007480F"/>
    <w:rsid w:val="00074EB4"/>
    <w:rsid w:val="00075225"/>
    <w:rsid w:val="00075976"/>
    <w:rsid w:val="00075D23"/>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35E"/>
    <w:rsid w:val="000A3586"/>
    <w:rsid w:val="000A4779"/>
    <w:rsid w:val="000A4C0B"/>
    <w:rsid w:val="000A5B53"/>
    <w:rsid w:val="000A755C"/>
    <w:rsid w:val="000B0A0E"/>
    <w:rsid w:val="000B17CF"/>
    <w:rsid w:val="000B22E1"/>
    <w:rsid w:val="000B24AC"/>
    <w:rsid w:val="000B311C"/>
    <w:rsid w:val="000B4E1A"/>
    <w:rsid w:val="000B546B"/>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4214"/>
    <w:rsid w:val="0016533F"/>
    <w:rsid w:val="00165EC5"/>
    <w:rsid w:val="00165FEA"/>
    <w:rsid w:val="00167B38"/>
    <w:rsid w:val="00167D6B"/>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4F62"/>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4405"/>
    <w:rsid w:val="001B690C"/>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3E5D"/>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295E"/>
    <w:rsid w:val="0021387C"/>
    <w:rsid w:val="00214D1B"/>
    <w:rsid w:val="00215B27"/>
    <w:rsid w:val="00216100"/>
    <w:rsid w:val="002164DD"/>
    <w:rsid w:val="00216D43"/>
    <w:rsid w:val="00216FCD"/>
    <w:rsid w:val="002172C2"/>
    <w:rsid w:val="0022052C"/>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26DC"/>
    <w:rsid w:val="00256BE8"/>
    <w:rsid w:val="002602F5"/>
    <w:rsid w:val="0026031E"/>
    <w:rsid w:val="0026066A"/>
    <w:rsid w:val="00260D37"/>
    <w:rsid w:val="00262142"/>
    <w:rsid w:val="0026359F"/>
    <w:rsid w:val="002728D6"/>
    <w:rsid w:val="00272F2B"/>
    <w:rsid w:val="00275F58"/>
    <w:rsid w:val="00280EDD"/>
    <w:rsid w:val="002811D6"/>
    <w:rsid w:val="00282F8D"/>
    <w:rsid w:val="00283C46"/>
    <w:rsid w:val="00284C9B"/>
    <w:rsid w:val="00285B22"/>
    <w:rsid w:val="002860CB"/>
    <w:rsid w:val="002862CE"/>
    <w:rsid w:val="0028632C"/>
    <w:rsid w:val="00286EF4"/>
    <w:rsid w:val="00287BFA"/>
    <w:rsid w:val="002923A3"/>
    <w:rsid w:val="00292FFF"/>
    <w:rsid w:val="00293736"/>
    <w:rsid w:val="00293BC4"/>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2D71"/>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05BF"/>
    <w:rsid w:val="002F3495"/>
    <w:rsid w:val="002F421A"/>
    <w:rsid w:val="002F5944"/>
    <w:rsid w:val="002F6FEB"/>
    <w:rsid w:val="002F71AF"/>
    <w:rsid w:val="002F7AD6"/>
    <w:rsid w:val="003001A5"/>
    <w:rsid w:val="00300498"/>
    <w:rsid w:val="00300506"/>
    <w:rsid w:val="00301559"/>
    <w:rsid w:val="003022AB"/>
    <w:rsid w:val="003024EC"/>
    <w:rsid w:val="00302894"/>
    <w:rsid w:val="00303CED"/>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7DAA"/>
    <w:rsid w:val="003206B0"/>
    <w:rsid w:val="0032081D"/>
    <w:rsid w:val="00322276"/>
    <w:rsid w:val="00322612"/>
    <w:rsid w:val="00322B4C"/>
    <w:rsid w:val="00325C73"/>
    <w:rsid w:val="00325E76"/>
    <w:rsid w:val="00326383"/>
    <w:rsid w:val="0032688C"/>
    <w:rsid w:val="00326993"/>
    <w:rsid w:val="00331F1C"/>
    <w:rsid w:val="00332472"/>
    <w:rsid w:val="00332636"/>
    <w:rsid w:val="003334A8"/>
    <w:rsid w:val="00333F50"/>
    <w:rsid w:val="0033424E"/>
    <w:rsid w:val="003345BA"/>
    <w:rsid w:val="003348CC"/>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A12"/>
    <w:rsid w:val="00352B45"/>
    <w:rsid w:val="00352C91"/>
    <w:rsid w:val="003534F8"/>
    <w:rsid w:val="00353B3F"/>
    <w:rsid w:val="00355567"/>
    <w:rsid w:val="0035603A"/>
    <w:rsid w:val="00356088"/>
    <w:rsid w:val="003567C3"/>
    <w:rsid w:val="00360234"/>
    <w:rsid w:val="00360626"/>
    <w:rsid w:val="00361B8B"/>
    <w:rsid w:val="00362AE0"/>
    <w:rsid w:val="003648E0"/>
    <w:rsid w:val="00365748"/>
    <w:rsid w:val="0036681B"/>
    <w:rsid w:val="003672A9"/>
    <w:rsid w:val="003674D4"/>
    <w:rsid w:val="00370736"/>
    <w:rsid w:val="003707FB"/>
    <w:rsid w:val="0037097E"/>
    <w:rsid w:val="003710B4"/>
    <w:rsid w:val="003761FA"/>
    <w:rsid w:val="003777B5"/>
    <w:rsid w:val="00380697"/>
    <w:rsid w:val="003808C5"/>
    <w:rsid w:val="00381964"/>
    <w:rsid w:val="003846A3"/>
    <w:rsid w:val="003847E0"/>
    <w:rsid w:val="0038631E"/>
    <w:rsid w:val="00386F5A"/>
    <w:rsid w:val="00387165"/>
    <w:rsid w:val="003906A3"/>
    <w:rsid w:val="00391085"/>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31F9"/>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4450"/>
    <w:rsid w:val="00415329"/>
    <w:rsid w:val="00420B56"/>
    <w:rsid w:val="00420B94"/>
    <w:rsid w:val="00422D7B"/>
    <w:rsid w:val="00424654"/>
    <w:rsid w:val="004253DC"/>
    <w:rsid w:val="0042646A"/>
    <w:rsid w:val="00426701"/>
    <w:rsid w:val="004267E9"/>
    <w:rsid w:val="004316B7"/>
    <w:rsid w:val="00432C9D"/>
    <w:rsid w:val="00433106"/>
    <w:rsid w:val="004352B2"/>
    <w:rsid w:val="004354AE"/>
    <w:rsid w:val="004356B5"/>
    <w:rsid w:val="00437967"/>
    <w:rsid w:val="00440590"/>
    <w:rsid w:val="004405C6"/>
    <w:rsid w:val="0044063D"/>
    <w:rsid w:val="004406D1"/>
    <w:rsid w:val="00441229"/>
    <w:rsid w:val="004415AE"/>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271D"/>
    <w:rsid w:val="004B41B6"/>
    <w:rsid w:val="004B567F"/>
    <w:rsid w:val="004B66F8"/>
    <w:rsid w:val="004B7478"/>
    <w:rsid w:val="004C0C90"/>
    <w:rsid w:val="004C0E66"/>
    <w:rsid w:val="004C0F7D"/>
    <w:rsid w:val="004C14DE"/>
    <w:rsid w:val="004C350C"/>
    <w:rsid w:val="004C35CC"/>
    <w:rsid w:val="004C4685"/>
    <w:rsid w:val="004C5B6F"/>
    <w:rsid w:val="004D07B5"/>
    <w:rsid w:val="004D1FFA"/>
    <w:rsid w:val="004D5094"/>
    <w:rsid w:val="004D6149"/>
    <w:rsid w:val="004D7B6F"/>
    <w:rsid w:val="004E0F16"/>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61A"/>
    <w:rsid w:val="00517E8B"/>
    <w:rsid w:val="005202FE"/>
    <w:rsid w:val="0052228C"/>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4A3"/>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2261"/>
    <w:rsid w:val="00584159"/>
    <w:rsid w:val="00585DBE"/>
    <w:rsid w:val="0059091F"/>
    <w:rsid w:val="00590ABA"/>
    <w:rsid w:val="00591BA6"/>
    <w:rsid w:val="00594639"/>
    <w:rsid w:val="00595435"/>
    <w:rsid w:val="0059570B"/>
    <w:rsid w:val="005961A9"/>
    <w:rsid w:val="005963E2"/>
    <w:rsid w:val="005A0C62"/>
    <w:rsid w:val="005A306A"/>
    <w:rsid w:val="005A34CF"/>
    <w:rsid w:val="005A526E"/>
    <w:rsid w:val="005A53A7"/>
    <w:rsid w:val="005A6BC1"/>
    <w:rsid w:val="005B0958"/>
    <w:rsid w:val="005B0FD1"/>
    <w:rsid w:val="005B12B5"/>
    <w:rsid w:val="005B2BC2"/>
    <w:rsid w:val="005B2D46"/>
    <w:rsid w:val="005B318C"/>
    <w:rsid w:val="005B31CE"/>
    <w:rsid w:val="005B3A15"/>
    <w:rsid w:val="005B5DE0"/>
    <w:rsid w:val="005C0AE2"/>
    <w:rsid w:val="005C0DE1"/>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E79C3"/>
    <w:rsid w:val="005F3D97"/>
    <w:rsid w:val="005F4006"/>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03A"/>
    <w:rsid w:val="006500E2"/>
    <w:rsid w:val="00650C3E"/>
    <w:rsid w:val="00650F01"/>
    <w:rsid w:val="006512A3"/>
    <w:rsid w:val="0065239F"/>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065C"/>
    <w:rsid w:val="00671073"/>
    <w:rsid w:val="006713F0"/>
    <w:rsid w:val="00672EE8"/>
    <w:rsid w:val="00675160"/>
    <w:rsid w:val="00675392"/>
    <w:rsid w:val="00675459"/>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65FA"/>
    <w:rsid w:val="006975C9"/>
    <w:rsid w:val="006A0AAE"/>
    <w:rsid w:val="006A1D86"/>
    <w:rsid w:val="006A2DD5"/>
    <w:rsid w:val="006A4067"/>
    <w:rsid w:val="006A4677"/>
    <w:rsid w:val="006A5222"/>
    <w:rsid w:val="006A585D"/>
    <w:rsid w:val="006A5D3B"/>
    <w:rsid w:val="006A644F"/>
    <w:rsid w:val="006A6788"/>
    <w:rsid w:val="006B0D42"/>
    <w:rsid w:val="006B1089"/>
    <w:rsid w:val="006B198A"/>
    <w:rsid w:val="006B3106"/>
    <w:rsid w:val="006B41EA"/>
    <w:rsid w:val="006B6A84"/>
    <w:rsid w:val="006B6BA3"/>
    <w:rsid w:val="006B79E3"/>
    <w:rsid w:val="006B7B20"/>
    <w:rsid w:val="006B7B3A"/>
    <w:rsid w:val="006C0191"/>
    <w:rsid w:val="006C1CF4"/>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1E27"/>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2A35"/>
    <w:rsid w:val="00734F21"/>
    <w:rsid w:val="00735992"/>
    <w:rsid w:val="0073740F"/>
    <w:rsid w:val="007412C7"/>
    <w:rsid w:val="007422E9"/>
    <w:rsid w:val="00742D15"/>
    <w:rsid w:val="0074326D"/>
    <w:rsid w:val="007432E9"/>
    <w:rsid w:val="00743B94"/>
    <w:rsid w:val="00743D16"/>
    <w:rsid w:val="007450D9"/>
    <w:rsid w:val="00745AEC"/>
    <w:rsid w:val="00745BA8"/>
    <w:rsid w:val="00747187"/>
    <w:rsid w:val="00747820"/>
    <w:rsid w:val="007501E5"/>
    <w:rsid w:val="007502A1"/>
    <w:rsid w:val="007507DE"/>
    <w:rsid w:val="00750EC7"/>
    <w:rsid w:val="00752EA3"/>
    <w:rsid w:val="00753204"/>
    <w:rsid w:val="00753646"/>
    <w:rsid w:val="00753CA7"/>
    <w:rsid w:val="007553F3"/>
    <w:rsid w:val="00755E55"/>
    <w:rsid w:val="00756DE4"/>
    <w:rsid w:val="007578AB"/>
    <w:rsid w:val="00757D7B"/>
    <w:rsid w:val="00760EAD"/>
    <w:rsid w:val="00761929"/>
    <w:rsid w:val="00765B0C"/>
    <w:rsid w:val="00767E21"/>
    <w:rsid w:val="007700A4"/>
    <w:rsid w:val="00770E15"/>
    <w:rsid w:val="00771E1E"/>
    <w:rsid w:val="00771F54"/>
    <w:rsid w:val="007724CE"/>
    <w:rsid w:val="0077376D"/>
    <w:rsid w:val="00773C4C"/>
    <w:rsid w:val="00773E1D"/>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90060"/>
    <w:rsid w:val="00791C88"/>
    <w:rsid w:val="00792381"/>
    <w:rsid w:val="00793915"/>
    <w:rsid w:val="007944D9"/>
    <w:rsid w:val="007A0B20"/>
    <w:rsid w:val="007A0B4B"/>
    <w:rsid w:val="007A15C2"/>
    <w:rsid w:val="007A1ABF"/>
    <w:rsid w:val="007A2087"/>
    <w:rsid w:val="007A26AD"/>
    <w:rsid w:val="007A38AA"/>
    <w:rsid w:val="007A4296"/>
    <w:rsid w:val="007A4375"/>
    <w:rsid w:val="007A490D"/>
    <w:rsid w:val="007A4F22"/>
    <w:rsid w:val="007A54D2"/>
    <w:rsid w:val="007A5720"/>
    <w:rsid w:val="007A62BB"/>
    <w:rsid w:val="007A6C9A"/>
    <w:rsid w:val="007B1D80"/>
    <w:rsid w:val="007B3D5B"/>
    <w:rsid w:val="007B4D6F"/>
    <w:rsid w:val="007B618B"/>
    <w:rsid w:val="007B7273"/>
    <w:rsid w:val="007B7F1D"/>
    <w:rsid w:val="007B7FC2"/>
    <w:rsid w:val="007C24E6"/>
    <w:rsid w:val="007C2BF1"/>
    <w:rsid w:val="007C4C35"/>
    <w:rsid w:val="007C6774"/>
    <w:rsid w:val="007C7B3F"/>
    <w:rsid w:val="007D27AF"/>
    <w:rsid w:val="007D2F7E"/>
    <w:rsid w:val="007D579D"/>
    <w:rsid w:val="007D5E9C"/>
    <w:rsid w:val="007D6BBD"/>
    <w:rsid w:val="007E0A7D"/>
    <w:rsid w:val="007E0C3C"/>
    <w:rsid w:val="007E18C3"/>
    <w:rsid w:val="007E2417"/>
    <w:rsid w:val="007E314F"/>
    <w:rsid w:val="007E62F7"/>
    <w:rsid w:val="007E6FD6"/>
    <w:rsid w:val="007E76D7"/>
    <w:rsid w:val="007F0884"/>
    <w:rsid w:val="007F0DB1"/>
    <w:rsid w:val="007F2D2D"/>
    <w:rsid w:val="007F3DF0"/>
    <w:rsid w:val="007F5499"/>
    <w:rsid w:val="007F5A1A"/>
    <w:rsid w:val="007F5C16"/>
    <w:rsid w:val="007F5FB7"/>
    <w:rsid w:val="007F6AC3"/>
    <w:rsid w:val="007F6B2F"/>
    <w:rsid w:val="007F7453"/>
    <w:rsid w:val="007F756D"/>
    <w:rsid w:val="00801B52"/>
    <w:rsid w:val="00802E04"/>
    <w:rsid w:val="008037D8"/>
    <w:rsid w:val="008048F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3079E"/>
    <w:rsid w:val="00830A44"/>
    <w:rsid w:val="00830A82"/>
    <w:rsid w:val="00834118"/>
    <w:rsid w:val="008356D5"/>
    <w:rsid w:val="008364CD"/>
    <w:rsid w:val="008371DC"/>
    <w:rsid w:val="00837DB5"/>
    <w:rsid w:val="008405FA"/>
    <w:rsid w:val="00841674"/>
    <w:rsid w:val="00841F7A"/>
    <w:rsid w:val="00843F7D"/>
    <w:rsid w:val="008466BA"/>
    <w:rsid w:val="0084709C"/>
    <w:rsid w:val="00851A76"/>
    <w:rsid w:val="008532EA"/>
    <w:rsid w:val="008536AB"/>
    <w:rsid w:val="008537B5"/>
    <w:rsid w:val="00855215"/>
    <w:rsid w:val="008605BC"/>
    <w:rsid w:val="00862F8A"/>
    <w:rsid w:val="00862FCA"/>
    <w:rsid w:val="008630FB"/>
    <w:rsid w:val="0086384E"/>
    <w:rsid w:val="00863AC1"/>
    <w:rsid w:val="00864AB1"/>
    <w:rsid w:val="008650E5"/>
    <w:rsid w:val="00865776"/>
    <w:rsid w:val="00865F61"/>
    <w:rsid w:val="00865F6D"/>
    <w:rsid w:val="00866040"/>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282D"/>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A6CEE"/>
    <w:rsid w:val="008B24BB"/>
    <w:rsid w:val="008B2761"/>
    <w:rsid w:val="008B5989"/>
    <w:rsid w:val="008B6B4D"/>
    <w:rsid w:val="008B7478"/>
    <w:rsid w:val="008C0569"/>
    <w:rsid w:val="008C190D"/>
    <w:rsid w:val="008C4A15"/>
    <w:rsid w:val="008C5E61"/>
    <w:rsid w:val="008C601E"/>
    <w:rsid w:val="008C62B8"/>
    <w:rsid w:val="008C66F1"/>
    <w:rsid w:val="008C7BB6"/>
    <w:rsid w:val="008D009F"/>
    <w:rsid w:val="008D0C8E"/>
    <w:rsid w:val="008D326A"/>
    <w:rsid w:val="008D3350"/>
    <w:rsid w:val="008D3940"/>
    <w:rsid w:val="008D3B14"/>
    <w:rsid w:val="008D5B50"/>
    <w:rsid w:val="008D61A6"/>
    <w:rsid w:val="008E1726"/>
    <w:rsid w:val="008E2CF0"/>
    <w:rsid w:val="008E3DAF"/>
    <w:rsid w:val="008E4EE0"/>
    <w:rsid w:val="008E5ECE"/>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6F1"/>
    <w:rsid w:val="00922817"/>
    <w:rsid w:val="0092356C"/>
    <w:rsid w:val="00924C21"/>
    <w:rsid w:val="00924C33"/>
    <w:rsid w:val="00924DB9"/>
    <w:rsid w:val="00925947"/>
    <w:rsid w:val="00925FA6"/>
    <w:rsid w:val="009267BF"/>
    <w:rsid w:val="009268AC"/>
    <w:rsid w:val="00930090"/>
    <w:rsid w:val="009333C8"/>
    <w:rsid w:val="0093457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31F"/>
    <w:rsid w:val="00974509"/>
    <w:rsid w:val="00975427"/>
    <w:rsid w:val="00975B8D"/>
    <w:rsid w:val="00980EFB"/>
    <w:rsid w:val="009848EF"/>
    <w:rsid w:val="00986113"/>
    <w:rsid w:val="00987F22"/>
    <w:rsid w:val="00990736"/>
    <w:rsid w:val="00990F9C"/>
    <w:rsid w:val="0099175A"/>
    <w:rsid w:val="00991A9C"/>
    <w:rsid w:val="00992365"/>
    <w:rsid w:val="00992517"/>
    <w:rsid w:val="0099294E"/>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532"/>
    <w:rsid w:val="00A55BA6"/>
    <w:rsid w:val="00A56D86"/>
    <w:rsid w:val="00A576BD"/>
    <w:rsid w:val="00A6267B"/>
    <w:rsid w:val="00A640F9"/>
    <w:rsid w:val="00A64203"/>
    <w:rsid w:val="00A644DA"/>
    <w:rsid w:val="00A66B74"/>
    <w:rsid w:val="00A67FCE"/>
    <w:rsid w:val="00A702D4"/>
    <w:rsid w:val="00A717A5"/>
    <w:rsid w:val="00A72A79"/>
    <w:rsid w:val="00A7472F"/>
    <w:rsid w:val="00A749AA"/>
    <w:rsid w:val="00A763F4"/>
    <w:rsid w:val="00A77AD2"/>
    <w:rsid w:val="00A802AA"/>
    <w:rsid w:val="00A807A2"/>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17E1"/>
    <w:rsid w:val="00AB3730"/>
    <w:rsid w:val="00AB412C"/>
    <w:rsid w:val="00AB5A1E"/>
    <w:rsid w:val="00AB668C"/>
    <w:rsid w:val="00AB6B90"/>
    <w:rsid w:val="00AB6C82"/>
    <w:rsid w:val="00AC0DA4"/>
    <w:rsid w:val="00AC20B2"/>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6CF9"/>
    <w:rsid w:val="00AD7E39"/>
    <w:rsid w:val="00AE12F1"/>
    <w:rsid w:val="00AE13D3"/>
    <w:rsid w:val="00AE1903"/>
    <w:rsid w:val="00AE3129"/>
    <w:rsid w:val="00AE4236"/>
    <w:rsid w:val="00AE561D"/>
    <w:rsid w:val="00AE5DA4"/>
    <w:rsid w:val="00AE6115"/>
    <w:rsid w:val="00AF0481"/>
    <w:rsid w:val="00AF46BF"/>
    <w:rsid w:val="00AF48BC"/>
    <w:rsid w:val="00AF4FB8"/>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26"/>
    <w:rsid w:val="00B25134"/>
    <w:rsid w:val="00B25995"/>
    <w:rsid w:val="00B25FFB"/>
    <w:rsid w:val="00B2662F"/>
    <w:rsid w:val="00B267DC"/>
    <w:rsid w:val="00B27CF0"/>
    <w:rsid w:val="00B31300"/>
    <w:rsid w:val="00B315B1"/>
    <w:rsid w:val="00B327CB"/>
    <w:rsid w:val="00B3394E"/>
    <w:rsid w:val="00B33CF2"/>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279D"/>
    <w:rsid w:val="00B6358B"/>
    <w:rsid w:val="00B63944"/>
    <w:rsid w:val="00B63DB7"/>
    <w:rsid w:val="00B64D14"/>
    <w:rsid w:val="00B71E1D"/>
    <w:rsid w:val="00B7231A"/>
    <w:rsid w:val="00B7263C"/>
    <w:rsid w:val="00B72E70"/>
    <w:rsid w:val="00B73FC2"/>
    <w:rsid w:val="00B7428F"/>
    <w:rsid w:val="00B75EA4"/>
    <w:rsid w:val="00B76485"/>
    <w:rsid w:val="00B77145"/>
    <w:rsid w:val="00B77656"/>
    <w:rsid w:val="00B77725"/>
    <w:rsid w:val="00B8094E"/>
    <w:rsid w:val="00B828EB"/>
    <w:rsid w:val="00B83F1C"/>
    <w:rsid w:val="00B851D6"/>
    <w:rsid w:val="00B86446"/>
    <w:rsid w:val="00B8794E"/>
    <w:rsid w:val="00B916A0"/>
    <w:rsid w:val="00B91AB4"/>
    <w:rsid w:val="00B91C58"/>
    <w:rsid w:val="00B94266"/>
    <w:rsid w:val="00B946E0"/>
    <w:rsid w:val="00B96E1D"/>
    <w:rsid w:val="00B9715F"/>
    <w:rsid w:val="00B9749E"/>
    <w:rsid w:val="00BA0798"/>
    <w:rsid w:val="00BA08AC"/>
    <w:rsid w:val="00BA3E88"/>
    <w:rsid w:val="00BA4BC4"/>
    <w:rsid w:val="00BA5432"/>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3CAE"/>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26650"/>
    <w:rsid w:val="00C30D32"/>
    <w:rsid w:val="00C31B40"/>
    <w:rsid w:val="00C3256A"/>
    <w:rsid w:val="00C34D2A"/>
    <w:rsid w:val="00C35C2F"/>
    <w:rsid w:val="00C365CA"/>
    <w:rsid w:val="00C37238"/>
    <w:rsid w:val="00C37440"/>
    <w:rsid w:val="00C40935"/>
    <w:rsid w:val="00C41CDF"/>
    <w:rsid w:val="00C44D8B"/>
    <w:rsid w:val="00C47136"/>
    <w:rsid w:val="00C47302"/>
    <w:rsid w:val="00C5017A"/>
    <w:rsid w:val="00C5159F"/>
    <w:rsid w:val="00C526D2"/>
    <w:rsid w:val="00C52854"/>
    <w:rsid w:val="00C53457"/>
    <w:rsid w:val="00C55BD3"/>
    <w:rsid w:val="00C56090"/>
    <w:rsid w:val="00C56385"/>
    <w:rsid w:val="00C56F5A"/>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20A6"/>
    <w:rsid w:val="00C833F0"/>
    <w:rsid w:val="00C83E6C"/>
    <w:rsid w:val="00C84508"/>
    <w:rsid w:val="00C847D4"/>
    <w:rsid w:val="00C84ADB"/>
    <w:rsid w:val="00C85AEF"/>
    <w:rsid w:val="00C87363"/>
    <w:rsid w:val="00C8793A"/>
    <w:rsid w:val="00C90D32"/>
    <w:rsid w:val="00C90E3B"/>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0B6D"/>
    <w:rsid w:val="00CD2058"/>
    <w:rsid w:val="00CD2FC2"/>
    <w:rsid w:val="00CD3171"/>
    <w:rsid w:val="00CD31EE"/>
    <w:rsid w:val="00CD4116"/>
    <w:rsid w:val="00CD4C87"/>
    <w:rsid w:val="00CD51AB"/>
    <w:rsid w:val="00CD5B97"/>
    <w:rsid w:val="00CD5D85"/>
    <w:rsid w:val="00CD669B"/>
    <w:rsid w:val="00CD7318"/>
    <w:rsid w:val="00CD7C55"/>
    <w:rsid w:val="00CE3637"/>
    <w:rsid w:val="00CE56C1"/>
    <w:rsid w:val="00CE56EB"/>
    <w:rsid w:val="00CE7C01"/>
    <w:rsid w:val="00CE7FCB"/>
    <w:rsid w:val="00CF0EFB"/>
    <w:rsid w:val="00CF145B"/>
    <w:rsid w:val="00CF15A9"/>
    <w:rsid w:val="00CF15B1"/>
    <w:rsid w:val="00CF2EBF"/>
    <w:rsid w:val="00CF41B1"/>
    <w:rsid w:val="00CF4326"/>
    <w:rsid w:val="00CF494F"/>
    <w:rsid w:val="00D00730"/>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3C9A"/>
    <w:rsid w:val="00D24425"/>
    <w:rsid w:val="00D24702"/>
    <w:rsid w:val="00D254DA"/>
    <w:rsid w:val="00D27182"/>
    <w:rsid w:val="00D30EAA"/>
    <w:rsid w:val="00D31F3D"/>
    <w:rsid w:val="00D3396E"/>
    <w:rsid w:val="00D339BF"/>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0D98"/>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4B19"/>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5533"/>
    <w:rsid w:val="00DF7E13"/>
    <w:rsid w:val="00DF7F26"/>
    <w:rsid w:val="00E018C8"/>
    <w:rsid w:val="00E0500A"/>
    <w:rsid w:val="00E05279"/>
    <w:rsid w:val="00E05CF3"/>
    <w:rsid w:val="00E0653C"/>
    <w:rsid w:val="00E06BD9"/>
    <w:rsid w:val="00E071A1"/>
    <w:rsid w:val="00E11249"/>
    <w:rsid w:val="00E11352"/>
    <w:rsid w:val="00E11603"/>
    <w:rsid w:val="00E14D78"/>
    <w:rsid w:val="00E14E17"/>
    <w:rsid w:val="00E14F61"/>
    <w:rsid w:val="00E174CA"/>
    <w:rsid w:val="00E20C20"/>
    <w:rsid w:val="00E213DE"/>
    <w:rsid w:val="00E213EF"/>
    <w:rsid w:val="00E21A96"/>
    <w:rsid w:val="00E21BA2"/>
    <w:rsid w:val="00E22407"/>
    <w:rsid w:val="00E226FE"/>
    <w:rsid w:val="00E229BC"/>
    <w:rsid w:val="00E25C65"/>
    <w:rsid w:val="00E26215"/>
    <w:rsid w:val="00E32586"/>
    <w:rsid w:val="00E32941"/>
    <w:rsid w:val="00E32A8C"/>
    <w:rsid w:val="00E32A94"/>
    <w:rsid w:val="00E33E2C"/>
    <w:rsid w:val="00E33E9F"/>
    <w:rsid w:val="00E34309"/>
    <w:rsid w:val="00E3515C"/>
    <w:rsid w:val="00E356DB"/>
    <w:rsid w:val="00E3641C"/>
    <w:rsid w:val="00E3668A"/>
    <w:rsid w:val="00E371AE"/>
    <w:rsid w:val="00E43326"/>
    <w:rsid w:val="00E43918"/>
    <w:rsid w:val="00E4537D"/>
    <w:rsid w:val="00E45BB1"/>
    <w:rsid w:val="00E469DA"/>
    <w:rsid w:val="00E46F84"/>
    <w:rsid w:val="00E50885"/>
    <w:rsid w:val="00E51053"/>
    <w:rsid w:val="00E51A2E"/>
    <w:rsid w:val="00E51AFB"/>
    <w:rsid w:val="00E53FC5"/>
    <w:rsid w:val="00E546C7"/>
    <w:rsid w:val="00E54813"/>
    <w:rsid w:val="00E55E70"/>
    <w:rsid w:val="00E562A5"/>
    <w:rsid w:val="00E56A96"/>
    <w:rsid w:val="00E57107"/>
    <w:rsid w:val="00E57603"/>
    <w:rsid w:val="00E618FB"/>
    <w:rsid w:val="00E6329E"/>
    <w:rsid w:val="00E63760"/>
    <w:rsid w:val="00E64A38"/>
    <w:rsid w:val="00E65EF7"/>
    <w:rsid w:val="00E66C81"/>
    <w:rsid w:val="00E67097"/>
    <w:rsid w:val="00E7085A"/>
    <w:rsid w:val="00E709DC"/>
    <w:rsid w:val="00E7263A"/>
    <w:rsid w:val="00E72F41"/>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60C0"/>
    <w:rsid w:val="00E97EA7"/>
    <w:rsid w:val="00EA0C22"/>
    <w:rsid w:val="00EA27ED"/>
    <w:rsid w:val="00EA2A7A"/>
    <w:rsid w:val="00EA6BE7"/>
    <w:rsid w:val="00EB0AB0"/>
    <w:rsid w:val="00EB0C30"/>
    <w:rsid w:val="00EB130D"/>
    <w:rsid w:val="00EB20A9"/>
    <w:rsid w:val="00EB483D"/>
    <w:rsid w:val="00EB4AB0"/>
    <w:rsid w:val="00EB4F05"/>
    <w:rsid w:val="00EB5397"/>
    <w:rsid w:val="00EB585D"/>
    <w:rsid w:val="00EB62EC"/>
    <w:rsid w:val="00EB6A3D"/>
    <w:rsid w:val="00EB6D3F"/>
    <w:rsid w:val="00EC025D"/>
    <w:rsid w:val="00EC24F6"/>
    <w:rsid w:val="00EC27FE"/>
    <w:rsid w:val="00EC2AB9"/>
    <w:rsid w:val="00EC2D28"/>
    <w:rsid w:val="00EC2D7B"/>
    <w:rsid w:val="00EC3736"/>
    <w:rsid w:val="00EC494A"/>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26"/>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2783"/>
    <w:rsid w:val="00F53BDA"/>
    <w:rsid w:val="00F5414E"/>
    <w:rsid w:val="00F543D2"/>
    <w:rsid w:val="00F567D5"/>
    <w:rsid w:val="00F567E0"/>
    <w:rsid w:val="00F5791E"/>
    <w:rsid w:val="00F60DEE"/>
    <w:rsid w:val="00F63E0B"/>
    <w:rsid w:val="00F641E9"/>
    <w:rsid w:val="00F66E5E"/>
    <w:rsid w:val="00F709FF"/>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29C"/>
    <w:rsid w:val="00FD1575"/>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6500E2"/>
    <w:pPr>
      <w:keepNext/>
      <w:keepLines/>
      <w:spacing w:before="240" w:after="0" w:line="240" w:lineRule="auto"/>
      <w:jc w:val="center"/>
      <w:outlineLvl w:val="0"/>
    </w:pPr>
    <w:rPr>
      <w:rFonts w:eastAsiaTheme="majorEastAsia" w:cstheme="minorHAns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6500E2"/>
    <w:rPr>
      <w:rFonts w:eastAsiaTheme="majorEastAsia" w:cstheme="minorHAnsi"/>
      <w:b/>
      <w:color w:val="4472C4" w:themeColor="accent1"/>
      <w:sz w:val="40"/>
      <w:szCs w:val="32"/>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ED7026"/>
    <w:pPr>
      <w:tabs>
        <w:tab w:val="right" w:leader="dot" w:pos="9062"/>
      </w:tabs>
      <w:spacing w:after="100"/>
    </w:pPr>
    <w:rPr>
      <w:b/>
      <w:noProof/>
      <w:sz w:val="28"/>
      <w:szCs w:val="28"/>
      <w:lang w:val="fr-BE"/>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1761A"/>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0452663">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eur-lex.europa.eu/legal-content/FR/TXT/PDF/?uri=CELEX:32014R0910&amp;from=hr"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outils/dictionnai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mailto:dpo@spw.wallonie.be"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hyperlink" Target="https://dume.publicprocurement.be/" TargetMode="Externa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footer" Target="footer1.xml"/><Relationship Id="rId49" Type="http://schemas.openxmlformats.org/officeDocument/2006/relationships/hyperlink" Target="https://economie.fgov.be/fr/themes/entreprises/secteurs-specifiques/construction/agreation-des-entrepreneur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monespace.wallonie.be"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A123C72C223F46D3AF12093EA50771CA"/>
        <w:category>
          <w:name w:val="Général"/>
          <w:gallery w:val="placeholder"/>
        </w:category>
        <w:types>
          <w:type w:val="bbPlcHdr"/>
        </w:types>
        <w:behaviors>
          <w:behavior w:val="content"/>
        </w:behaviors>
        <w:guid w:val="{48C9BE66-0BE9-4548-BC2D-F1308CE34DDF}"/>
      </w:docPartPr>
      <w:docPartBody>
        <w:p w:rsidR="00A62B07" w:rsidRDefault="00DD26BD" w:rsidP="00DD26BD">
          <w:pPr>
            <w:pStyle w:val="A123C72C223F46D3AF12093EA50771CA"/>
          </w:pPr>
          <w:r w:rsidRPr="005C5DB7">
            <w:rPr>
              <w:rStyle w:val="Textedelespacerserv"/>
              <w:rFonts w:cstheme="minorHAnsi"/>
            </w:rPr>
            <w:t>Choisissez un élément</w:t>
          </w:r>
        </w:p>
      </w:docPartBody>
    </w:docPart>
    <w:docPart>
      <w:docPartPr>
        <w:name w:val="29537C7D89CB426E9B42DD7410E4A9CA"/>
        <w:category>
          <w:name w:val="Général"/>
          <w:gallery w:val="placeholder"/>
        </w:category>
        <w:types>
          <w:type w:val="bbPlcHdr"/>
        </w:types>
        <w:behaviors>
          <w:behavior w:val="content"/>
        </w:behaviors>
        <w:guid w:val="{3D353D75-A88A-4741-A828-DC53C3034135}"/>
      </w:docPartPr>
      <w:docPartBody>
        <w:p w:rsidR="00A62B07" w:rsidRDefault="00DD26BD" w:rsidP="00DD26BD">
          <w:pPr>
            <w:pStyle w:val="29537C7D89CB426E9B42DD7410E4A9CA"/>
          </w:pPr>
          <w:r w:rsidRPr="00DF5A87">
            <w:rPr>
              <w:rStyle w:val="Textedelespacerserv"/>
              <w:rFonts w:cstheme="minorHAnsi"/>
              <w:sz w:val="21"/>
              <w:szCs w:val="21"/>
            </w:rPr>
            <w:t>Choisissez un élément</w:t>
          </w:r>
        </w:p>
      </w:docPartBody>
    </w:docPart>
    <w:docPart>
      <w:docPartPr>
        <w:name w:val="DE09FD61638747EDA7A2B6FE01EFC132"/>
        <w:category>
          <w:name w:val="Général"/>
          <w:gallery w:val="placeholder"/>
        </w:category>
        <w:types>
          <w:type w:val="bbPlcHdr"/>
        </w:types>
        <w:behaviors>
          <w:behavior w:val="content"/>
        </w:behaviors>
        <w:guid w:val="{59F63848-5292-4535-9206-E0246F1612E6}"/>
      </w:docPartPr>
      <w:docPartBody>
        <w:p w:rsidR="00A62B07" w:rsidRDefault="00DD26BD" w:rsidP="00DD26BD">
          <w:pPr>
            <w:pStyle w:val="DE09FD61638747EDA7A2B6FE01EFC132"/>
          </w:pPr>
          <w:r w:rsidRPr="00356172">
            <w:rPr>
              <w:rStyle w:val="Textedelespacerserv"/>
            </w:rPr>
            <w:t>Choisissez un élément.</w:t>
          </w:r>
        </w:p>
      </w:docPartBody>
    </w:docPart>
    <w:docPart>
      <w:docPartPr>
        <w:name w:val="50F82B15F4F44F108C5DBFCDEBC9F8AA"/>
        <w:category>
          <w:name w:val="Général"/>
          <w:gallery w:val="placeholder"/>
        </w:category>
        <w:types>
          <w:type w:val="bbPlcHdr"/>
        </w:types>
        <w:behaviors>
          <w:behavior w:val="content"/>
        </w:behaviors>
        <w:guid w:val="{6A5CF9EF-9E5A-42E4-AF70-ACDF3CC59BC4}"/>
      </w:docPartPr>
      <w:docPartBody>
        <w:p w:rsidR="00A62B07" w:rsidRDefault="00DD26BD" w:rsidP="00DD26BD">
          <w:pPr>
            <w:pStyle w:val="50F82B15F4F44F108C5DBFCDEBC9F8AA"/>
          </w:pPr>
          <w:r w:rsidRPr="00356172">
            <w:rPr>
              <w:rStyle w:val="Textedelespacerserv"/>
            </w:rPr>
            <w:t>Choisissez un élément.</w:t>
          </w:r>
        </w:p>
      </w:docPartBody>
    </w:docPart>
    <w:docPart>
      <w:docPartPr>
        <w:name w:val="B5BFB864029B4ED9A09142D6B6A81723"/>
        <w:category>
          <w:name w:val="Général"/>
          <w:gallery w:val="placeholder"/>
        </w:category>
        <w:types>
          <w:type w:val="bbPlcHdr"/>
        </w:types>
        <w:behaviors>
          <w:behavior w:val="content"/>
        </w:behaviors>
        <w:guid w:val="{031C87E0-D26E-43AE-A479-C00E55327495}"/>
      </w:docPartPr>
      <w:docPartBody>
        <w:p w:rsidR="00FC4E15" w:rsidRDefault="00FC4E15" w:rsidP="00FC4E15">
          <w:pPr>
            <w:pStyle w:val="B5BFB864029B4ED9A09142D6B6A81723"/>
          </w:pPr>
          <w:r w:rsidRPr="00F45F6A">
            <w:rPr>
              <w:rFonts w:cstheme="minorHAnsi"/>
              <w:sz w:val="21"/>
              <w:szCs w:val="21"/>
              <w:highlight w:val="lightGray"/>
            </w:rPr>
            <w:t>[à compléter]</w:t>
          </w:r>
        </w:p>
      </w:docPartBody>
    </w:docPart>
    <w:docPart>
      <w:docPartPr>
        <w:name w:val="BD2FAD9F110A41988D5C2917B1B23126"/>
        <w:category>
          <w:name w:val="Général"/>
          <w:gallery w:val="placeholder"/>
        </w:category>
        <w:types>
          <w:type w:val="bbPlcHdr"/>
        </w:types>
        <w:behaviors>
          <w:behavior w:val="content"/>
        </w:behaviors>
        <w:guid w:val="{1F7C0B2B-04ED-4B3D-A01F-5FEA7C9190E4}"/>
      </w:docPartPr>
      <w:docPartBody>
        <w:p w:rsidR="00FC4E15" w:rsidRDefault="00FC4E15" w:rsidP="00FC4E15">
          <w:pPr>
            <w:pStyle w:val="BD2FAD9F110A41988D5C2917B1B23126"/>
          </w:pPr>
          <w:r w:rsidRPr="00F45F6A">
            <w:rPr>
              <w:rFonts w:cstheme="minorHAnsi"/>
              <w:sz w:val="21"/>
              <w:szCs w:val="21"/>
              <w:highlight w:val="lightGray"/>
            </w:rPr>
            <w:t>[à compléter]</w:t>
          </w:r>
        </w:p>
      </w:docPartBody>
    </w:docPart>
    <w:docPart>
      <w:docPartPr>
        <w:name w:val="F466B92493144054B43C181C3AF709FA"/>
        <w:category>
          <w:name w:val="Général"/>
          <w:gallery w:val="placeholder"/>
        </w:category>
        <w:types>
          <w:type w:val="bbPlcHdr"/>
        </w:types>
        <w:behaviors>
          <w:behavior w:val="content"/>
        </w:behaviors>
        <w:guid w:val="{0E0AACB3-1CD7-4A2B-9B17-7BE040DC316E}"/>
      </w:docPartPr>
      <w:docPartBody>
        <w:p w:rsidR="008975E6" w:rsidRDefault="008975E6" w:rsidP="008975E6">
          <w:pPr>
            <w:pStyle w:val="F466B92493144054B43C181C3AF709FA"/>
          </w:pPr>
          <w:r w:rsidRPr="00671565">
            <w:rPr>
              <w:rStyle w:val="Textedelespacerserv"/>
            </w:rPr>
            <w:t>Choisissez un élément.</w:t>
          </w:r>
        </w:p>
      </w:docPartBody>
    </w:docPart>
    <w:docPart>
      <w:docPartPr>
        <w:name w:val="771849A1C7C34BB6AD905FF0C85398D4"/>
        <w:category>
          <w:name w:val="Général"/>
          <w:gallery w:val="placeholder"/>
        </w:category>
        <w:types>
          <w:type w:val="bbPlcHdr"/>
        </w:types>
        <w:behaviors>
          <w:behavior w:val="content"/>
        </w:behaviors>
        <w:guid w:val="{EB02E01D-D434-418A-BCDF-7D009A790F47}"/>
      </w:docPartPr>
      <w:docPartBody>
        <w:p w:rsidR="000A5F36" w:rsidRDefault="000A5F36" w:rsidP="000A5F36">
          <w:pPr>
            <w:pStyle w:val="771849A1C7C34BB6AD905FF0C85398D4"/>
          </w:pPr>
          <w:r w:rsidRPr="00671565">
            <w:rPr>
              <w:rStyle w:val="Textedelespacerserv"/>
            </w:rPr>
            <w:t>Choisissez un élément.</w:t>
          </w:r>
        </w:p>
      </w:docPartBody>
    </w:docPart>
    <w:docPart>
      <w:docPartPr>
        <w:name w:val="AB4540053467437D805FF6EA3D963A68"/>
        <w:category>
          <w:name w:val="Général"/>
          <w:gallery w:val="placeholder"/>
        </w:category>
        <w:types>
          <w:type w:val="bbPlcHdr"/>
        </w:types>
        <w:behaviors>
          <w:behavior w:val="content"/>
        </w:behaviors>
        <w:guid w:val="{B188B182-FCCA-4108-BB9B-B3AF020CD539}"/>
      </w:docPartPr>
      <w:docPartBody>
        <w:p w:rsidR="00557C3F" w:rsidRDefault="00557C3F" w:rsidP="00557C3F">
          <w:pPr>
            <w:pStyle w:val="AB4540053467437D805FF6EA3D963A68"/>
          </w:pPr>
          <w:r w:rsidRPr="00DD5E7C">
            <w:rPr>
              <w:rFonts w:cstheme="minorHAnsi"/>
              <w:sz w:val="21"/>
              <w:szCs w:val="21"/>
              <w:highlight w:val="lightGray"/>
            </w:rPr>
            <w:t>[Indiquez pour chaque critère les pièces que le soumissionnaire doit fournir]</w:t>
          </w:r>
        </w:p>
      </w:docPartBody>
    </w:docPart>
    <w:docPart>
      <w:docPartPr>
        <w:name w:val="BA0927FC3C424E7E8C8222F789933956"/>
        <w:category>
          <w:name w:val="Général"/>
          <w:gallery w:val="placeholder"/>
        </w:category>
        <w:types>
          <w:type w:val="bbPlcHdr"/>
        </w:types>
        <w:behaviors>
          <w:behavior w:val="content"/>
        </w:behaviors>
        <w:guid w:val="{24C78FD1-3C2A-47F6-B167-79A36AED65A0}"/>
      </w:docPartPr>
      <w:docPartBody>
        <w:p w:rsidR="00557C3F" w:rsidRDefault="00557C3F" w:rsidP="00557C3F">
          <w:pPr>
            <w:pStyle w:val="BA0927FC3C424E7E8C8222F789933956"/>
          </w:pPr>
          <w:r w:rsidRPr="00DD5E7C">
            <w:rPr>
              <w:rFonts w:cstheme="minorHAnsi"/>
              <w:sz w:val="21"/>
              <w:szCs w:val="21"/>
              <w:highlight w:val="lightGray"/>
            </w:rPr>
            <w:t>[à compléter]</w:t>
          </w:r>
        </w:p>
      </w:docPartBody>
    </w:docPart>
    <w:docPart>
      <w:docPartPr>
        <w:name w:val="D7B05EAE5364406B8C64A66DB6B40D0A"/>
        <w:category>
          <w:name w:val="Général"/>
          <w:gallery w:val="placeholder"/>
        </w:category>
        <w:types>
          <w:type w:val="bbPlcHdr"/>
        </w:types>
        <w:behaviors>
          <w:behavior w:val="content"/>
        </w:behaviors>
        <w:guid w:val="{326018B0-41A7-4DAD-895A-F6E6B0226624}"/>
      </w:docPartPr>
      <w:docPartBody>
        <w:p w:rsidR="00557C3F" w:rsidRDefault="00557C3F" w:rsidP="00557C3F">
          <w:pPr>
            <w:pStyle w:val="D7B05EAE5364406B8C64A66DB6B40D0A"/>
          </w:pPr>
          <w:r w:rsidRPr="006B1089">
            <w:rPr>
              <w:rFonts w:cstheme="minorHAnsi"/>
              <w:sz w:val="21"/>
              <w:szCs w:val="21"/>
              <w:highlight w:val="lightGray"/>
            </w:rPr>
            <w:t>[à compléter]</w:t>
          </w:r>
        </w:p>
      </w:docPartBody>
    </w:docPart>
    <w:docPart>
      <w:docPartPr>
        <w:name w:val="B28B2AB4778A4156AE174BF4C87535D1"/>
        <w:category>
          <w:name w:val="Général"/>
          <w:gallery w:val="placeholder"/>
        </w:category>
        <w:types>
          <w:type w:val="bbPlcHdr"/>
        </w:types>
        <w:behaviors>
          <w:behavior w:val="content"/>
        </w:behaviors>
        <w:guid w:val="{C58C3B1B-5294-48F9-A68E-97AA6124CBEC}"/>
      </w:docPartPr>
      <w:docPartBody>
        <w:p w:rsidR="00557C3F" w:rsidRDefault="00557C3F" w:rsidP="00557C3F">
          <w:pPr>
            <w:pStyle w:val="B28B2AB4778A4156AE174BF4C87535D1"/>
          </w:pPr>
          <w:r w:rsidRPr="006B1089">
            <w:rPr>
              <w:rFonts w:cstheme="minorHAnsi"/>
              <w:sz w:val="21"/>
              <w:szCs w:val="21"/>
              <w:highlight w:val="lightGray"/>
            </w:rPr>
            <w:t>[à compléter]</w:t>
          </w:r>
        </w:p>
      </w:docPartBody>
    </w:docPart>
    <w:docPart>
      <w:docPartPr>
        <w:name w:val="773AF809F1B84C2189AB407DEE7DEA94"/>
        <w:category>
          <w:name w:val="Général"/>
          <w:gallery w:val="placeholder"/>
        </w:category>
        <w:types>
          <w:type w:val="bbPlcHdr"/>
        </w:types>
        <w:behaviors>
          <w:behavior w:val="content"/>
        </w:behaviors>
        <w:guid w:val="{D1A2A639-B82B-49A7-94A2-9DA36033BD82}"/>
      </w:docPartPr>
      <w:docPartBody>
        <w:p w:rsidR="00557C3F" w:rsidRDefault="00557C3F" w:rsidP="00557C3F">
          <w:pPr>
            <w:pStyle w:val="773AF809F1B84C2189AB407DEE7DEA94"/>
          </w:pPr>
          <w:r w:rsidRPr="00B67B31">
            <w:rPr>
              <w:rFonts w:cstheme="minorHAnsi"/>
              <w:sz w:val="21"/>
              <w:szCs w:val="21"/>
              <w:highlight w:val="lightGray"/>
            </w:rPr>
            <w:t>[à compléter]</w:t>
          </w:r>
        </w:p>
      </w:docPartBody>
    </w:docPart>
    <w:docPart>
      <w:docPartPr>
        <w:name w:val="AAD8081B3BC64E98A021BE1B20AC2933"/>
        <w:category>
          <w:name w:val="Général"/>
          <w:gallery w:val="placeholder"/>
        </w:category>
        <w:types>
          <w:type w:val="bbPlcHdr"/>
        </w:types>
        <w:behaviors>
          <w:behavior w:val="content"/>
        </w:behaviors>
        <w:guid w:val="{CC311732-A1DC-46A4-8DD7-B72B185621B2}"/>
      </w:docPartPr>
      <w:docPartBody>
        <w:p w:rsidR="00557C3F" w:rsidRDefault="00557C3F" w:rsidP="00557C3F">
          <w:pPr>
            <w:pStyle w:val="AAD8081B3BC64E98A021BE1B20AC2933"/>
          </w:pPr>
          <w:r w:rsidRPr="006B1089">
            <w:rPr>
              <w:rFonts w:cstheme="minorHAnsi"/>
              <w:sz w:val="21"/>
              <w:szCs w:val="21"/>
              <w:highlight w:val="lightGray"/>
            </w:rPr>
            <w:t>[à compléter]</w:t>
          </w:r>
        </w:p>
      </w:docPartBody>
    </w:docPart>
    <w:docPart>
      <w:docPartPr>
        <w:name w:val="5C336225C57D47FF913E88225D0097E5"/>
        <w:category>
          <w:name w:val="Général"/>
          <w:gallery w:val="placeholder"/>
        </w:category>
        <w:types>
          <w:type w:val="bbPlcHdr"/>
        </w:types>
        <w:behaviors>
          <w:behavior w:val="content"/>
        </w:behaviors>
        <w:guid w:val="{CC2436B8-288B-47D4-A2D8-FEA94C7DED51}"/>
      </w:docPartPr>
      <w:docPartBody>
        <w:p w:rsidR="00557C3F" w:rsidRDefault="00557C3F" w:rsidP="00557C3F">
          <w:pPr>
            <w:pStyle w:val="5C336225C57D47FF913E88225D0097E5"/>
          </w:pPr>
          <w:r w:rsidRPr="006B1089">
            <w:rPr>
              <w:rFonts w:cstheme="minorHAnsi"/>
              <w:sz w:val="21"/>
              <w:szCs w:val="21"/>
              <w:highlight w:val="lightGray"/>
            </w:rPr>
            <w:t>[à compléter]</w:t>
          </w:r>
        </w:p>
      </w:docPartBody>
    </w:docPart>
    <w:docPart>
      <w:docPartPr>
        <w:name w:val="6498BE9B72A646FB82F0A35B909E7764"/>
        <w:category>
          <w:name w:val="Général"/>
          <w:gallery w:val="placeholder"/>
        </w:category>
        <w:types>
          <w:type w:val="bbPlcHdr"/>
        </w:types>
        <w:behaviors>
          <w:behavior w:val="content"/>
        </w:behaviors>
        <w:guid w:val="{639EA20D-9C18-4B3C-B1E8-276BEF13FFA8}"/>
      </w:docPartPr>
      <w:docPartBody>
        <w:p w:rsidR="00557C3F" w:rsidRDefault="00557C3F" w:rsidP="00557C3F">
          <w:pPr>
            <w:pStyle w:val="6498BE9B72A646FB82F0A35B909E7764"/>
          </w:pPr>
          <w:r w:rsidRPr="006B1089">
            <w:rPr>
              <w:rFonts w:cstheme="minorHAnsi"/>
              <w:sz w:val="21"/>
              <w:szCs w:val="21"/>
              <w:highlight w:val="lightGray"/>
            </w:rPr>
            <w:t>[à compléter]</w:t>
          </w:r>
        </w:p>
      </w:docPartBody>
    </w:docPart>
    <w:docPart>
      <w:docPartPr>
        <w:name w:val="DBF2A7483D3B440F83C8DA323CA65F05"/>
        <w:category>
          <w:name w:val="Général"/>
          <w:gallery w:val="placeholder"/>
        </w:category>
        <w:types>
          <w:type w:val="bbPlcHdr"/>
        </w:types>
        <w:behaviors>
          <w:behavior w:val="content"/>
        </w:behaviors>
        <w:guid w:val="{5FB09E5A-956B-47C0-8EA6-AEC60FF55D42}"/>
      </w:docPartPr>
      <w:docPartBody>
        <w:p w:rsidR="00557C3F" w:rsidRDefault="00557C3F" w:rsidP="00557C3F">
          <w:pPr>
            <w:pStyle w:val="DBF2A7483D3B440F83C8DA323CA65F05"/>
          </w:pPr>
          <w:r w:rsidRPr="006B1089">
            <w:rPr>
              <w:rFonts w:cstheme="minorHAnsi"/>
              <w:sz w:val="21"/>
              <w:szCs w:val="21"/>
              <w:highlight w:val="lightGray"/>
            </w:rPr>
            <w:t>[à compléter]</w:t>
          </w:r>
        </w:p>
      </w:docPartBody>
    </w:docPart>
    <w:docPart>
      <w:docPartPr>
        <w:name w:val="CB785B3D43634E4FADDAC62F7BD01B17"/>
        <w:category>
          <w:name w:val="Général"/>
          <w:gallery w:val="placeholder"/>
        </w:category>
        <w:types>
          <w:type w:val="bbPlcHdr"/>
        </w:types>
        <w:behaviors>
          <w:behavior w:val="content"/>
        </w:behaviors>
        <w:guid w:val="{BC029EC4-3286-497C-80F9-52451A61A5A3}"/>
      </w:docPartPr>
      <w:docPartBody>
        <w:p w:rsidR="00557C3F" w:rsidRDefault="00557C3F" w:rsidP="00557C3F">
          <w:pPr>
            <w:pStyle w:val="CB785B3D43634E4FADDAC62F7BD01B17"/>
          </w:pPr>
          <w:r w:rsidRPr="00DF5A87">
            <w:rPr>
              <w:rStyle w:val="Textedelespacerserv"/>
              <w:rFonts w:cstheme="minorHAnsi"/>
              <w:sz w:val="21"/>
              <w:szCs w:val="21"/>
            </w:rPr>
            <w:t>Choisissez un élément</w:t>
          </w:r>
        </w:p>
      </w:docPartBody>
    </w:docPart>
    <w:docPart>
      <w:docPartPr>
        <w:name w:val="423FAA1688824682A05BFE6AAE9FFF83"/>
        <w:category>
          <w:name w:val="Général"/>
          <w:gallery w:val="placeholder"/>
        </w:category>
        <w:types>
          <w:type w:val="bbPlcHdr"/>
        </w:types>
        <w:behaviors>
          <w:behavior w:val="content"/>
        </w:behaviors>
        <w:guid w:val="{EDE2C505-6DC3-44D1-A1DE-BA6EC3E1D393}"/>
      </w:docPartPr>
      <w:docPartBody>
        <w:p w:rsidR="00557C3F" w:rsidRDefault="00557C3F" w:rsidP="00557C3F">
          <w:pPr>
            <w:pStyle w:val="423FAA1688824682A05BFE6AAE9FFF83"/>
          </w:pPr>
          <w:r w:rsidRPr="00C75DD0">
            <w:rPr>
              <w:rFonts w:eastAsia="Times New Roman" w:cstheme="minorHAnsi"/>
              <w:sz w:val="21"/>
              <w:szCs w:val="21"/>
              <w:highlight w:val="lightGray"/>
              <w:lang w:eastAsia="de-DE"/>
            </w:rPr>
            <w:t>[Autres éléments inclus dans le prix]</w:t>
          </w:r>
        </w:p>
      </w:docPartBody>
    </w:docPart>
    <w:docPart>
      <w:docPartPr>
        <w:name w:val="965F681A043E45AD8F66DE82FB5B1C22"/>
        <w:category>
          <w:name w:val="Général"/>
          <w:gallery w:val="placeholder"/>
        </w:category>
        <w:types>
          <w:type w:val="bbPlcHdr"/>
        </w:types>
        <w:behaviors>
          <w:behavior w:val="content"/>
        </w:behaviors>
        <w:guid w:val="{A8BDFF01-4AC1-4AD5-B163-0E864E04F198}"/>
      </w:docPartPr>
      <w:docPartBody>
        <w:p w:rsidR="00557C3F" w:rsidRDefault="00557C3F" w:rsidP="00557C3F">
          <w:pPr>
            <w:pStyle w:val="965F681A043E45AD8F66DE82FB5B1C22"/>
          </w:pPr>
          <w:r w:rsidRPr="00C75DD0">
            <w:rPr>
              <w:rFonts w:cstheme="minorHAnsi"/>
              <w:sz w:val="21"/>
              <w:szCs w:val="21"/>
              <w:highlight w:val="lightGray"/>
            </w:rPr>
            <w:t>[à compléter, notamment par la formule]</w:t>
          </w:r>
        </w:p>
      </w:docPartBody>
    </w:docPart>
    <w:docPart>
      <w:docPartPr>
        <w:name w:val="BAA48D91F17148038AF9510C745445A6"/>
        <w:category>
          <w:name w:val="Général"/>
          <w:gallery w:val="placeholder"/>
        </w:category>
        <w:types>
          <w:type w:val="bbPlcHdr"/>
        </w:types>
        <w:behaviors>
          <w:behavior w:val="content"/>
        </w:behaviors>
        <w:guid w:val="{0EBC0565-9746-47C8-B9A6-503DB8E538C5}"/>
      </w:docPartPr>
      <w:docPartBody>
        <w:p w:rsidR="00557C3F" w:rsidRDefault="00557C3F" w:rsidP="00557C3F">
          <w:pPr>
            <w:pStyle w:val="BAA48D91F17148038AF9510C745445A6"/>
          </w:pPr>
          <w:r w:rsidRPr="00D13AB0">
            <w:rPr>
              <w:rFonts w:cstheme="minorHAnsi"/>
              <w:sz w:val="21"/>
              <w:szCs w:val="21"/>
              <w:highlight w:val="lightGray"/>
            </w:rPr>
            <w:t>[à compléter]</w:t>
          </w:r>
        </w:p>
      </w:docPartBody>
    </w:docPart>
    <w:docPart>
      <w:docPartPr>
        <w:name w:val="6DD493097DAF4B6683511018E2A18EBB"/>
        <w:category>
          <w:name w:val="Général"/>
          <w:gallery w:val="placeholder"/>
        </w:category>
        <w:types>
          <w:type w:val="bbPlcHdr"/>
        </w:types>
        <w:behaviors>
          <w:behavior w:val="content"/>
        </w:behaviors>
        <w:guid w:val="{91D770BA-53F7-4B47-B22F-A182DFA55584}"/>
      </w:docPartPr>
      <w:docPartBody>
        <w:p w:rsidR="00557C3F" w:rsidRDefault="00557C3F" w:rsidP="00557C3F">
          <w:pPr>
            <w:pStyle w:val="6DD493097DAF4B6683511018E2A18EBB"/>
          </w:pPr>
          <w:r w:rsidRPr="00D13AB0">
            <w:rPr>
              <w:rFonts w:cstheme="minorHAnsi"/>
              <w:sz w:val="21"/>
              <w:szCs w:val="21"/>
              <w:highlight w:val="lightGray"/>
            </w:rPr>
            <w:t>[à compléter]</w:t>
          </w:r>
        </w:p>
      </w:docPartBody>
    </w:docPart>
    <w:docPart>
      <w:docPartPr>
        <w:name w:val="11DF6BFD3BD440CAB9136CC59801329B"/>
        <w:category>
          <w:name w:val="Général"/>
          <w:gallery w:val="placeholder"/>
        </w:category>
        <w:types>
          <w:type w:val="bbPlcHdr"/>
        </w:types>
        <w:behaviors>
          <w:behavior w:val="content"/>
        </w:behaviors>
        <w:guid w:val="{2D8877E4-AA60-4933-9D85-3D38B7F4F55A}"/>
      </w:docPartPr>
      <w:docPartBody>
        <w:p w:rsidR="00557C3F" w:rsidRDefault="00557C3F" w:rsidP="00557C3F">
          <w:pPr>
            <w:pStyle w:val="11DF6BFD3BD440CAB9136CC59801329B"/>
          </w:pPr>
          <w:r w:rsidRPr="00D13AB0">
            <w:rPr>
              <w:rFonts w:cstheme="minorHAnsi"/>
              <w:sz w:val="21"/>
              <w:szCs w:val="21"/>
              <w:highlight w:val="lightGray"/>
            </w:rPr>
            <w:t>[à compléter]</w:t>
          </w:r>
        </w:p>
      </w:docPartBody>
    </w:docPart>
    <w:docPart>
      <w:docPartPr>
        <w:name w:val="666B8ACDCEE5426BA69E288755E346DC"/>
        <w:category>
          <w:name w:val="Général"/>
          <w:gallery w:val="placeholder"/>
        </w:category>
        <w:types>
          <w:type w:val="bbPlcHdr"/>
        </w:types>
        <w:behaviors>
          <w:behavior w:val="content"/>
        </w:behaviors>
        <w:guid w:val="{BBE7F29D-0AE1-481C-9C0A-DD4F1D6A78FB}"/>
      </w:docPartPr>
      <w:docPartBody>
        <w:p w:rsidR="00557C3F" w:rsidRDefault="00557C3F" w:rsidP="00557C3F">
          <w:pPr>
            <w:pStyle w:val="666B8ACDCEE5426BA69E288755E346DC"/>
          </w:pPr>
          <w:r w:rsidRPr="00D13AB0">
            <w:rPr>
              <w:rFonts w:cstheme="minorHAnsi"/>
              <w:sz w:val="21"/>
              <w:szCs w:val="21"/>
              <w:highlight w:val="lightGray"/>
            </w:rPr>
            <w:t>[à compléter]</w:t>
          </w:r>
        </w:p>
      </w:docPartBody>
    </w:docPart>
    <w:docPart>
      <w:docPartPr>
        <w:name w:val="D1C7F52194FC4D89BCA9E34E38717C13"/>
        <w:category>
          <w:name w:val="Général"/>
          <w:gallery w:val="placeholder"/>
        </w:category>
        <w:types>
          <w:type w:val="bbPlcHdr"/>
        </w:types>
        <w:behaviors>
          <w:behavior w:val="content"/>
        </w:behaviors>
        <w:guid w:val="{0A7FB28C-1DD2-448A-BF29-048A9113557E}"/>
      </w:docPartPr>
      <w:docPartBody>
        <w:p w:rsidR="00557C3F" w:rsidRDefault="00557C3F" w:rsidP="00557C3F">
          <w:pPr>
            <w:pStyle w:val="D1C7F52194FC4D89BCA9E34E38717C13"/>
          </w:pPr>
          <w:r w:rsidRPr="00DD5E7C">
            <w:rPr>
              <w:rFonts w:cstheme="minorHAnsi"/>
              <w:sz w:val="21"/>
              <w:szCs w:val="21"/>
              <w:highlight w:val="lightGray"/>
            </w:rPr>
            <w:t>[à compléter]</w:t>
          </w:r>
        </w:p>
      </w:docPartBody>
    </w:docPart>
    <w:docPart>
      <w:docPartPr>
        <w:name w:val="4E5AF798522E469EADB5573B04646802"/>
        <w:category>
          <w:name w:val="Général"/>
          <w:gallery w:val="placeholder"/>
        </w:category>
        <w:types>
          <w:type w:val="bbPlcHdr"/>
        </w:types>
        <w:behaviors>
          <w:behavior w:val="content"/>
        </w:behaviors>
        <w:guid w:val="{50A9CEA5-6705-4448-A828-B57F4E5AE8ED}"/>
      </w:docPartPr>
      <w:docPartBody>
        <w:p w:rsidR="00557C3F" w:rsidRDefault="00557C3F" w:rsidP="00557C3F">
          <w:pPr>
            <w:pStyle w:val="4E5AF798522E469EADB5573B04646802"/>
          </w:pPr>
          <w:r w:rsidRPr="00702A32">
            <w:rPr>
              <w:rFonts w:eastAsia="Calibri" w:cstheme="minorHAnsi"/>
              <w:color w:val="808080"/>
            </w:rPr>
            <w:t>Choisissez un élément.</w:t>
          </w:r>
        </w:p>
      </w:docPartBody>
    </w:docPart>
    <w:docPart>
      <w:docPartPr>
        <w:name w:val="5D8A8FCAD2F74589A92DAF38C74A581B"/>
        <w:category>
          <w:name w:val="Général"/>
          <w:gallery w:val="placeholder"/>
        </w:category>
        <w:types>
          <w:type w:val="bbPlcHdr"/>
        </w:types>
        <w:behaviors>
          <w:behavior w:val="content"/>
        </w:behaviors>
        <w:guid w:val="{F074734A-12DE-40C2-BCC8-DA622A8EAAB6}"/>
      </w:docPartPr>
      <w:docPartBody>
        <w:p w:rsidR="00557C3F" w:rsidRDefault="00557C3F" w:rsidP="00557C3F">
          <w:pPr>
            <w:pStyle w:val="5D8A8FCAD2F74589A92DAF38C74A581B"/>
          </w:pPr>
          <w:r w:rsidRPr="00DD5E7C">
            <w:rPr>
              <w:rFonts w:cstheme="minorHAnsi"/>
              <w:sz w:val="21"/>
              <w:szCs w:val="21"/>
              <w:highlight w:val="lightGray"/>
            </w:rPr>
            <w:t>[à compléter]</w:t>
          </w:r>
        </w:p>
      </w:docPartBody>
    </w:docPart>
    <w:docPart>
      <w:docPartPr>
        <w:name w:val="0097169D7337412AAE21FDB07B518084"/>
        <w:category>
          <w:name w:val="Général"/>
          <w:gallery w:val="placeholder"/>
        </w:category>
        <w:types>
          <w:type w:val="bbPlcHdr"/>
        </w:types>
        <w:behaviors>
          <w:behavior w:val="content"/>
        </w:behaviors>
        <w:guid w:val="{B1D2DFFA-ACAD-4224-BB5F-62FD58F6D25A}"/>
      </w:docPartPr>
      <w:docPartBody>
        <w:p w:rsidR="00557C3F" w:rsidRDefault="00557C3F" w:rsidP="00557C3F">
          <w:pPr>
            <w:pStyle w:val="0097169D7337412AAE21FDB07B518084"/>
          </w:pPr>
          <w:r w:rsidRPr="00DD5E7C">
            <w:rPr>
              <w:rFonts w:cstheme="minorHAnsi"/>
              <w:sz w:val="21"/>
              <w:szCs w:val="21"/>
              <w:highlight w:val="lightGray"/>
            </w:rPr>
            <w:t>[à compléter]</w:t>
          </w:r>
        </w:p>
      </w:docPartBody>
    </w:docPart>
    <w:docPart>
      <w:docPartPr>
        <w:name w:val="70E9F408FB4F4FB7A3B9360D7CD60C3A"/>
        <w:category>
          <w:name w:val="Général"/>
          <w:gallery w:val="placeholder"/>
        </w:category>
        <w:types>
          <w:type w:val="bbPlcHdr"/>
        </w:types>
        <w:behaviors>
          <w:behavior w:val="content"/>
        </w:behaviors>
        <w:guid w:val="{8D65ED24-0ABF-4CA6-A1D3-1F26DFE0F356}"/>
      </w:docPartPr>
      <w:docPartBody>
        <w:p w:rsidR="00557C3F" w:rsidRDefault="00557C3F" w:rsidP="00557C3F">
          <w:pPr>
            <w:pStyle w:val="70E9F408FB4F4FB7A3B9360D7CD60C3A"/>
          </w:pPr>
          <w:r w:rsidRPr="00183D8F">
            <w:rPr>
              <w:rFonts w:cstheme="minorHAnsi"/>
              <w:sz w:val="21"/>
              <w:szCs w:val="21"/>
              <w:highlight w:val="lightGray"/>
            </w:rPr>
            <w:t>[à compléter]</w:t>
          </w:r>
        </w:p>
      </w:docPartBody>
    </w:docPart>
    <w:docPart>
      <w:docPartPr>
        <w:name w:val="0310CCBC208743869F21996E153F68AD"/>
        <w:category>
          <w:name w:val="Général"/>
          <w:gallery w:val="placeholder"/>
        </w:category>
        <w:types>
          <w:type w:val="bbPlcHdr"/>
        </w:types>
        <w:behaviors>
          <w:behavior w:val="content"/>
        </w:behaviors>
        <w:guid w:val="{AD7E9C01-F6D9-413C-B091-E08E9A921A32}"/>
      </w:docPartPr>
      <w:docPartBody>
        <w:p w:rsidR="00557C3F" w:rsidRDefault="00557C3F" w:rsidP="00557C3F">
          <w:pPr>
            <w:pStyle w:val="0310CCBC208743869F21996E153F68AD"/>
          </w:pPr>
          <w:r w:rsidRPr="00702A32">
            <w:rPr>
              <w:rFonts w:cstheme="minorHAnsi"/>
              <w:sz w:val="21"/>
              <w:szCs w:val="21"/>
              <w:highlight w:val="lightGray"/>
            </w:rPr>
            <w:t>[à compléter]</w:t>
          </w:r>
        </w:p>
      </w:docPartBody>
    </w:docPart>
    <w:docPart>
      <w:docPartPr>
        <w:name w:val="84A9D509BD2C4FC39B45F1A295C2C370"/>
        <w:category>
          <w:name w:val="Général"/>
          <w:gallery w:val="placeholder"/>
        </w:category>
        <w:types>
          <w:type w:val="bbPlcHdr"/>
        </w:types>
        <w:behaviors>
          <w:behavior w:val="content"/>
        </w:behaviors>
        <w:guid w:val="{89692B07-3A48-414C-AD2A-BC6DBA397060}"/>
      </w:docPartPr>
      <w:docPartBody>
        <w:p w:rsidR="00557C3F" w:rsidRDefault="00557C3F" w:rsidP="00557C3F">
          <w:pPr>
            <w:pStyle w:val="84A9D509BD2C4FC39B45F1A295C2C370"/>
          </w:pPr>
          <w:r w:rsidRPr="00702A32">
            <w:rPr>
              <w:rFonts w:cstheme="minorHAnsi"/>
              <w:sz w:val="21"/>
              <w:szCs w:val="21"/>
              <w:highlight w:val="lightGray"/>
            </w:rPr>
            <w:t>[à compléter]</w:t>
          </w:r>
        </w:p>
      </w:docPartBody>
    </w:docPart>
    <w:docPart>
      <w:docPartPr>
        <w:name w:val="1B9C167ED23340888F2926B46A456518"/>
        <w:category>
          <w:name w:val="Général"/>
          <w:gallery w:val="placeholder"/>
        </w:category>
        <w:types>
          <w:type w:val="bbPlcHdr"/>
        </w:types>
        <w:behaviors>
          <w:behavior w:val="content"/>
        </w:behaviors>
        <w:guid w:val="{F5AE7A0D-8953-4726-92A2-068CE32E3494}"/>
      </w:docPartPr>
      <w:docPartBody>
        <w:p w:rsidR="00557C3F" w:rsidRDefault="00557C3F" w:rsidP="00557C3F">
          <w:pPr>
            <w:pStyle w:val="1B9C167ED23340888F2926B46A456518"/>
          </w:pPr>
          <w:r w:rsidRPr="00702A32">
            <w:rPr>
              <w:rFonts w:cstheme="minorHAnsi"/>
              <w:sz w:val="21"/>
              <w:szCs w:val="21"/>
              <w:highlight w:val="lightGray"/>
            </w:rPr>
            <w:t>[à compléter]</w:t>
          </w:r>
        </w:p>
      </w:docPartBody>
    </w:docPart>
    <w:docPart>
      <w:docPartPr>
        <w:name w:val="82CF3A61600148FC91CFB9643BEDEDD7"/>
        <w:category>
          <w:name w:val="Général"/>
          <w:gallery w:val="placeholder"/>
        </w:category>
        <w:types>
          <w:type w:val="bbPlcHdr"/>
        </w:types>
        <w:behaviors>
          <w:behavior w:val="content"/>
        </w:behaviors>
        <w:guid w:val="{AF7B03CB-802E-45D4-9B4F-0AFDD35D7AB7}"/>
      </w:docPartPr>
      <w:docPartBody>
        <w:p w:rsidR="00557C3F" w:rsidRDefault="00557C3F" w:rsidP="00557C3F">
          <w:pPr>
            <w:pStyle w:val="82CF3A61600148FC91CFB9643BEDEDD7"/>
          </w:pPr>
          <w:r w:rsidRPr="00702A32">
            <w:rPr>
              <w:rFonts w:cstheme="minorHAnsi"/>
              <w:sz w:val="21"/>
              <w:szCs w:val="21"/>
              <w:highlight w:val="lightGray"/>
            </w:rPr>
            <w:t>[à compléter]</w:t>
          </w:r>
        </w:p>
      </w:docPartBody>
    </w:docPart>
    <w:docPart>
      <w:docPartPr>
        <w:name w:val="3D3FDAC9D395453EA00EDC2E1EAD9FC3"/>
        <w:category>
          <w:name w:val="Général"/>
          <w:gallery w:val="placeholder"/>
        </w:category>
        <w:types>
          <w:type w:val="bbPlcHdr"/>
        </w:types>
        <w:behaviors>
          <w:behavior w:val="content"/>
        </w:behaviors>
        <w:guid w:val="{FF81361C-2EF3-4048-A454-938C16FEC0B8}"/>
      </w:docPartPr>
      <w:docPartBody>
        <w:p w:rsidR="00557C3F" w:rsidRDefault="00557C3F" w:rsidP="00557C3F">
          <w:pPr>
            <w:pStyle w:val="3D3FDAC9D395453EA00EDC2E1EAD9FC3"/>
          </w:pPr>
          <w:r w:rsidRPr="00702A32">
            <w:rPr>
              <w:rFonts w:cstheme="minorHAnsi"/>
              <w:sz w:val="21"/>
              <w:szCs w:val="21"/>
              <w:highlight w:val="lightGray"/>
            </w:rPr>
            <w:t>[à compléter]</w:t>
          </w:r>
        </w:p>
      </w:docPartBody>
    </w:docPart>
    <w:docPart>
      <w:docPartPr>
        <w:name w:val="9182A38E00814CF6905AB5C349846ADE"/>
        <w:category>
          <w:name w:val="Général"/>
          <w:gallery w:val="placeholder"/>
        </w:category>
        <w:types>
          <w:type w:val="bbPlcHdr"/>
        </w:types>
        <w:behaviors>
          <w:behavior w:val="content"/>
        </w:behaviors>
        <w:guid w:val="{412E2EEF-2657-4B56-B146-1288153E0AD8}"/>
      </w:docPartPr>
      <w:docPartBody>
        <w:p w:rsidR="00557C3F" w:rsidRDefault="00557C3F" w:rsidP="00557C3F">
          <w:pPr>
            <w:pStyle w:val="9182A38E00814CF6905AB5C349846ADE"/>
          </w:pPr>
          <w:r w:rsidRPr="00702A32">
            <w:rPr>
              <w:rFonts w:cstheme="minorHAnsi"/>
              <w:sz w:val="21"/>
              <w:szCs w:val="21"/>
              <w:highlight w:val="lightGray"/>
            </w:rPr>
            <w:t>[à compléter]</w:t>
          </w:r>
        </w:p>
      </w:docPartBody>
    </w:docPart>
    <w:docPart>
      <w:docPartPr>
        <w:name w:val="322F6C0C207646DCBB488F5E9DFD3750"/>
        <w:category>
          <w:name w:val="Général"/>
          <w:gallery w:val="placeholder"/>
        </w:category>
        <w:types>
          <w:type w:val="bbPlcHdr"/>
        </w:types>
        <w:behaviors>
          <w:behavior w:val="content"/>
        </w:behaviors>
        <w:guid w:val="{99CE9270-E26B-48A7-8B1A-0A74B351D683}"/>
      </w:docPartPr>
      <w:docPartBody>
        <w:p w:rsidR="00557C3F" w:rsidRDefault="00557C3F" w:rsidP="00557C3F">
          <w:pPr>
            <w:pStyle w:val="322F6C0C207646DCBB488F5E9DFD3750"/>
          </w:pPr>
          <w:r w:rsidRPr="00702A32">
            <w:rPr>
              <w:rFonts w:cstheme="minorHAnsi"/>
              <w:sz w:val="21"/>
              <w:szCs w:val="21"/>
              <w:highlight w:val="lightGray"/>
            </w:rPr>
            <w:t>[à compléter]</w:t>
          </w:r>
        </w:p>
      </w:docPartBody>
    </w:docPart>
    <w:docPart>
      <w:docPartPr>
        <w:name w:val="B9B6984470C8487499A9018EE5E9CF27"/>
        <w:category>
          <w:name w:val="Général"/>
          <w:gallery w:val="placeholder"/>
        </w:category>
        <w:types>
          <w:type w:val="bbPlcHdr"/>
        </w:types>
        <w:behaviors>
          <w:behavior w:val="content"/>
        </w:behaviors>
        <w:guid w:val="{233BD164-834E-4C4C-97FA-6D73E290334F}"/>
      </w:docPartPr>
      <w:docPartBody>
        <w:p w:rsidR="00557C3F" w:rsidRDefault="00557C3F" w:rsidP="00557C3F">
          <w:pPr>
            <w:pStyle w:val="B9B6984470C8487499A9018EE5E9CF27"/>
          </w:pPr>
          <w:r w:rsidRPr="00702A32">
            <w:rPr>
              <w:rFonts w:cstheme="minorHAnsi"/>
              <w:sz w:val="21"/>
              <w:szCs w:val="21"/>
              <w:highlight w:val="lightGray"/>
            </w:rPr>
            <w:t>[à compléter]</w:t>
          </w:r>
        </w:p>
      </w:docPartBody>
    </w:docPart>
    <w:docPart>
      <w:docPartPr>
        <w:name w:val="1C01DD97B7794347AFFE0B597981308B"/>
        <w:category>
          <w:name w:val="Général"/>
          <w:gallery w:val="placeholder"/>
        </w:category>
        <w:types>
          <w:type w:val="bbPlcHdr"/>
        </w:types>
        <w:behaviors>
          <w:behavior w:val="content"/>
        </w:behaviors>
        <w:guid w:val="{128C40D8-A487-4098-8C63-24518557BD85}"/>
      </w:docPartPr>
      <w:docPartBody>
        <w:p w:rsidR="00557C3F" w:rsidRDefault="00557C3F" w:rsidP="00557C3F">
          <w:pPr>
            <w:pStyle w:val="1C01DD97B7794347AFFE0B597981308B"/>
          </w:pPr>
          <w:r w:rsidRPr="006B1089">
            <w:rPr>
              <w:rFonts w:cstheme="minorHAnsi"/>
              <w:sz w:val="21"/>
              <w:szCs w:val="21"/>
              <w:highlight w:val="lightGray"/>
            </w:rPr>
            <w:t>[à compléter]</w:t>
          </w:r>
        </w:p>
      </w:docPartBody>
    </w:docPart>
    <w:docPart>
      <w:docPartPr>
        <w:name w:val="7600DFA025EA423AB03C3429368FB7D6"/>
        <w:category>
          <w:name w:val="Général"/>
          <w:gallery w:val="placeholder"/>
        </w:category>
        <w:types>
          <w:type w:val="bbPlcHdr"/>
        </w:types>
        <w:behaviors>
          <w:behavior w:val="content"/>
        </w:behaviors>
        <w:guid w:val="{5422CA1B-D0DD-42EB-965A-F0B0E0AA8831}"/>
      </w:docPartPr>
      <w:docPartBody>
        <w:p w:rsidR="00557C3F" w:rsidRDefault="00557C3F" w:rsidP="00557C3F">
          <w:pPr>
            <w:pStyle w:val="7600DFA025EA423AB03C3429368FB7D6"/>
          </w:pPr>
          <w:r w:rsidRPr="006B1089">
            <w:rPr>
              <w:rFonts w:cstheme="minorHAnsi"/>
              <w:sz w:val="21"/>
              <w:szCs w:val="21"/>
              <w:highlight w:val="lightGray"/>
            </w:rPr>
            <w:t>[à compléter]</w:t>
          </w:r>
        </w:p>
      </w:docPartBody>
    </w:docPart>
    <w:docPart>
      <w:docPartPr>
        <w:name w:val="57A089A9CB6343ABA3A36004B9839DC9"/>
        <w:category>
          <w:name w:val="Général"/>
          <w:gallery w:val="placeholder"/>
        </w:category>
        <w:types>
          <w:type w:val="bbPlcHdr"/>
        </w:types>
        <w:behaviors>
          <w:behavior w:val="content"/>
        </w:behaviors>
        <w:guid w:val="{A45160FE-467B-4113-806E-D54D7B277FE7}"/>
      </w:docPartPr>
      <w:docPartBody>
        <w:p w:rsidR="00557C3F" w:rsidRDefault="00557C3F" w:rsidP="00557C3F">
          <w:pPr>
            <w:pStyle w:val="57A089A9CB6343ABA3A36004B9839DC9"/>
          </w:pPr>
          <w:r w:rsidRPr="006B1089">
            <w:rPr>
              <w:rFonts w:cstheme="minorHAnsi"/>
              <w:sz w:val="21"/>
              <w:szCs w:val="21"/>
              <w:highlight w:val="lightGray"/>
            </w:rPr>
            <w:t>[à compléter]</w:t>
          </w:r>
        </w:p>
      </w:docPartBody>
    </w:docPart>
    <w:docPart>
      <w:docPartPr>
        <w:name w:val="4226EB8A54504ED9B7CFF6F558BC9812"/>
        <w:category>
          <w:name w:val="Général"/>
          <w:gallery w:val="placeholder"/>
        </w:category>
        <w:types>
          <w:type w:val="bbPlcHdr"/>
        </w:types>
        <w:behaviors>
          <w:behavior w:val="content"/>
        </w:behaviors>
        <w:guid w:val="{69750175-5008-4768-B1A0-8840F7BBE2E7}"/>
      </w:docPartPr>
      <w:docPartBody>
        <w:p w:rsidR="00557C3F" w:rsidRDefault="00557C3F" w:rsidP="00557C3F">
          <w:pPr>
            <w:pStyle w:val="4226EB8A54504ED9B7CFF6F558BC9812"/>
          </w:pPr>
          <w:r w:rsidRPr="00F45F6A">
            <w:rPr>
              <w:rFonts w:cstheme="minorHAnsi"/>
              <w:sz w:val="21"/>
              <w:szCs w:val="21"/>
              <w:highlight w:val="lightGray"/>
            </w:rPr>
            <w:t>[à compléter]</w:t>
          </w:r>
        </w:p>
      </w:docPartBody>
    </w:docPart>
    <w:docPart>
      <w:docPartPr>
        <w:name w:val="E6137C4553834E75B23BBD29628F8D5F"/>
        <w:category>
          <w:name w:val="Général"/>
          <w:gallery w:val="placeholder"/>
        </w:category>
        <w:types>
          <w:type w:val="bbPlcHdr"/>
        </w:types>
        <w:behaviors>
          <w:behavior w:val="content"/>
        </w:behaviors>
        <w:guid w:val="{557D4954-3B42-48F8-999B-0920F3665A6F}"/>
      </w:docPartPr>
      <w:docPartBody>
        <w:p w:rsidR="00557C3F" w:rsidRDefault="00557C3F" w:rsidP="00557C3F">
          <w:pPr>
            <w:pStyle w:val="E6137C4553834E75B23BBD29628F8D5F"/>
          </w:pPr>
          <w:r w:rsidRPr="00DD5E7C">
            <w:rPr>
              <w:rFonts w:cstheme="minorHAnsi"/>
              <w:sz w:val="21"/>
              <w:szCs w:val="21"/>
              <w:highlight w:val="lightGray"/>
            </w:rPr>
            <w:t>[à compléter]</w:t>
          </w:r>
        </w:p>
      </w:docPartBody>
    </w:docPart>
    <w:docPart>
      <w:docPartPr>
        <w:name w:val="7F2A9833F08D451EB36A11DD2A7A6773"/>
        <w:category>
          <w:name w:val="Général"/>
          <w:gallery w:val="placeholder"/>
        </w:category>
        <w:types>
          <w:type w:val="bbPlcHdr"/>
        </w:types>
        <w:behaviors>
          <w:behavior w:val="content"/>
        </w:behaviors>
        <w:guid w:val="{1A047A30-33AA-447A-BFBA-E4157C09C9DD}"/>
      </w:docPartPr>
      <w:docPartBody>
        <w:p w:rsidR="00557C3F" w:rsidRDefault="00557C3F" w:rsidP="00557C3F">
          <w:pPr>
            <w:pStyle w:val="7F2A9833F08D451EB36A11DD2A7A6773"/>
          </w:pPr>
          <w:r w:rsidRPr="006B1089">
            <w:rPr>
              <w:rFonts w:cstheme="minorHAnsi"/>
              <w:sz w:val="21"/>
              <w:szCs w:val="21"/>
              <w:highlight w:val="lightGray"/>
            </w:rPr>
            <w:t>[à compléter]</w:t>
          </w:r>
        </w:p>
      </w:docPartBody>
    </w:docPart>
    <w:docPart>
      <w:docPartPr>
        <w:name w:val="A8507F39E189445A834BA17CD5DFF806"/>
        <w:category>
          <w:name w:val="Général"/>
          <w:gallery w:val="placeholder"/>
        </w:category>
        <w:types>
          <w:type w:val="bbPlcHdr"/>
        </w:types>
        <w:behaviors>
          <w:behavior w:val="content"/>
        </w:behaviors>
        <w:guid w:val="{198F918B-EF9A-4EDF-A222-2F637FBBC1CC}"/>
      </w:docPartPr>
      <w:docPartBody>
        <w:p w:rsidR="00557C3F" w:rsidRDefault="00557C3F" w:rsidP="00557C3F">
          <w:pPr>
            <w:pStyle w:val="A8507F39E189445A834BA17CD5DFF806"/>
          </w:pPr>
          <w:r w:rsidRPr="00702A32">
            <w:rPr>
              <w:rFonts w:cstheme="minorHAnsi"/>
              <w:sz w:val="21"/>
              <w:szCs w:val="21"/>
              <w:highlight w:val="lightGray"/>
            </w:rPr>
            <w:t>[à compléter]</w:t>
          </w:r>
        </w:p>
      </w:docPartBody>
    </w:docPart>
    <w:docPart>
      <w:docPartPr>
        <w:name w:val="9EDE0CEFABA6467FAE827E9A4D920E41"/>
        <w:category>
          <w:name w:val="Général"/>
          <w:gallery w:val="placeholder"/>
        </w:category>
        <w:types>
          <w:type w:val="bbPlcHdr"/>
        </w:types>
        <w:behaviors>
          <w:behavior w:val="content"/>
        </w:behaviors>
        <w:guid w:val="{0BCBAFB1-7A87-4D1C-B975-8D6CFA4EA6AA}"/>
      </w:docPartPr>
      <w:docPartBody>
        <w:p w:rsidR="00557C3F" w:rsidRDefault="00557C3F" w:rsidP="00557C3F">
          <w:pPr>
            <w:pStyle w:val="9EDE0CEFABA6467FAE827E9A4D920E41"/>
          </w:pPr>
          <w:r w:rsidRPr="00702A32">
            <w:rPr>
              <w:rFonts w:cstheme="minorHAnsi"/>
              <w:sz w:val="21"/>
              <w:szCs w:val="21"/>
              <w:highlight w:val="lightGray"/>
            </w:rPr>
            <w:t>[à compléter]</w:t>
          </w:r>
        </w:p>
      </w:docPartBody>
    </w:docPart>
    <w:docPart>
      <w:docPartPr>
        <w:name w:val="16547B5611B341BFA013B6531EF430D0"/>
        <w:category>
          <w:name w:val="Général"/>
          <w:gallery w:val="placeholder"/>
        </w:category>
        <w:types>
          <w:type w:val="bbPlcHdr"/>
        </w:types>
        <w:behaviors>
          <w:behavior w:val="content"/>
        </w:behaviors>
        <w:guid w:val="{16A68080-8511-4C45-ABA5-305813D8CB7D}"/>
      </w:docPartPr>
      <w:docPartBody>
        <w:p w:rsidR="00557C3F" w:rsidRDefault="00557C3F" w:rsidP="00557C3F">
          <w:pPr>
            <w:pStyle w:val="16547B5611B341BFA013B6531EF430D0"/>
          </w:pPr>
          <w:r w:rsidRPr="00702A32">
            <w:rPr>
              <w:rFonts w:cstheme="minorHAnsi"/>
              <w:sz w:val="21"/>
              <w:szCs w:val="21"/>
              <w:highlight w:val="lightGray"/>
            </w:rPr>
            <w:t>[à compléter]</w:t>
          </w:r>
        </w:p>
      </w:docPartBody>
    </w:docPart>
    <w:docPart>
      <w:docPartPr>
        <w:name w:val="29353145BD8440F59225E5FC4457D170"/>
        <w:category>
          <w:name w:val="Général"/>
          <w:gallery w:val="placeholder"/>
        </w:category>
        <w:types>
          <w:type w:val="bbPlcHdr"/>
        </w:types>
        <w:behaviors>
          <w:behavior w:val="content"/>
        </w:behaviors>
        <w:guid w:val="{9B61D9E5-2E4E-46F0-9990-EB87E13F6152}"/>
      </w:docPartPr>
      <w:docPartBody>
        <w:p w:rsidR="00557C3F" w:rsidRDefault="00557C3F" w:rsidP="00557C3F">
          <w:pPr>
            <w:pStyle w:val="29353145BD8440F59225E5FC4457D170"/>
          </w:pPr>
          <w:r w:rsidRPr="00702A32">
            <w:rPr>
              <w:rFonts w:cstheme="minorHAnsi"/>
              <w:sz w:val="21"/>
              <w:szCs w:val="21"/>
              <w:highlight w:val="lightGray"/>
            </w:rPr>
            <w:t>[à compléter]</w:t>
          </w:r>
        </w:p>
      </w:docPartBody>
    </w:docPart>
    <w:docPart>
      <w:docPartPr>
        <w:name w:val="2609E32C115C4128B2A018D6B8198E8D"/>
        <w:category>
          <w:name w:val="Général"/>
          <w:gallery w:val="placeholder"/>
        </w:category>
        <w:types>
          <w:type w:val="bbPlcHdr"/>
        </w:types>
        <w:behaviors>
          <w:behavior w:val="content"/>
        </w:behaviors>
        <w:guid w:val="{16D2372D-E277-40A7-B96D-8AE01E925530}"/>
      </w:docPartPr>
      <w:docPartBody>
        <w:p w:rsidR="00557C3F" w:rsidRDefault="00557C3F" w:rsidP="00557C3F">
          <w:pPr>
            <w:pStyle w:val="2609E32C115C4128B2A018D6B8198E8D"/>
          </w:pPr>
          <w:r w:rsidRPr="00702A32">
            <w:rPr>
              <w:rFonts w:cstheme="minorHAnsi"/>
              <w:sz w:val="21"/>
              <w:szCs w:val="21"/>
              <w:highlight w:val="lightGray"/>
              <w:lang w:val="fr-FR"/>
            </w:rPr>
            <w:t>[à compléter]</w:t>
          </w:r>
        </w:p>
      </w:docPartBody>
    </w:docPart>
    <w:docPart>
      <w:docPartPr>
        <w:name w:val="60F9519A3ECF4C7A80740B92B23FE8E4"/>
        <w:category>
          <w:name w:val="Général"/>
          <w:gallery w:val="placeholder"/>
        </w:category>
        <w:types>
          <w:type w:val="bbPlcHdr"/>
        </w:types>
        <w:behaviors>
          <w:behavior w:val="content"/>
        </w:behaviors>
        <w:guid w:val="{152F4B75-196D-4B1C-8CA6-1C0B67E830ED}"/>
      </w:docPartPr>
      <w:docPartBody>
        <w:p w:rsidR="00557C3F" w:rsidRDefault="00557C3F" w:rsidP="00557C3F">
          <w:pPr>
            <w:pStyle w:val="60F9519A3ECF4C7A80740B92B23FE8E4"/>
          </w:pPr>
          <w:r w:rsidRPr="00702A32">
            <w:rPr>
              <w:rFonts w:cstheme="minorHAnsi"/>
              <w:sz w:val="21"/>
              <w:szCs w:val="21"/>
              <w:highlight w:val="lightGray"/>
              <w:lang w:val="fr-FR"/>
            </w:rPr>
            <w:t>[à compléter]</w:t>
          </w:r>
        </w:p>
      </w:docPartBody>
    </w:docPart>
    <w:docPart>
      <w:docPartPr>
        <w:name w:val="38BC2EF4EFAE419E8F1A11D80FE9A11F"/>
        <w:category>
          <w:name w:val="Général"/>
          <w:gallery w:val="placeholder"/>
        </w:category>
        <w:types>
          <w:type w:val="bbPlcHdr"/>
        </w:types>
        <w:behaviors>
          <w:behavior w:val="content"/>
        </w:behaviors>
        <w:guid w:val="{196E66C1-C306-4C3A-9A56-45AB4CBE02C9}"/>
      </w:docPartPr>
      <w:docPartBody>
        <w:p w:rsidR="00557C3F" w:rsidRDefault="00557C3F" w:rsidP="00557C3F">
          <w:pPr>
            <w:pStyle w:val="38BC2EF4EFAE419E8F1A11D80FE9A11F"/>
          </w:pPr>
          <w:r w:rsidRPr="00702A32">
            <w:rPr>
              <w:rFonts w:cstheme="minorHAnsi"/>
              <w:sz w:val="21"/>
              <w:szCs w:val="21"/>
              <w:highlight w:val="lightGray"/>
              <w:lang w:val="fr-FR"/>
            </w:rPr>
            <w:t>[à compléter]</w:t>
          </w:r>
        </w:p>
      </w:docPartBody>
    </w:docPart>
    <w:docPart>
      <w:docPartPr>
        <w:name w:val="D240CD44E945472F9DD1AB13D4AF3655"/>
        <w:category>
          <w:name w:val="Général"/>
          <w:gallery w:val="placeholder"/>
        </w:category>
        <w:types>
          <w:type w:val="bbPlcHdr"/>
        </w:types>
        <w:behaviors>
          <w:behavior w:val="content"/>
        </w:behaviors>
        <w:guid w:val="{BE0B1E88-6081-4C22-B928-B5766B4B26EE}"/>
      </w:docPartPr>
      <w:docPartBody>
        <w:p w:rsidR="00557C3F" w:rsidRDefault="00557C3F" w:rsidP="00557C3F">
          <w:pPr>
            <w:pStyle w:val="D240CD44E945472F9DD1AB13D4AF3655"/>
          </w:pPr>
          <w:r w:rsidRPr="00702A32">
            <w:rPr>
              <w:rFonts w:cstheme="minorHAnsi"/>
              <w:sz w:val="21"/>
              <w:szCs w:val="21"/>
              <w:highlight w:val="lightGray"/>
            </w:rPr>
            <w:t>[à compléter par l’objet principal de cette/ces clause(s)]</w:t>
          </w:r>
        </w:p>
      </w:docPartBody>
    </w:docPart>
    <w:docPart>
      <w:docPartPr>
        <w:name w:val="991DE86514804849B8A5B6D7D978A527"/>
        <w:category>
          <w:name w:val="Général"/>
          <w:gallery w:val="placeholder"/>
        </w:category>
        <w:types>
          <w:type w:val="bbPlcHdr"/>
        </w:types>
        <w:behaviors>
          <w:behavior w:val="content"/>
        </w:behaviors>
        <w:guid w:val="{611861C0-6484-4B75-A3A8-9EB1E1FFE006}"/>
      </w:docPartPr>
      <w:docPartBody>
        <w:p w:rsidR="00557C3F" w:rsidRDefault="00557C3F" w:rsidP="00557C3F">
          <w:pPr>
            <w:pStyle w:val="991DE86514804849B8A5B6D7D978A527"/>
          </w:pPr>
          <w:r w:rsidRPr="00702A32">
            <w:rPr>
              <w:rFonts w:cstheme="minorHAnsi"/>
              <w:sz w:val="21"/>
              <w:szCs w:val="21"/>
              <w:highlight w:val="lightGray"/>
              <w:lang w:val="fr-FR"/>
            </w:rPr>
            <w:t>[à compléter]</w:t>
          </w:r>
        </w:p>
      </w:docPartBody>
    </w:docPart>
    <w:docPart>
      <w:docPartPr>
        <w:name w:val="2FE443F573AD465D86A515E4233D72FE"/>
        <w:category>
          <w:name w:val="Général"/>
          <w:gallery w:val="placeholder"/>
        </w:category>
        <w:types>
          <w:type w:val="bbPlcHdr"/>
        </w:types>
        <w:behaviors>
          <w:behavior w:val="content"/>
        </w:behaviors>
        <w:guid w:val="{B87E3564-96FF-4DAF-9098-326E271B2E61}"/>
      </w:docPartPr>
      <w:docPartBody>
        <w:p w:rsidR="00557C3F" w:rsidRDefault="00557C3F" w:rsidP="00557C3F">
          <w:pPr>
            <w:pStyle w:val="2FE443F573AD465D86A515E4233D72FE"/>
          </w:pPr>
          <w:r w:rsidRPr="00702A32">
            <w:rPr>
              <w:rFonts w:cstheme="minorHAnsi"/>
              <w:sz w:val="21"/>
              <w:szCs w:val="21"/>
              <w:highlight w:val="lightGray"/>
            </w:rPr>
            <w:t>[à compléter par l’objet principal de la clause]</w:t>
          </w:r>
        </w:p>
      </w:docPartBody>
    </w:docPart>
    <w:docPart>
      <w:docPartPr>
        <w:name w:val="522B68A8E833458FA5AD31AC4303E1C2"/>
        <w:category>
          <w:name w:val="Général"/>
          <w:gallery w:val="placeholder"/>
        </w:category>
        <w:types>
          <w:type w:val="bbPlcHdr"/>
        </w:types>
        <w:behaviors>
          <w:behavior w:val="content"/>
        </w:behaviors>
        <w:guid w:val="{3733566C-BCCE-43E4-9404-33AB95696C7C}"/>
      </w:docPartPr>
      <w:docPartBody>
        <w:p w:rsidR="00557C3F" w:rsidRDefault="00557C3F" w:rsidP="00557C3F">
          <w:pPr>
            <w:pStyle w:val="522B68A8E833458FA5AD31AC4303E1C2"/>
          </w:pPr>
          <w:r w:rsidRPr="00702A32">
            <w:rPr>
              <w:rFonts w:cstheme="minorHAnsi"/>
              <w:sz w:val="21"/>
              <w:szCs w:val="21"/>
              <w:highlight w:val="lightGray"/>
            </w:rPr>
            <w:t>[à compléter]</w:t>
          </w:r>
        </w:p>
      </w:docPartBody>
    </w:docPart>
    <w:docPart>
      <w:docPartPr>
        <w:name w:val="C3BEFDD3AEAD4DA4BB8A1016F42A8A92"/>
        <w:category>
          <w:name w:val="Général"/>
          <w:gallery w:val="placeholder"/>
        </w:category>
        <w:types>
          <w:type w:val="bbPlcHdr"/>
        </w:types>
        <w:behaviors>
          <w:behavior w:val="content"/>
        </w:behaviors>
        <w:guid w:val="{4854D17E-1ADF-4698-983D-3200C5334AA2}"/>
      </w:docPartPr>
      <w:docPartBody>
        <w:p w:rsidR="00557C3F" w:rsidRDefault="00557C3F" w:rsidP="00557C3F">
          <w:pPr>
            <w:pStyle w:val="C3BEFDD3AEAD4DA4BB8A1016F42A8A92"/>
          </w:pPr>
          <w:r w:rsidRPr="00702A32">
            <w:rPr>
              <w:rFonts w:cstheme="minorHAnsi"/>
              <w:sz w:val="21"/>
              <w:szCs w:val="21"/>
              <w:highlight w:val="lightGray"/>
            </w:rPr>
            <w:t>[à compléter par l’objet principal de cette/ces clause(s)]</w:t>
          </w:r>
        </w:p>
      </w:docPartBody>
    </w:docPart>
    <w:docPart>
      <w:docPartPr>
        <w:name w:val="0CC4C2B19EDA4942A3D8BA72807027E4"/>
        <w:category>
          <w:name w:val="Général"/>
          <w:gallery w:val="placeholder"/>
        </w:category>
        <w:types>
          <w:type w:val="bbPlcHdr"/>
        </w:types>
        <w:behaviors>
          <w:behavior w:val="content"/>
        </w:behaviors>
        <w:guid w:val="{D03A0A56-DBED-4AB4-A2FB-724A84DED628}"/>
      </w:docPartPr>
      <w:docPartBody>
        <w:p w:rsidR="00557C3F" w:rsidRDefault="00557C3F" w:rsidP="00557C3F">
          <w:pPr>
            <w:pStyle w:val="0CC4C2B19EDA4942A3D8BA72807027E4"/>
          </w:pPr>
          <w:r w:rsidRPr="00702A32">
            <w:rPr>
              <w:rFonts w:cstheme="minorHAnsi"/>
              <w:sz w:val="21"/>
              <w:szCs w:val="21"/>
              <w:highlight w:val="lightGray"/>
            </w:rPr>
            <w:t>[à compléter]</w:t>
          </w:r>
        </w:p>
      </w:docPartBody>
    </w:docPart>
    <w:docPart>
      <w:docPartPr>
        <w:name w:val="E4F815AE71844C1E9BB3A8D7F12D74BE"/>
        <w:category>
          <w:name w:val="Général"/>
          <w:gallery w:val="placeholder"/>
        </w:category>
        <w:types>
          <w:type w:val="bbPlcHdr"/>
        </w:types>
        <w:behaviors>
          <w:behavior w:val="content"/>
        </w:behaviors>
        <w:guid w:val="{714649CC-88B4-4B7A-80E8-E00F1E7EFB0A}"/>
      </w:docPartPr>
      <w:docPartBody>
        <w:p w:rsidR="00557C3F" w:rsidRDefault="00557C3F" w:rsidP="00557C3F">
          <w:pPr>
            <w:pStyle w:val="E4F815AE71844C1E9BB3A8D7F12D74BE"/>
          </w:pPr>
          <w:r w:rsidRPr="00702A32">
            <w:rPr>
              <w:rFonts w:cstheme="minorHAnsi"/>
              <w:sz w:val="21"/>
              <w:szCs w:val="21"/>
              <w:highlight w:val="lightGray"/>
            </w:rPr>
            <w:t>[à compléter]</w:t>
          </w:r>
        </w:p>
      </w:docPartBody>
    </w:docPart>
    <w:docPart>
      <w:docPartPr>
        <w:name w:val="E996D3AD9DC14A7C911ADABC0F74F7F4"/>
        <w:category>
          <w:name w:val="Général"/>
          <w:gallery w:val="placeholder"/>
        </w:category>
        <w:types>
          <w:type w:val="bbPlcHdr"/>
        </w:types>
        <w:behaviors>
          <w:behavior w:val="content"/>
        </w:behaviors>
        <w:guid w:val="{44774AA9-D1CA-4F34-9693-F9C25D05DB36}"/>
      </w:docPartPr>
      <w:docPartBody>
        <w:p w:rsidR="00557C3F" w:rsidRDefault="00557C3F" w:rsidP="00557C3F">
          <w:pPr>
            <w:pStyle w:val="E996D3AD9DC14A7C911ADABC0F74F7F4"/>
          </w:pPr>
          <w:r w:rsidRPr="00702A32">
            <w:rPr>
              <w:rFonts w:cstheme="minorHAnsi"/>
              <w:sz w:val="21"/>
              <w:szCs w:val="21"/>
              <w:highlight w:val="lightGray"/>
            </w:rPr>
            <w:t>[à compléter]</w:t>
          </w:r>
        </w:p>
      </w:docPartBody>
    </w:docPart>
    <w:docPart>
      <w:docPartPr>
        <w:name w:val="0FD60392313E4754888A051086A8E0DD"/>
        <w:category>
          <w:name w:val="Général"/>
          <w:gallery w:val="placeholder"/>
        </w:category>
        <w:types>
          <w:type w:val="bbPlcHdr"/>
        </w:types>
        <w:behaviors>
          <w:behavior w:val="content"/>
        </w:behaviors>
        <w:guid w:val="{4A607696-49F2-48F1-8221-8458866AD23F}"/>
      </w:docPartPr>
      <w:docPartBody>
        <w:p w:rsidR="00557C3F" w:rsidRDefault="00557C3F" w:rsidP="00557C3F">
          <w:pPr>
            <w:pStyle w:val="0FD60392313E4754888A051086A8E0DD"/>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508006BF346D495784BA4A44CED14202"/>
        <w:category>
          <w:name w:val="Général"/>
          <w:gallery w:val="placeholder"/>
        </w:category>
        <w:types>
          <w:type w:val="bbPlcHdr"/>
        </w:types>
        <w:behaviors>
          <w:behavior w:val="content"/>
        </w:behaviors>
        <w:guid w:val="{C2592976-CD40-446D-927A-73319AAC407A}"/>
      </w:docPartPr>
      <w:docPartBody>
        <w:p w:rsidR="00557C3F" w:rsidRDefault="00557C3F" w:rsidP="00557C3F">
          <w:pPr>
            <w:pStyle w:val="508006BF346D495784BA4A44CED14202"/>
          </w:pPr>
          <w:r w:rsidRPr="00DD5E7C">
            <w:rPr>
              <w:rFonts w:cstheme="minorHAnsi"/>
              <w:sz w:val="21"/>
              <w:szCs w:val="21"/>
              <w:highlight w:val="lightGray"/>
            </w:rPr>
            <w:t>[à compléter]</w:t>
          </w:r>
        </w:p>
      </w:docPartBody>
    </w:docPart>
    <w:docPart>
      <w:docPartPr>
        <w:name w:val="4F4341D947B346E2885E7FFBD9A0AFC6"/>
        <w:category>
          <w:name w:val="Général"/>
          <w:gallery w:val="placeholder"/>
        </w:category>
        <w:types>
          <w:type w:val="bbPlcHdr"/>
        </w:types>
        <w:behaviors>
          <w:behavior w:val="content"/>
        </w:behaviors>
        <w:guid w:val="{C0751311-D6E6-4F1B-B9C2-3BED14B261E1}"/>
      </w:docPartPr>
      <w:docPartBody>
        <w:p w:rsidR="00557C3F" w:rsidRDefault="00557C3F" w:rsidP="00557C3F">
          <w:pPr>
            <w:pStyle w:val="4F4341D947B346E2885E7FFBD9A0AFC6"/>
          </w:pPr>
          <w:r w:rsidRPr="00702A32">
            <w:rPr>
              <w:rFonts w:cstheme="minorHAnsi"/>
              <w:sz w:val="21"/>
              <w:szCs w:val="21"/>
              <w:highlight w:val="lightGray"/>
            </w:rPr>
            <w:t>[à compléter]</w:t>
          </w:r>
        </w:p>
      </w:docPartBody>
    </w:docPart>
    <w:docPart>
      <w:docPartPr>
        <w:name w:val="9AD1372037E041429AA9AE93D62EB5E4"/>
        <w:category>
          <w:name w:val="Général"/>
          <w:gallery w:val="placeholder"/>
        </w:category>
        <w:types>
          <w:type w:val="bbPlcHdr"/>
        </w:types>
        <w:behaviors>
          <w:behavior w:val="content"/>
        </w:behaviors>
        <w:guid w:val="{D08D7FE1-598E-49D3-A76D-E98A0498DBA1}"/>
      </w:docPartPr>
      <w:docPartBody>
        <w:p w:rsidR="00557C3F" w:rsidRDefault="00557C3F" w:rsidP="00557C3F">
          <w:pPr>
            <w:pStyle w:val="9AD1372037E041429AA9AE93D62EB5E4"/>
          </w:pPr>
          <w:r w:rsidRPr="00702A32">
            <w:rPr>
              <w:rFonts w:cstheme="minorHAnsi"/>
              <w:sz w:val="21"/>
              <w:szCs w:val="21"/>
              <w:highlight w:val="lightGray"/>
            </w:rPr>
            <w:t>[à compléter]</w:t>
          </w:r>
        </w:p>
      </w:docPartBody>
    </w:docPart>
    <w:docPart>
      <w:docPartPr>
        <w:name w:val="6D2F66E8DBC84218AA22635B80665E25"/>
        <w:category>
          <w:name w:val="Général"/>
          <w:gallery w:val="placeholder"/>
        </w:category>
        <w:types>
          <w:type w:val="bbPlcHdr"/>
        </w:types>
        <w:behaviors>
          <w:behavior w:val="content"/>
        </w:behaviors>
        <w:guid w:val="{C55C2675-C5F3-4066-8575-BABB8F325642}"/>
      </w:docPartPr>
      <w:docPartBody>
        <w:p w:rsidR="00557C3F" w:rsidRDefault="00557C3F" w:rsidP="00557C3F">
          <w:pPr>
            <w:pStyle w:val="6D2F66E8DBC84218AA22635B80665E25"/>
          </w:pPr>
          <w:r w:rsidRPr="00702A32">
            <w:rPr>
              <w:rFonts w:cstheme="minorHAnsi"/>
              <w:sz w:val="21"/>
              <w:szCs w:val="21"/>
              <w:highlight w:val="lightGray"/>
            </w:rPr>
            <w:t>[à compléter]</w:t>
          </w:r>
        </w:p>
      </w:docPartBody>
    </w:docPart>
    <w:docPart>
      <w:docPartPr>
        <w:name w:val="5714B07549574F779543597CAF10801A"/>
        <w:category>
          <w:name w:val="Général"/>
          <w:gallery w:val="placeholder"/>
        </w:category>
        <w:types>
          <w:type w:val="bbPlcHdr"/>
        </w:types>
        <w:behaviors>
          <w:behavior w:val="content"/>
        </w:behaviors>
        <w:guid w:val="{57314F96-6BB3-4F24-A0E3-5D6328915EFA}"/>
      </w:docPartPr>
      <w:docPartBody>
        <w:p w:rsidR="00557C3F" w:rsidRDefault="00557C3F" w:rsidP="00557C3F">
          <w:pPr>
            <w:pStyle w:val="5714B07549574F779543597CAF10801A"/>
          </w:pPr>
          <w:r>
            <w:rPr>
              <w:rFonts w:cstheme="minorHAnsi"/>
              <w:sz w:val="18"/>
              <w:szCs w:val="18"/>
              <w:highlight w:val="lightGray"/>
              <w:lang w:eastAsia="de-DE"/>
            </w:rPr>
            <w:t>[à compléter]</w:t>
          </w:r>
        </w:p>
      </w:docPartBody>
    </w:docPart>
    <w:docPart>
      <w:docPartPr>
        <w:name w:val="F7CBA55D47A34DC98AB703AD53EDCC45"/>
        <w:category>
          <w:name w:val="Général"/>
          <w:gallery w:val="placeholder"/>
        </w:category>
        <w:types>
          <w:type w:val="bbPlcHdr"/>
        </w:types>
        <w:behaviors>
          <w:behavior w:val="content"/>
        </w:behaviors>
        <w:guid w:val="{EF0AEBC8-6359-4741-9DAA-9435F2857D69}"/>
      </w:docPartPr>
      <w:docPartBody>
        <w:p w:rsidR="00557C3F" w:rsidRDefault="00557C3F" w:rsidP="00557C3F">
          <w:pPr>
            <w:pStyle w:val="F7CBA55D47A34DC98AB703AD53EDCC45"/>
          </w:pPr>
          <w:r>
            <w:rPr>
              <w:rFonts w:cstheme="minorHAnsi"/>
              <w:sz w:val="18"/>
              <w:szCs w:val="18"/>
              <w:highlight w:val="lightGray"/>
              <w:lang w:eastAsia="de-DE"/>
            </w:rPr>
            <w:t>[à compléter]</w:t>
          </w:r>
        </w:p>
      </w:docPartBody>
    </w:docPart>
    <w:docPart>
      <w:docPartPr>
        <w:name w:val="206F32231C1F4E22BE245693FFD35F1D"/>
        <w:category>
          <w:name w:val="Général"/>
          <w:gallery w:val="placeholder"/>
        </w:category>
        <w:types>
          <w:type w:val="bbPlcHdr"/>
        </w:types>
        <w:behaviors>
          <w:behavior w:val="content"/>
        </w:behaviors>
        <w:guid w:val="{847EAC7A-574E-40E2-A3FB-2D5717C47EB0}"/>
      </w:docPartPr>
      <w:docPartBody>
        <w:p w:rsidR="00557C3F" w:rsidRDefault="00557C3F" w:rsidP="00557C3F">
          <w:pPr>
            <w:pStyle w:val="206F32231C1F4E22BE245693FFD35F1D"/>
          </w:pPr>
          <w:r>
            <w:rPr>
              <w:rFonts w:cstheme="minorHAnsi"/>
              <w:sz w:val="18"/>
              <w:szCs w:val="18"/>
              <w:highlight w:val="lightGray"/>
              <w:lang w:eastAsia="de-DE"/>
            </w:rPr>
            <w:t>[à compléter]</w:t>
          </w:r>
        </w:p>
      </w:docPartBody>
    </w:docPart>
    <w:docPart>
      <w:docPartPr>
        <w:name w:val="8255F2E8C4854BC88BC9DF6CAD5949D5"/>
        <w:category>
          <w:name w:val="Général"/>
          <w:gallery w:val="placeholder"/>
        </w:category>
        <w:types>
          <w:type w:val="bbPlcHdr"/>
        </w:types>
        <w:behaviors>
          <w:behavior w:val="content"/>
        </w:behaviors>
        <w:guid w:val="{0B3A84D4-D5DF-4490-A0E2-1F293D2338AC}"/>
      </w:docPartPr>
      <w:docPartBody>
        <w:p w:rsidR="00B91193" w:rsidRDefault="00B91193" w:rsidP="00B91193">
          <w:pPr>
            <w:pStyle w:val="8255F2E8C4854BC88BC9DF6CAD5949D5"/>
          </w:pPr>
          <w:r w:rsidRPr="00702A32">
            <w:rPr>
              <w:rFonts w:cstheme="minorHAnsi"/>
              <w:sz w:val="21"/>
              <w:szCs w:val="21"/>
              <w:highlight w:val="lightGray"/>
            </w:rPr>
            <w:t>[à compléter]</w:t>
          </w:r>
        </w:p>
      </w:docPartBody>
    </w:docPart>
    <w:docPart>
      <w:docPartPr>
        <w:name w:val="3FC8EE5208A74CC7B6771C0A9855428F"/>
        <w:category>
          <w:name w:val="Général"/>
          <w:gallery w:val="placeholder"/>
        </w:category>
        <w:types>
          <w:type w:val="bbPlcHdr"/>
        </w:types>
        <w:behaviors>
          <w:behavior w:val="content"/>
        </w:behaviors>
        <w:guid w:val="{C72ACD53-4BEC-4C5F-BD6F-D951346AA5A7}"/>
      </w:docPartPr>
      <w:docPartBody>
        <w:p w:rsidR="00B91193" w:rsidRDefault="00B91193" w:rsidP="00B91193">
          <w:pPr>
            <w:pStyle w:val="3FC8EE5208A74CC7B6771C0A9855428F"/>
          </w:pPr>
          <w:r w:rsidRPr="00702A32">
            <w:rPr>
              <w:rFonts w:cstheme="minorHAnsi"/>
              <w:sz w:val="21"/>
              <w:szCs w:val="21"/>
              <w:highlight w:val="lightGray"/>
            </w:rPr>
            <w:t>[à compléter]</w:t>
          </w:r>
        </w:p>
      </w:docPartBody>
    </w:docPart>
    <w:docPart>
      <w:docPartPr>
        <w:name w:val="505B46137F4F4A618EA3C7C70902A839"/>
        <w:category>
          <w:name w:val="Général"/>
          <w:gallery w:val="placeholder"/>
        </w:category>
        <w:types>
          <w:type w:val="bbPlcHdr"/>
        </w:types>
        <w:behaviors>
          <w:behavior w:val="content"/>
        </w:behaviors>
        <w:guid w:val="{F11F795A-E33F-4025-B851-DC5EE564BA24}"/>
      </w:docPartPr>
      <w:docPartBody>
        <w:p w:rsidR="00B91193" w:rsidRDefault="00B91193" w:rsidP="00B91193">
          <w:pPr>
            <w:pStyle w:val="505B46137F4F4A618EA3C7C70902A839"/>
          </w:pPr>
          <w:r w:rsidRPr="00702A32">
            <w:rPr>
              <w:rFonts w:cstheme="minorHAnsi"/>
              <w:sz w:val="21"/>
              <w:szCs w:val="21"/>
              <w:highlight w:val="lightGray"/>
            </w:rPr>
            <w:t>[à compléter]</w:t>
          </w:r>
        </w:p>
      </w:docPartBody>
    </w:docPart>
    <w:docPart>
      <w:docPartPr>
        <w:name w:val="184A9E939A544B5C975CD63B70EE8917"/>
        <w:category>
          <w:name w:val="Général"/>
          <w:gallery w:val="placeholder"/>
        </w:category>
        <w:types>
          <w:type w:val="bbPlcHdr"/>
        </w:types>
        <w:behaviors>
          <w:behavior w:val="content"/>
        </w:behaviors>
        <w:guid w:val="{FF147900-1B96-452E-84F2-AECC244A1B85}"/>
      </w:docPartPr>
      <w:docPartBody>
        <w:p w:rsidR="001E07A7" w:rsidRDefault="001E07A7" w:rsidP="001E07A7">
          <w:pPr>
            <w:pStyle w:val="184A9E939A544B5C975CD63B70EE8917"/>
          </w:pPr>
          <w:r w:rsidRPr="00183D8F">
            <w:rPr>
              <w:rFonts w:cstheme="minorHAnsi"/>
              <w:sz w:val="21"/>
              <w:szCs w:val="21"/>
              <w:highlight w:val="lightGray"/>
            </w:rPr>
            <w:t>[à compléter]</w:t>
          </w:r>
        </w:p>
      </w:docPartBody>
    </w:docPart>
    <w:docPart>
      <w:docPartPr>
        <w:name w:val="00D2FBCEC73649159D3045653915269D"/>
        <w:category>
          <w:name w:val="Général"/>
          <w:gallery w:val="placeholder"/>
        </w:category>
        <w:types>
          <w:type w:val="bbPlcHdr"/>
        </w:types>
        <w:behaviors>
          <w:behavior w:val="content"/>
        </w:behaviors>
        <w:guid w:val="{E36100DC-57F1-41C7-814F-03E9B275B2BD}"/>
      </w:docPartPr>
      <w:docPartBody>
        <w:p w:rsidR="001E07A7" w:rsidRDefault="001E07A7" w:rsidP="001E07A7">
          <w:pPr>
            <w:pStyle w:val="00D2FBCEC73649159D3045653915269D"/>
          </w:pPr>
          <w:r w:rsidRPr="00183D8F">
            <w:rPr>
              <w:rFonts w:cstheme="minorHAnsi"/>
              <w:sz w:val="21"/>
              <w:szCs w:val="21"/>
              <w:highlight w:val="lightGray"/>
            </w:rPr>
            <w:t>[à compléter]</w:t>
          </w:r>
        </w:p>
      </w:docPartBody>
    </w:docPart>
    <w:docPart>
      <w:docPartPr>
        <w:name w:val="4CD4EDA68E524371BD3CF1C20AA0E473"/>
        <w:category>
          <w:name w:val="Général"/>
          <w:gallery w:val="placeholder"/>
        </w:category>
        <w:types>
          <w:type w:val="bbPlcHdr"/>
        </w:types>
        <w:behaviors>
          <w:behavior w:val="content"/>
        </w:behaviors>
        <w:guid w:val="{27AE1FC8-13AE-4C69-B7B3-E825A4414CD5}"/>
      </w:docPartPr>
      <w:docPartBody>
        <w:p w:rsidR="001E07A7" w:rsidRDefault="001E07A7" w:rsidP="001E07A7">
          <w:pPr>
            <w:pStyle w:val="4CD4EDA68E524371BD3CF1C20AA0E473"/>
          </w:pPr>
          <w:r w:rsidRPr="00183D8F">
            <w:rPr>
              <w:rFonts w:cstheme="minorHAnsi"/>
              <w:sz w:val="21"/>
              <w:szCs w:val="21"/>
              <w:highlight w:val="lightGray"/>
            </w:rPr>
            <w:t>[à compléter]</w:t>
          </w:r>
        </w:p>
      </w:docPartBody>
    </w:docPart>
    <w:docPart>
      <w:docPartPr>
        <w:name w:val="36223CB88A28430BA1873A2B2D791986"/>
        <w:category>
          <w:name w:val="Général"/>
          <w:gallery w:val="placeholder"/>
        </w:category>
        <w:types>
          <w:type w:val="bbPlcHdr"/>
        </w:types>
        <w:behaviors>
          <w:behavior w:val="content"/>
        </w:behaviors>
        <w:guid w:val="{4C8500B3-88B3-4BC2-AB0B-B9BD09AE4E17}"/>
      </w:docPartPr>
      <w:docPartBody>
        <w:p w:rsidR="001E07A7" w:rsidRDefault="001E07A7" w:rsidP="001E07A7">
          <w:pPr>
            <w:pStyle w:val="36223CB88A28430BA1873A2B2D791986"/>
          </w:pPr>
          <w:r w:rsidRPr="00183D8F">
            <w:rPr>
              <w:rFonts w:cstheme="minorHAnsi"/>
              <w:sz w:val="21"/>
              <w:szCs w:val="21"/>
              <w:highlight w:val="lightGray"/>
            </w:rPr>
            <w:t>[à compléter]</w:t>
          </w:r>
        </w:p>
      </w:docPartBody>
    </w:docPart>
    <w:docPart>
      <w:docPartPr>
        <w:name w:val="C6B0332430E34DA7B04B6808C1E28143"/>
        <w:category>
          <w:name w:val="Général"/>
          <w:gallery w:val="placeholder"/>
        </w:category>
        <w:types>
          <w:type w:val="bbPlcHdr"/>
        </w:types>
        <w:behaviors>
          <w:behavior w:val="content"/>
        </w:behaviors>
        <w:guid w:val="{9FEB1296-ADC4-40BB-AFE4-953B9810D988}"/>
      </w:docPartPr>
      <w:docPartBody>
        <w:p w:rsidR="001E07A7" w:rsidRDefault="001E07A7" w:rsidP="001E07A7">
          <w:pPr>
            <w:pStyle w:val="C6B0332430E34DA7B04B6808C1E28143"/>
          </w:pPr>
          <w:r w:rsidRPr="00702A32">
            <w:rPr>
              <w:rFonts w:cstheme="minorHAnsi"/>
              <w:sz w:val="21"/>
              <w:szCs w:val="21"/>
              <w:highlight w:val="lightGray"/>
            </w:rPr>
            <w:t>[à compléter]</w:t>
          </w:r>
        </w:p>
      </w:docPartBody>
    </w:docPart>
    <w:docPart>
      <w:docPartPr>
        <w:name w:val="3312520C71FD4C05984E96DA6BD592DF"/>
        <w:category>
          <w:name w:val="Général"/>
          <w:gallery w:val="placeholder"/>
        </w:category>
        <w:types>
          <w:type w:val="bbPlcHdr"/>
        </w:types>
        <w:behaviors>
          <w:behavior w:val="content"/>
        </w:behaviors>
        <w:guid w:val="{59D74F68-AFE9-4D61-8BAD-B3C9AA1FEEF0}"/>
      </w:docPartPr>
      <w:docPartBody>
        <w:p w:rsidR="001E07A7" w:rsidRDefault="001E07A7" w:rsidP="001E07A7">
          <w:pPr>
            <w:pStyle w:val="3312520C71FD4C05984E96DA6BD592DF"/>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92830"/>
    <w:rsid w:val="000A1B68"/>
    <w:rsid w:val="000A5F36"/>
    <w:rsid w:val="000B44E9"/>
    <w:rsid w:val="000C6BA7"/>
    <w:rsid w:val="0010009D"/>
    <w:rsid w:val="001227B7"/>
    <w:rsid w:val="00122A95"/>
    <w:rsid w:val="00154A6E"/>
    <w:rsid w:val="0017003B"/>
    <w:rsid w:val="001948F3"/>
    <w:rsid w:val="001953DB"/>
    <w:rsid w:val="001A6726"/>
    <w:rsid w:val="001E07A7"/>
    <w:rsid w:val="001E392B"/>
    <w:rsid w:val="001E7526"/>
    <w:rsid w:val="001F7285"/>
    <w:rsid w:val="00215455"/>
    <w:rsid w:val="0022052C"/>
    <w:rsid w:val="0023239E"/>
    <w:rsid w:val="00233ED1"/>
    <w:rsid w:val="002422A3"/>
    <w:rsid w:val="00250020"/>
    <w:rsid w:val="00251ECE"/>
    <w:rsid w:val="002842B8"/>
    <w:rsid w:val="002860CB"/>
    <w:rsid w:val="002A07C9"/>
    <w:rsid w:val="002A6FB1"/>
    <w:rsid w:val="002D712B"/>
    <w:rsid w:val="002F6051"/>
    <w:rsid w:val="00314802"/>
    <w:rsid w:val="0032081D"/>
    <w:rsid w:val="00324722"/>
    <w:rsid w:val="0034466E"/>
    <w:rsid w:val="003747C4"/>
    <w:rsid w:val="00376D38"/>
    <w:rsid w:val="00377502"/>
    <w:rsid w:val="003A4941"/>
    <w:rsid w:val="003B7375"/>
    <w:rsid w:val="0040034D"/>
    <w:rsid w:val="00431CD9"/>
    <w:rsid w:val="00456C44"/>
    <w:rsid w:val="00491A4F"/>
    <w:rsid w:val="004A1D19"/>
    <w:rsid w:val="004B271D"/>
    <w:rsid w:val="004B7E33"/>
    <w:rsid w:val="004C06CD"/>
    <w:rsid w:val="004D1692"/>
    <w:rsid w:val="0052572B"/>
    <w:rsid w:val="00557C3F"/>
    <w:rsid w:val="0057238B"/>
    <w:rsid w:val="00590E3A"/>
    <w:rsid w:val="005C11D3"/>
    <w:rsid w:val="005C51D6"/>
    <w:rsid w:val="005E6A38"/>
    <w:rsid w:val="005F702D"/>
    <w:rsid w:val="0060176D"/>
    <w:rsid w:val="00611C4E"/>
    <w:rsid w:val="00622098"/>
    <w:rsid w:val="00634C00"/>
    <w:rsid w:val="006811ED"/>
    <w:rsid w:val="006A7112"/>
    <w:rsid w:val="006D3307"/>
    <w:rsid w:val="006D48D6"/>
    <w:rsid w:val="006F2366"/>
    <w:rsid w:val="007113B8"/>
    <w:rsid w:val="00722156"/>
    <w:rsid w:val="00744E5B"/>
    <w:rsid w:val="00787845"/>
    <w:rsid w:val="00797FC7"/>
    <w:rsid w:val="007A337E"/>
    <w:rsid w:val="007A56E0"/>
    <w:rsid w:val="007C0C45"/>
    <w:rsid w:val="007C2991"/>
    <w:rsid w:val="007D7BE9"/>
    <w:rsid w:val="007E1A62"/>
    <w:rsid w:val="007E3FE9"/>
    <w:rsid w:val="00803A25"/>
    <w:rsid w:val="00811494"/>
    <w:rsid w:val="00824461"/>
    <w:rsid w:val="00855BF2"/>
    <w:rsid w:val="00860E50"/>
    <w:rsid w:val="008975E6"/>
    <w:rsid w:val="008C674B"/>
    <w:rsid w:val="008E5D76"/>
    <w:rsid w:val="00900DF7"/>
    <w:rsid w:val="00926F28"/>
    <w:rsid w:val="009635B8"/>
    <w:rsid w:val="0098082F"/>
    <w:rsid w:val="00980B64"/>
    <w:rsid w:val="0099779A"/>
    <w:rsid w:val="009A1FD2"/>
    <w:rsid w:val="009B0D30"/>
    <w:rsid w:val="009C617F"/>
    <w:rsid w:val="009D342F"/>
    <w:rsid w:val="00A00ACF"/>
    <w:rsid w:val="00A1415E"/>
    <w:rsid w:val="00A20685"/>
    <w:rsid w:val="00A55D61"/>
    <w:rsid w:val="00A62B07"/>
    <w:rsid w:val="00A713E9"/>
    <w:rsid w:val="00A716CC"/>
    <w:rsid w:val="00A739F7"/>
    <w:rsid w:val="00AD23F4"/>
    <w:rsid w:val="00B47589"/>
    <w:rsid w:val="00B70092"/>
    <w:rsid w:val="00B735A2"/>
    <w:rsid w:val="00B91193"/>
    <w:rsid w:val="00BB3BBB"/>
    <w:rsid w:val="00BF7299"/>
    <w:rsid w:val="00C4138D"/>
    <w:rsid w:val="00C56205"/>
    <w:rsid w:val="00C739AA"/>
    <w:rsid w:val="00CB2A3D"/>
    <w:rsid w:val="00CF15A9"/>
    <w:rsid w:val="00CF5E40"/>
    <w:rsid w:val="00CF6A7C"/>
    <w:rsid w:val="00D21A21"/>
    <w:rsid w:val="00D35BD0"/>
    <w:rsid w:val="00D439C3"/>
    <w:rsid w:val="00D5642B"/>
    <w:rsid w:val="00D64A11"/>
    <w:rsid w:val="00D77D55"/>
    <w:rsid w:val="00D80022"/>
    <w:rsid w:val="00D809FE"/>
    <w:rsid w:val="00D96DD9"/>
    <w:rsid w:val="00DC156D"/>
    <w:rsid w:val="00DD26BD"/>
    <w:rsid w:val="00DE47BB"/>
    <w:rsid w:val="00E10E41"/>
    <w:rsid w:val="00E459D6"/>
    <w:rsid w:val="00E547B7"/>
    <w:rsid w:val="00E568E5"/>
    <w:rsid w:val="00E81FA3"/>
    <w:rsid w:val="00E91146"/>
    <w:rsid w:val="00EA53EB"/>
    <w:rsid w:val="00EB39AE"/>
    <w:rsid w:val="00EB39C9"/>
    <w:rsid w:val="00EC27FE"/>
    <w:rsid w:val="00EC3194"/>
    <w:rsid w:val="00ED0CBA"/>
    <w:rsid w:val="00ED6951"/>
    <w:rsid w:val="00EE41D3"/>
    <w:rsid w:val="00EE5607"/>
    <w:rsid w:val="00EF7D82"/>
    <w:rsid w:val="00F13629"/>
    <w:rsid w:val="00F2222A"/>
    <w:rsid w:val="00F35513"/>
    <w:rsid w:val="00F5053A"/>
    <w:rsid w:val="00F723F8"/>
    <w:rsid w:val="00F750F4"/>
    <w:rsid w:val="00FA1E9E"/>
    <w:rsid w:val="00FA2C4C"/>
    <w:rsid w:val="00FA4A03"/>
    <w:rsid w:val="00FB6DDB"/>
    <w:rsid w:val="00FC24B3"/>
    <w:rsid w:val="00FC4E15"/>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7C3F"/>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DD6322F357454BA9A46BB03B09CFB084">
    <w:name w:val="DD6322F357454BA9A46BB03B09CFB084"/>
    <w:rsid w:val="00154A6E"/>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A123C72C223F46D3AF12093EA50771CA">
    <w:name w:val="A123C72C223F46D3AF12093EA50771CA"/>
    <w:rsid w:val="00DD26BD"/>
    <w:rPr>
      <w:kern w:val="2"/>
      <w:lang w:val="fr-BE" w:eastAsia="fr-BE"/>
      <w14:ligatures w14:val="standardContextual"/>
    </w:rPr>
  </w:style>
  <w:style w:type="paragraph" w:customStyle="1" w:styleId="29537C7D89CB426E9B42DD7410E4A9CA">
    <w:name w:val="29537C7D89CB426E9B42DD7410E4A9CA"/>
    <w:rsid w:val="00DD26BD"/>
    <w:rPr>
      <w:kern w:val="2"/>
      <w:lang w:val="fr-BE" w:eastAsia="fr-BE"/>
      <w14:ligatures w14:val="standardContextual"/>
    </w:rPr>
  </w:style>
  <w:style w:type="paragraph" w:customStyle="1" w:styleId="F466B92493144054B43C181C3AF709FA">
    <w:name w:val="F466B92493144054B43C181C3AF709FA"/>
    <w:rsid w:val="008975E6"/>
    <w:rPr>
      <w:kern w:val="2"/>
      <w:lang w:val="fr-BE" w:eastAsia="fr-BE"/>
      <w14:ligatures w14:val="standardContextual"/>
    </w:rPr>
  </w:style>
  <w:style w:type="paragraph" w:customStyle="1" w:styleId="DE09FD61638747EDA7A2B6FE01EFC132">
    <w:name w:val="DE09FD61638747EDA7A2B6FE01EFC132"/>
    <w:rsid w:val="00DD26BD"/>
    <w:rPr>
      <w:kern w:val="2"/>
      <w:lang w:val="fr-BE" w:eastAsia="fr-BE"/>
      <w14:ligatures w14:val="standardContextual"/>
    </w:rPr>
  </w:style>
  <w:style w:type="paragraph" w:customStyle="1" w:styleId="50F82B15F4F44F108C5DBFCDEBC9F8AA">
    <w:name w:val="50F82B15F4F44F108C5DBFCDEBC9F8AA"/>
    <w:rsid w:val="00DD26BD"/>
    <w:rPr>
      <w:kern w:val="2"/>
      <w:lang w:val="fr-BE" w:eastAsia="fr-BE"/>
      <w14:ligatures w14:val="standardContextual"/>
    </w:rPr>
  </w:style>
  <w:style w:type="paragraph" w:customStyle="1" w:styleId="B5BFB864029B4ED9A09142D6B6A81723">
    <w:name w:val="B5BFB864029B4ED9A09142D6B6A81723"/>
    <w:rsid w:val="00FC4E15"/>
    <w:rPr>
      <w:kern w:val="2"/>
      <w:lang w:val="fr-BE" w:eastAsia="fr-BE"/>
      <w14:ligatures w14:val="standardContextual"/>
    </w:rPr>
  </w:style>
  <w:style w:type="paragraph" w:customStyle="1" w:styleId="BD2FAD9F110A41988D5C2917B1B23126">
    <w:name w:val="BD2FAD9F110A41988D5C2917B1B23126"/>
    <w:rsid w:val="00FC4E15"/>
    <w:rPr>
      <w:kern w:val="2"/>
      <w:lang w:val="fr-BE" w:eastAsia="fr-BE"/>
      <w14:ligatures w14:val="standardContextual"/>
    </w:rPr>
  </w:style>
  <w:style w:type="paragraph" w:customStyle="1" w:styleId="771849A1C7C34BB6AD905FF0C85398D4">
    <w:name w:val="771849A1C7C34BB6AD905FF0C85398D4"/>
    <w:rsid w:val="000A5F36"/>
    <w:rPr>
      <w:kern w:val="2"/>
      <w:lang w:val="fr-BE" w:eastAsia="fr-BE"/>
      <w14:ligatures w14:val="standardContextual"/>
    </w:rPr>
  </w:style>
  <w:style w:type="paragraph" w:customStyle="1" w:styleId="AB4540053467437D805FF6EA3D963A68">
    <w:name w:val="AB4540053467437D805FF6EA3D963A68"/>
    <w:rsid w:val="00557C3F"/>
    <w:pPr>
      <w:spacing w:line="278" w:lineRule="auto"/>
    </w:pPr>
    <w:rPr>
      <w:kern w:val="2"/>
      <w:sz w:val="24"/>
      <w:szCs w:val="24"/>
      <w:lang w:val="fr-BE" w:eastAsia="fr-BE"/>
      <w14:ligatures w14:val="standardContextual"/>
    </w:rPr>
  </w:style>
  <w:style w:type="paragraph" w:customStyle="1" w:styleId="BA0927FC3C424E7E8C8222F789933956">
    <w:name w:val="BA0927FC3C424E7E8C8222F789933956"/>
    <w:rsid w:val="00557C3F"/>
    <w:pPr>
      <w:spacing w:line="278" w:lineRule="auto"/>
    </w:pPr>
    <w:rPr>
      <w:kern w:val="2"/>
      <w:sz w:val="24"/>
      <w:szCs w:val="24"/>
      <w:lang w:val="fr-BE" w:eastAsia="fr-BE"/>
      <w14:ligatures w14:val="standardContextual"/>
    </w:rPr>
  </w:style>
  <w:style w:type="paragraph" w:customStyle="1" w:styleId="D7B05EAE5364406B8C64A66DB6B40D0A">
    <w:name w:val="D7B05EAE5364406B8C64A66DB6B40D0A"/>
    <w:rsid w:val="00557C3F"/>
    <w:pPr>
      <w:spacing w:line="278" w:lineRule="auto"/>
    </w:pPr>
    <w:rPr>
      <w:kern w:val="2"/>
      <w:sz w:val="24"/>
      <w:szCs w:val="24"/>
      <w:lang w:val="fr-BE" w:eastAsia="fr-BE"/>
      <w14:ligatures w14:val="standardContextual"/>
    </w:rPr>
  </w:style>
  <w:style w:type="paragraph" w:customStyle="1" w:styleId="B28B2AB4778A4156AE174BF4C87535D1">
    <w:name w:val="B28B2AB4778A4156AE174BF4C87535D1"/>
    <w:rsid w:val="00557C3F"/>
    <w:pPr>
      <w:spacing w:line="278" w:lineRule="auto"/>
    </w:pPr>
    <w:rPr>
      <w:kern w:val="2"/>
      <w:sz w:val="24"/>
      <w:szCs w:val="24"/>
      <w:lang w:val="fr-BE" w:eastAsia="fr-BE"/>
      <w14:ligatures w14:val="standardContextual"/>
    </w:rPr>
  </w:style>
  <w:style w:type="paragraph" w:customStyle="1" w:styleId="773AF809F1B84C2189AB407DEE7DEA94">
    <w:name w:val="773AF809F1B84C2189AB407DEE7DEA94"/>
    <w:rsid w:val="00557C3F"/>
    <w:pPr>
      <w:spacing w:line="278" w:lineRule="auto"/>
    </w:pPr>
    <w:rPr>
      <w:kern w:val="2"/>
      <w:sz w:val="24"/>
      <w:szCs w:val="24"/>
      <w:lang w:val="fr-BE" w:eastAsia="fr-BE"/>
      <w14:ligatures w14:val="standardContextual"/>
    </w:rPr>
  </w:style>
  <w:style w:type="paragraph" w:customStyle="1" w:styleId="AAD8081B3BC64E98A021BE1B20AC2933">
    <w:name w:val="AAD8081B3BC64E98A021BE1B20AC2933"/>
    <w:rsid w:val="00557C3F"/>
    <w:pPr>
      <w:spacing w:line="278" w:lineRule="auto"/>
    </w:pPr>
    <w:rPr>
      <w:kern w:val="2"/>
      <w:sz w:val="24"/>
      <w:szCs w:val="24"/>
      <w:lang w:val="fr-BE" w:eastAsia="fr-BE"/>
      <w14:ligatures w14:val="standardContextual"/>
    </w:rPr>
  </w:style>
  <w:style w:type="paragraph" w:customStyle="1" w:styleId="5C336225C57D47FF913E88225D0097E5">
    <w:name w:val="5C336225C57D47FF913E88225D0097E5"/>
    <w:rsid w:val="00557C3F"/>
    <w:pPr>
      <w:spacing w:line="278" w:lineRule="auto"/>
    </w:pPr>
    <w:rPr>
      <w:kern w:val="2"/>
      <w:sz w:val="24"/>
      <w:szCs w:val="24"/>
      <w:lang w:val="fr-BE" w:eastAsia="fr-BE"/>
      <w14:ligatures w14:val="standardContextual"/>
    </w:rPr>
  </w:style>
  <w:style w:type="paragraph" w:customStyle="1" w:styleId="6498BE9B72A646FB82F0A35B909E7764">
    <w:name w:val="6498BE9B72A646FB82F0A35B909E7764"/>
    <w:rsid w:val="00557C3F"/>
    <w:pPr>
      <w:spacing w:line="278" w:lineRule="auto"/>
    </w:pPr>
    <w:rPr>
      <w:kern w:val="2"/>
      <w:sz w:val="24"/>
      <w:szCs w:val="24"/>
      <w:lang w:val="fr-BE" w:eastAsia="fr-BE"/>
      <w14:ligatures w14:val="standardContextual"/>
    </w:rPr>
  </w:style>
  <w:style w:type="paragraph" w:customStyle="1" w:styleId="DBF2A7483D3B440F83C8DA323CA65F05">
    <w:name w:val="DBF2A7483D3B440F83C8DA323CA65F05"/>
    <w:rsid w:val="00557C3F"/>
    <w:pPr>
      <w:spacing w:line="278" w:lineRule="auto"/>
    </w:pPr>
    <w:rPr>
      <w:kern w:val="2"/>
      <w:sz w:val="24"/>
      <w:szCs w:val="24"/>
      <w:lang w:val="fr-BE" w:eastAsia="fr-BE"/>
      <w14:ligatures w14:val="standardContextual"/>
    </w:rPr>
  </w:style>
  <w:style w:type="paragraph" w:customStyle="1" w:styleId="CB785B3D43634E4FADDAC62F7BD01B17">
    <w:name w:val="CB785B3D43634E4FADDAC62F7BD01B17"/>
    <w:rsid w:val="00557C3F"/>
    <w:pPr>
      <w:spacing w:line="278" w:lineRule="auto"/>
    </w:pPr>
    <w:rPr>
      <w:kern w:val="2"/>
      <w:sz w:val="24"/>
      <w:szCs w:val="24"/>
      <w:lang w:val="fr-BE" w:eastAsia="fr-BE"/>
      <w14:ligatures w14:val="standardContextual"/>
    </w:rPr>
  </w:style>
  <w:style w:type="paragraph" w:customStyle="1" w:styleId="423FAA1688824682A05BFE6AAE9FFF83">
    <w:name w:val="423FAA1688824682A05BFE6AAE9FFF83"/>
    <w:rsid w:val="00557C3F"/>
    <w:pPr>
      <w:spacing w:line="278" w:lineRule="auto"/>
    </w:pPr>
    <w:rPr>
      <w:kern w:val="2"/>
      <w:sz w:val="24"/>
      <w:szCs w:val="24"/>
      <w:lang w:val="fr-BE" w:eastAsia="fr-BE"/>
      <w14:ligatures w14:val="standardContextual"/>
    </w:rPr>
  </w:style>
  <w:style w:type="paragraph" w:customStyle="1" w:styleId="965F681A043E45AD8F66DE82FB5B1C22">
    <w:name w:val="965F681A043E45AD8F66DE82FB5B1C22"/>
    <w:rsid w:val="00557C3F"/>
    <w:pPr>
      <w:spacing w:line="278" w:lineRule="auto"/>
    </w:pPr>
    <w:rPr>
      <w:kern w:val="2"/>
      <w:sz w:val="24"/>
      <w:szCs w:val="24"/>
      <w:lang w:val="fr-BE" w:eastAsia="fr-BE"/>
      <w14:ligatures w14:val="standardContextual"/>
    </w:rPr>
  </w:style>
  <w:style w:type="paragraph" w:customStyle="1" w:styleId="BAA48D91F17148038AF9510C745445A6">
    <w:name w:val="BAA48D91F17148038AF9510C745445A6"/>
    <w:rsid w:val="00557C3F"/>
    <w:pPr>
      <w:spacing w:line="278" w:lineRule="auto"/>
    </w:pPr>
    <w:rPr>
      <w:kern w:val="2"/>
      <w:sz w:val="24"/>
      <w:szCs w:val="24"/>
      <w:lang w:val="fr-BE" w:eastAsia="fr-BE"/>
      <w14:ligatures w14:val="standardContextual"/>
    </w:rPr>
  </w:style>
  <w:style w:type="paragraph" w:customStyle="1" w:styleId="6DD493097DAF4B6683511018E2A18EBB">
    <w:name w:val="6DD493097DAF4B6683511018E2A18EBB"/>
    <w:rsid w:val="00557C3F"/>
    <w:pPr>
      <w:spacing w:line="278" w:lineRule="auto"/>
    </w:pPr>
    <w:rPr>
      <w:kern w:val="2"/>
      <w:sz w:val="24"/>
      <w:szCs w:val="24"/>
      <w:lang w:val="fr-BE" w:eastAsia="fr-BE"/>
      <w14:ligatures w14:val="standardContextual"/>
    </w:rPr>
  </w:style>
  <w:style w:type="paragraph" w:customStyle="1" w:styleId="11DF6BFD3BD440CAB9136CC59801329B">
    <w:name w:val="11DF6BFD3BD440CAB9136CC59801329B"/>
    <w:rsid w:val="00557C3F"/>
    <w:pPr>
      <w:spacing w:line="278" w:lineRule="auto"/>
    </w:pPr>
    <w:rPr>
      <w:kern w:val="2"/>
      <w:sz w:val="24"/>
      <w:szCs w:val="24"/>
      <w:lang w:val="fr-BE" w:eastAsia="fr-BE"/>
      <w14:ligatures w14:val="standardContextual"/>
    </w:rPr>
  </w:style>
  <w:style w:type="paragraph" w:customStyle="1" w:styleId="666B8ACDCEE5426BA69E288755E346DC">
    <w:name w:val="666B8ACDCEE5426BA69E288755E346DC"/>
    <w:rsid w:val="00557C3F"/>
    <w:pPr>
      <w:spacing w:line="278" w:lineRule="auto"/>
    </w:pPr>
    <w:rPr>
      <w:kern w:val="2"/>
      <w:sz w:val="24"/>
      <w:szCs w:val="24"/>
      <w:lang w:val="fr-BE" w:eastAsia="fr-BE"/>
      <w14:ligatures w14:val="standardContextual"/>
    </w:rPr>
  </w:style>
  <w:style w:type="paragraph" w:customStyle="1" w:styleId="D1C7F52194FC4D89BCA9E34E38717C13">
    <w:name w:val="D1C7F52194FC4D89BCA9E34E38717C13"/>
    <w:rsid w:val="00557C3F"/>
    <w:pPr>
      <w:spacing w:line="278" w:lineRule="auto"/>
    </w:pPr>
    <w:rPr>
      <w:kern w:val="2"/>
      <w:sz w:val="24"/>
      <w:szCs w:val="24"/>
      <w:lang w:val="fr-BE" w:eastAsia="fr-BE"/>
      <w14:ligatures w14:val="standardContextual"/>
    </w:rPr>
  </w:style>
  <w:style w:type="paragraph" w:customStyle="1" w:styleId="4E5AF798522E469EADB5573B04646802">
    <w:name w:val="4E5AF798522E469EADB5573B04646802"/>
    <w:rsid w:val="00557C3F"/>
    <w:pPr>
      <w:spacing w:line="278" w:lineRule="auto"/>
    </w:pPr>
    <w:rPr>
      <w:kern w:val="2"/>
      <w:sz w:val="24"/>
      <w:szCs w:val="24"/>
      <w:lang w:val="fr-BE" w:eastAsia="fr-BE"/>
      <w14:ligatures w14:val="standardContextual"/>
    </w:rPr>
  </w:style>
  <w:style w:type="paragraph" w:customStyle="1" w:styleId="5D8A8FCAD2F74589A92DAF38C74A581B">
    <w:name w:val="5D8A8FCAD2F74589A92DAF38C74A581B"/>
    <w:rsid w:val="00557C3F"/>
    <w:pPr>
      <w:spacing w:line="278" w:lineRule="auto"/>
    </w:pPr>
    <w:rPr>
      <w:kern w:val="2"/>
      <w:sz w:val="24"/>
      <w:szCs w:val="24"/>
      <w:lang w:val="fr-BE" w:eastAsia="fr-BE"/>
      <w14:ligatures w14:val="standardContextual"/>
    </w:rPr>
  </w:style>
  <w:style w:type="paragraph" w:customStyle="1" w:styleId="0097169D7337412AAE21FDB07B518084">
    <w:name w:val="0097169D7337412AAE21FDB07B518084"/>
    <w:rsid w:val="00557C3F"/>
    <w:pPr>
      <w:spacing w:line="278" w:lineRule="auto"/>
    </w:pPr>
    <w:rPr>
      <w:kern w:val="2"/>
      <w:sz w:val="24"/>
      <w:szCs w:val="24"/>
      <w:lang w:val="fr-BE" w:eastAsia="fr-BE"/>
      <w14:ligatures w14:val="standardContextual"/>
    </w:rPr>
  </w:style>
  <w:style w:type="paragraph" w:customStyle="1" w:styleId="70E9F408FB4F4FB7A3B9360D7CD60C3A">
    <w:name w:val="70E9F408FB4F4FB7A3B9360D7CD60C3A"/>
    <w:rsid w:val="00557C3F"/>
    <w:pPr>
      <w:spacing w:line="278" w:lineRule="auto"/>
    </w:pPr>
    <w:rPr>
      <w:kern w:val="2"/>
      <w:sz w:val="24"/>
      <w:szCs w:val="24"/>
      <w:lang w:val="fr-BE" w:eastAsia="fr-BE"/>
      <w14:ligatures w14:val="standardContextual"/>
    </w:rPr>
  </w:style>
  <w:style w:type="paragraph" w:customStyle="1" w:styleId="184A9E939A544B5C975CD63B70EE8917">
    <w:name w:val="184A9E939A544B5C975CD63B70EE8917"/>
    <w:rsid w:val="001E07A7"/>
    <w:pPr>
      <w:spacing w:line="278" w:lineRule="auto"/>
    </w:pPr>
    <w:rPr>
      <w:kern w:val="2"/>
      <w:sz w:val="24"/>
      <w:szCs w:val="24"/>
      <w:lang w:val="fr-BE" w:eastAsia="fr-BE"/>
      <w14:ligatures w14:val="standardContextual"/>
    </w:rPr>
  </w:style>
  <w:style w:type="paragraph" w:customStyle="1" w:styleId="00D2FBCEC73649159D3045653915269D">
    <w:name w:val="00D2FBCEC73649159D3045653915269D"/>
    <w:rsid w:val="001E07A7"/>
    <w:pPr>
      <w:spacing w:line="278" w:lineRule="auto"/>
    </w:pPr>
    <w:rPr>
      <w:kern w:val="2"/>
      <w:sz w:val="24"/>
      <w:szCs w:val="24"/>
      <w:lang w:val="fr-BE" w:eastAsia="fr-BE"/>
      <w14:ligatures w14:val="standardContextual"/>
    </w:rPr>
  </w:style>
  <w:style w:type="paragraph" w:customStyle="1" w:styleId="4CD4EDA68E524371BD3CF1C20AA0E473">
    <w:name w:val="4CD4EDA68E524371BD3CF1C20AA0E473"/>
    <w:rsid w:val="001E07A7"/>
    <w:pPr>
      <w:spacing w:line="278" w:lineRule="auto"/>
    </w:pPr>
    <w:rPr>
      <w:kern w:val="2"/>
      <w:sz w:val="24"/>
      <w:szCs w:val="24"/>
      <w:lang w:val="fr-BE" w:eastAsia="fr-BE"/>
      <w14:ligatures w14:val="standardContextual"/>
    </w:rPr>
  </w:style>
  <w:style w:type="paragraph" w:customStyle="1" w:styleId="0310CCBC208743869F21996E153F68AD">
    <w:name w:val="0310CCBC208743869F21996E153F68AD"/>
    <w:rsid w:val="00557C3F"/>
    <w:pPr>
      <w:spacing w:line="278" w:lineRule="auto"/>
    </w:pPr>
    <w:rPr>
      <w:kern w:val="2"/>
      <w:sz w:val="24"/>
      <w:szCs w:val="24"/>
      <w:lang w:val="fr-BE" w:eastAsia="fr-BE"/>
      <w14:ligatures w14:val="standardContextual"/>
    </w:rPr>
  </w:style>
  <w:style w:type="paragraph" w:customStyle="1" w:styleId="84A9D509BD2C4FC39B45F1A295C2C370">
    <w:name w:val="84A9D509BD2C4FC39B45F1A295C2C370"/>
    <w:rsid w:val="00557C3F"/>
    <w:pPr>
      <w:spacing w:line="278" w:lineRule="auto"/>
    </w:pPr>
    <w:rPr>
      <w:kern w:val="2"/>
      <w:sz w:val="24"/>
      <w:szCs w:val="24"/>
      <w:lang w:val="fr-BE" w:eastAsia="fr-BE"/>
      <w14:ligatures w14:val="standardContextual"/>
    </w:rPr>
  </w:style>
  <w:style w:type="paragraph" w:customStyle="1" w:styleId="1B9C167ED23340888F2926B46A456518">
    <w:name w:val="1B9C167ED23340888F2926B46A456518"/>
    <w:rsid w:val="00557C3F"/>
    <w:pPr>
      <w:spacing w:line="278" w:lineRule="auto"/>
    </w:pPr>
    <w:rPr>
      <w:kern w:val="2"/>
      <w:sz w:val="24"/>
      <w:szCs w:val="24"/>
      <w:lang w:val="fr-BE" w:eastAsia="fr-BE"/>
      <w14:ligatures w14:val="standardContextual"/>
    </w:rPr>
  </w:style>
  <w:style w:type="paragraph" w:customStyle="1" w:styleId="82CF3A61600148FC91CFB9643BEDEDD7">
    <w:name w:val="82CF3A61600148FC91CFB9643BEDEDD7"/>
    <w:rsid w:val="00557C3F"/>
    <w:pPr>
      <w:spacing w:line="278" w:lineRule="auto"/>
    </w:pPr>
    <w:rPr>
      <w:kern w:val="2"/>
      <w:sz w:val="24"/>
      <w:szCs w:val="24"/>
      <w:lang w:val="fr-BE" w:eastAsia="fr-BE"/>
      <w14:ligatures w14:val="standardContextual"/>
    </w:rPr>
  </w:style>
  <w:style w:type="paragraph" w:customStyle="1" w:styleId="3D3FDAC9D395453EA00EDC2E1EAD9FC3">
    <w:name w:val="3D3FDAC9D395453EA00EDC2E1EAD9FC3"/>
    <w:rsid w:val="00557C3F"/>
    <w:pPr>
      <w:spacing w:line="278" w:lineRule="auto"/>
    </w:pPr>
    <w:rPr>
      <w:kern w:val="2"/>
      <w:sz w:val="24"/>
      <w:szCs w:val="24"/>
      <w:lang w:val="fr-BE" w:eastAsia="fr-BE"/>
      <w14:ligatures w14:val="standardContextual"/>
    </w:rPr>
  </w:style>
  <w:style w:type="paragraph" w:customStyle="1" w:styleId="9182A38E00814CF6905AB5C349846ADE">
    <w:name w:val="9182A38E00814CF6905AB5C349846ADE"/>
    <w:rsid w:val="00557C3F"/>
    <w:pPr>
      <w:spacing w:line="278" w:lineRule="auto"/>
    </w:pPr>
    <w:rPr>
      <w:kern w:val="2"/>
      <w:sz w:val="24"/>
      <w:szCs w:val="24"/>
      <w:lang w:val="fr-BE" w:eastAsia="fr-BE"/>
      <w14:ligatures w14:val="standardContextual"/>
    </w:rPr>
  </w:style>
  <w:style w:type="paragraph" w:customStyle="1" w:styleId="322F6C0C207646DCBB488F5E9DFD3750">
    <w:name w:val="322F6C0C207646DCBB488F5E9DFD3750"/>
    <w:rsid w:val="00557C3F"/>
    <w:pPr>
      <w:spacing w:line="278" w:lineRule="auto"/>
    </w:pPr>
    <w:rPr>
      <w:kern w:val="2"/>
      <w:sz w:val="24"/>
      <w:szCs w:val="24"/>
      <w:lang w:val="fr-BE" w:eastAsia="fr-BE"/>
      <w14:ligatures w14:val="standardContextual"/>
    </w:rPr>
  </w:style>
  <w:style w:type="paragraph" w:customStyle="1" w:styleId="B9B6984470C8487499A9018EE5E9CF27">
    <w:name w:val="B9B6984470C8487499A9018EE5E9CF27"/>
    <w:rsid w:val="00557C3F"/>
    <w:pPr>
      <w:spacing w:line="278" w:lineRule="auto"/>
    </w:pPr>
    <w:rPr>
      <w:kern w:val="2"/>
      <w:sz w:val="24"/>
      <w:szCs w:val="24"/>
      <w:lang w:val="fr-BE" w:eastAsia="fr-BE"/>
      <w14:ligatures w14:val="standardContextual"/>
    </w:rPr>
  </w:style>
  <w:style w:type="paragraph" w:customStyle="1" w:styleId="1C01DD97B7794347AFFE0B597981308B">
    <w:name w:val="1C01DD97B7794347AFFE0B597981308B"/>
    <w:rsid w:val="00557C3F"/>
    <w:pPr>
      <w:spacing w:line="278" w:lineRule="auto"/>
    </w:pPr>
    <w:rPr>
      <w:kern w:val="2"/>
      <w:sz w:val="24"/>
      <w:szCs w:val="24"/>
      <w:lang w:val="fr-BE" w:eastAsia="fr-BE"/>
      <w14:ligatures w14:val="standardContextual"/>
    </w:rPr>
  </w:style>
  <w:style w:type="paragraph" w:customStyle="1" w:styleId="7600DFA025EA423AB03C3429368FB7D6">
    <w:name w:val="7600DFA025EA423AB03C3429368FB7D6"/>
    <w:rsid w:val="00557C3F"/>
    <w:pPr>
      <w:spacing w:line="278" w:lineRule="auto"/>
    </w:pPr>
    <w:rPr>
      <w:kern w:val="2"/>
      <w:sz w:val="24"/>
      <w:szCs w:val="24"/>
      <w:lang w:val="fr-BE" w:eastAsia="fr-BE"/>
      <w14:ligatures w14:val="standardContextual"/>
    </w:rPr>
  </w:style>
  <w:style w:type="paragraph" w:customStyle="1" w:styleId="57A089A9CB6343ABA3A36004B9839DC9">
    <w:name w:val="57A089A9CB6343ABA3A36004B9839DC9"/>
    <w:rsid w:val="00557C3F"/>
    <w:pPr>
      <w:spacing w:line="278" w:lineRule="auto"/>
    </w:pPr>
    <w:rPr>
      <w:kern w:val="2"/>
      <w:sz w:val="24"/>
      <w:szCs w:val="24"/>
      <w:lang w:val="fr-BE" w:eastAsia="fr-BE"/>
      <w14:ligatures w14:val="standardContextual"/>
    </w:rPr>
  </w:style>
  <w:style w:type="paragraph" w:customStyle="1" w:styleId="4226EB8A54504ED9B7CFF6F558BC9812">
    <w:name w:val="4226EB8A54504ED9B7CFF6F558BC9812"/>
    <w:rsid w:val="00557C3F"/>
    <w:pPr>
      <w:spacing w:line="278" w:lineRule="auto"/>
    </w:pPr>
    <w:rPr>
      <w:kern w:val="2"/>
      <w:sz w:val="24"/>
      <w:szCs w:val="24"/>
      <w:lang w:val="fr-BE" w:eastAsia="fr-BE"/>
      <w14:ligatures w14:val="standardContextual"/>
    </w:rPr>
  </w:style>
  <w:style w:type="paragraph" w:customStyle="1" w:styleId="E6137C4553834E75B23BBD29628F8D5F">
    <w:name w:val="E6137C4553834E75B23BBD29628F8D5F"/>
    <w:rsid w:val="00557C3F"/>
    <w:pPr>
      <w:spacing w:line="278" w:lineRule="auto"/>
    </w:pPr>
    <w:rPr>
      <w:kern w:val="2"/>
      <w:sz w:val="24"/>
      <w:szCs w:val="24"/>
      <w:lang w:val="fr-BE" w:eastAsia="fr-BE"/>
      <w14:ligatures w14:val="standardContextual"/>
    </w:rPr>
  </w:style>
  <w:style w:type="paragraph" w:customStyle="1" w:styleId="7F2A9833F08D451EB36A11DD2A7A6773">
    <w:name w:val="7F2A9833F08D451EB36A11DD2A7A6773"/>
    <w:rsid w:val="00557C3F"/>
    <w:pPr>
      <w:spacing w:line="278" w:lineRule="auto"/>
    </w:pPr>
    <w:rPr>
      <w:kern w:val="2"/>
      <w:sz w:val="24"/>
      <w:szCs w:val="24"/>
      <w:lang w:val="fr-BE" w:eastAsia="fr-BE"/>
      <w14:ligatures w14:val="standardContextual"/>
    </w:rPr>
  </w:style>
  <w:style w:type="paragraph" w:customStyle="1" w:styleId="A8507F39E189445A834BA17CD5DFF806">
    <w:name w:val="A8507F39E189445A834BA17CD5DFF806"/>
    <w:rsid w:val="00557C3F"/>
    <w:pPr>
      <w:spacing w:line="278" w:lineRule="auto"/>
    </w:pPr>
    <w:rPr>
      <w:kern w:val="2"/>
      <w:sz w:val="24"/>
      <w:szCs w:val="24"/>
      <w:lang w:val="fr-BE" w:eastAsia="fr-BE"/>
      <w14:ligatures w14:val="standardContextual"/>
    </w:rPr>
  </w:style>
  <w:style w:type="paragraph" w:customStyle="1" w:styleId="9EDE0CEFABA6467FAE827E9A4D920E41">
    <w:name w:val="9EDE0CEFABA6467FAE827E9A4D920E41"/>
    <w:rsid w:val="00557C3F"/>
    <w:pPr>
      <w:spacing w:line="278" w:lineRule="auto"/>
    </w:pPr>
    <w:rPr>
      <w:kern w:val="2"/>
      <w:sz w:val="24"/>
      <w:szCs w:val="24"/>
      <w:lang w:val="fr-BE" w:eastAsia="fr-BE"/>
      <w14:ligatures w14:val="standardContextual"/>
    </w:rPr>
  </w:style>
  <w:style w:type="paragraph" w:customStyle="1" w:styleId="16547B5611B341BFA013B6531EF430D0">
    <w:name w:val="16547B5611B341BFA013B6531EF430D0"/>
    <w:rsid w:val="00557C3F"/>
    <w:pPr>
      <w:spacing w:line="278" w:lineRule="auto"/>
    </w:pPr>
    <w:rPr>
      <w:kern w:val="2"/>
      <w:sz w:val="24"/>
      <w:szCs w:val="24"/>
      <w:lang w:val="fr-BE" w:eastAsia="fr-BE"/>
      <w14:ligatures w14:val="standardContextual"/>
    </w:rPr>
  </w:style>
  <w:style w:type="paragraph" w:customStyle="1" w:styleId="29353145BD8440F59225E5FC4457D170">
    <w:name w:val="29353145BD8440F59225E5FC4457D170"/>
    <w:rsid w:val="00557C3F"/>
    <w:pPr>
      <w:spacing w:line="278" w:lineRule="auto"/>
    </w:pPr>
    <w:rPr>
      <w:kern w:val="2"/>
      <w:sz w:val="24"/>
      <w:szCs w:val="24"/>
      <w:lang w:val="fr-BE" w:eastAsia="fr-BE"/>
      <w14:ligatures w14:val="standardContextual"/>
    </w:rPr>
  </w:style>
  <w:style w:type="paragraph" w:customStyle="1" w:styleId="2609E32C115C4128B2A018D6B8198E8D">
    <w:name w:val="2609E32C115C4128B2A018D6B8198E8D"/>
    <w:rsid w:val="00557C3F"/>
    <w:pPr>
      <w:spacing w:line="278" w:lineRule="auto"/>
    </w:pPr>
    <w:rPr>
      <w:kern w:val="2"/>
      <w:sz w:val="24"/>
      <w:szCs w:val="24"/>
      <w:lang w:val="fr-BE" w:eastAsia="fr-BE"/>
      <w14:ligatures w14:val="standardContextual"/>
    </w:rPr>
  </w:style>
  <w:style w:type="paragraph" w:customStyle="1" w:styleId="60F9519A3ECF4C7A80740B92B23FE8E4">
    <w:name w:val="60F9519A3ECF4C7A80740B92B23FE8E4"/>
    <w:rsid w:val="00557C3F"/>
    <w:pPr>
      <w:spacing w:line="278" w:lineRule="auto"/>
    </w:pPr>
    <w:rPr>
      <w:kern w:val="2"/>
      <w:sz w:val="24"/>
      <w:szCs w:val="24"/>
      <w:lang w:val="fr-BE" w:eastAsia="fr-BE"/>
      <w14:ligatures w14:val="standardContextual"/>
    </w:rPr>
  </w:style>
  <w:style w:type="paragraph" w:customStyle="1" w:styleId="38BC2EF4EFAE419E8F1A11D80FE9A11F">
    <w:name w:val="38BC2EF4EFAE419E8F1A11D80FE9A11F"/>
    <w:rsid w:val="00557C3F"/>
    <w:pPr>
      <w:spacing w:line="278" w:lineRule="auto"/>
    </w:pPr>
    <w:rPr>
      <w:kern w:val="2"/>
      <w:sz w:val="24"/>
      <w:szCs w:val="24"/>
      <w:lang w:val="fr-BE" w:eastAsia="fr-BE"/>
      <w14:ligatures w14:val="standardContextual"/>
    </w:rPr>
  </w:style>
  <w:style w:type="paragraph" w:customStyle="1" w:styleId="D240CD44E945472F9DD1AB13D4AF3655">
    <w:name w:val="D240CD44E945472F9DD1AB13D4AF3655"/>
    <w:rsid w:val="00557C3F"/>
    <w:pPr>
      <w:spacing w:line="278" w:lineRule="auto"/>
    </w:pPr>
    <w:rPr>
      <w:kern w:val="2"/>
      <w:sz w:val="24"/>
      <w:szCs w:val="24"/>
      <w:lang w:val="fr-BE" w:eastAsia="fr-BE"/>
      <w14:ligatures w14:val="standardContextual"/>
    </w:rPr>
  </w:style>
  <w:style w:type="paragraph" w:customStyle="1" w:styleId="991DE86514804849B8A5B6D7D978A527">
    <w:name w:val="991DE86514804849B8A5B6D7D978A527"/>
    <w:rsid w:val="00557C3F"/>
    <w:pPr>
      <w:spacing w:line="278" w:lineRule="auto"/>
    </w:pPr>
    <w:rPr>
      <w:kern w:val="2"/>
      <w:sz w:val="24"/>
      <w:szCs w:val="24"/>
      <w:lang w:val="fr-BE" w:eastAsia="fr-BE"/>
      <w14:ligatures w14:val="standardContextual"/>
    </w:rPr>
  </w:style>
  <w:style w:type="paragraph" w:customStyle="1" w:styleId="2FE443F573AD465D86A515E4233D72FE">
    <w:name w:val="2FE443F573AD465D86A515E4233D72FE"/>
    <w:rsid w:val="00557C3F"/>
    <w:pPr>
      <w:spacing w:line="278" w:lineRule="auto"/>
    </w:pPr>
    <w:rPr>
      <w:kern w:val="2"/>
      <w:sz w:val="24"/>
      <w:szCs w:val="24"/>
      <w:lang w:val="fr-BE" w:eastAsia="fr-BE"/>
      <w14:ligatures w14:val="standardContextual"/>
    </w:rPr>
  </w:style>
  <w:style w:type="paragraph" w:customStyle="1" w:styleId="522B68A8E833458FA5AD31AC4303E1C2">
    <w:name w:val="522B68A8E833458FA5AD31AC4303E1C2"/>
    <w:rsid w:val="00557C3F"/>
    <w:pPr>
      <w:spacing w:line="278" w:lineRule="auto"/>
    </w:pPr>
    <w:rPr>
      <w:kern w:val="2"/>
      <w:sz w:val="24"/>
      <w:szCs w:val="24"/>
      <w:lang w:val="fr-BE" w:eastAsia="fr-BE"/>
      <w14:ligatures w14:val="standardContextual"/>
    </w:rPr>
  </w:style>
  <w:style w:type="paragraph" w:customStyle="1" w:styleId="C3BEFDD3AEAD4DA4BB8A1016F42A8A92">
    <w:name w:val="C3BEFDD3AEAD4DA4BB8A1016F42A8A92"/>
    <w:rsid w:val="00557C3F"/>
    <w:pPr>
      <w:spacing w:line="278" w:lineRule="auto"/>
    </w:pPr>
    <w:rPr>
      <w:kern w:val="2"/>
      <w:sz w:val="24"/>
      <w:szCs w:val="24"/>
      <w:lang w:val="fr-BE" w:eastAsia="fr-BE"/>
      <w14:ligatures w14:val="standardContextual"/>
    </w:rPr>
  </w:style>
  <w:style w:type="paragraph" w:customStyle="1" w:styleId="0CC4C2B19EDA4942A3D8BA72807027E4">
    <w:name w:val="0CC4C2B19EDA4942A3D8BA72807027E4"/>
    <w:rsid w:val="00557C3F"/>
    <w:pPr>
      <w:spacing w:line="278" w:lineRule="auto"/>
    </w:pPr>
    <w:rPr>
      <w:kern w:val="2"/>
      <w:sz w:val="24"/>
      <w:szCs w:val="24"/>
      <w:lang w:val="fr-BE" w:eastAsia="fr-BE"/>
      <w14:ligatures w14:val="standardContextual"/>
    </w:rPr>
  </w:style>
  <w:style w:type="paragraph" w:customStyle="1" w:styleId="E4F815AE71844C1E9BB3A8D7F12D74BE">
    <w:name w:val="E4F815AE71844C1E9BB3A8D7F12D74BE"/>
    <w:rsid w:val="00557C3F"/>
    <w:pPr>
      <w:spacing w:line="278" w:lineRule="auto"/>
    </w:pPr>
    <w:rPr>
      <w:kern w:val="2"/>
      <w:sz w:val="24"/>
      <w:szCs w:val="24"/>
      <w:lang w:val="fr-BE" w:eastAsia="fr-BE"/>
      <w14:ligatures w14:val="standardContextual"/>
    </w:rPr>
  </w:style>
  <w:style w:type="paragraph" w:customStyle="1" w:styleId="E996D3AD9DC14A7C911ADABC0F74F7F4">
    <w:name w:val="E996D3AD9DC14A7C911ADABC0F74F7F4"/>
    <w:rsid w:val="00557C3F"/>
    <w:pPr>
      <w:spacing w:line="278" w:lineRule="auto"/>
    </w:pPr>
    <w:rPr>
      <w:kern w:val="2"/>
      <w:sz w:val="24"/>
      <w:szCs w:val="24"/>
      <w:lang w:val="fr-BE" w:eastAsia="fr-BE"/>
      <w14:ligatures w14:val="standardContextual"/>
    </w:rPr>
  </w:style>
  <w:style w:type="paragraph" w:customStyle="1" w:styleId="0FD60392313E4754888A051086A8E0DD">
    <w:name w:val="0FD60392313E4754888A051086A8E0DD"/>
    <w:rsid w:val="00557C3F"/>
    <w:pPr>
      <w:spacing w:line="278" w:lineRule="auto"/>
    </w:pPr>
    <w:rPr>
      <w:kern w:val="2"/>
      <w:sz w:val="24"/>
      <w:szCs w:val="24"/>
      <w:lang w:val="fr-BE" w:eastAsia="fr-BE"/>
      <w14:ligatures w14:val="standardContextual"/>
    </w:rPr>
  </w:style>
  <w:style w:type="paragraph" w:customStyle="1" w:styleId="508006BF346D495784BA4A44CED14202">
    <w:name w:val="508006BF346D495784BA4A44CED14202"/>
    <w:rsid w:val="00557C3F"/>
    <w:pPr>
      <w:spacing w:line="278" w:lineRule="auto"/>
    </w:pPr>
    <w:rPr>
      <w:kern w:val="2"/>
      <w:sz w:val="24"/>
      <w:szCs w:val="24"/>
      <w:lang w:val="fr-BE" w:eastAsia="fr-BE"/>
      <w14:ligatures w14:val="standardContextual"/>
    </w:rPr>
  </w:style>
  <w:style w:type="paragraph" w:customStyle="1" w:styleId="4F4341D947B346E2885E7FFBD9A0AFC6">
    <w:name w:val="4F4341D947B346E2885E7FFBD9A0AFC6"/>
    <w:rsid w:val="00557C3F"/>
    <w:pPr>
      <w:spacing w:line="278" w:lineRule="auto"/>
    </w:pPr>
    <w:rPr>
      <w:kern w:val="2"/>
      <w:sz w:val="24"/>
      <w:szCs w:val="24"/>
      <w:lang w:val="fr-BE" w:eastAsia="fr-BE"/>
      <w14:ligatures w14:val="standardContextual"/>
    </w:rPr>
  </w:style>
  <w:style w:type="paragraph" w:customStyle="1" w:styleId="9AD1372037E041429AA9AE93D62EB5E4">
    <w:name w:val="9AD1372037E041429AA9AE93D62EB5E4"/>
    <w:rsid w:val="00557C3F"/>
    <w:pPr>
      <w:spacing w:line="278" w:lineRule="auto"/>
    </w:pPr>
    <w:rPr>
      <w:kern w:val="2"/>
      <w:sz w:val="24"/>
      <w:szCs w:val="24"/>
      <w:lang w:val="fr-BE" w:eastAsia="fr-BE"/>
      <w14:ligatures w14:val="standardContextual"/>
    </w:rPr>
  </w:style>
  <w:style w:type="paragraph" w:customStyle="1" w:styleId="6D2F66E8DBC84218AA22635B80665E25">
    <w:name w:val="6D2F66E8DBC84218AA22635B80665E25"/>
    <w:rsid w:val="00557C3F"/>
    <w:pPr>
      <w:spacing w:line="278" w:lineRule="auto"/>
    </w:pPr>
    <w:rPr>
      <w:kern w:val="2"/>
      <w:sz w:val="24"/>
      <w:szCs w:val="24"/>
      <w:lang w:val="fr-BE" w:eastAsia="fr-BE"/>
      <w14:ligatures w14:val="standardContextual"/>
    </w:rPr>
  </w:style>
  <w:style w:type="paragraph" w:customStyle="1" w:styleId="5714B07549574F779543597CAF10801A">
    <w:name w:val="5714B07549574F779543597CAF10801A"/>
    <w:rsid w:val="00557C3F"/>
    <w:pPr>
      <w:spacing w:line="278" w:lineRule="auto"/>
    </w:pPr>
    <w:rPr>
      <w:kern w:val="2"/>
      <w:sz w:val="24"/>
      <w:szCs w:val="24"/>
      <w:lang w:val="fr-BE" w:eastAsia="fr-BE"/>
      <w14:ligatures w14:val="standardContextual"/>
    </w:rPr>
  </w:style>
  <w:style w:type="paragraph" w:customStyle="1" w:styleId="F7CBA55D47A34DC98AB703AD53EDCC45">
    <w:name w:val="F7CBA55D47A34DC98AB703AD53EDCC45"/>
    <w:rsid w:val="00557C3F"/>
    <w:pPr>
      <w:spacing w:line="278" w:lineRule="auto"/>
    </w:pPr>
    <w:rPr>
      <w:kern w:val="2"/>
      <w:sz w:val="24"/>
      <w:szCs w:val="24"/>
      <w:lang w:val="fr-BE" w:eastAsia="fr-BE"/>
      <w14:ligatures w14:val="standardContextual"/>
    </w:rPr>
  </w:style>
  <w:style w:type="paragraph" w:customStyle="1" w:styleId="206F32231C1F4E22BE245693FFD35F1D">
    <w:name w:val="206F32231C1F4E22BE245693FFD35F1D"/>
    <w:rsid w:val="00557C3F"/>
    <w:pPr>
      <w:spacing w:line="278" w:lineRule="auto"/>
    </w:pPr>
    <w:rPr>
      <w:kern w:val="2"/>
      <w:sz w:val="24"/>
      <w:szCs w:val="24"/>
      <w:lang w:val="fr-BE" w:eastAsia="fr-BE"/>
      <w14:ligatures w14:val="standardContextual"/>
    </w:rPr>
  </w:style>
  <w:style w:type="paragraph" w:customStyle="1" w:styleId="36223CB88A28430BA1873A2B2D791986">
    <w:name w:val="36223CB88A28430BA1873A2B2D791986"/>
    <w:rsid w:val="001E07A7"/>
    <w:pPr>
      <w:spacing w:line="278" w:lineRule="auto"/>
    </w:pPr>
    <w:rPr>
      <w:kern w:val="2"/>
      <w:sz w:val="24"/>
      <w:szCs w:val="24"/>
      <w:lang w:val="fr-BE" w:eastAsia="fr-BE"/>
      <w14:ligatures w14:val="standardContextual"/>
    </w:rPr>
  </w:style>
  <w:style w:type="paragraph" w:customStyle="1" w:styleId="C6B0332430E34DA7B04B6808C1E28143">
    <w:name w:val="C6B0332430E34DA7B04B6808C1E28143"/>
    <w:rsid w:val="001E07A7"/>
    <w:pPr>
      <w:spacing w:line="278" w:lineRule="auto"/>
    </w:pPr>
    <w:rPr>
      <w:kern w:val="2"/>
      <w:sz w:val="24"/>
      <w:szCs w:val="24"/>
      <w:lang w:val="fr-BE" w:eastAsia="fr-BE"/>
      <w14:ligatures w14:val="standardContextual"/>
    </w:rPr>
  </w:style>
  <w:style w:type="paragraph" w:customStyle="1" w:styleId="3312520C71FD4C05984E96DA6BD592DF">
    <w:name w:val="3312520C71FD4C05984E96DA6BD592DF"/>
    <w:rsid w:val="001E07A7"/>
    <w:pPr>
      <w:spacing w:line="278" w:lineRule="auto"/>
    </w:pPr>
    <w:rPr>
      <w:kern w:val="2"/>
      <w:sz w:val="24"/>
      <w:szCs w:val="24"/>
      <w:lang w:val="fr-BE" w:eastAsia="fr-BE"/>
      <w14:ligatures w14:val="standardContextual"/>
    </w:rPr>
  </w:style>
  <w:style w:type="paragraph" w:customStyle="1" w:styleId="8255F2E8C4854BC88BC9DF6CAD5949D5">
    <w:name w:val="8255F2E8C4854BC88BC9DF6CAD5949D5"/>
    <w:rsid w:val="00B91193"/>
    <w:pPr>
      <w:spacing w:line="278" w:lineRule="auto"/>
    </w:pPr>
    <w:rPr>
      <w:kern w:val="2"/>
      <w:sz w:val="24"/>
      <w:szCs w:val="24"/>
      <w:lang w:val="fr-BE" w:eastAsia="fr-BE"/>
      <w14:ligatures w14:val="standardContextual"/>
    </w:rPr>
  </w:style>
  <w:style w:type="paragraph" w:customStyle="1" w:styleId="3FC8EE5208A74CC7B6771C0A9855428F">
    <w:name w:val="3FC8EE5208A74CC7B6771C0A9855428F"/>
    <w:rsid w:val="00B91193"/>
    <w:pPr>
      <w:spacing w:line="278" w:lineRule="auto"/>
    </w:pPr>
    <w:rPr>
      <w:kern w:val="2"/>
      <w:sz w:val="24"/>
      <w:szCs w:val="24"/>
      <w:lang w:val="fr-BE" w:eastAsia="fr-BE"/>
      <w14:ligatures w14:val="standardContextual"/>
    </w:rPr>
  </w:style>
  <w:style w:type="paragraph" w:customStyle="1" w:styleId="505B46137F4F4A618EA3C7C70902A839">
    <w:name w:val="505B46137F4F4A618EA3C7C70902A839"/>
    <w:rsid w:val="00B91193"/>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66</Pages>
  <Words>19800</Words>
  <Characters>108904</Characters>
  <Application>Microsoft Office Word</Application>
  <DocSecurity>0</DocSecurity>
  <Lines>907</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591</cp:revision>
  <cp:lastPrinted>2022-11-10T08:34:00Z</cp:lastPrinted>
  <dcterms:created xsi:type="dcterms:W3CDTF">2022-07-18T12:08:00Z</dcterms:created>
  <dcterms:modified xsi:type="dcterms:W3CDTF">2025-02-14T15:17:00Z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