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5D" w14:textId="64B909DB" w:rsidR="002226CF" w:rsidRPr="005F4E6C" w:rsidRDefault="00BA7075" w:rsidP="002226CF">
      <w:pPr>
        <w:ind w:left="1416" w:firstLine="708"/>
        <w:rPr>
          <w:rFonts w:eastAsia="Times New Roman" w:cstheme="minorHAnsi"/>
          <w:b/>
          <w:color w:val="0070C0"/>
          <w:sz w:val="52"/>
          <w:szCs w:val="52"/>
          <w:lang w:val="fr-BE" w:eastAsia="de-DE"/>
        </w:rPr>
      </w:pPr>
      <w:r w:rsidRPr="005F4E6C">
        <w:rPr>
          <w:rFonts w:cstheme="minorHAnsi"/>
          <w:noProof/>
          <w:lang w:val="fr-BE"/>
        </w:rPr>
        <w:drawing>
          <wp:anchor distT="0" distB="0" distL="114300" distR="114300" simplePos="0" relativeHeight="251658240" behindDoc="1" locked="0" layoutInCell="1" allowOverlap="1" wp14:anchorId="242DCCAB" wp14:editId="253137F4">
            <wp:simplePos x="0" y="0"/>
            <wp:positionH relativeFrom="page">
              <wp:align>right</wp:align>
            </wp:positionH>
            <wp:positionV relativeFrom="paragraph">
              <wp:posOffset>-900218</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66C819C8" w14:textId="5981AC96" w:rsidR="00ED525A" w:rsidRPr="005F4E6C" w:rsidRDefault="00BA7075" w:rsidP="00ED525A">
      <w:pPr>
        <w:jc w:val="center"/>
        <w:rPr>
          <w:rFonts w:eastAsia="Times New Roman" w:cstheme="minorHAnsi"/>
          <w:b/>
          <w:color w:val="0070C0"/>
          <w:sz w:val="52"/>
          <w:szCs w:val="52"/>
          <w:lang w:val="fr-BE" w:eastAsia="de-DE"/>
        </w:rPr>
      </w:pPr>
      <w:r w:rsidRPr="005F4E6C">
        <w:rPr>
          <w:rFonts w:eastAsia="Times New Roman" w:cstheme="minorHAnsi"/>
          <w:b/>
          <w:color w:val="0070C0"/>
          <w:sz w:val="52"/>
          <w:szCs w:val="52"/>
          <w:lang w:val="fr-BE" w:eastAsia="de-DE"/>
        </w:rPr>
        <w:br/>
      </w:r>
      <w:r w:rsidRPr="005F4E6C">
        <w:rPr>
          <w:rFonts w:eastAsia="Times New Roman" w:cstheme="minorHAnsi"/>
          <w:b/>
          <w:color w:val="0070C0"/>
          <w:sz w:val="52"/>
          <w:szCs w:val="52"/>
          <w:lang w:val="fr-BE" w:eastAsia="de-DE"/>
        </w:rPr>
        <w:br/>
      </w:r>
      <w:r w:rsidRPr="005F4E6C">
        <w:rPr>
          <w:rFonts w:eastAsia="Times New Roman" w:cstheme="minorHAnsi"/>
          <w:b/>
          <w:color w:val="0070C0"/>
          <w:sz w:val="52"/>
          <w:szCs w:val="52"/>
          <w:lang w:val="fr-BE" w:eastAsia="de-DE"/>
        </w:rPr>
        <w:br/>
      </w:r>
      <w:r w:rsidRPr="005F4E6C">
        <w:rPr>
          <w:rFonts w:eastAsia="Times New Roman" w:cstheme="minorHAnsi"/>
          <w:b/>
          <w:color w:val="0070C0"/>
          <w:sz w:val="52"/>
          <w:szCs w:val="52"/>
          <w:lang w:val="fr-BE" w:eastAsia="de-DE"/>
        </w:rPr>
        <w:br/>
      </w:r>
      <w:r w:rsidR="00E9130A" w:rsidRPr="00D8130E">
        <w:rPr>
          <w:rFonts w:eastAsia="Times New Roman" w:cstheme="minorHAnsi"/>
          <w:b/>
          <w:color w:val="0070C0"/>
          <w:sz w:val="52"/>
          <w:szCs w:val="52"/>
          <w:lang w:val="fr-BE" w:eastAsia="de-DE"/>
        </w:rPr>
        <w:t>Cahier spécial des charges</w:t>
      </w:r>
      <w:r w:rsidRPr="005F4E6C">
        <w:rPr>
          <w:rFonts w:eastAsia="Times New Roman" w:cstheme="minorHAnsi"/>
          <w:b/>
          <w:color w:val="0070C0"/>
          <w:sz w:val="52"/>
          <w:szCs w:val="52"/>
          <w:lang w:val="fr-BE" w:eastAsia="de-DE"/>
        </w:rPr>
        <w:br/>
      </w:r>
      <w:r w:rsidR="00235B9F" w:rsidRPr="005F4E6C">
        <w:rPr>
          <w:rFonts w:eastAsia="Times New Roman" w:cstheme="minorHAnsi"/>
          <w:b/>
          <w:color w:val="0070C0"/>
          <w:sz w:val="52"/>
          <w:szCs w:val="52"/>
          <w:lang w:val="fr-BE" w:eastAsia="de-DE"/>
        </w:rPr>
        <w:t xml:space="preserve">Accord-cadre </w:t>
      </w:r>
      <w:r w:rsidR="003E7A4D" w:rsidRPr="005F4E6C">
        <w:rPr>
          <w:rFonts w:eastAsia="Times New Roman" w:cstheme="minorHAnsi"/>
          <w:b/>
          <w:color w:val="0070C0"/>
          <w:sz w:val="52"/>
          <w:szCs w:val="52"/>
          <w:lang w:val="fr-BE" w:eastAsia="de-DE"/>
        </w:rPr>
        <w:t xml:space="preserve">de </w:t>
      </w:r>
      <w:r w:rsidR="00C175F5" w:rsidRPr="005F4E6C">
        <w:rPr>
          <w:rFonts w:eastAsia="Times New Roman" w:cstheme="minorHAnsi"/>
          <w:b/>
          <w:color w:val="0070C0"/>
          <w:sz w:val="52"/>
          <w:szCs w:val="52"/>
          <w:lang w:val="fr-BE" w:eastAsia="de-DE"/>
        </w:rPr>
        <w:t>services</w:t>
      </w:r>
      <w:r w:rsidR="006E08A5" w:rsidRPr="005F4E6C">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5F4E6C">
            <w:rPr>
              <w:rFonts w:eastAsia="Times New Roman" w:cstheme="minorHAnsi"/>
              <w:b/>
              <w:color w:val="0070C0"/>
              <w:sz w:val="52"/>
              <w:szCs w:val="52"/>
              <w:highlight w:val="lightGray"/>
              <w:lang w:val="fr-BE" w:eastAsia="de-DE"/>
            </w:rPr>
            <w:t>[à compléter]</w:t>
          </w:r>
        </w:sdtContent>
      </w:sdt>
    </w:p>
    <w:p w14:paraId="4ABC802A" w14:textId="2956F3DB" w:rsidR="0044162C" w:rsidRDefault="0044162C" w:rsidP="0044162C">
      <w:pPr>
        <w:spacing w:before="240"/>
        <w:jc w:val="center"/>
        <w:rPr>
          <w:rFonts w:cstheme="minorHAnsi"/>
          <w:sz w:val="21"/>
          <w:szCs w:val="21"/>
          <w:lang w:val="fr-BE"/>
        </w:rPr>
      </w:pPr>
      <w:commentRangeStart w:id="0"/>
      <w:r w:rsidRPr="006B1089">
        <w:rPr>
          <w:rFonts w:cstheme="minorHAnsi"/>
          <w:b/>
          <w:bCs/>
          <w:lang w:val="fr-BE"/>
        </w:rPr>
        <w:t>Procédure</w:t>
      </w:r>
      <w:commentRangeEnd w:id="0"/>
      <w:r w:rsidRPr="006B1089">
        <w:rPr>
          <w:rStyle w:val="Marquedecommentaire"/>
          <w:rFonts w:cstheme="minorHAnsi"/>
          <w:lang w:val="fr-BE"/>
        </w:rPr>
        <w:commentReference w:id="0"/>
      </w:r>
      <w:r w:rsidRPr="006B1089">
        <w:rPr>
          <w:rFonts w:cstheme="minorHAnsi"/>
          <w:b/>
          <w:bCs/>
          <w:lang w:val="fr-BE"/>
        </w:rPr>
        <w:t xml:space="preserve"> </w:t>
      </w:r>
      <w:sdt>
        <w:sdtPr>
          <w:rPr>
            <w:rFonts w:cstheme="minorHAnsi"/>
            <w:b/>
            <w:bCs/>
            <w:highlight w:val="yellow"/>
            <w:lang w:val="fr-BE"/>
          </w:rPr>
          <w:id w:val="1045105300"/>
          <w:placeholder>
            <w:docPart w:val="CC75C0BD47A140B69B0326231552F9A2"/>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7A195A" w:rsidRPr="00013709">
            <w:rPr>
              <w:rStyle w:val="Textedelespacerserv"/>
              <w:rFonts w:cstheme="minorHAnsi"/>
              <w:lang w:val="fr-BE"/>
            </w:rPr>
            <w:t>Choisissez un élément</w:t>
          </w:r>
        </w:sdtContent>
      </w:sdt>
      <w:r w:rsidRPr="006B1089">
        <w:rPr>
          <w:rFonts w:cstheme="minorHAnsi"/>
          <w:b/>
          <w:bCs/>
          <w:lang w:val="fr-BE"/>
        </w:rPr>
        <w:t xml:space="preserve"> avec publicité </w:t>
      </w:r>
      <w:r>
        <w:rPr>
          <w:rFonts w:cstheme="minorHAnsi"/>
          <w:b/>
          <w:bCs/>
          <w:lang w:val="fr-BE"/>
        </w:rPr>
        <w:t>belge</w:t>
      </w:r>
    </w:p>
    <w:p w14:paraId="51B15366" w14:textId="04C66926" w:rsidR="009B399C" w:rsidRPr="005F4E6C" w:rsidRDefault="009B399C" w:rsidP="0044162C">
      <w:pPr>
        <w:jc w:val="center"/>
        <w:rPr>
          <w:rFonts w:cstheme="minorHAnsi"/>
          <w:sz w:val="21"/>
          <w:szCs w:val="21"/>
          <w:lang w:val="fr-BE"/>
        </w:rPr>
      </w:pPr>
      <w:r w:rsidRPr="005F4E6C">
        <w:rPr>
          <w:rFonts w:cstheme="minorHAnsi"/>
          <w:sz w:val="21"/>
          <w:szCs w:val="21"/>
          <w:lang w:val="fr-BE"/>
        </w:rPr>
        <w:t xml:space="preserve">Référence du marché : </w:t>
      </w:r>
      <w:sdt>
        <w:sdtPr>
          <w:rPr>
            <w:rFonts w:cstheme="minorHAnsi"/>
            <w:sz w:val="21"/>
            <w:szCs w:val="21"/>
            <w:lang w:val="fr-BE"/>
          </w:rPr>
          <w:id w:val="-1201468227"/>
          <w:placeholder>
            <w:docPart w:val="CCF01DA82DF44623BE5DF23CE4E7003C"/>
          </w:placeholder>
          <w:showingPlcHdr/>
        </w:sdtPr>
        <w:sdtEndPr/>
        <w:sdtContent>
          <w:r w:rsidRPr="005F4E6C">
            <w:rPr>
              <w:rStyle w:val="Textedelespacerserv"/>
              <w:rFonts w:cstheme="minorHAnsi"/>
              <w:color w:val="000000" w:themeColor="text1"/>
              <w:highlight w:val="lightGray"/>
              <w:lang w:val="fr-BE"/>
            </w:rPr>
            <w:t>[à compléter</w:t>
          </w:r>
          <w:r w:rsidRPr="005F4E6C">
            <w:rPr>
              <w:rFonts w:cstheme="minorHAnsi"/>
              <w:color w:val="000000" w:themeColor="text1"/>
              <w:highlight w:val="lightGray"/>
              <w:lang w:val="fr-BE"/>
            </w:rPr>
            <w:t>]</w:t>
          </w:r>
        </w:sdtContent>
      </w:sdt>
      <w:r w:rsidRPr="005F4E6C">
        <w:rPr>
          <w:rFonts w:cstheme="minorHAnsi"/>
          <w:sz w:val="21"/>
          <w:szCs w:val="21"/>
          <w:lang w:val="fr-BE"/>
        </w:rPr>
        <w:br/>
      </w:r>
    </w:p>
    <w:sdt>
      <w:sdtPr>
        <w:rPr>
          <w:rFonts w:cstheme="minorHAnsi"/>
          <w:sz w:val="21"/>
          <w:szCs w:val="21"/>
          <w:highlight w:val="lightGray"/>
          <w:lang w:val="fr-BE"/>
        </w:rPr>
        <w:id w:val="19287907"/>
        <w:placeholder>
          <w:docPart w:val="DefaultPlaceholder_-1854013440"/>
        </w:placeholder>
      </w:sdtPr>
      <w:sdtEndPr/>
      <w:sdtContent>
        <w:p w14:paraId="2C80851C" w14:textId="32F87451" w:rsidR="003E7A4D" w:rsidRPr="005F4E6C" w:rsidRDefault="006E08A5" w:rsidP="006E08A5">
          <w:pPr>
            <w:jc w:val="center"/>
            <w:rPr>
              <w:rFonts w:cstheme="minorHAnsi"/>
              <w:b/>
              <w:bCs/>
              <w:lang w:val="fr-BE"/>
            </w:rPr>
          </w:pPr>
          <w:r w:rsidRPr="005F4E6C">
            <w:rPr>
              <w:rFonts w:cstheme="minorHAnsi"/>
              <w:sz w:val="21"/>
              <w:szCs w:val="21"/>
              <w:highlight w:val="lightGray"/>
              <w:lang w:val="fr-BE"/>
            </w:rPr>
            <w:t>[</w:t>
          </w:r>
          <w:proofErr w:type="gramStart"/>
          <w:r w:rsidRPr="005F4E6C">
            <w:rPr>
              <w:rFonts w:cstheme="minorHAnsi"/>
              <w:sz w:val="21"/>
              <w:szCs w:val="21"/>
              <w:highlight w:val="lightGray"/>
              <w:lang w:val="fr-BE"/>
            </w:rPr>
            <w:t>insérer</w:t>
          </w:r>
          <w:proofErr w:type="gramEnd"/>
          <w:r w:rsidRPr="005F4E6C">
            <w:rPr>
              <w:rFonts w:cstheme="minorHAnsi"/>
              <w:sz w:val="21"/>
              <w:szCs w:val="21"/>
              <w:highlight w:val="lightGray"/>
              <w:lang w:val="fr-BE"/>
            </w:rPr>
            <w:t xml:space="preserve"> le logo du pouvoir adjudicateur]</w:t>
          </w:r>
        </w:p>
      </w:sdtContent>
    </w:sdt>
    <w:p w14:paraId="7703ECBF" w14:textId="70FFB397" w:rsidR="00C268E8" w:rsidRPr="005F4E6C" w:rsidRDefault="00C268E8" w:rsidP="00472744">
      <w:pPr>
        <w:jc w:val="center"/>
        <w:rPr>
          <w:rFonts w:cstheme="minorHAnsi"/>
          <w:b/>
          <w:bCs/>
          <w:sz w:val="32"/>
          <w:szCs w:val="32"/>
          <w:lang w:val="fr-BE"/>
        </w:rPr>
      </w:pPr>
      <w:bookmarkStart w:id="1" w:name="_Hlk115768822"/>
      <w:r w:rsidRPr="005F4E6C">
        <w:rPr>
          <w:rFonts w:cstheme="minorHAnsi"/>
          <w:b/>
          <w:bCs/>
          <w:sz w:val="32"/>
          <w:szCs w:val="32"/>
          <w:lang w:val="fr-BE"/>
        </w:rPr>
        <w:t>Lu et a</w:t>
      </w:r>
      <w:r w:rsidR="00E51F8B">
        <w:rPr>
          <w:rFonts w:cstheme="minorHAnsi"/>
          <w:b/>
          <w:bCs/>
          <w:sz w:val="32"/>
          <w:szCs w:val="32"/>
          <w:lang w:val="fr-BE"/>
        </w:rPr>
        <w:t>dopté</w:t>
      </w:r>
      <w:r w:rsidRPr="005F4E6C">
        <w:rPr>
          <w:rFonts w:cstheme="minorHAnsi"/>
          <w:b/>
          <w:bCs/>
          <w:sz w:val="32"/>
          <w:szCs w:val="32"/>
          <w:lang w:val="fr-BE"/>
        </w:rPr>
        <w:t xml:space="preserve"> le</w:t>
      </w:r>
      <w:r w:rsidR="00BA7075" w:rsidRPr="005F4E6C">
        <w:rPr>
          <w:rFonts w:cstheme="minorHAnsi"/>
          <w:b/>
          <w:bCs/>
          <w:sz w:val="32"/>
          <w:szCs w:val="32"/>
          <w:lang w:val="fr-BE"/>
        </w:rPr>
        <w:t xml:space="preserve"> </w:t>
      </w:r>
      <w:sdt>
        <w:sdtPr>
          <w:rPr>
            <w:rFonts w:cstheme="minorHAnsi"/>
            <w:b/>
            <w:bCs/>
            <w:sz w:val="32"/>
            <w:szCs w:val="32"/>
            <w:lang w:val="fr-BE"/>
          </w:rPr>
          <w:id w:val="1791784706"/>
          <w:placeholder>
            <w:docPart w:val="88E88CACB5C7462FA6F4F206EB0F1526"/>
          </w:placeholder>
          <w:showingPlcHdr/>
        </w:sdtPr>
        <w:sdtEndPr/>
        <w:sdtContent>
          <w:r w:rsidR="00BA7075" w:rsidRPr="005F4E6C">
            <w:rPr>
              <w:rFonts w:cstheme="minorHAnsi"/>
              <w:b/>
              <w:bCs/>
              <w:sz w:val="32"/>
              <w:szCs w:val="32"/>
              <w:highlight w:val="lightGray"/>
              <w:lang w:val="fr-BE"/>
            </w:rPr>
            <w:t>[à compléter]</w:t>
          </w:r>
        </w:sdtContent>
      </w:sdt>
      <w:r w:rsidRPr="005F4E6C">
        <w:rPr>
          <w:rFonts w:cstheme="minorHAnsi"/>
          <w:b/>
          <w:bCs/>
          <w:sz w:val="32"/>
          <w:szCs w:val="32"/>
          <w:lang w:val="fr-BE"/>
        </w:rPr>
        <w:t xml:space="preserve"> </w:t>
      </w:r>
      <w:commentRangeStart w:id="2"/>
      <w:r w:rsidRPr="005F4E6C">
        <w:rPr>
          <w:rFonts w:cstheme="minorHAnsi"/>
          <w:b/>
          <w:bCs/>
          <w:sz w:val="32"/>
          <w:szCs w:val="32"/>
          <w:lang w:val="fr-BE"/>
        </w:rPr>
        <w:t xml:space="preserve">par : </w:t>
      </w:r>
      <w:sdt>
        <w:sdtPr>
          <w:rPr>
            <w:rFonts w:cstheme="minorHAnsi"/>
            <w:b/>
            <w:bCs/>
            <w:sz w:val="32"/>
            <w:szCs w:val="32"/>
            <w:lang w:val="fr-BE"/>
          </w:rPr>
          <w:id w:val="1839885409"/>
          <w:placeholder>
            <w:docPart w:val="4CE6652616474AB0BF21D8F262B78549"/>
          </w:placeholder>
          <w:showingPlcHdr/>
        </w:sdtPr>
        <w:sdtEndPr/>
        <w:sdtContent>
          <w:r w:rsidR="00BA7075" w:rsidRPr="005F4E6C">
            <w:rPr>
              <w:rFonts w:cstheme="minorHAnsi"/>
              <w:b/>
              <w:bCs/>
              <w:sz w:val="32"/>
              <w:szCs w:val="32"/>
              <w:highlight w:val="lightGray"/>
              <w:lang w:val="fr-BE"/>
            </w:rPr>
            <w:t>[à compléter]</w:t>
          </w:r>
        </w:sdtContent>
      </w:sdt>
      <w:commentRangeEnd w:id="2"/>
      <w:r w:rsidR="00B2038E">
        <w:rPr>
          <w:rStyle w:val="Marquedecommentaire"/>
        </w:rPr>
        <w:commentReference w:id="2"/>
      </w:r>
    </w:p>
    <w:p w14:paraId="1D86645F" w14:textId="2AED0F58" w:rsidR="00BA7075" w:rsidRPr="005F4E6C" w:rsidRDefault="00F226DE">
      <w:pPr>
        <w:rPr>
          <w:rFonts w:cstheme="minorHAnsi"/>
          <w:b/>
          <w:bCs/>
          <w:sz w:val="32"/>
          <w:szCs w:val="32"/>
          <w:lang w:val="fr-BE"/>
        </w:rPr>
      </w:pPr>
      <w:r w:rsidRPr="005F4E6C">
        <w:rPr>
          <w:rFonts w:cstheme="minorHAnsi"/>
          <w:b/>
          <w:bCs/>
          <w:noProof/>
          <w:sz w:val="32"/>
          <w:szCs w:val="32"/>
          <w:lang w:val="fr-BE"/>
        </w:rPr>
        <mc:AlternateContent>
          <mc:Choice Requires="wps">
            <w:drawing>
              <wp:anchor distT="45720" distB="45720" distL="114300" distR="114300" simplePos="0" relativeHeight="251658241" behindDoc="0" locked="0" layoutInCell="1" allowOverlap="1" wp14:anchorId="5BB6227D" wp14:editId="11F91FB2">
                <wp:simplePos x="0" y="0"/>
                <wp:positionH relativeFrom="page">
                  <wp:posOffset>5176520</wp:posOffset>
                </wp:positionH>
                <wp:positionV relativeFrom="paragraph">
                  <wp:posOffset>4197985</wp:posOffset>
                </wp:positionV>
                <wp:extent cx="2570523" cy="46228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523" cy="462280"/>
                        </a:xfrm>
                        <a:prstGeom prst="rect">
                          <a:avLst/>
                        </a:prstGeom>
                        <a:noFill/>
                        <a:ln w="9525">
                          <a:noFill/>
                          <a:miter lim="800000"/>
                          <a:headEnd/>
                          <a:tailEnd/>
                        </a:ln>
                      </wps:spPr>
                      <wps:txbx>
                        <w:txbxContent>
                          <w:p w14:paraId="2182CA4E" w14:textId="69D5E72C" w:rsidR="00D00DC7" w:rsidRDefault="009B1ADF" w:rsidP="009B1ADF">
                            <w:pPr>
                              <w:rPr>
                                <w:b/>
                                <w:bCs/>
                                <w:sz w:val="28"/>
                                <w:szCs w:val="28"/>
                              </w:rPr>
                            </w:pPr>
                            <w:r w:rsidRPr="003E7A4D">
                              <w:rPr>
                                <w:b/>
                                <w:bCs/>
                                <w:sz w:val="28"/>
                                <w:szCs w:val="28"/>
                              </w:rPr>
                              <w:t xml:space="preserve">Version </w:t>
                            </w:r>
                            <w:r>
                              <w:rPr>
                                <w:b/>
                                <w:bCs/>
                                <w:sz w:val="28"/>
                                <w:szCs w:val="28"/>
                              </w:rPr>
                              <w:t xml:space="preserve">du </w:t>
                            </w:r>
                            <w:r w:rsidR="00D00DC7">
                              <w:rPr>
                                <w:b/>
                                <w:bCs/>
                                <w:sz w:val="28"/>
                                <w:szCs w:val="28"/>
                              </w:rPr>
                              <w:t>23</w:t>
                            </w:r>
                            <w:r>
                              <w:rPr>
                                <w:b/>
                                <w:bCs/>
                                <w:sz w:val="28"/>
                                <w:szCs w:val="28"/>
                              </w:rPr>
                              <w:t xml:space="preserve"> </w:t>
                            </w:r>
                            <w:r w:rsidR="00D00DC7">
                              <w:rPr>
                                <w:b/>
                                <w:bCs/>
                                <w:sz w:val="28"/>
                                <w:szCs w:val="28"/>
                              </w:rPr>
                              <w:t>février 2026</w:t>
                            </w:r>
                          </w:p>
                          <w:p w14:paraId="63EE9EC6" w14:textId="23EBA0C1" w:rsidR="009B1ADF" w:rsidRPr="003E7A4D" w:rsidRDefault="009B1ADF" w:rsidP="009B1ADF">
                            <w:pPr>
                              <w:rPr>
                                <w:b/>
                                <w:bCs/>
                                <w:sz w:val="28"/>
                                <w:szCs w:val="28"/>
                              </w:rPr>
                            </w:pPr>
                            <w:r>
                              <w:rPr>
                                <w:b/>
                                <w:bCs/>
                                <w:sz w:val="28"/>
                                <w:szCs w:val="28"/>
                              </w:rPr>
                              <w:t xml:space="preserve"> 2026</w:t>
                            </w:r>
                          </w:p>
                          <w:p w14:paraId="15B6468E" w14:textId="58643B53" w:rsidR="002029CA" w:rsidRPr="003E7A4D" w:rsidRDefault="000E2731" w:rsidP="002029CA">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227D" id="_x0000_t202" coordsize="21600,21600" o:spt="202" path="m,l,21600r21600,l21600,xe">
                <v:stroke joinstyle="miter"/>
                <v:path gradientshapeok="t" o:connecttype="rect"/>
              </v:shapetype>
              <v:shape id="Zone de texte 2" o:spid="_x0000_s1026" type="#_x0000_t202" style="position:absolute;margin-left:407.6pt;margin-top:330.55pt;width:202.4pt;height:36.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" filled="f" stroked="f">
                <v:textbox>
                  <w:txbxContent>
                    <w:p w14:paraId="2182CA4E" w14:textId="69D5E72C" w:rsidR="00D00DC7" w:rsidRDefault="009B1ADF" w:rsidP="009B1ADF">
                      <w:pPr>
                        <w:rPr>
                          <w:b/>
                          <w:bCs/>
                          <w:sz w:val="28"/>
                          <w:szCs w:val="28"/>
                        </w:rPr>
                      </w:pPr>
                      <w:r w:rsidRPr="003E7A4D">
                        <w:rPr>
                          <w:b/>
                          <w:bCs/>
                          <w:sz w:val="28"/>
                          <w:szCs w:val="28"/>
                        </w:rPr>
                        <w:t xml:space="preserve">Version </w:t>
                      </w:r>
                      <w:r>
                        <w:rPr>
                          <w:b/>
                          <w:bCs/>
                          <w:sz w:val="28"/>
                          <w:szCs w:val="28"/>
                        </w:rPr>
                        <w:t xml:space="preserve">du </w:t>
                      </w:r>
                      <w:r w:rsidR="00D00DC7">
                        <w:rPr>
                          <w:b/>
                          <w:bCs/>
                          <w:sz w:val="28"/>
                          <w:szCs w:val="28"/>
                        </w:rPr>
                        <w:t>23</w:t>
                      </w:r>
                      <w:r>
                        <w:rPr>
                          <w:b/>
                          <w:bCs/>
                          <w:sz w:val="28"/>
                          <w:szCs w:val="28"/>
                        </w:rPr>
                        <w:t xml:space="preserve"> </w:t>
                      </w:r>
                      <w:r w:rsidR="00D00DC7">
                        <w:rPr>
                          <w:b/>
                          <w:bCs/>
                          <w:sz w:val="28"/>
                          <w:szCs w:val="28"/>
                        </w:rPr>
                        <w:t>février 2026</w:t>
                      </w:r>
                    </w:p>
                    <w:p w14:paraId="63EE9EC6" w14:textId="23EBA0C1" w:rsidR="009B1ADF" w:rsidRPr="003E7A4D" w:rsidRDefault="009B1ADF" w:rsidP="009B1ADF">
                      <w:pPr>
                        <w:rPr>
                          <w:b/>
                          <w:bCs/>
                          <w:sz w:val="28"/>
                          <w:szCs w:val="28"/>
                        </w:rPr>
                      </w:pPr>
                      <w:r>
                        <w:rPr>
                          <w:b/>
                          <w:bCs/>
                          <w:sz w:val="28"/>
                          <w:szCs w:val="28"/>
                        </w:rPr>
                        <w:t xml:space="preserve"> 2026</w:t>
                      </w:r>
                    </w:p>
                    <w:p w14:paraId="15B6468E" w14:textId="58643B53" w:rsidR="002029CA" w:rsidRPr="003E7A4D" w:rsidRDefault="000E2731" w:rsidP="002029CA">
                      <w:pPr>
                        <w:rPr>
                          <w:b/>
                          <w:bCs/>
                          <w:sz w:val="28"/>
                          <w:szCs w:val="28"/>
                        </w:rPr>
                      </w:pPr>
                      <w:r>
                        <w:rPr>
                          <w:b/>
                          <w:bCs/>
                          <w:sz w:val="28"/>
                          <w:szCs w:val="28"/>
                        </w:rPr>
                        <w:t>2023</w:t>
                      </w:r>
                    </w:p>
                  </w:txbxContent>
                </v:textbox>
                <w10:wrap anchorx="page"/>
              </v:shape>
            </w:pict>
          </mc:Fallback>
        </mc:AlternateContent>
      </w:r>
      <w:r w:rsidRPr="005F4E6C">
        <w:rPr>
          <w:rFonts w:cstheme="minorHAnsi"/>
          <w:b/>
          <w:bCs/>
          <w:noProof/>
          <w:sz w:val="32"/>
          <w:szCs w:val="32"/>
          <w:lang w:val="fr-BE"/>
        </w:rPr>
        <w:drawing>
          <wp:anchor distT="0" distB="0" distL="114300" distR="114300" simplePos="0" relativeHeight="251658242" behindDoc="0" locked="0" layoutInCell="1" allowOverlap="1" wp14:anchorId="7F0FC1AA" wp14:editId="4E1268A9">
            <wp:simplePos x="0" y="0"/>
            <wp:positionH relativeFrom="page">
              <wp:posOffset>3175</wp:posOffset>
            </wp:positionH>
            <wp:positionV relativeFrom="paragraph">
              <wp:posOffset>3559175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4E6C">
        <w:rPr>
          <w:rFonts w:cstheme="minorHAnsi"/>
          <w:b/>
          <w:bCs/>
          <w:noProof/>
          <w:sz w:val="32"/>
          <w:szCs w:val="32"/>
          <w:lang w:val="fr-BE"/>
        </w:rPr>
        <w:drawing>
          <wp:anchor distT="0" distB="0" distL="114300" distR="114300" simplePos="0" relativeHeight="251658243" behindDoc="1" locked="0" layoutInCell="1" allowOverlap="1" wp14:anchorId="130B60F6" wp14:editId="47D6DF80">
            <wp:simplePos x="0" y="0"/>
            <wp:positionH relativeFrom="page">
              <wp:posOffset>13335</wp:posOffset>
            </wp:positionH>
            <wp:positionV relativeFrom="paragraph">
              <wp:posOffset>1591310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A7075" w:rsidRPr="005F4E6C">
        <w:rPr>
          <w:rFonts w:cstheme="minorHAnsi"/>
          <w:b/>
          <w:bCs/>
          <w:sz w:val="32"/>
          <w:szCs w:val="32"/>
          <w:lang w:val="fr-BE"/>
        </w:rPr>
        <w:br w:type="page"/>
      </w:r>
    </w:p>
    <w:bookmarkEnd w:id="1"/>
    <w:p w14:paraId="2C06E48B" w14:textId="22529D37" w:rsidR="005A6BC1" w:rsidRPr="005F4E6C" w:rsidRDefault="005A6BC1" w:rsidP="005A6BC1">
      <w:pPr>
        <w:rPr>
          <w:rFonts w:cstheme="minorHAnsi"/>
          <w:b/>
          <w:bCs/>
          <w:color w:val="0070C0"/>
          <w:sz w:val="40"/>
          <w:szCs w:val="40"/>
          <w:lang w:val="fr-BE"/>
        </w:rPr>
      </w:pPr>
      <w:r w:rsidRPr="005F4E6C">
        <w:rPr>
          <w:rFonts w:cstheme="minorHAnsi"/>
          <w:b/>
          <w:bCs/>
          <w:color w:val="0070C0"/>
          <w:sz w:val="40"/>
          <w:szCs w:val="40"/>
          <w:lang w:val="fr-BE"/>
        </w:rPr>
        <w:lastRenderedPageBreak/>
        <w:t>Préambule</w:t>
      </w:r>
    </w:p>
    <w:p w14:paraId="6971DDB4" w14:textId="0F1C4D1E" w:rsidR="008F18CC" w:rsidRPr="00D653F4" w:rsidRDefault="00E64A38" w:rsidP="00CA57B2">
      <w:pPr>
        <w:spacing w:before="240"/>
        <w:rPr>
          <w:rFonts w:cstheme="minorHAnsi"/>
          <w:b/>
          <w:bCs/>
          <w:lang w:val="fr-BE"/>
        </w:rPr>
      </w:pPr>
      <w:r w:rsidRPr="00D653F4">
        <w:rPr>
          <w:rFonts w:cstheme="minorHAnsi"/>
          <w:b/>
          <w:bCs/>
          <w:lang w:val="fr-BE"/>
        </w:rPr>
        <w:t xml:space="preserve">Ce document se compose de </w:t>
      </w:r>
      <w:r w:rsidR="007321A0" w:rsidRPr="00D653F4">
        <w:rPr>
          <w:rFonts w:cstheme="minorHAnsi"/>
          <w:b/>
          <w:bCs/>
          <w:lang w:val="fr-BE"/>
        </w:rPr>
        <w:t>3 parties :</w:t>
      </w:r>
    </w:p>
    <w:p w14:paraId="2469D9FE" w14:textId="2863F0BE" w:rsidR="008F18CC" w:rsidRPr="00D653F4" w:rsidRDefault="007321A0" w:rsidP="00CA57B2">
      <w:pPr>
        <w:spacing w:before="240"/>
        <w:rPr>
          <w:rFonts w:cstheme="minorHAnsi"/>
          <w:b/>
          <w:bCs/>
          <w:lang w:val="fr-BE"/>
        </w:rPr>
      </w:pPr>
      <w:r w:rsidRPr="00D653F4">
        <w:rPr>
          <w:rFonts w:cstheme="minorHAnsi"/>
          <w:b/>
          <w:bCs/>
          <w:lang w:val="fr-BE"/>
        </w:rPr>
        <w:t xml:space="preserve">Partie 1 : les clauses administratives essentielles pour </w:t>
      </w:r>
      <w:r w:rsidR="00132894" w:rsidRPr="00D653F4">
        <w:rPr>
          <w:rFonts w:cstheme="minorHAnsi"/>
          <w:b/>
          <w:bCs/>
          <w:lang w:val="fr-BE"/>
        </w:rPr>
        <w:t>permettre au soumissionnaire de déposer son offre ;</w:t>
      </w:r>
    </w:p>
    <w:p w14:paraId="2D4F1C36" w14:textId="582B13C0" w:rsidR="008F18CC" w:rsidRPr="00D653F4" w:rsidRDefault="00132894" w:rsidP="00CA57B2">
      <w:pPr>
        <w:spacing w:before="240"/>
        <w:rPr>
          <w:rFonts w:cstheme="minorHAnsi"/>
          <w:b/>
          <w:bCs/>
          <w:lang w:val="fr-BE"/>
        </w:rPr>
      </w:pPr>
      <w:r w:rsidRPr="00D653F4">
        <w:rPr>
          <w:rFonts w:cstheme="minorHAnsi"/>
          <w:b/>
          <w:bCs/>
          <w:lang w:val="fr-BE"/>
        </w:rPr>
        <w:t>Partie 2 : les clauses techniques</w:t>
      </w:r>
      <w:r w:rsidR="00616B8E" w:rsidRPr="00D653F4">
        <w:rPr>
          <w:rFonts w:cstheme="minorHAnsi"/>
          <w:b/>
          <w:bCs/>
          <w:lang w:val="fr-BE"/>
        </w:rPr>
        <w:t> ;</w:t>
      </w:r>
    </w:p>
    <w:p w14:paraId="304F8DD6" w14:textId="6A505CBB" w:rsidR="00EC79A9" w:rsidRPr="00D653F4" w:rsidRDefault="00132894" w:rsidP="00BB70B4">
      <w:pPr>
        <w:spacing w:before="240"/>
        <w:rPr>
          <w:rFonts w:cstheme="minorHAnsi"/>
          <w:b/>
          <w:bCs/>
          <w:lang w:val="fr-BE"/>
        </w:rPr>
      </w:pPr>
      <w:r w:rsidRPr="00D653F4">
        <w:rPr>
          <w:rFonts w:cstheme="minorHAnsi"/>
          <w:b/>
          <w:bCs/>
          <w:lang w:val="fr-BE"/>
        </w:rPr>
        <w:t xml:space="preserve">Partie </w:t>
      </w:r>
      <w:r w:rsidR="001C2F93" w:rsidRPr="00D653F4">
        <w:rPr>
          <w:rFonts w:cstheme="minorHAnsi"/>
          <w:b/>
          <w:bCs/>
          <w:lang w:val="fr-BE"/>
        </w:rPr>
        <w:t>3 : les annexes</w:t>
      </w:r>
      <w:r w:rsidR="008F7CAA" w:rsidRPr="00D653F4">
        <w:rPr>
          <w:rFonts w:cstheme="minorHAnsi"/>
          <w:b/>
          <w:bCs/>
          <w:lang w:val="fr-BE"/>
        </w:rPr>
        <w:t xml:space="preserve">, qui se composent du formulaire d’offre et </w:t>
      </w:r>
      <w:r w:rsidR="00574DC1" w:rsidRPr="00D653F4">
        <w:rPr>
          <w:rFonts w:cstheme="minorHAnsi"/>
          <w:b/>
          <w:bCs/>
          <w:lang w:val="fr-BE"/>
        </w:rPr>
        <w:t>de l’inventaire</w:t>
      </w:r>
      <w:r w:rsidR="008F7CAA" w:rsidRPr="00D653F4">
        <w:rPr>
          <w:rFonts w:cstheme="minorHAnsi"/>
          <w:b/>
          <w:bCs/>
          <w:lang w:val="fr-BE"/>
        </w:rPr>
        <w:t xml:space="preserve"> d’une part, et d</w:t>
      </w:r>
      <w:r w:rsidR="00EE58E0" w:rsidRPr="00D653F4">
        <w:rPr>
          <w:rFonts w:cstheme="minorHAnsi"/>
          <w:b/>
          <w:bCs/>
          <w:lang w:val="fr-BE"/>
        </w:rPr>
        <w:t xml:space="preserve">’informations </w:t>
      </w:r>
      <w:r w:rsidR="00A65BEA" w:rsidRPr="00D653F4">
        <w:rPr>
          <w:rFonts w:cstheme="minorHAnsi"/>
          <w:b/>
          <w:bCs/>
          <w:lang w:val="fr-BE"/>
        </w:rPr>
        <w:t xml:space="preserve">(découlant de la réglementation ou non) </w:t>
      </w:r>
      <w:r w:rsidR="00650C3E" w:rsidRPr="00D653F4">
        <w:rPr>
          <w:rFonts w:cstheme="minorHAnsi"/>
          <w:b/>
          <w:bCs/>
          <w:lang w:val="fr-BE"/>
        </w:rPr>
        <w:t>d’autre part.</w:t>
      </w:r>
      <w:r w:rsidR="00F2253B" w:rsidRPr="00D653F4">
        <w:rPr>
          <w:rFonts w:cstheme="minorHAnsi"/>
          <w:b/>
          <w:bCs/>
          <w:lang w:val="fr-BE"/>
        </w:rPr>
        <w:t xml:space="preserve"> C</w:t>
      </w:r>
      <w:r w:rsidR="00BD287F" w:rsidRPr="00D653F4">
        <w:rPr>
          <w:rFonts w:cstheme="minorHAnsi"/>
          <w:b/>
          <w:bCs/>
          <w:lang w:val="fr-BE"/>
        </w:rPr>
        <w:t xml:space="preserve">elles-ci </w:t>
      </w:r>
      <w:r w:rsidR="00F2253B" w:rsidRPr="00D653F4">
        <w:rPr>
          <w:rFonts w:cstheme="minorHAnsi"/>
          <w:b/>
          <w:bCs/>
          <w:lang w:val="fr-BE"/>
        </w:rPr>
        <w:t xml:space="preserve">font partie intégrante du </w:t>
      </w:r>
      <w:r w:rsidR="007052AA" w:rsidRPr="00D653F4">
        <w:rPr>
          <w:rFonts w:cstheme="minorHAnsi"/>
          <w:b/>
          <w:bCs/>
          <w:lang w:val="fr-BE"/>
        </w:rPr>
        <w:t>cahier spécial des charges</w:t>
      </w:r>
      <w:r w:rsidR="0009614F" w:rsidRPr="00D653F4">
        <w:rPr>
          <w:rFonts w:cstheme="minorHAnsi"/>
          <w:b/>
          <w:bCs/>
          <w:lang w:val="fr-BE"/>
        </w:rPr>
        <w:t>.</w:t>
      </w:r>
    </w:p>
    <w:p w14:paraId="5A5F18FF" w14:textId="77777777" w:rsidR="00707DCD" w:rsidRPr="00D653F4" w:rsidRDefault="00707DCD" w:rsidP="00BB70B4">
      <w:pPr>
        <w:rPr>
          <w:rFonts w:cstheme="minorHAnsi"/>
          <w:b/>
          <w:bCs/>
          <w:lang w:val="fr-BE"/>
        </w:rPr>
      </w:pPr>
    </w:p>
    <w:p w14:paraId="75FA0080" w14:textId="77777777" w:rsidR="003B5A87" w:rsidRDefault="00707DCD" w:rsidP="00BB70B4">
      <w:pPr>
        <w:rPr>
          <w:rFonts w:cstheme="minorHAnsi"/>
          <w:b/>
          <w:bCs/>
          <w:lang w:val="fr-BE"/>
        </w:rPr>
      </w:pPr>
      <w:r w:rsidRPr="00D653F4">
        <w:rPr>
          <w:rFonts w:cstheme="minorHAnsi"/>
          <w:b/>
          <w:bCs/>
          <w:lang w:val="fr-BE"/>
        </w:rPr>
        <w:t xml:space="preserve">En cas de contradiction entre le cahier spécial des charges et ses annexes, le cahier spécial des charges </w:t>
      </w:r>
      <w:commentRangeStart w:id="3"/>
      <w:r w:rsidRPr="00D653F4">
        <w:rPr>
          <w:rFonts w:cstheme="minorHAnsi"/>
          <w:b/>
          <w:bCs/>
          <w:lang w:val="fr-BE"/>
        </w:rPr>
        <w:t>prime</w:t>
      </w:r>
      <w:commentRangeEnd w:id="3"/>
      <w:r w:rsidRPr="00D653F4">
        <w:rPr>
          <w:rStyle w:val="Marquedecommentaire"/>
          <w:sz w:val="22"/>
          <w:szCs w:val="22"/>
        </w:rPr>
        <w:commentReference w:id="3"/>
      </w:r>
      <w:r w:rsidRPr="00D653F4">
        <w:rPr>
          <w:rFonts w:cstheme="minorHAnsi"/>
          <w:b/>
          <w:bCs/>
          <w:lang w:val="fr-BE"/>
        </w:rPr>
        <w:t>.</w:t>
      </w:r>
      <w:r>
        <w:rPr>
          <w:rFonts w:cstheme="minorHAnsi"/>
          <w:b/>
          <w:bCs/>
          <w:lang w:val="fr-BE"/>
        </w:rPr>
        <w:t xml:space="preserve"> </w:t>
      </w:r>
    </w:p>
    <w:p w14:paraId="4FAE6450" w14:textId="77777777" w:rsidR="003B5A87" w:rsidRPr="00DC76C2" w:rsidRDefault="003B5A87" w:rsidP="003B5A87">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6E1F1658" w14:textId="77777777" w:rsidR="003B5A87" w:rsidRDefault="003B5A87" w:rsidP="00BB70B4">
      <w:pPr>
        <w:rPr>
          <w:rFonts w:cstheme="minorHAnsi"/>
          <w:b/>
          <w:bCs/>
          <w:lang w:val="fr-BE"/>
        </w:rPr>
      </w:pPr>
    </w:p>
    <w:p w14:paraId="4530AE22" w14:textId="12F2226B" w:rsidR="00BB70B4" w:rsidRPr="005F4E6C" w:rsidRDefault="00BB70B4" w:rsidP="00BB70B4">
      <w:pPr>
        <w:rPr>
          <w:rFonts w:cstheme="minorHAnsi"/>
          <w:b/>
          <w:bCs/>
          <w:lang w:val="fr-BE"/>
        </w:rPr>
      </w:pPr>
      <w:r w:rsidRPr="005F4E6C">
        <w:rPr>
          <w:rFonts w:cstheme="minorHAnsi"/>
          <w:b/>
          <w:bCs/>
          <w:lang w:val="fr-BE"/>
        </w:rPr>
        <w:br w:type="page"/>
      </w:r>
    </w:p>
    <w:p w14:paraId="1222C5B7" w14:textId="30FB824C" w:rsidR="00444326" w:rsidRPr="005F4E6C" w:rsidRDefault="001F5577" w:rsidP="00AA4F8E">
      <w:pPr>
        <w:pStyle w:val="TM2"/>
        <w:ind w:left="0"/>
        <w:rPr>
          <w:rStyle w:val="Lienhypertexte"/>
          <w:rFonts w:cstheme="minorHAnsi"/>
          <w:lang w:val="fr-BE"/>
        </w:rPr>
      </w:pPr>
      <w:r w:rsidRPr="005F4E6C">
        <w:rPr>
          <w:rFonts w:cstheme="minorHAnsi"/>
          <w:bCs/>
          <w:color w:val="4472C4" w:themeColor="accent1"/>
          <w:sz w:val="24"/>
          <w:szCs w:val="24"/>
          <w:lang w:val="fr-BE"/>
        </w:rPr>
        <w:lastRenderedPageBreak/>
        <w:t xml:space="preserve">Table des matières </w:t>
      </w:r>
    </w:p>
    <w:p w14:paraId="687D2367" w14:textId="08F8BB5C" w:rsidR="00033832" w:rsidRDefault="008B0B62">
      <w:pPr>
        <w:pStyle w:val="TM2"/>
        <w:rPr>
          <w:rFonts w:eastAsiaTheme="minorEastAsia"/>
          <w:b w:val="0"/>
          <w:kern w:val="2"/>
          <w:sz w:val="24"/>
          <w:szCs w:val="24"/>
          <w:lang w:val="fr-BE" w:eastAsia="fr-BE"/>
          <w14:ligatures w14:val="standardContextual"/>
        </w:rPr>
      </w:pPr>
      <w:r w:rsidRPr="005F4E6C">
        <w:rPr>
          <w:rFonts w:cstheme="minorHAnsi"/>
          <w:lang w:val="fr-BE"/>
        </w:rPr>
        <w:fldChar w:fldCharType="begin"/>
      </w:r>
      <w:r w:rsidRPr="005F4E6C">
        <w:rPr>
          <w:rFonts w:cstheme="minorHAnsi"/>
          <w:lang w:val="fr-BE"/>
        </w:rPr>
        <w:instrText xml:space="preserve"> TOC \h \z \u \t "Titre 1;2;Titre 2;3;Titre 3;1" </w:instrText>
      </w:r>
      <w:r w:rsidRPr="005F4E6C">
        <w:rPr>
          <w:rFonts w:cstheme="minorHAnsi"/>
          <w:lang w:val="fr-BE"/>
        </w:rPr>
        <w:fldChar w:fldCharType="separate"/>
      </w:r>
      <w:hyperlink w:anchor="_Toc196375777" w:history="1">
        <w:r w:rsidR="00033832" w:rsidRPr="003E22EB">
          <w:rPr>
            <w:rStyle w:val="Lienhypertexte"/>
            <w:rFonts w:cstheme="minorHAnsi"/>
            <w:lang w:val="fr-BE"/>
          </w:rPr>
          <w:t>PARTIE 1 – CLAUSES ADMINISTRATIVES</w:t>
        </w:r>
        <w:r w:rsidR="00033832">
          <w:rPr>
            <w:webHidden/>
          </w:rPr>
          <w:tab/>
        </w:r>
        <w:r w:rsidR="00033832">
          <w:rPr>
            <w:webHidden/>
          </w:rPr>
          <w:fldChar w:fldCharType="begin"/>
        </w:r>
        <w:r w:rsidR="00033832">
          <w:rPr>
            <w:webHidden/>
          </w:rPr>
          <w:instrText xml:space="preserve"> PAGEREF _Toc196375777 \h </w:instrText>
        </w:r>
        <w:r w:rsidR="00033832">
          <w:rPr>
            <w:webHidden/>
          </w:rPr>
        </w:r>
        <w:r w:rsidR="00033832">
          <w:rPr>
            <w:webHidden/>
          </w:rPr>
          <w:fldChar w:fldCharType="separate"/>
        </w:r>
        <w:r w:rsidR="00033832">
          <w:rPr>
            <w:webHidden/>
          </w:rPr>
          <w:t>6</w:t>
        </w:r>
        <w:r w:rsidR="00033832">
          <w:rPr>
            <w:webHidden/>
          </w:rPr>
          <w:fldChar w:fldCharType="end"/>
        </w:r>
      </w:hyperlink>
    </w:p>
    <w:p w14:paraId="23C426B2" w14:textId="538D8DC0" w:rsidR="00033832" w:rsidRDefault="00033832">
      <w:pPr>
        <w:pStyle w:val="TM2"/>
        <w:rPr>
          <w:rFonts w:eastAsiaTheme="minorEastAsia"/>
          <w:b w:val="0"/>
          <w:kern w:val="2"/>
          <w:sz w:val="24"/>
          <w:szCs w:val="24"/>
          <w:lang w:val="fr-BE" w:eastAsia="fr-BE"/>
          <w14:ligatures w14:val="standardContextual"/>
        </w:rPr>
      </w:pPr>
      <w:hyperlink w:anchor="_Toc196375778" w:history="1">
        <w:r w:rsidRPr="003E22EB">
          <w:rPr>
            <w:rStyle w:val="Lienhypertexte"/>
            <w:rFonts w:cstheme="minorHAnsi"/>
            <w:lang w:val="fr-BE"/>
          </w:rPr>
          <w:t>OBJET DU MARCHE</w:t>
        </w:r>
        <w:r>
          <w:rPr>
            <w:webHidden/>
          </w:rPr>
          <w:tab/>
        </w:r>
        <w:r>
          <w:rPr>
            <w:webHidden/>
          </w:rPr>
          <w:fldChar w:fldCharType="begin"/>
        </w:r>
        <w:r>
          <w:rPr>
            <w:webHidden/>
          </w:rPr>
          <w:instrText xml:space="preserve"> PAGEREF _Toc196375778 \h </w:instrText>
        </w:r>
        <w:r>
          <w:rPr>
            <w:webHidden/>
          </w:rPr>
        </w:r>
        <w:r>
          <w:rPr>
            <w:webHidden/>
          </w:rPr>
          <w:fldChar w:fldCharType="separate"/>
        </w:r>
        <w:r>
          <w:rPr>
            <w:webHidden/>
          </w:rPr>
          <w:t>6</w:t>
        </w:r>
        <w:r>
          <w:rPr>
            <w:webHidden/>
          </w:rPr>
          <w:fldChar w:fldCharType="end"/>
        </w:r>
      </w:hyperlink>
    </w:p>
    <w:p w14:paraId="370D534E" w14:textId="3C6FD1DE"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79" w:history="1">
        <w:r w:rsidRPr="003E22EB">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_Toc196375779 \h </w:instrText>
        </w:r>
        <w:r>
          <w:rPr>
            <w:noProof/>
            <w:webHidden/>
          </w:rPr>
        </w:r>
        <w:r>
          <w:rPr>
            <w:noProof/>
            <w:webHidden/>
          </w:rPr>
          <w:fldChar w:fldCharType="separate"/>
        </w:r>
        <w:r>
          <w:rPr>
            <w:noProof/>
            <w:webHidden/>
          </w:rPr>
          <w:t>6</w:t>
        </w:r>
        <w:r>
          <w:rPr>
            <w:noProof/>
            <w:webHidden/>
          </w:rPr>
          <w:fldChar w:fldCharType="end"/>
        </w:r>
      </w:hyperlink>
    </w:p>
    <w:p w14:paraId="1541AC9B" w14:textId="661C4879"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0" w:history="1">
        <w:r w:rsidRPr="003E22EB">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_Toc196375780 \h </w:instrText>
        </w:r>
        <w:r>
          <w:rPr>
            <w:noProof/>
            <w:webHidden/>
          </w:rPr>
        </w:r>
        <w:r>
          <w:rPr>
            <w:noProof/>
            <w:webHidden/>
          </w:rPr>
          <w:fldChar w:fldCharType="separate"/>
        </w:r>
        <w:r>
          <w:rPr>
            <w:noProof/>
            <w:webHidden/>
          </w:rPr>
          <w:t>8</w:t>
        </w:r>
        <w:r>
          <w:rPr>
            <w:noProof/>
            <w:webHidden/>
          </w:rPr>
          <w:fldChar w:fldCharType="end"/>
        </w:r>
      </w:hyperlink>
    </w:p>
    <w:p w14:paraId="138784E9" w14:textId="26E76A5C"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1" w:history="1">
        <w:r w:rsidRPr="003E22EB">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_Toc196375781 \h </w:instrText>
        </w:r>
        <w:r>
          <w:rPr>
            <w:noProof/>
            <w:webHidden/>
          </w:rPr>
        </w:r>
        <w:r>
          <w:rPr>
            <w:noProof/>
            <w:webHidden/>
          </w:rPr>
          <w:fldChar w:fldCharType="separate"/>
        </w:r>
        <w:r>
          <w:rPr>
            <w:noProof/>
            <w:webHidden/>
          </w:rPr>
          <w:t>8</w:t>
        </w:r>
        <w:r>
          <w:rPr>
            <w:noProof/>
            <w:webHidden/>
          </w:rPr>
          <w:fldChar w:fldCharType="end"/>
        </w:r>
      </w:hyperlink>
    </w:p>
    <w:p w14:paraId="5102A6E0" w14:textId="2EE0C7E7"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2" w:history="1">
        <w:r w:rsidRPr="003E22EB">
          <w:rPr>
            <w:rStyle w:val="Lienhypertexte"/>
            <w:rFonts w:cstheme="minorHAnsi"/>
            <w:b/>
            <w:noProof/>
            <w:lang w:val="fr-BE"/>
          </w:rPr>
          <w:t>Durée de l’accord-cadre et délai d’exécution</w:t>
        </w:r>
        <w:r>
          <w:rPr>
            <w:noProof/>
            <w:webHidden/>
          </w:rPr>
          <w:tab/>
        </w:r>
        <w:r>
          <w:rPr>
            <w:noProof/>
            <w:webHidden/>
          </w:rPr>
          <w:fldChar w:fldCharType="begin"/>
        </w:r>
        <w:r>
          <w:rPr>
            <w:noProof/>
            <w:webHidden/>
          </w:rPr>
          <w:instrText xml:space="preserve"> PAGEREF _Toc196375782 \h </w:instrText>
        </w:r>
        <w:r>
          <w:rPr>
            <w:noProof/>
            <w:webHidden/>
          </w:rPr>
        </w:r>
        <w:r>
          <w:rPr>
            <w:noProof/>
            <w:webHidden/>
          </w:rPr>
          <w:fldChar w:fldCharType="separate"/>
        </w:r>
        <w:r>
          <w:rPr>
            <w:noProof/>
            <w:webHidden/>
          </w:rPr>
          <w:t>8</w:t>
        </w:r>
        <w:r>
          <w:rPr>
            <w:noProof/>
            <w:webHidden/>
          </w:rPr>
          <w:fldChar w:fldCharType="end"/>
        </w:r>
      </w:hyperlink>
    </w:p>
    <w:p w14:paraId="6DC8BD1C" w14:textId="29304056"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3" w:history="1">
        <w:r w:rsidRPr="003E22EB">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_Toc196375783 \h </w:instrText>
        </w:r>
        <w:r>
          <w:rPr>
            <w:noProof/>
            <w:webHidden/>
          </w:rPr>
        </w:r>
        <w:r>
          <w:rPr>
            <w:noProof/>
            <w:webHidden/>
          </w:rPr>
          <w:fldChar w:fldCharType="separate"/>
        </w:r>
        <w:r>
          <w:rPr>
            <w:noProof/>
            <w:webHidden/>
          </w:rPr>
          <w:t>9</w:t>
        </w:r>
        <w:r>
          <w:rPr>
            <w:noProof/>
            <w:webHidden/>
          </w:rPr>
          <w:fldChar w:fldCharType="end"/>
        </w:r>
      </w:hyperlink>
    </w:p>
    <w:p w14:paraId="490BBDED" w14:textId="0EC8DD04" w:rsidR="00033832" w:rsidRDefault="00033832">
      <w:pPr>
        <w:pStyle w:val="TM2"/>
        <w:rPr>
          <w:rFonts w:eastAsiaTheme="minorEastAsia"/>
          <w:b w:val="0"/>
          <w:kern w:val="2"/>
          <w:sz w:val="24"/>
          <w:szCs w:val="24"/>
          <w:lang w:val="fr-BE" w:eastAsia="fr-BE"/>
          <w14:ligatures w14:val="standardContextual"/>
        </w:rPr>
      </w:pPr>
      <w:hyperlink w:anchor="_Toc196375784" w:history="1">
        <w:r w:rsidRPr="003E22EB">
          <w:rPr>
            <w:rStyle w:val="Lienhypertexte"/>
            <w:rFonts w:cstheme="minorHAnsi"/>
            <w:lang w:val="fr-BE"/>
          </w:rPr>
          <w:t>GENERALITES</w:t>
        </w:r>
        <w:r>
          <w:rPr>
            <w:webHidden/>
          </w:rPr>
          <w:tab/>
        </w:r>
        <w:r>
          <w:rPr>
            <w:webHidden/>
          </w:rPr>
          <w:fldChar w:fldCharType="begin"/>
        </w:r>
        <w:r>
          <w:rPr>
            <w:webHidden/>
          </w:rPr>
          <w:instrText xml:space="preserve"> PAGEREF _Toc196375784 \h </w:instrText>
        </w:r>
        <w:r>
          <w:rPr>
            <w:webHidden/>
          </w:rPr>
        </w:r>
        <w:r>
          <w:rPr>
            <w:webHidden/>
          </w:rPr>
          <w:fldChar w:fldCharType="separate"/>
        </w:r>
        <w:r>
          <w:rPr>
            <w:webHidden/>
          </w:rPr>
          <w:t>9</w:t>
        </w:r>
        <w:r>
          <w:rPr>
            <w:webHidden/>
          </w:rPr>
          <w:fldChar w:fldCharType="end"/>
        </w:r>
      </w:hyperlink>
    </w:p>
    <w:p w14:paraId="62821685" w14:textId="1D3657DD"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5" w:history="1">
        <w:r w:rsidRPr="003E22EB">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_Toc196375785 \h </w:instrText>
        </w:r>
        <w:r>
          <w:rPr>
            <w:noProof/>
            <w:webHidden/>
          </w:rPr>
        </w:r>
        <w:r>
          <w:rPr>
            <w:noProof/>
            <w:webHidden/>
          </w:rPr>
          <w:fldChar w:fldCharType="separate"/>
        </w:r>
        <w:r>
          <w:rPr>
            <w:noProof/>
            <w:webHidden/>
          </w:rPr>
          <w:t>9</w:t>
        </w:r>
        <w:r>
          <w:rPr>
            <w:noProof/>
            <w:webHidden/>
          </w:rPr>
          <w:fldChar w:fldCharType="end"/>
        </w:r>
      </w:hyperlink>
    </w:p>
    <w:p w14:paraId="33A6DBF6" w14:textId="6B2D2D91"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6" w:history="1">
        <w:r w:rsidRPr="003E22EB">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_Toc196375786 \h </w:instrText>
        </w:r>
        <w:r>
          <w:rPr>
            <w:noProof/>
            <w:webHidden/>
          </w:rPr>
        </w:r>
        <w:r>
          <w:rPr>
            <w:noProof/>
            <w:webHidden/>
          </w:rPr>
          <w:fldChar w:fldCharType="separate"/>
        </w:r>
        <w:r>
          <w:rPr>
            <w:noProof/>
            <w:webHidden/>
          </w:rPr>
          <w:t>10</w:t>
        </w:r>
        <w:r>
          <w:rPr>
            <w:noProof/>
            <w:webHidden/>
          </w:rPr>
          <w:fldChar w:fldCharType="end"/>
        </w:r>
      </w:hyperlink>
    </w:p>
    <w:p w14:paraId="23513892" w14:textId="09D2073D"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7" w:history="1">
        <w:r w:rsidRPr="003E22EB">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_Toc196375787 \h </w:instrText>
        </w:r>
        <w:r>
          <w:rPr>
            <w:noProof/>
            <w:webHidden/>
          </w:rPr>
        </w:r>
        <w:r>
          <w:rPr>
            <w:noProof/>
            <w:webHidden/>
          </w:rPr>
          <w:fldChar w:fldCharType="separate"/>
        </w:r>
        <w:r>
          <w:rPr>
            <w:noProof/>
            <w:webHidden/>
          </w:rPr>
          <w:t>10</w:t>
        </w:r>
        <w:r>
          <w:rPr>
            <w:noProof/>
            <w:webHidden/>
          </w:rPr>
          <w:fldChar w:fldCharType="end"/>
        </w:r>
      </w:hyperlink>
    </w:p>
    <w:p w14:paraId="7DF40876" w14:textId="5D12020B"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8" w:history="1">
        <w:r w:rsidRPr="003E22EB">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_Toc196375788 \h </w:instrText>
        </w:r>
        <w:r>
          <w:rPr>
            <w:noProof/>
            <w:webHidden/>
          </w:rPr>
        </w:r>
        <w:r>
          <w:rPr>
            <w:noProof/>
            <w:webHidden/>
          </w:rPr>
          <w:fldChar w:fldCharType="separate"/>
        </w:r>
        <w:r>
          <w:rPr>
            <w:noProof/>
            <w:webHidden/>
          </w:rPr>
          <w:t>10</w:t>
        </w:r>
        <w:r>
          <w:rPr>
            <w:noProof/>
            <w:webHidden/>
          </w:rPr>
          <w:fldChar w:fldCharType="end"/>
        </w:r>
      </w:hyperlink>
    </w:p>
    <w:p w14:paraId="15F58564" w14:textId="381133CE"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89" w:history="1">
        <w:r w:rsidRPr="003E22EB">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_Toc196375789 \h </w:instrText>
        </w:r>
        <w:r>
          <w:rPr>
            <w:noProof/>
            <w:webHidden/>
          </w:rPr>
        </w:r>
        <w:r>
          <w:rPr>
            <w:noProof/>
            <w:webHidden/>
          </w:rPr>
          <w:fldChar w:fldCharType="separate"/>
        </w:r>
        <w:r>
          <w:rPr>
            <w:noProof/>
            <w:webHidden/>
          </w:rPr>
          <w:t>10</w:t>
        </w:r>
        <w:r>
          <w:rPr>
            <w:noProof/>
            <w:webHidden/>
          </w:rPr>
          <w:fldChar w:fldCharType="end"/>
        </w:r>
      </w:hyperlink>
    </w:p>
    <w:p w14:paraId="070AFDCF" w14:textId="49D71AE2"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0" w:history="1">
        <w:r w:rsidRPr="003E22EB">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_Toc196375790 \h </w:instrText>
        </w:r>
        <w:r>
          <w:rPr>
            <w:noProof/>
            <w:webHidden/>
          </w:rPr>
        </w:r>
        <w:r>
          <w:rPr>
            <w:noProof/>
            <w:webHidden/>
          </w:rPr>
          <w:fldChar w:fldCharType="separate"/>
        </w:r>
        <w:r>
          <w:rPr>
            <w:noProof/>
            <w:webHidden/>
          </w:rPr>
          <w:t>11</w:t>
        </w:r>
        <w:r>
          <w:rPr>
            <w:noProof/>
            <w:webHidden/>
          </w:rPr>
          <w:fldChar w:fldCharType="end"/>
        </w:r>
      </w:hyperlink>
    </w:p>
    <w:p w14:paraId="4BB7B5AE" w14:textId="76E8D1FC"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1" w:history="1">
        <w:r w:rsidRPr="003E22EB">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_Toc196375791 \h </w:instrText>
        </w:r>
        <w:r>
          <w:rPr>
            <w:noProof/>
            <w:webHidden/>
          </w:rPr>
        </w:r>
        <w:r>
          <w:rPr>
            <w:noProof/>
            <w:webHidden/>
          </w:rPr>
          <w:fldChar w:fldCharType="separate"/>
        </w:r>
        <w:r>
          <w:rPr>
            <w:noProof/>
            <w:webHidden/>
          </w:rPr>
          <w:t>11</w:t>
        </w:r>
        <w:r>
          <w:rPr>
            <w:noProof/>
            <w:webHidden/>
          </w:rPr>
          <w:fldChar w:fldCharType="end"/>
        </w:r>
      </w:hyperlink>
    </w:p>
    <w:p w14:paraId="61C1B8FD" w14:textId="5309E7E5"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2" w:history="1">
        <w:r w:rsidRPr="003E22EB">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_Toc196375792 \h </w:instrText>
        </w:r>
        <w:r>
          <w:rPr>
            <w:noProof/>
            <w:webHidden/>
          </w:rPr>
        </w:r>
        <w:r>
          <w:rPr>
            <w:noProof/>
            <w:webHidden/>
          </w:rPr>
          <w:fldChar w:fldCharType="separate"/>
        </w:r>
        <w:r>
          <w:rPr>
            <w:noProof/>
            <w:webHidden/>
          </w:rPr>
          <w:t>11</w:t>
        </w:r>
        <w:r>
          <w:rPr>
            <w:noProof/>
            <w:webHidden/>
          </w:rPr>
          <w:fldChar w:fldCharType="end"/>
        </w:r>
      </w:hyperlink>
    </w:p>
    <w:p w14:paraId="5FE2A783" w14:textId="15DE3A29"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3" w:history="1">
        <w:r w:rsidRPr="003E22EB">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_Toc196375793 \h </w:instrText>
        </w:r>
        <w:r>
          <w:rPr>
            <w:noProof/>
            <w:webHidden/>
          </w:rPr>
        </w:r>
        <w:r>
          <w:rPr>
            <w:noProof/>
            <w:webHidden/>
          </w:rPr>
          <w:fldChar w:fldCharType="separate"/>
        </w:r>
        <w:r>
          <w:rPr>
            <w:noProof/>
            <w:webHidden/>
          </w:rPr>
          <w:t>11</w:t>
        </w:r>
        <w:r>
          <w:rPr>
            <w:noProof/>
            <w:webHidden/>
          </w:rPr>
          <w:fldChar w:fldCharType="end"/>
        </w:r>
      </w:hyperlink>
    </w:p>
    <w:p w14:paraId="1541321F" w14:textId="3748F46D"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4" w:history="1">
        <w:r w:rsidRPr="003E22EB">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_Toc196375794 \h </w:instrText>
        </w:r>
        <w:r>
          <w:rPr>
            <w:noProof/>
            <w:webHidden/>
          </w:rPr>
        </w:r>
        <w:r>
          <w:rPr>
            <w:noProof/>
            <w:webHidden/>
          </w:rPr>
          <w:fldChar w:fldCharType="separate"/>
        </w:r>
        <w:r>
          <w:rPr>
            <w:noProof/>
            <w:webHidden/>
          </w:rPr>
          <w:t>11</w:t>
        </w:r>
        <w:r>
          <w:rPr>
            <w:noProof/>
            <w:webHidden/>
          </w:rPr>
          <w:fldChar w:fldCharType="end"/>
        </w:r>
      </w:hyperlink>
    </w:p>
    <w:p w14:paraId="012C8776" w14:textId="7202D284"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5" w:history="1">
        <w:r w:rsidRPr="003E22EB">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_Toc196375795 \h </w:instrText>
        </w:r>
        <w:r>
          <w:rPr>
            <w:noProof/>
            <w:webHidden/>
          </w:rPr>
        </w:r>
        <w:r>
          <w:rPr>
            <w:noProof/>
            <w:webHidden/>
          </w:rPr>
          <w:fldChar w:fldCharType="separate"/>
        </w:r>
        <w:r>
          <w:rPr>
            <w:noProof/>
            <w:webHidden/>
          </w:rPr>
          <w:t>11</w:t>
        </w:r>
        <w:r>
          <w:rPr>
            <w:noProof/>
            <w:webHidden/>
          </w:rPr>
          <w:fldChar w:fldCharType="end"/>
        </w:r>
      </w:hyperlink>
    </w:p>
    <w:p w14:paraId="24557630" w14:textId="67542EA0" w:rsidR="00033832" w:rsidRDefault="00033832">
      <w:pPr>
        <w:pStyle w:val="TM2"/>
        <w:rPr>
          <w:rFonts w:eastAsiaTheme="minorEastAsia"/>
          <w:b w:val="0"/>
          <w:kern w:val="2"/>
          <w:sz w:val="24"/>
          <w:szCs w:val="24"/>
          <w:lang w:val="fr-BE" w:eastAsia="fr-BE"/>
          <w14:ligatures w14:val="standardContextual"/>
        </w:rPr>
      </w:pPr>
      <w:hyperlink w:anchor="_Toc196375796" w:history="1">
        <w:r w:rsidRPr="003E22EB">
          <w:rPr>
            <w:rStyle w:val="Lienhypertexte"/>
            <w:rFonts w:cstheme="minorHAnsi"/>
            <w:lang w:val="fr-BE"/>
          </w:rPr>
          <w:t>PARTICIPATION AU MARCHE</w:t>
        </w:r>
        <w:r>
          <w:rPr>
            <w:webHidden/>
          </w:rPr>
          <w:tab/>
        </w:r>
        <w:r>
          <w:rPr>
            <w:webHidden/>
          </w:rPr>
          <w:fldChar w:fldCharType="begin"/>
        </w:r>
        <w:r>
          <w:rPr>
            <w:webHidden/>
          </w:rPr>
          <w:instrText xml:space="preserve"> PAGEREF _Toc196375796 \h </w:instrText>
        </w:r>
        <w:r>
          <w:rPr>
            <w:webHidden/>
          </w:rPr>
        </w:r>
        <w:r>
          <w:rPr>
            <w:webHidden/>
          </w:rPr>
          <w:fldChar w:fldCharType="separate"/>
        </w:r>
        <w:r>
          <w:rPr>
            <w:webHidden/>
          </w:rPr>
          <w:t>12</w:t>
        </w:r>
        <w:r>
          <w:rPr>
            <w:webHidden/>
          </w:rPr>
          <w:fldChar w:fldCharType="end"/>
        </w:r>
      </w:hyperlink>
    </w:p>
    <w:p w14:paraId="7DA3CB61" w14:textId="54F3785F"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7" w:history="1">
        <w:r w:rsidRPr="003E22EB">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_Toc196375797 \h </w:instrText>
        </w:r>
        <w:r>
          <w:rPr>
            <w:noProof/>
            <w:webHidden/>
          </w:rPr>
        </w:r>
        <w:r>
          <w:rPr>
            <w:noProof/>
            <w:webHidden/>
          </w:rPr>
          <w:fldChar w:fldCharType="separate"/>
        </w:r>
        <w:r>
          <w:rPr>
            <w:noProof/>
            <w:webHidden/>
          </w:rPr>
          <w:t>12</w:t>
        </w:r>
        <w:r>
          <w:rPr>
            <w:noProof/>
            <w:webHidden/>
          </w:rPr>
          <w:fldChar w:fldCharType="end"/>
        </w:r>
      </w:hyperlink>
    </w:p>
    <w:p w14:paraId="0FBE3992" w14:textId="7E8DDA39"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8" w:history="1">
        <w:r w:rsidRPr="003E22EB">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_Toc196375798 \h </w:instrText>
        </w:r>
        <w:r>
          <w:rPr>
            <w:noProof/>
            <w:webHidden/>
          </w:rPr>
        </w:r>
        <w:r>
          <w:rPr>
            <w:noProof/>
            <w:webHidden/>
          </w:rPr>
          <w:fldChar w:fldCharType="separate"/>
        </w:r>
        <w:r>
          <w:rPr>
            <w:noProof/>
            <w:webHidden/>
          </w:rPr>
          <w:t>12</w:t>
        </w:r>
        <w:r>
          <w:rPr>
            <w:noProof/>
            <w:webHidden/>
          </w:rPr>
          <w:fldChar w:fldCharType="end"/>
        </w:r>
      </w:hyperlink>
    </w:p>
    <w:p w14:paraId="0FB35282" w14:textId="2D60E2F7"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799" w:history="1">
        <w:r w:rsidRPr="003E22EB">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_Toc196375799 \h </w:instrText>
        </w:r>
        <w:r>
          <w:rPr>
            <w:noProof/>
            <w:webHidden/>
          </w:rPr>
        </w:r>
        <w:r>
          <w:rPr>
            <w:noProof/>
            <w:webHidden/>
          </w:rPr>
          <w:fldChar w:fldCharType="separate"/>
        </w:r>
        <w:r>
          <w:rPr>
            <w:noProof/>
            <w:webHidden/>
          </w:rPr>
          <w:t>12</w:t>
        </w:r>
        <w:r>
          <w:rPr>
            <w:noProof/>
            <w:webHidden/>
          </w:rPr>
          <w:fldChar w:fldCharType="end"/>
        </w:r>
      </w:hyperlink>
    </w:p>
    <w:p w14:paraId="6D710F1A" w14:textId="25BD3B07"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0" w:history="1">
        <w:r w:rsidRPr="003E22EB">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_Toc196375800 \h </w:instrText>
        </w:r>
        <w:r>
          <w:rPr>
            <w:noProof/>
            <w:webHidden/>
          </w:rPr>
        </w:r>
        <w:r>
          <w:rPr>
            <w:noProof/>
            <w:webHidden/>
          </w:rPr>
          <w:fldChar w:fldCharType="separate"/>
        </w:r>
        <w:r>
          <w:rPr>
            <w:noProof/>
            <w:webHidden/>
          </w:rPr>
          <w:t>13</w:t>
        </w:r>
        <w:r>
          <w:rPr>
            <w:noProof/>
            <w:webHidden/>
          </w:rPr>
          <w:fldChar w:fldCharType="end"/>
        </w:r>
      </w:hyperlink>
    </w:p>
    <w:p w14:paraId="255D5C65" w14:textId="680C174A"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1" w:history="1">
        <w:r w:rsidRPr="003E22EB">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_Toc196375801 \h </w:instrText>
        </w:r>
        <w:r>
          <w:rPr>
            <w:noProof/>
            <w:webHidden/>
          </w:rPr>
        </w:r>
        <w:r>
          <w:rPr>
            <w:noProof/>
            <w:webHidden/>
          </w:rPr>
          <w:fldChar w:fldCharType="separate"/>
        </w:r>
        <w:r>
          <w:rPr>
            <w:noProof/>
            <w:webHidden/>
          </w:rPr>
          <w:t>14</w:t>
        </w:r>
        <w:r>
          <w:rPr>
            <w:noProof/>
            <w:webHidden/>
          </w:rPr>
          <w:fldChar w:fldCharType="end"/>
        </w:r>
      </w:hyperlink>
    </w:p>
    <w:p w14:paraId="09AE6397" w14:textId="2ECD5985"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2" w:history="1">
        <w:r w:rsidRPr="003E22EB">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_Toc196375802 \h </w:instrText>
        </w:r>
        <w:r>
          <w:rPr>
            <w:noProof/>
            <w:webHidden/>
          </w:rPr>
        </w:r>
        <w:r>
          <w:rPr>
            <w:noProof/>
            <w:webHidden/>
          </w:rPr>
          <w:fldChar w:fldCharType="separate"/>
        </w:r>
        <w:r>
          <w:rPr>
            <w:noProof/>
            <w:webHidden/>
          </w:rPr>
          <w:t>14</w:t>
        </w:r>
        <w:r>
          <w:rPr>
            <w:noProof/>
            <w:webHidden/>
          </w:rPr>
          <w:fldChar w:fldCharType="end"/>
        </w:r>
      </w:hyperlink>
    </w:p>
    <w:p w14:paraId="022F439E" w14:textId="6FE48D19"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3" w:history="1">
        <w:r w:rsidRPr="003E22EB">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_Toc196375803 \h </w:instrText>
        </w:r>
        <w:r>
          <w:rPr>
            <w:noProof/>
            <w:webHidden/>
          </w:rPr>
        </w:r>
        <w:r>
          <w:rPr>
            <w:noProof/>
            <w:webHidden/>
          </w:rPr>
          <w:fldChar w:fldCharType="separate"/>
        </w:r>
        <w:r>
          <w:rPr>
            <w:noProof/>
            <w:webHidden/>
          </w:rPr>
          <w:t>14</w:t>
        </w:r>
        <w:r>
          <w:rPr>
            <w:noProof/>
            <w:webHidden/>
          </w:rPr>
          <w:fldChar w:fldCharType="end"/>
        </w:r>
      </w:hyperlink>
    </w:p>
    <w:p w14:paraId="6A41BADE" w14:textId="4F269928"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4" w:history="1">
        <w:r w:rsidRPr="003E22EB">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_Toc196375804 \h </w:instrText>
        </w:r>
        <w:r>
          <w:rPr>
            <w:noProof/>
            <w:webHidden/>
          </w:rPr>
        </w:r>
        <w:r>
          <w:rPr>
            <w:noProof/>
            <w:webHidden/>
          </w:rPr>
          <w:fldChar w:fldCharType="separate"/>
        </w:r>
        <w:r>
          <w:rPr>
            <w:noProof/>
            <w:webHidden/>
          </w:rPr>
          <w:t>15</w:t>
        </w:r>
        <w:r>
          <w:rPr>
            <w:noProof/>
            <w:webHidden/>
          </w:rPr>
          <w:fldChar w:fldCharType="end"/>
        </w:r>
      </w:hyperlink>
    </w:p>
    <w:p w14:paraId="76AAD8E0" w14:textId="720960E7" w:rsidR="00033832" w:rsidRDefault="00033832">
      <w:pPr>
        <w:pStyle w:val="TM2"/>
        <w:rPr>
          <w:rFonts w:eastAsiaTheme="minorEastAsia"/>
          <w:b w:val="0"/>
          <w:kern w:val="2"/>
          <w:sz w:val="24"/>
          <w:szCs w:val="24"/>
          <w:lang w:val="fr-BE" w:eastAsia="fr-BE"/>
          <w14:ligatures w14:val="standardContextual"/>
        </w:rPr>
      </w:pPr>
      <w:hyperlink w:anchor="_Toc196375805" w:history="1">
        <w:r w:rsidRPr="003E22EB">
          <w:rPr>
            <w:rStyle w:val="Lienhypertexte"/>
            <w:rFonts w:cstheme="minorHAnsi"/>
            <w:lang w:val="fr-BE"/>
          </w:rPr>
          <w:t>PRIX</w:t>
        </w:r>
        <w:r>
          <w:rPr>
            <w:webHidden/>
          </w:rPr>
          <w:tab/>
        </w:r>
        <w:r>
          <w:rPr>
            <w:webHidden/>
          </w:rPr>
          <w:fldChar w:fldCharType="begin"/>
        </w:r>
        <w:r>
          <w:rPr>
            <w:webHidden/>
          </w:rPr>
          <w:instrText xml:space="preserve"> PAGEREF _Toc196375805 \h </w:instrText>
        </w:r>
        <w:r>
          <w:rPr>
            <w:webHidden/>
          </w:rPr>
        </w:r>
        <w:r>
          <w:rPr>
            <w:webHidden/>
          </w:rPr>
          <w:fldChar w:fldCharType="separate"/>
        </w:r>
        <w:r>
          <w:rPr>
            <w:webHidden/>
          </w:rPr>
          <w:t>15</w:t>
        </w:r>
        <w:r>
          <w:rPr>
            <w:webHidden/>
          </w:rPr>
          <w:fldChar w:fldCharType="end"/>
        </w:r>
      </w:hyperlink>
    </w:p>
    <w:p w14:paraId="134EEE62" w14:textId="0052A86B"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6" w:history="1">
        <w:r w:rsidRPr="003E22EB">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_Toc196375806 \h </w:instrText>
        </w:r>
        <w:r>
          <w:rPr>
            <w:noProof/>
            <w:webHidden/>
          </w:rPr>
        </w:r>
        <w:r>
          <w:rPr>
            <w:noProof/>
            <w:webHidden/>
          </w:rPr>
          <w:fldChar w:fldCharType="separate"/>
        </w:r>
        <w:r>
          <w:rPr>
            <w:noProof/>
            <w:webHidden/>
          </w:rPr>
          <w:t>15</w:t>
        </w:r>
        <w:r>
          <w:rPr>
            <w:noProof/>
            <w:webHidden/>
          </w:rPr>
          <w:fldChar w:fldCharType="end"/>
        </w:r>
      </w:hyperlink>
    </w:p>
    <w:p w14:paraId="561BD362" w14:textId="323EEFB5"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7" w:history="1">
        <w:r w:rsidRPr="003E22EB">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_Toc196375807 \h </w:instrText>
        </w:r>
        <w:r>
          <w:rPr>
            <w:noProof/>
            <w:webHidden/>
          </w:rPr>
        </w:r>
        <w:r>
          <w:rPr>
            <w:noProof/>
            <w:webHidden/>
          </w:rPr>
          <w:fldChar w:fldCharType="separate"/>
        </w:r>
        <w:r>
          <w:rPr>
            <w:noProof/>
            <w:webHidden/>
          </w:rPr>
          <w:t>15</w:t>
        </w:r>
        <w:r>
          <w:rPr>
            <w:noProof/>
            <w:webHidden/>
          </w:rPr>
          <w:fldChar w:fldCharType="end"/>
        </w:r>
      </w:hyperlink>
    </w:p>
    <w:p w14:paraId="04892FC5" w14:textId="58320568"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08" w:history="1">
        <w:r w:rsidRPr="003E22EB">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_Toc196375808 \h </w:instrText>
        </w:r>
        <w:r>
          <w:rPr>
            <w:noProof/>
            <w:webHidden/>
          </w:rPr>
        </w:r>
        <w:r>
          <w:rPr>
            <w:noProof/>
            <w:webHidden/>
          </w:rPr>
          <w:fldChar w:fldCharType="separate"/>
        </w:r>
        <w:r>
          <w:rPr>
            <w:noProof/>
            <w:webHidden/>
          </w:rPr>
          <w:t>16</w:t>
        </w:r>
        <w:r>
          <w:rPr>
            <w:noProof/>
            <w:webHidden/>
          </w:rPr>
          <w:fldChar w:fldCharType="end"/>
        </w:r>
      </w:hyperlink>
    </w:p>
    <w:p w14:paraId="1DFA51E4" w14:textId="1985C1AF" w:rsidR="00033832" w:rsidRDefault="00033832">
      <w:pPr>
        <w:pStyle w:val="TM2"/>
        <w:rPr>
          <w:rFonts w:eastAsiaTheme="minorEastAsia"/>
          <w:b w:val="0"/>
          <w:kern w:val="2"/>
          <w:sz w:val="24"/>
          <w:szCs w:val="24"/>
          <w:lang w:val="fr-BE" w:eastAsia="fr-BE"/>
          <w14:ligatures w14:val="standardContextual"/>
        </w:rPr>
      </w:pPr>
      <w:hyperlink w:anchor="_Toc196375809" w:history="1">
        <w:r w:rsidRPr="003E22EB">
          <w:rPr>
            <w:rStyle w:val="Lienhypertexte"/>
            <w:rFonts w:cstheme="minorHAnsi"/>
            <w:lang w:val="fr-BE"/>
          </w:rPr>
          <w:t>EXECUTION DU MARCHE</w:t>
        </w:r>
        <w:r>
          <w:rPr>
            <w:webHidden/>
          </w:rPr>
          <w:tab/>
        </w:r>
        <w:r>
          <w:rPr>
            <w:webHidden/>
          </w:rPr>
          <w:fldChar w:fldCharType="begin"/>
        </w:r>
        <w:r>
          <w:rPr>
            <w:webHidden/>
          </w:rPr>
          <w:instrText xml:space="preserve"> PAGEREF _Toc196375809 \h </w:instrText>
        </w:r>
        <w:r>
          <w:rPr>
            <w:webHidden/>
          </w:rPr>
        </w:r>
        <w:r>
          <w:rPr>
            <w:webHidden/>
          </w:rPr>
          <w:fldChar w:fldCharType="separate"/>
        </w:r>
        <w:r>
          <w:rPr>
            <w:webHidden/>
          </w:rPr>
          <w:t>16</w:t>
        </w:r>
        <w:r>
          <w:rPr>
            <w:webHidden/>
          </w:rPr>
          <w:fldChar w:fldCharType="end"/>
        </w:r>
      </w:hyperlink>
    </w:p>
    <w:p w14:paraId="27244995" w14:textId="3EEB1DE0"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0" w:history="1">
        <w:r w:rsidRPr="003E22EB">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_Toc196375810 \h </w:instrText>
        </w:r>
        <w:r>
          <w:rPr>
            <w:noProof/>
            <w:webHidden/>
          </w:rPr>
        </w:r>
        <w:r>
          <w:rPr>
            <w:noProof/>
            <w:webHidden/>
          </w:rPr>
          <w:fldChar w:fldCharType="separate"/>
        </w:r>
        <w:r>
          <w:rPr>
            <w:noProof/>
            <w:webHidden/>
          </w:rPr>
          <w:t>16</w:t>
        </w:r>
        <w:r>
          <w:rPr>
            <w:noProof/>
            <w:webHidden/>
          </w:rPr>
          <w:fldChar w:fldCharType="end"/>
        </w:r>
      </w:hyperlink>
    </w:p>
    <w:p w14:paraId="3627A3FC" w14:textId="7504F4FF"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1" w:history="1">
        <w:r w:rsidRPr="003E22EB">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_Toc196375811 \h </w:instrText>
        </w:r>
        <w:r>
          <w:rPr>
            <w:noProof/>
            <w:webHidden/>
          </w:rPr>
        </w:r>
        <w:r>
          <w:rPr>
            <w:noProof/>
            <w:webHidden/>
          </w:rPr>
          <w:fldChar w:fldCharType="separate"/>
        </w:r>
        <w:r>
          <w:rPr>
            <w:noProof/>
            <w:webHidden/>
          </w:rPr>
          <w:t>16</w:t>
        </w:r>
        <w:r>
          <w:rPr>
            <w:noProof/>
            <w:webHidden/>
          </w:rPr>
          <w:fldChar w:fldCharType="end"/>
        </w:r>
      </w:hyperlink>
    </w:p>
    <w:p w14:paraId="29CABFA2" w14:textId="2502C514"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2" w:history="1">
        <w:r w:rsidRPr="003E22EB">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_Toc196375812 \h </w:instrText>
        </w:r>
        <w:r>
          <w:rPr>
            <w:noProof/>
            <w:webHidden/>
          </w:rPr>
        </w:r>
        <w:r>
          <w:rPr>
            <w:noProof/>
            <w:webHidden/>
          </w:rPr>
          <w:fldChar w:fldCharType="separate"/>
        </w:r>
        <w:r>
          <w:rPr>
            <w:noProof/>
            <w:webHidden/>
          </w:rPr>
          <w:t>16</w:t>
        </w:r>
        <w:r>
          <w:rPr>
            <w:noProof/>
            <w:webHidden/>
          </w:rPr>
          <w:fldChar w:fldCharType="end"/>
        </w:r>
      </w:hyperlink>
    </w:p>
    <w:p w14:paraId="62266F75" w14:textId="014072D8"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3" w:history="1">
        <w:r w:rsidRPr="003E22EB">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_Toc196375813 \h </w:instrText>
        </w:r>
        <w:r>
          <w:rPr>
            <w:noProof/>
            <w:webHidden/>
          </w:rPr>
        </w:r>
        <w:r>
          <w:rPr>
            <w:noProof/>
            <w:webHidden/>
          </w:rPr>
          <w:fldChar w:fldCharType="separate"/>
        </w:r>
        <w:r>
          <w:rPr>
            <w:noProof/>
            <w:webHidden/>
          </w:rPr>
          <w:t>17</w:t>
        </w:r>
        <w:r>
          <w:rPr>
            <w:noProof/>
            <w:webHidden/>
          </w:rPr>
          <w:fldChar w:fldCharType="end"/>
        </w:r>
      </w:hyperlink>
    </w:p>
    <w:p w14:paraId="778ED1E3" w14:textId="20773C1E"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4" w:history="1">
        <w:r w:rsidRPr="003E22EB">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_Toc196375814 \h </w:instrText>
        </w:r>
        <w:r>
          <w:rPr>
            <w:noProof/>
            <w:webHidden/>
          </w:rPr>
        </w:r>
        <w:r>
          <w:rPr>
            <w:noProof/>
            <w:webHidden/>
          </w:rPr>
          <w:fldChar w:fldCharType="separate"/>
        </w:r>
        <w:r>
          <w:rPr>
            <w:noProof/>
            <w:webHidden/>
          </w:rPr>
          <w:t>17</w:t>
        </w:r>
        <w:r>
          <w:rPr>
            <w:noProof/>
            <w:webHidden/>
          </w:rPr>
          <w:fldChar w:fldCharType="end"/>
        </w:r>
      </w:hyperlink>
    </w:p>
    <w:p w14:paraId="3D16F15E" w14:textId="6ACCC58F"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5" w:history="1">
        <w:r w:rsidRPr="003E22EB">
          <w:rPr>
            <w:rStyle w:val="Lienhypertexte"/>
            <w:rFonts w:ascii="Calibri" w:hAnsi="Calibri" w:cs="Calibri"/>
            <w:b/>
            <w:noProof/>
          </w:rPr>
          <w:t>Données à caractère personnel</w:t>
        </w:r>
        <w:r>
          <w:rPr>
            <w:noProof/>
            <w:webHidden/>
          </w:rPr>
          <w:tab/>
        </w:r>
        <w:r>
          <w:rPr>
            <w:noProof/>
            <w:webHidden/>
          </w:rPr>
          <w:fldChar w:fldCharType="begin"/>
        </w:r>
        <w:r>
          <w:rPr>
            <w:noProof/>
            <w:webHidden/>
          </w:rPr>
          <w:instrText xml:space="preserve"> PAGEREF _Toc196375815 \h </w:instrText>
        </w:r>
        <w:r>
          <w:rPr>
            <w:noProof/>
            <w:webHidden/>
          </w:rPr>
        </w:r>
        <w:r>
          <w:rPr>
            <w:noProof/>
            <w:webHidden/>
          </w:rPr>
          <w:fldChar w:fldCharType="separate"/>
        </w:r>
        <w:r>
          <w:rPr>
            <w:noProof/>
            <w:webHidden/>
          </w:rPr>
          <w:t>17</w:t>
        </w:r>
        <w:r>
          <w:rPr>
            <w:noProof/>
            <w:webHidden/>
          </w:rPr>
          <w:fldChar w:fldCharType="end"/>
        </w:r>
      </w:hyperlink>
    </w:p>
    <w:p w14:paraId="34367F63" w14:textId="257F6CCD"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6" w:history="1">
        <w:r w:rsidRPr="003E22EB">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_Toc196375816 \h </w:instrText>
        </w:r>
        <w:r>
          <w:rPr>
            <w:noProof/>
            <w:webHidden/>
          </w:rPr>
        </w:r>
        <w:r>
          <w:rPr>
            <w:noProof/>
            <w:webHidden/>
          </w:rPr>
          <w:fldChar w:fldCharType="separate"/>
        </w:r>
        <w:r>
          <w:rPr>
            <w:noProof/>
            <w:webHidden/>
          </w:rPr>
          <w:t>18</w:t>
        </w:r>
        <w:r>
          <w:rPr>
            <w:noProof/>
            <w:webHidden/>
          </w:rPr>
          <w:fldChar w:fldCharType="end"/>
        </w:r>
      </w:hyperlink>
    </w:p>
    <w:p w14:paraId="29C1C372" w14:textId="7D28E1D6"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7" w:history="1">
        <w:r w:rsidRPr="003E22EB">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_Toc196375817 \h </w:instrText>
        </w:r>
        <w:r>
          <w:rPr>
            <w:noProof/>
            <w:webHidden/>
          </w:rPr>
        </w:r>
        <w:r>
          <w:rPr>
            <w:noProof/>
            <w:webHidden/>
          </w:rPr>
          <w:fldChar w:fldCharType="separate"/>
        </w:r>
        <w:r>
          <w:rPr>
            <w:noProof/>
            <w:webHidden/>
          </w:rPr>
          <w:t>19</w:t>
        </w:r>
        <w:r>
          <w:rPr>
            <w:noProof/>
            <w:webHidden/>
          </w:rPr>
          <w:fldChar w:fldCharType="end"/>
        </w:r>
      </w:hyperlink>
    </w:p>
    <w:p w14:paraId="0973B506" w14:textId="548E865D"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8" w:history="1">
        <w:r w:rsidRPr="003E22EB">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_Toc196375818 \h </w:instrText>
        </w:r>
        <w:r>
          <w:rPr>
            <w:noProof/>
            <w:webHidden/>
          </w:rPr>
        </w:r>
        <w:r>
          <w:rPr>
            <w:noProof/>
            <w:webHidden/>
          </w:rPr>
          <w:fldChar w:fldCharType="separate"/>
        </w:r>
        <w:r>
          <w:rPr>
            <w:noProof/>
            <w:webHidden/>
          </w:rPr>
          <w:t>19</w:t>
        </w:r>
        <w:r>
          <w:rPr>
            <w:noProof/>
            <w:webHidden/>
          </w:rPr>
          <w:fldChar w:fldCharType="end"/>
        </w:r>
      </w:hyperlink>
    </w:p>
    <w:p w14:paraId="36F45B08" w14:textId="3D116B17"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19" w:history="1">
        <w:r w:rsidRPr="003E22EB">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_Toc196375819 \h </w:instrText>
        </w:r>
        <w:r>
          <w:rPr>
            <w:noProof/>
            <w:webHidden/>
          </w:rPr>
        </w:r>
        <w:r>
          <w:rPr>
            <w:noProof/>
            <w:webHidden/>
          </w:rPr>
          <w:fldChar w:fldCharType="separate"/>
        </w:r>
        <w:r>
          <w:rPr>
            <w:noProof/>
            <w:webHidden/>
          </w:rPr>
          <w:t>20</w:t>
        </w:r>
        <w:r>
          <w:rPr>
            <w:noProof/>
            <w:webHidden/>
          </w:rPr>
          <w:fldChar w:fldCharType="end"/>
        </w:r>
      </w:hyperlink>
    </w:p>
    <w:p w14:paraId="5755100E" w14:textId="775582EB"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0" w:history="1">
        <w:r w:rsidRPr="003E22EB">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_Toc196375820 \h </w:instrText>
        </w:r>
        <w:r>
          <w:rPr>
            <w:noProof/>
            <w:webHidden/>
          </w:rPr>
        </w:r>
        <w:r>
          <w:rPr>
            <w:noProof/>
            <w:webHidden/>
          </w:rPr>
          <w:fldChar w:fldCharType="separate"/>
        </w:r>
        <w:r>
          <w:rPr>
            <w:noProof/>
            <w:webHidden/>
          </w:rPr>
          <w:t>21</w:t>
        </w:r>
        <w:r>
          <w:rPr>
            <w:noProof/>
            <w:webHidden/>
          </w:rPr>
          <w:fldChar w:fldCharType="end"/>
        </w:r>
      </w:hyperlink>
    </w:p>
    <w:p w14:paraId="7555D43B" w14:textId="63BC3C19"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1" w:history="1">
        <w:r w:rsidRPr="003E22EB">
          <w:rPr>
            <w:rStyle w:val="Lienhypertexte"/>
            <w:rFonts w:cstheme="minorHAnsi"/>
            <w:b/>
            <w:noProof/>
          </w:rPr>
          <w:t>DNSH</w:t>
        </w:r>
        <w:r>
          <w:rPr>
            <w:noProof/>
            <w:webHidden/>
          </w:rPr>
          <w:tab/>
        </w:r>
        <w:r>
          <w:rPr>
            <w:noProof/>
            <w:webHidden/>
          </w:rPr>
          <w:fldChar w:fldCharType="begin"/>
        </w:r>
        <w:r>
          <w:rPr>
            <w:noProof/>
            <w:webHidden/>
          </w:rPr>
          <w:instrText xml:space="preserve"> PAGEREF _Toc196375821 \h </w:instrText>
        </w:r>
        <w:r>
          <w:rPr>
            <w:noProof/>
            <w:webHidden/>
          </w:rPr>
        </w:r>
        <w:r>
          <w:rPr>
            <w:noProof/>
            <w:webHidden/>
          </w:rPr>
          <w:fldChar w:fldCharType="separate"/>
        </w:r>
        <w:r>
          <w:rPr>
            <w:noProof/>
            <w:webHidden/>
          </w:rPr>
          <w:t>21</w:t>
        </w:r>
        <w:r>
          <w:rPr>
            <w:noProof/>
            <w:webHidden/>
          </w:rPr>
          <w:fldChar w:fldCharType="end"/>
        </w:r>
      </w:hyperlink>
    </w:p>
    <w:p w14:paraId="78BBD1E4" w14:textId="6A7F509C"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2" w:history="1">
        <w:r w:rsidRPr="003E22EB">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_Toc196375822 \h </w:instrText>
        </w:r>
        <w:r>
          <w:rPr>
            <w:noProof/>
            <w:webHidden/>
          </w:rPr>
        </w:r>
        <w:r>
          <w:rPr>
            <w:noProof/>
            <w:webHidden/>
          </w:rPr>
          <w:fldChar w:fldCharType="separate"/>
        </w:r>
        <w:r>
          <w:rPr>
            <w:noProof/>
            <w:webHidden/>
          </w:rPr>
          <w:t>21</w:t>
        </w:r>
        <w:r>
          <w:rPr>
            <w:noProof/>
            <w:webHidden/>
          </w:rPr>
          <w:fldChar w:fldCharType="end"/>
        </w:r>
      </w:hyperlink>
    </w:p>
    <w:p w14:paraId="58701EC6" w14:textId="525F85C7"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3" w:history="1">
        <w:r w:rsidRPr="003E22EB">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_Toc196375823 \h </w:instrText>
        </w:r>
        <w:r>
          <w:rPr>
            <w:noProof/>
            <w:webHidden/>
          </w:rPr>
        </w:r>
        <w:r>
          <w:rPr>
            <w:noProof/>
            <w:webHidden/>
          </w:rPr>
          <w:fldChar w:fldCharType="separate"/>
        </w:r>
        <w:r>
          <w:rPr>
            <w:noProof/>
            <w:webHidden/>
          </w:rPr>
          <w:t>21</w:t>
        </w:r>
        <w:r>
          <w:rPr>
            <w:noProof/>
            <w:webHidden/>
          </w:rPr>
          <w:fldChar w:fldCharType="end"/>
        </w:r>
      </w:hyperlink>
    </w:p>
    <w:p w14:paraId="60597103" w14:textId="527CEEAF"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4" w:history="1">
        <w:r w:rsidRPr="003E22EB">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_Toc196375824 \h </w:instrText>
        </w:r>
        <w:r>
          <w:rPr>
            <w:noProof/>
            <w:webHidden/>
          </w:rPr>
        </w:r>
        <w:r>
          <w:rPr>
            <w:noProof/>
            <w:webHidden/>
          </w:rPr>
          <w:fldChar w:fldCharType="separate"/>
        </w:r>
        <w:r>
          <w:rPr>
            <w:noProof/>
            <w:webHidden/>
          </w:rPr>
          <w:t>22</w:t>
        </w:r>
        <w:r>
          <w:rPr>
            <w:noProof/>
            <w:webHidden/>
          </w:rPr>
          <w:fldChar w:fldCharType="end"/>
        </w:r>
      </w:hyperlink>
    </w:p>
    <w:p w14:paraId="62516D2F" w14:textId="2681769A"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5" w:history="1">
        <w:r w:rsidRPr="003E22EB">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_Toc196375825 \h </w:instrText>
        </w:r>
        <w:r>
          <w:rPr>
            <w:noProof/>
            <w:webHidden/>
          </w:rPr>
        </w:r>
        <w:r>
          <w:rPr>
            <w:noProof/>
            <w:webHidden/>
          </w:rPr>
          <w:fldChar w:fldCharType="separate"/>
        </w:r>
        <w:r>
          <w:rPr>
            <w:noProof/>
            <w:webHidden/>
          </w:rPr>
          <w:t>22</w:t>
        </w:r>
        <w:r>
          <w:rPr>
            <w:noProof/>
            <w:webHidden/>
          </w:rPr>
          <w:fldChar w:fldCharType="end"/>
        </w:r>
      </w:hyperlink>
    </w:p>
    <w:p w14:paraId="68D68FE5" w14:textId="77A1A721"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6" w:history="1">
        <w:r w:rsidRPr="003E22EB">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_Toc196375826 \h </w:instrText>
        </w:r>
        <w:r>
          <w:rPr>
            <w:noProof/>
            <w:webHidden/>
          </w:rPr>
        </w:r>
        <w:r>
          <w:rPr>
            <w:noProof/>
            <w:webHidden/>
          </w:rPr>
          <w:fldChar w:fldCharType="separate"/>
        </w:r>
        <w:r>
          <w:rPr>
            <w:noProof/>
            <w:webHidden/>
          </w:rPr>
          <w:t>22</w:t>
        </w:r>
        <w:r>
          <w:rPr>
            <w:noProof/>
            <w:webHidden/>
          </w:rPr>
          <w:fldChar w:fldCharType="end"/>
        </w:r>
      </w:hyperlink>
    </w:p>
    <w:p w14:paraId="0A5B2CA5" w14:textId="328FC66E"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7" w:history="1">
        <w:r w:rsidRPr="003E22EB">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_Toc196375827 \h </w:instrText>
        </w:r>
        <w:r>
          <w:rPr>
            <w:noProof/>
            <w:webHidden/>
          </w:rPr>
        </w:r>
        <w:r>
          <w:rPr>
            <w:noProof/>
            <w:webHidden/>
          </w:rPr>
          <w:fldChar w:fldCharType="separate"/>
        </w:r>
        <w:r>
          <w:rPr>
            <w:noProof/>
            <w:webHidden/>
          </w:rPr>
          <w:t>24</w:t>
        </w:r>
        <w:r>
          <w:rPr>
            <w:noProof/>
            <w:webHidden/>
          </w:rPr>
          <w:fldChar w:fldCharType="end"/>
        </w:r>
      </w:hyperlink>
    </w:p>
    <w:p w14:paraId="66CC715C" w14:textId="1BBE9AE4"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8" w:history="1">
        <w:r w:rsidRPr="003E22EB">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_Toc196375828 \h </w:instrText>
        </w:r>
        <w:r>
          <w:rPr>
            <w:noProof/>
            <w:webHidden/>
          </w:rPr>
        </w:r>
        <w:r>
          <w:rPr>
            <w:noProof/>
            <w:webHidden/>
          </w:rPr>
          <w:fldChar w:fldCharType="separate"/>
        </w:r>
        <w:r>
          <w:rPr>
            <w:noProof/>
            <w:webHidden/>
          </w:rPr>
          <w:t>24</w:t>
        </w:r>
        <w:r>
          <w:rPr>
            <w:noProof/>
            <w:webHidden/>
          </w:rPr>
          <w:fldChar w:fldCharType="end"/>
        </w:r>
      </w:hyperlink>
    </w:p>
    <w:p w14:paraId="4C25B1D5" w14:textId="61768075"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29" w:history="1">
        <w:r w:rsidRPr="003E22EB">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_Toc196375829 \h </w:instrText>
        </w:r>
        <w:r>
          <w:rPr>
            <w:noProof/>
            <w:webHidden/>
          </w:rPr>
        </w:r>
        <w:r>
          <w:rPr>
            <w:noProof/>
            <w:webHidden/>
          </w:rPr>
          <w:fldChar w:fldCharType="separate"/>
        </w:r>
        <w:r>
          <w:rPr>
            <w:noProof/>
            <w:webHidden/>
          </w:rPr>
          <w:t>25</w:t>
        </w:r>
        <w:r>
          <w:rPr>
            <w:noProof/>
            <w:webHidden/>
          </w:rPr>
          <w:fldChar w:fldCharType="end"/>
        </w:r>
      </w:hyperlink>
    </w:p>
    <w:p w14:paraId="5D24294B" w14:textId="1D9BA818"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30" w:history="1">
        <w:r w:rsidRPr="003E22EB">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_Toc196375830 \h </w:instrText>
        </w:r>
        <w:r>
          <w:rPr>
            <w:noProof/>
            <w:webHidden/>
          </w:rPr>
        </w:r>
        <w:r>
          <w:rPr>
            <w:noProof/>
            <w:webHidden/>
          </w:rPr>
          <w:fldChar w:fldCharType="separate"/>
        </w:r>
        <w:r>
          <w:rPr>
            <w:noProof/>
            <w:webHidden/>
          </w:rPr>
          <w:t>26</w:t>
        </w:r>
        <w:r>
          <w:rPr>
            <w:noProof/>
            <w:webHidden/>
          </w:rPr>
          <w:fldChar w:fldCharType="end"/>
        </w:r>
      </w:hyperlink>
    </w:p>
    <w:p w14:paraId="4F51182F" w14:textId="161639CB"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31" w:history="1">
        <w:r w:rsidRPr="003E22EB">
          <w:rPr>
            <w:rStyle w:val="Lienhypertexte"/>
            <w:rFonts w:cstheme="minorHAnsi"/>
            <w:b/>
            <w:noProof/>
            <w:lang w:val="fr-BE"/>
          </w:rPr>
          <w:t>Stabilité du personnel affecté à l’exécution des marchés subséquents</w:t>
        </w:r>
        <w:r>
          <w:rPr>
            <w:noProof/>
            <w:webHidden/>
          </w:rPr>
          <w:tab/>
        </w:r>
        <w:r>
          <w:rPr>
            <w:noProof/>
            <w:webHidden/>
          </w:rPr>
          <w:fldChar w:fldCharType="begin"/>
        </w:r>
        <w:r>
          <w:rPr>
            <w:noProof/>
            <w:webHidden/>
          </w:rPr>
          <w:instrText xml:space="preserve"> PAGEREF _Toc196375831 \h </w:instrText>
        </w:r>
        <w:r>
          <w:rPr>
            <w:noProof/>
            <w:webHidden/>
          </w:rPr>
        </w:r>
        <w:r>
          <w:rPr>
            <w:noProof/>
            <w:webHidden/>
          </w:rPr>
          <w:fldChar w:fldCharType="separate"/>
        </w:r>
        <w:r>
          <w:rPr>
            <w:noProof/>
            <w:webHidden/>
          </w:rPr>
          <w:t>27</w:t>
        </w:r>
        <w:r>
          <w:rPr>
            <w:noProof/>
            <w:webHidden/>
          </w:rPr>
          <w:fldChar w:fldCharType="end"/>
        </w:r>
      </w:hyperlink>
    </w:p>
    <w:p w14:paraId="7519992A" w14:textId="6429CAD1"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32" w:history="1">
        <w:r w:rsidRPr="003E22EB">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_Toc196375832 \h </w:instrText>
        </w:r>
        <w:r>
          <w:rPr>
            <w:noProof/>
            <w:webHidden/>
          </w:rPr>
        </w:r>
        <w:r>
          <w:rPr>
            <w:noProof/>
            <w:webHidden/>
          </w:rPr>
          <w:fldChar w:fldCharType="separate"/>
        </w:r>
        <w:r>
          <w:rPr>
            <w:noProof/>
            <w:webHidden/>
          </w:rPr>
          <w:t>27</w:t>
        </w:r>
        <w:r>
          <w:rPr>
            <w:noProof/>
            <w:webHidden/>
          </w:rPr>
          <w:fldChar w:fldCharType="end"/>
        </w:r>
      </w:hyperlink>
    </w:p>
    <w:p w14:paraId="7215D525" w14:textId="2276CB19" w:rsidR="00033832" w:rsidRDefault="00033832">
      <w:pPr>
        <w:pStyle w:val="TM3"/>
        <w:tabs>
          <w:tab w:val="right" w:leader="dot" w:pos="9062"/>
        </w:tabs>
        <w:rPr>
          <w:rFonts w:eastAsiaTheme="minorEastAsia"/>
          <w:noProof/>
          <w:kern w:val="2"/>
          <w:sz w:val="24"/>
          <w:szCs w:val="24"/>
          <w:lang w:val="fr-BE" w:eastAsia="fr-BE"/>
          <w14:ligatures w14:val="standardContextual"/>
        </w:rPr>
      </w:pPr>
      <w:hyperlink w:anchor="_Toc196375833" w:history="1">
        <w:r w:rsidRPr="003E22EB">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_Toc196375833 \h </w:instrText>
        </w:r>
        <w:r>
          <w:rPr>
            <w:noProof/>
            <w:webHidden/>
          </w:rPr>
        </w:r>
        <w:r>
          <w:rPr>
            <w:noProof/>
            <w:webHidden/>
          </w:rPr>
          <w:fldChar w:fldCharType="separate"/>
        </w:r>
        <w:r>
          <w:rPr>
            <w:noProof/>
            <w:webHidden/>
          </w:rPr>
          <w:t>28</w:t>
        </w:r>
        <w:r>
          <w:rPr>
            <w:noProof/>
            <w:webHidden/>
          </w:rPr>
          <w:fldChar w:fldCharType="end"/>
        </w:r>
      </w:hyperlink>
    </w:p>
    <w:p w14:paraId="4A9ED411" w14:textId="672F14C0" w:rsidR="00033832" w:rsidRDefault="00033832">
      <w:pPr>
        <w:pStyle w:val="TM2"/>
        <w:rPr>
          <w:rFonts w:eastAsiaTheme="minorEastAsia"/>
          <w:b w:val="0"/>
          <w:kern w:val="2"/>
          <w:sz w:val="24"/>
          <w:szCs w:val="24"/>
          <w:lang w:val="fr-BE" w:eastAsia="fr-BE"/>
          <w14:ligatures w14:val="standardContextual"/>
        </w:rPr>
      </w:pPr>
      <w:hyperlink w:anchor="_Toc196375834" w:history="1">
        <w:r w:rsidRPr="003E22EB">
          <w:rPr>
            <w:rStyle w:val="Lienhypertexte"/>
            <w:rFonts w:cstheme="minorHAnsi"/>
          </w:rPr>
          <w:t>PARTIE 2 – CLAUSES TECHNIQUES</w:t>
        </w:r>
        <w:r>
          <w:rPr>
            <w:webHidden/>
          </w:rPr>
          <w:tab/>
        </w:r>
        <w:r>
          <w:rPr>
            <w:webHidden/>
          </w:rPr>
          <w:fldChar w:fldCharType="begin"/>
        </w:r>
        <w:r>
          <w:rPr>
            <w:webHidden/>
          </w:rPr>
          <w:instrText xml:space="preserve"> PAGEREF _Toc196375834 \h </w:instrText>
        </w:r>
        <w:r>
          <w:rPr>
            <w:webHidden/>
          </w:rPr>
        </w:r>
        <w:r>
          <w:rPr>
            <w:webHidden/>
          </w:rPr>
          <w:fldChar w:fldCharType="separate"/>
        </w:r>
        <w:r>
          <w:rPr>
            <w:webHidden/>
          </w:rPr>
          <w:t>29</w:t>
        </w:r>
        <w:r>
          <w:rPr>
            <w:webHidden/>
          </w:rPr>
          <w:fldChar w:fldCharType="end"/>
        </w:r>
      </w:hyperlink>
    </w:p>
    <w:p w14:paraId="4A3A721B" w14:textId="715E0E5B" w:rsidR="00033832" w:rsidRDefault="00033832">
      <w:pPr>
        <w:pStyle w:val="TM2"/>
        <w:rPr>
          <w:rFonts w:eastAsiaTheme="minorEastAsia"/>
          <w:b w:val="0"/>
          <w:kern w:val="2"/>
          <w:sz w:val="24"/>
          <w:szCs w:val="24"/>
          <w:lang w:val="fr-BE" w:eastAsia="fr-BE"/>
          <w14:ligatures w14:val="standardContextual"/>
        </w:rPr>
      </w:pPr>
      <w:hyperlink w:anchor="_Toc196375835" w:history="1">
        <w:r w:rsidRPr="003E22EB">
          <w:rPr>
            <w:rStyle w:val="Lienhypertexte"/>
            <w:rFonts w:cstheme="minorHAnsi"/>
            <w:lang w:val="fr-BE"/>
          </w:rPr>
          <w:t>PARTIE 3 – ANNEXES</w:t>
        </w:r>
        <w:r>
          <w:rPr>
            <w:webHidden/>
          </w:rPr>
          <w:tab/>
        </w:r>
        <w:r>
          <w:rPr>
            <w:webHidden/>
          </w:rPr>
          <w:fldChar w:fldCharType="begin"/>
        </w:r>
        <w:r>
          <w:rPr>
            <w:webHidden/>
          </w:rPr>
          <w:instrText xml:space="preserve"> PAGEREF _Toc196375835 \h </w:instrText>
        </w:r>
        <w:r>
          <w:rPr>
            <w:webHidden/>
          </w:rPr>
        </w:r>
        <w:r>
          <w:rPr>
            <w:webHidden/>
          </w:rPr>
          <w:fldChar w:fldCharType="separate"/>
        </w:r>
        <w:r>
          <w:rPr>
            <w:webHidden/>
          </w:rPr>
          <w:t>30</w:t>
        </w:r>
        <w:r>
          <w:rPr>
            <w:webHidden/>
          </w:rPr>
          <w:fldChar w:fldCharType="end"/>
        </w:r>
      </w:hyperlink>
    </w:p>
    <w:p w14:paraId="3F385F28" w14:textId="14BD1CE8" w:rsidR="00033832" w:rsidRDefault="00033832">
      <w:pPr>
        <w:pStyle w:val="TM2"/>
        <w:rPr>
          <w:rFonts w:eastAsiaTheme="minorEastAsia"/>
          <w:b w:val="0"/>
          <w:kern w:val="2"/>
          <w:sz w:val="24"/>
          <w:szCs w:val="24"/>
          <w:lang w:val="fr-BE" w:eastAsia="fr-BE"/>
          <w14:ligatures w14:val="standardContextual"/>
        </w:rPr>
      </w:pPr>
      <w:hyperlink w:anchor="_Toc196375836" w:history="1">
        <w:r w:rsidRPr="003E22EB">
          <w:rPr>
            <w:rStyle w:val="Lienhypertexte"/>
            <w:rFonts w:cstheme="minorHAnsi"/>
            <w:lang w:val="fr-BE"/>
          </w:rPr>
          <w:t>ANNEXE 1 : FORMULAIRE D’OFFRE</w:t>
        </w:r>
        <w:r>
          <w:rPr>
            <w:webHidden/>
          </w:rPr>
          <w:tab/>
        </w:r>
        <w:r>
          <w:rPr>
            <w:webHidden/>
          </w:rPr>
          <w:fldChar w:fldCharType="begin"/>
        </w:r>
        <w:r>
          <w:rPr>
            <w:webHidden/>
          </w:rPr>
          <w:instrText xml:space="preserve"> PAGEREF _Toc196375836 \h </w:instrText>
        </w:r>
        <w:r>
          <w:rPr>
            <w:webHidden/>
          </w:rPr>
        </w:r>
        <w:r>
          <w:rPr>
            <w:webHidden/>
          </w:rPr>
          <w:fldChar w:fldCharType="separate"/>
        </w:r>
        <w:r>
          <w:rPr>
            <w:webHidden/>
          </w:rPr>
          <w:t>30</w:t>
        </w:r>
        <w:r>
          <w:rPr>
            <w:webHidden/>
          </w:rPr>
          <w:fldChar w:fldCharType="end"/>
        </w:r>
      </w:hyperlink>
    </w:p>
    <w:p w14:paraId="70A76A34" w14:textId="04FAA6FB" w:rsidR="00033832" w:rsidRDefault="00033832">
      <w:pPr>
        <w:pStyle w:val="TM2"/>
        <w:rPr>
          <w:rFonts w:eastAsiaTheme="minorEastAsia"/>
          <w:b w:val="0"/>
          <w:kern w:val="2"/>
          <w:sz w:val="24"/>
          <w:szCs w:val="24"/>
          <w:lang w:val="fr-BE" w:eastAsia="fr-BE"/>
          <w14:ligatures w14:val="standardContextual"/>
        </w:rPr>
      </w:pPr>
      <w:hyperlink w:anchor="_Toc196375837" w:history="1">
        <w:r w:rsidRPr="003E22EB">
          <w:rPr>
            <w:rStyle w:val="Lienhypertexte"/>
            <w:rFonts w:cstheme="minorHAnsi"/>
            <w:lang w:val="fr-BE"/>
          </w:rPr>
          <w:t>ANNEXE 2 : INVENTAIRE</w:t>
        </w:r>
        <w:r>
          <w:rPr>
            <w:webHidden/>
          </w:rPr>
          <w:tab/>
        </w:r>
        <w:r>
          <w:rPr>
            <w:webHidden/>
          </w:rPr>
          <w:fldChar w:fldCharType="begin"/>
        </w:r>
        <w:r>
          <w:rPr>
            <w:webHidden/>
          </w:rPr>
          <w:instrText xml:space="preserve"> PAGEREF _Toc196375837 \h </w:instrText>
        </w:r>
        <w:r>
          <w:rPr>
            <w:webHidden/>
          </w:rPr>
        </w:r>
        <w:r>
          <w:rPr>
            <w:webHidden/>
          </w:rPr>
          <w:fldChar w:fldCharType="separate"/>
        </w:r>
        <w:r>
          <w:rPr>
            <w:webHidden/>
          </w:rPr>
          <w:t>35</w:t>
        </w:r>
        <w:r>
          <w:rPr>
            <w:webHidden/>
          </w:rPr>
          <w:fldChar w:fldCharType="end"/>
        </w:r>
      </w:hyperlink>
    </w:p>
    <w:p w14:paraId="61A24393" w14:textId="6FB1476E" w:rsidR="00033832" w:rsidRDefault="00033832">
      <w:pPr>
        <w:pStyle w:val="TM2"/>
        <w:rPr>
          <w:rFonts w:eastAsiaTheme="minorEastAsia"/>
          <w:b w:val="0"/>
          <w:kern w:val="2"/>
          <w:sz w:val="24"/>
          <w:szCs w:val="24"/>
          <w:lang w:val="fr-BE" w:eastAsia="fr-BE"/>
          <w14:ligatures w14:val="standardContextual"/>
        </w:rPr>
      </w:pPr>
      <w:hyperlink w:anchor="_Toc196375838" w:history="1">
        <w:r w:rsidRPr="003E22EB">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_Toc196375838 \h </w:instrText>
        </w:r>
        <w:r>
          <w:rPr>
            <w:webHidden/>
          </w:rPr>
        </w:r>
        <w:r>
          <w:rPr>
            <w:webHidden/>
          </w:rPr>
          <w:fldChar w:fldCharType="separate"/>
        </w:r>
        <w:r>
          <w:rPr>
            <w:webHidden/>
          </w:rPr>
          <w:t>37</w:t>
        </w:r>
        <w:r>
          <w:rPr>
            <w:webHidden/>
          </w:rPr>
          <w:fldChar w:fldCharType="end"/>
        </w:r>
      </w:hyperlink>
    </w:p>
    <w:p w14:paraId="290753D1" w14:textId="194F9009" w:rsidR="00033832" w:rsidRDefault="00033832">
      <w:pPr>
        <w:pStyle w:val="TM2"/>
        <w:rPr>
          <w:rFonts w:eastAsiaTheme="minorEastAsia"/>
          <w:b w:val="0"/>
          <w:kern w:val="2"/>
          <w:sz w:val="24"/>
          <w:szCs w:val="24"/>
          <w:lang w:val="fr-BE" w:eastAsia="fr-BE"/>
          <w14:ligatures w14:val="standardContextual"/>
        </w:rPr>
      </w:pPr>
      <w:hyperlink w:anchor="_Toc196375839" w:history="1">
        <w:r w:rsidRPr="003E22EB">
          <w:rPr>
            <w:rStyle w:val="Lienhypertexte"/>
            <w:rFonts w:cstheme="minorHAnsi"/>
            <w:lang w:val="fr-BE"/>
          </w:rPr>
          <w:t>ANNEXE 4 : SIGNATURE DE L’OFFRE/DEMANDE DE PARTICIPATION</w:t>
        </w:r>
        <w:r>
          <w:rPr>
            <w:webHidden/>
          </w:rPr>
          <w:tab/>
        </w:r>
        <w:r>
          <w:rPr>
            <w:webHidden/>
          </w:rPr>
          <w:fldChar w:fldCharType="begin"/>
        </w:r>
        <w:r>
          <w:rPr>
            <w:webHidden/>
          </w:rPr>
          <w:instrText xml:space="preserve"> PAGEREF _Toc196375839 \h </w:instrText>
        </w:r>
        <w:r>
          <w:rPr>
            <w:webHidden/>
          </w:rPr>
        </w:r>
        <w:r>
          <w:rPr>
            <w:webHidden/>
          </w:rPr>
          <w:fldChar w:fldCharType="separate"/>
        </w:r>
        <w:r>
          <w:rPr>
            <w:webHidden/>
          </w:rPr>
          <w:t>38</w:t>
        </w:r>
        <w:r>
          <w:rPr>
            <w:webHidden/>
          </w:rPr>
          <w:fldChar w:fldCharType="end"/>
        </w:r>
      </w:hyperlink>
    </w:p>
    <w:p w14:paraId="1927449B" w14:textId="12E062E8" w:rsidR="00033832" w:rsidRDefault="00033832">
      <w:pPr>
        <w:pStyle w:val="TM2"/>
        <w:rPr>
          <w:rFonts w:eastAsiaTheme="minorEastAsia"/>
          <w:b w:val="0"/>
          <w:kern w:val="2"/>
          <w:sz w:val="24"/>
          <w:szCs w:val="24"/>
          <w:lang w:val="fr-BE" w:eastAsia="fr-BE"/>
          <w14:ligatures w14:val="standardContextual"/>
        </w:rPr>
      </w:pPr>
      <w:hyperlink w:anchor="_Toc196375840" w:history="1">
        <w:r w:rsidRPr="003E22EB">
          <w:rPr>
            <w:rStyle w:val="Lienhypertexte"/>
            <w:rFonts w:cstheme="minorHAnsi"/>
            <w:lang w:val="fr-BE"/>
          </w:rPr>
          <w:t>ANNEXE 5 : FONCTIONNAIRE DIRIGEANT</w:t>
        </w:r>
        <w:r>
          <w:rPr>
            <w:webHidden/>
          </w:rPr>
          <w:tab/>
        </w:r>
        <w:r>
          <w:rPr>
            <w:webHidden/>
          </w:rPr>
          <w:fldChar w:fldCharType="begin"/>
        </w:r>
        <w:r>
          <w:rPr>
            <w:webHidden/>
          </w:rPr>
          <w:instrText xml:space="preserve"> PAGEREF _Toc196375840 \h </w:instrText>
        </w:r>
        <w:r>
          <w:rPr>
            <w:webHidden/>
          </w:rPr>
        </w:r>
        <w:r>
          <w:rPr>
            <w:webHidden/>
          </w:rPr>
          <w:fldChar w:fldCharType="separate"/>
        </w:r>
        <w:r>
          <w:rPr>
            <w:webHidden/>
          </w:rPr>
          <w:t>39</w:t>
        </w:r>
        <w:r>
          <w:rPr>
            <w:webHidden/>
          </w:rPr>
          <w:fldChar w:fldCharType="end"/>
        </w:r>
      </w:hyperlink>
    </w:p>
    <w:p w14:paraId="127FB352" w14:textId="0D7E8061" w:rsidR="00033832" w:rsidRDefault="00033832">
      <w:pPr>
        <w:pStyle w:val="TM2"/>
        <w:rPr>
          <w:rFonts w:eastAsiaTheme="minorEastAsia"/>
          <w:b w:val="0"/>
          <w:kern w:val="2"/>
          <w:sz w:val="24"/>
          <w:szCs w:val="24"/>
          <w:lang w:val="fr-BE" w:eastAsia="fr-BE"/>
          <w14:ligatures w14:val="standardContextual"/>
        </w:rPr>
      </w:pPr>
      <w:hyperlink w:anchor="_Toc196375841" w:history="1">
        <w:r w:rsidRPr="003E22EB">
          <w:rPr>
            <w:rStyle w:val="Lienhypertexte"/>
            <w:rFonts w:ascii="Calibri" w:hAnsi="Calibri" w:cs="Calibri"/>
            <w:lang w:val="fr-BE"/>
          </w:rPr>
          <w:t>ANNEXE 6 : TRAITEMENT DES DONNÉES À CARACTÈRE PERSONNEL</w:t>
        </w:r>
        <w:r>
          <w:rPr>
            <w:webHidden/>
          </w:rPr>
          <w:tab/>
        </w:r>
        <w:r>
          <w:rPr>
            <w:webHidden/>
          </w:rPr>
          <w:fldChar w:fldCharType="begin"/>
        </w:r>
        <w:r>
          <w:rPr>
            <w:webHidden/>
          </w:rPr>
          <w:instrText xml:space="preserve"> PAGEREF _Toc196375841 \h </w:instrText>
        </w:r>
        <w:r>
          <w:rPr>
            <w:webHidden/>
          </w:rPr>
        </w:r>
        <w:r>
          <w:rPr>
            <w:webHidden/>
          </w:rPr>
          <w:fldChar w:fldCharType="separate"/>
        </w:r>
        <w:r>
          <w:rPr>
            <w:webHidden/>
          </w:rPr>
          <w:t>40</w:t>
        </w:r>
        <w:r>
          <w:rPr>
            <w:webHidden/>
          </w:rPr>
          <w:fldChar w:fldCharType="end"/>
        </w:r>
      </w:hyperlink>
    </w:p>
    <w:p w14:paraId="480F0F6E" w14:textId="42872F74" w:rsidR="00033832" w:rsidRDefault="00033832">
      <w:pPr>
        <w:pStyle w:val="TM2"/>
        <w:rPr>
          <w:rFonts w:eastAsiaTheme="minorEastAsia"/>
          <w:b w:val="0"/>
          <w:kern w:val="2"/>
          <w:sz w:val="24"/>
          <w:szCs w:val="24"/>
          <w:lang w:val="fr-BE" w:eastAsia="fr-BE"/>
          <w14:ligatures w14:val="standardContextual"/>
        </w:rPr>
      </w:pPr>
      <w:hyperlink w:anchor="_Toc196375842" w:history="1">
        <w:r w:rsidRPr="003E22EB">
          <w:rPr>
            <w:rStyle w:val="Lienhypertexte"/>
            <w:rFonts w:cstheme="minorHAnsi"/>
            <w:lang w:val="fr-BE"/>
          </w:rPr>
          <w:t>ANNEXE 7 : CAUTIONNEMENT</w:t>
        </w:r>
        <w:r>
          <w:rPr>
            <w:webHidden/>
          </w:rPr>
          <w:tab/>
        </w:r>
        <w:r>
          <w:rPr>
            <w:webHidden/>
          </w:rPr>
          <w:fldChar w:fldCharType="begin"/>
        </w:r>
        <w:r>
          <w:rPr>
            <w:webHidden/>
          </w:rPr>
          <w:instrText xml:space="preserve"> PAGEREF _Toc196375842 \h </w:instrText>
        </w:r>
        <w:r>
          <w:rPr>
            <w:webHidden/>
          </w:rPr>
        </w:r>
        <w:r>
          <w:rPr>
            <w:webHidden/>
          </w:rPr>
          <w:fldChar w:fldCharType="separate"/>
        </w:r>
        <w:r>
          <w:rPr>
            <w:webHidden/>
          </w:rPr>
          <w:t>43</w:t>
        </w:r>
        <w:r>
          <w:rPr>
            <w:webHidden/>
          </w:rPr>
          <w:fldChar w:fldCharType="end"/>
        </w:r>
      </w:hyperlink>
    </w:p>
    <w:p w14:paraId="04CFC31C" w14:textId="22FA9923" w:rsidR="00033832" w:rsidRDefault="00033832">
      <w:pPr>
        <w:pStyle w:val="TM2"/>
        <w:rPr>
          <w:rFonts w:eastAsiaTheme="minorEastAsia"/>
          <w:b w:val="0"/>
          <w:kern w:val="2"/>
          <w:sz w:val="24"/>
          <w:szCs w:val="24"/>
          <w:lang w:val="fr-BE" w:eastAsia="fr-BE"/>
          <w14:ligatures w14:val="standardContextual"/>
        </w:rPr>
      </w:pPr>
      <w:hyperlink w:anchor="_Toc196375843" w:history="1">
        <w:r w:rsidRPr="003E22EB">
          <w:rPr>
            <w:rStyle w:val="Lienhypertexte"/>
            <w:rFonts w:cstheme="minorHAnsi"/>
            <w:lang w:val="fr-BE"/>
          </w:rPr>
          <w:t>ANNEXE 8 : SOUS-TRAITANCE</w:t>
        </w:r>
        <w:r>
          <w:rPr>
            <w:webHidden/>
          </w:rPr>
          <w:tab/>
        </w:r>
        <w:r>
          <w:rPr>
            <w:webHidden/>
          </w:rPr>
          <w:fldChar w:fldCharType="begin"/>
        </w:r>
        <w:r>
          <w:rPr>
            <w:webHidden/>
          </w:rPr>
          <w:instrText xml:space="preserve"> PAGEREF _Toc196375843 \h </w:instrText>
        </w:r>
        <w:r>
          <w:rPr>
            <w:webHidden/>
          </w:rPr>
        </w:r>
        <w:r>
          <w:rPr>
            <w:webHidden/>
          </w:rPr>
          <w:fldChar w:fldCharType="separate"/>
        </w:r>
        <w:r>
          <w:rPr>
            <w:webHidden/>
          </w:rPr>
          <w:t>45</w:t>
        </w:r>
        <w:r>
          <w:rPr>
            <w:webHidden/>
          </w:rPr>
          <w:fldChar w:fldCharType="end"/>
        </w:r>
      </w:hyperlink>
    </w:p>
    <w:p w14:paraId="317CBBF9" w14:textId="44662D40" w:rsidR="00033832" w:rsidRDefault="00033832">
      <w:pPr>
        <w:pStyle w:val="TM2"/>
        <w:rPr>
          <w:rFonts w:eastAsiaTheme="minorEastAsia"/>
          <w:b w:val="0"/>
          <w:kern w:val="2"/>
          <w:sz w:val="24"/>
          <w:szCs w:val="24"/>
          <w:lang w:val="fr-BE" w:eastAsia="fr-BE"/>
          <w14:ligatures w14:val="standardContextual"/>
        </w:rPr>
      </w:pPr>
      <w:hyperlink w:anchor="_Toc196375844" w:history="1">
        <w:r w:rsidRPr="003E22EB">
          <w:rPr>
            <w:rStyle w:val="Lienhypertexte"/>
            <w:rFonts w:cstheme="minorHAnsi"/>
            <w:lang w:val="fr-BE"/>
          </w:rPr>
          <w:t>ANNEXE 9 : MODIFICATION DU MARCHÉ</w:t>
        </w:r>
        <w:r>
          <w:rPr>
            <w:webHidden/>
          </w:rPr>
          <w:tab/>
        </w:r>
        <w:r>
          <w:rPr>
            <w:webHidden/>
          </w:rPr>
          <w:fldChar w:fldCharType="begin"/>
        </w:r>
        <w:r>
          <w:rPr>
            <w:webHidden/>
          </w:rPr>
          <w:instrText xml:space="preserve"> PAGEREF _Toc196375844 \h </w:instrText>
        </w:r>
        <w:r>
          <w:rPr>
            <w:webHidden/>
          </w:rPr>
        </w:r>
        <w:r>
          <w:rPr>
            <w:webHidden/>
          </w:rPr>
          <w:fldChar w:fldCharType="separate"/>
        </w:r>
        <w:r>
          <w:rPr>
            <w:webHidden/>
          </w:rPr>
          <w:t>47</w:t>
        </w:r>
        <w:r>
          <w:rPr>
            <w:webHidden/>
          </w:rPr>
          <w:fldChar w:fldCharType="end"/>
        </w:r>
      </w:hyperlink>
    </w:p>
    <w:p w14:paraId="19441F25" w14:textId="1A0640C2" w:rsidR="00033832" w:rsidRDefault="00033832">
      <w:pPr>
        <w:pStyle w:val="TM2"/>
        <w:rPr>
          <w:rFonts w:eastAsiaTheme="minorEastAsia"/>
          <w:b w:val="0"/>
          <w:kern w:val="2"/>
          <w:sz w:val="24"/>
          <w:szCs w:val="24"/>
          <w:lang w:val="fr-BE" w:eastAsia="fr-BE"/>
          <w14:ligatures w14:val="standardContextual"/>
        </w:rPr>
      </w:pPr>
      <w:hyperlink w:anchor="_Toc196375845" w:history="1">
        <w:r w:rsidRPr="003E22EB">
          <w:rPr>
            <w:rStyle w:val="Lienhypertexte"/>
            <w:rFonts w:cstheme="minorHAnsi"/>
            <w:lang w:val="fr-BE"/>
          </w:rPr>
          <w:t>ANNEXE 10 : SANCTIONS EN CAS D’INEXECUTION</w:t>
        </w:r>
        <w:r>
          <w:rPr>
            <w:webHidden/>
          </w:rPr>
          <w:tab/>
        </w:r>
        <w:r>
          <w:rPr>
            <w:webHidden/>
          </w:rPr>
          <w:fldChar w:fldCharType="begin"/>
        </w:r>
        <w:r>
          <w:rPr>
            <w:webHidden/>
          </w:rPr>
          <w:instrText xml:space="preserve"> PAGEREF _Toc196375845 \h </w:instrText>
        </w:r>
        <w:r>
          <w:rPr>
            <w:webHidden/>
          </w:rPr>
        </w:r>
        <w:r>
          <w:rPr>
            <w:webHidden/>
          </w:rPr>
          <w:fldChar w:fldCharType="separate"/>
        </w:r>
        <w:r>
          <w:rPr>
            <w:webHidden/>
          </w:rPr>
          <w:t>50</w:t>
        </w:r>
        <w:r>
          <w:rPr>
            <w:webHidden/>
          </w:rPr>
          <w:fldChar w:fldCharType="end"/>
        </w:r>
      </w:hyperlink>
    </w:p>
    <w:p w14:paraId="656B8031" w14:textId="115CE47F" w:rsidR="00033832" w:rsidRDefault="00033832">
      <w:pPr>
        <w:pStyle w:val="TM2"/>
        <w:rPr>
          <w:rFonts w:eastAsiaTheme="minorEastAsia"/>
          <w:b w:val="0"/>
          <w:kern w:val="2"/>
          <w:sz w:val="24"/>
          <w:szCs w:val="24"/>
          <w:lang w:val="fr-BE" w:eastAsia="fr-BE"/>
          <w14:ligatures w14:val="standardContextual"/>
        </w:rPr>
      </w:pPr>
      <w:hyperlink w:anchor="_Toc196375846" w:history="1">
        <w:r w:rsidRPr="003E22EB">
          <w:rPr>
            <w:rStyle w:val="Lienhypertexte"/>
            <w:rFonts w:cstheme="minorHAnsi"/>
            <w:lang w:val="fr-BE"/>
          </w:rPr>
          <w:t>ANNEXE 11 : DNSH</w:t>
        </w:r>
        <w:r>
          <w:rPr>
            <w:webHidden/>
          </w:rPr>
          <w:tab/>
        </w:r>
        <w:r>
          <w:rPr>
            <w:webHidden/>
          </w:rPr>
          <w:fldChar w:fldCharType="begin"/>
        </w:r>
        <w:r>
          <w:rPr>
            <w:webHidden/>
          </w:rPr>
          <w:instrText xml:space="preserve"> PAGEREF _Toc196375846 \h </w:instrText>
        </w:r>
        <w:r>
          <w:rPr>
            <w:webHidden/>
          </w:rPr>
        </w:r>
        <w:r>
          <w:rPr>
            <w:webHidden/>
          </w:rPr>
          <w:fldChar w:fldCharType="separate"/>
        </w:r>
        <w:r>
          <w:rPr>
            <w:webHidden/>
          </w:rPr>
          <w:t>54</w:t>
        </w:r>
        <w:r>
          <w:rPr>
            <w:webHidden/>
          </w:rPr>
          <w:fldChar w:fldCharType="end"/>
        </w:r>
      </w:hyperlink>
    </w:p>
    <w:p w14:paraId="70D31CDD" w14:textId="6821C904" w:rsidR="0001048F" w:rsidRDefault="008B0B62" w:rsidP="008B0B62">
      <w:pPr>
        <w:rPr>
          <w:rFonts w:cstheme="minorHAnsi"/>
          <w:lang w:val="fr-BE"/>
        </w:rPr>
      </w:pPr>
      <w:r w:rsidRPr="005F4E6C">
        <w:rPr>
          <w:rFonts w:cstheme="minorHAnsi"/>
          <w:lang w:val="fr-BE"/>
        </w:rPr>
        <w:fldChar w:fldCharType="end"/>
      </w:r>
    </w:p>
    <w:tbl>
      <w:tblPr>
        <w:tblStyle w:val="Grilledutableau"/>
        <w:tblW w:w="0" w:type="auto"/>
        <w:tblLook w:val="04A0" w:firstRow="1" w:lastRow="0" w:firstColumn="1" w:lastColumn="0" w:noHBand="0" w:noVBand="1"/>
      </w:tblPr>
      <w:tblGrid>
        <w:gridCol w:w="4531"/>
        <w:gridCol w:w="4531"/>
      </w:tblGrid>
      <w:tr w:rsidR="00DA6515" w:rsidRPr="006361EC" w14:paraId="2FAAC2E9" w14:textId="77777777" w:rsidTr="006361EC">
        <w:tc>
          <w:tcPr>
            <w:tcW w:w="9062" w:type="dxa"/>
            <w:gridSpan w:val="2"/>
          </w:tcPr>
          <w:p w14:paraId="2E3B2FF0" w14:textId="77777777" w:rsidR="00DA6515" w:rsidRPr="006361EC" w:rsidRDefault="00DA6515" w:rsidP="006361EC">
            <w:pPr>
              <w:jc w:val="center"/>
              <w:rPr>
                <w:rFonts w:cstheme="minorHAnsi"/>
                <w:b/>
                <w:bCs/>
                <w:sz w:val="40"/>
                <w:szCs w:val="40"/>
                <w:lang w:val="fr-BE"/>
              </w:rPr>
            </w:pPr>
            <w:r>
              <w:rPr>
                <w:rFonts w:cstheme="minorHAnsi"/>
                <w:b/>
                <w:bCs/>
                <w:sz w:val="40"/>
                <w:szCs w:val="40"/>
                <w:lang w:val="fr-BE"/>
              </w:rPr>
              <w:t>RECAPITULATIF</w:t>
            </w:r>
            <w:r w:rsidRPr="006361EC">
              <w:rPr>
                <w:rFonts w:cstheme="minorHAnsi"/>
                <w:b/>
                <w:bCs/>
                <w:sz w:val="40"/>
                <w:szCs w:val="40"/>
                <w:lang w:val="fr-BE"/>
              </w:rPr>
              <w:t xml:space="preserve"> DU </w:t>
            </w:r>
            <w:commentRangeStart w:id="5"/>
            <w:r w:rsidRPr="006361EC">
              <w:rPr>
                <w:rFonts w:cstheme="minorHAnsi"/>
                <w:b/>
                <w:bCs/>
                <w:sz w:val="40"/>
                <w:szCs w:val="40"/>
                <w:lang w:val="fr-BE"/>
              </w:rPr>
              <w:t>MARCHE</w:t>
            </w:r>
            <w:commentRangeEnd w:id="5"/>
            <w:r>
              <w:rPr>
                <w:rStyle w:val="Marquedecommentaire"/>
              </w:rPr>
              <w:commentReference w:id="5"/>
            </w:r>
          </w:p>
        </w:tc>
      </w:tr>
      <w:tr w:rsidR="00DA6515" w14:paraId="07437052" w14:textId="77777777" w:rsidTr="006361EC">
        <w:tc>
          <w:tcPr>
            <w:tcW w:w="4531" w:type="dxa"/>
          </w:tcPr>
          <w:p w14:paraId="45042B60" w14:textId="77777777" w:rsidR="00DA6515" w:rsidRPr="006361EC" w:rsidRDefault="00DA6515" w:rsidP="006361EC">
            <w:pPr>
              <w:rPr>
                <w:rFonts w:cstheme="minorHAnsi"/>
                <w:b/>
                <w:bCs/>
                <w:lang w:val="fr-BE"/>
              </w:rPr>
            </w:pPr>
            <w:r w:rsidRPr="006361EC">
              <w:rPr>
                <w:rFonts w:cstheme="minorHAnsi"/>
                <w:b/>
                <w:bCs/>
                <w:lang w:val="fr-BE"/>
              </w:rPr>
              <w:t xml:space="preserve">Objet du marché </w:t>
            </w:r>
          </w:p>
          <w:p w14:paraId="4C00EDB2" w14:textId="77777777" w:rsidR="00DA6515" w:rsidRPr="006361EC" w:rsidRDefault="00DA6515" w:rsidP="006361EC">
            <w:pPr>
              <w:rPr>
                <w:rFonts w:cstheme="minorHAnsi"/>
                <w:b/>
                <w:bCs/>
                <w:lang w:val="fr-BE"/>
              </w:rPr>
            </w:pPr>
          </w:p>
        </w:tc>
        <w:tc>
          <w:tcPr>
            <w:tcW w:w="4531" w:type="dxa"/>
          </w:tcPr>
          <w:p w14:paraId="5AABAE1D" w14:textId="77777777" w:rsidR="00DA6515" w:rsidRDefault="00DA6515" w:rsidP="006361EC">
            <w:pPr>
              <w:rPr>
                <w:rFonts w:cstheme="minorHAnsi"/>
                <w:lang w:val="fr-BE"/>
              </w:rPr>
            </w:pPr>
          </w:p>
        </w:tc>
      </w:tr>
      <w:tr w:rsidR="00DA6515" w14:paraId="27F45230" w14:textId="77777777" w:rsidTr="006361EC">
        <w:tc>
          <w:tcPr>
            <w:tcW w:w="4531" w:type="dxa"/>
          </w:tcPr>
          <w:p w14:paraId="4138AED7" w14:textId="77777777" w:rsidR="00DA6515" w:rsidRPr="006361EC" w:rsidRDefault="00DA6515" w:rsidP="006361EC">
            <w:pPr>
              <w:rPr>
                <w:rFonts w:cstheme="minorHAnsi"/>
                <w:b/>
                <w:bCs/>
                <w:lang w:val="fr-BE"/>
              </w:rPr>
            </w:pPr>
            <w:r w:rsidRPr="006361EC">
              <w:rPr>
                <w:rFonts w:cstheme="minorHAnsi"/>
                <w:b/>
                <w:bCs/>
                <w:lang w:val="fr-BE"/>
              </w:rPr>
              <w:t xml:space="preserve">Type de marché </w:t>
            </w:r>
          </w:p>
          <w:p w14:paraId="369838A9" w14:textId="77777777" w:rsidR="00DA6515" w:rsidRPr="006361EC" w:rsidRDefault="00DA6515" w:rsidP="006361EC">
            <w:pPr>
              <w:rPr>
                <w:rFonts w:cstheme="minorHAnsi"/>
                <w:b/>
                <w:bCs/>
                <w:lang w:val="fr-BE"/>
              </w:rPr>
            </w:pPr>
          </w:p>
        </w:tc>
        <w:sdt>
          <w:sdtPr>
            <w:rPr>
              <w:rFonts w:cstheme="minorHAnsi"/>
              <w:lang w:val="fr-BE"/>
            </w:rPr>
            <w:id w:val="-915852610"/>
            <w:placeholder>
              <w:docPart w:val="8AA6A64147B64BC7B12D2439C14D37B7"/>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08C27AF9" w14:textId="77777777" w:rsidR="00DA6515" w:rsidRDefault="00DA6515" w:rsidP="006361EC">
                <w:pPr>
                  <w:rPr>
                    <w:rFonts w:cstheme="minorHAnsi"/>
                    <w:lang w:val="fr-BE"/>
                  </w:rPr>
                </w:pPr>
                <w:r w:rsidRPr="00671565">
                  <w:rPr>
                    <w:rStyle w:val="Textedelespacerserv"/>
                  </w:rPr>
                  <w:t>Choisissez un élément.</w:t>
                </w:r>
              </w:p>
            </w:tc>
          </w:sdtContent>
        </w:sdt>
      </w:tr>
      <w:tr w:rsidR="00DA6515" w14:paraId="5F578F5E" w14:textId="77777777" w:rsidTr="006361EC">
        <w:tc>
          <w:tcPr>
            <w:tcW w:w="4531" w:type="dxa"/>
          </w:tcPr>
          <w:p w14:paraId="6301C9F6" w14:textId="77777777" w:rsidR="00DA6515" w:rsidRPr="006361EC" w:rsidRDefault="00DA6515" w:rsidP="006361EC">
            <w:pPr>
              <w:rPr>
                <w:rFonts w:cstheme="minorHAnsi"/>
                <w:b/>
                <w:bCs/>
                <w:lang w:val="fr-BE"/>
              </w:rPr>
            </w:pPr>
            <w:r w:rsidRPr="006361EC">
              <w:rPr>
                <w:rFonts w:cstheme="minorHAnsi"/>
                <w:b/>
                <w:bCs/>
                <w:lang w:val="fr-BE"/>
              </w:rPr>
              <w:t>Type de publicité</w:t>
            </w:r>
          </w:p>
          <w:p w14:paraId="56ADC9FE" w14:textId="77777777" w:rsidR="00DA6515" w:rsidRPr="006361EC" w:rsidRDefault="00DA6515" w:rsidP="006361EC">
            <w:pPr>
              <w:rPr>
                <w:rFonts w:cstheme="minorHAnsi"/>
                <w:b/>
                <w:bCs/>
                <w:lang w:val="fr-BE"/>
              </w:rPr>
            </w:pPr>
          </w:p>
        </w:tc>
        <w:sdt>
          <w:sdtPr>
            <w:rPr>
              <w:rFonts w:cstheme="minorHAnsi"/>
              <w:lang w:val="fr-BE"/>
            </w:rPr>
            <w:id w:val="-21094557"/>
            <w:placeholder>
              <w:docPart w:val="0646977E5F6B467081DC82E6D737D7C4"/>
            </w:placeholder>
            <w:showingPlcHdr/>
            <w:comboBox>
              <w:listItem w:value="Choisissez un élément."/>
              <w:listItem w:displayText="Belge" w:value="Belge"/>
              <w:listItem w:displayText="Européenne" w:value="Européenne"/>
            </w:comboBox>
          </w:sdtPr>
          <w:sdtEndPr/>
          <w:sdtContent>
            <w:tc>
              <w:tcPr>
                <w:tcW w:w="4531" w:type="dxa"/>
              </w:tcPr>
              <w:p w14:paraId="642AF721" w14:textId="77777777" w:rsidR="00DA6515" w:rsidRDefault="00DA6515" w:rsidP="006361EC">
                <w:pPr>
                  <w:rPr>
                    <w:rFonts w:cstheme="minorHAnsi"/>
                    <w:lang w:val="fr-BE"/>
                  </w:rPr>
                </w:pPr>
                <w:r w:rsidRPr="00671565">
                  <w:rPr>
                    <w:rStyle w:val="Textedelespacerserv"/>
                  </w:rPr>
                  <w:t>Choisissez un élément.</w:t>
                </w:r>
              </w:p>
            </w:tc>
          </w:sdtContent>
        </w:sdt>
      </w:tr>
      <w:tr w:rsidR="00DA6515" w14:paraId="1E09429B" w14:textId="77777777" w:rsidTr="006361EC">
        <w:tc>
          <w:tcPr>
            <w:tcW w:w="4531" w:type="dxa"/>
          </w:tcPr>
          <w:p w14:paraId="3D23F5F2" w14:textId="77777777" w:rsidR="00DA6515" w:rsidRDefault="00DA6515" w:rsidP="006361EC">
            <w:pPr>
              <w:rPr>
                <w:rFonts w:cstheme="minorHAnsi"/>
                <w:b/>
                <w:bCs/>
                <w:lang w:val="fr-BE"/>
              </w:rPr>
            </w:pPr>
            <w:r>
              <w:rPr>
                <w:rFonts w:cstheme="minorHAnsi"/>
                <w:b/>
                <w:bCs/>
                <w:lang w:val="fr-BE"/>
              </w:rPr>
              <w:t xml:space="preserve">Centrale d’achat </w:t>
            </w:r>
          </w:p>
          <w:p w14:paraId="279F14DD" w14:textId="77777777" w:rsidR="00DA6515" w:rsidRPr="00AE79C2" w:rsidRDefault="00DA6515" w:rsidP="006361EC">
            <w:pPr>
              <w:rPr>
                <w:rFonts w:cstheme="minorHAnsi"/>
                <w:b/>
                <w:bCs/>
                <w:lang w:val="fr-BE"/>
              </w:rPr>
            </w:pPr>
          </w:p>
        </w:tc>
        <w:tc>
          <w:tcPr>
            <w:tcW w:w="4531" w:type="dxa"/>
          </w:tcPr>
          <w:p w14:paraId="1CF034DC" w14:textId="77777777" w:rsidR="00DA6515" w:rsidRDefault="00D00DC7" w:rsidP="006361EC">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 xml:space="preserve">OUI </w:t>
            </w:r>
          </w:p>
          <w:p w14:paraId="462895D7" w14:textId="77777777" w:rsidR="00DA6515" w:rsidRDefault="00D00DC7" w:rsidP="006361EC">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r w:rsidR="00DA6515" w14:paraId="49E61876" w14:textId="77777777" w:rsidTr="006361EC">
        <w:tc>
          <w:tcPr>
            <w:tcW w:w="4531" w:type="dxa"/>
          </w:tcPr>
          <w:p w14:paraId="644D048E" w14:textId="77777777" w:rsidR="00DA6515" w:rsidRPr="006361EC" w:rsidRDefault="00DA6515" w:rsidP="006361EC">
            <w:pPr>
              <w:rPr>
                <w:rFonts w:cstheme="minorHAnsi"/>
                <w:b/>
                <w:bCs/>
                <w:lang w:val="fr-BE"/>
              </w:rPr>
            </w:pPr>
            <w:r w:rsidRPr="006361EC">
              <w:rPr>
                <w:rFonts w:cstheme="minorHAnsi"/>
                <w:b/>
                <w:bCs/>
                <w:lang w:val="fr-BE"/>
              </w:rPr>
              <w:t xml:space="preserve">Date limite de soumission </w:t>
            </w:r>
          </w:p>
          <w:p w14:paraId="79B4AA07" w14:textId="77777777" w:rsidR="00DA6515" w:rsidRPr="006361EC" w:rsidRDefault="00DA6515" w:rsidP="006361EC">
            <w:pPr>
              <w:rPr>
                <w:rFonts w:cstheme="minorHAnsi"/>
                <w:b/>
                <w:bCs/>
                <w:lang w:val="fr-BE"/>
              </w:rPr>
            </w:pPr>
          </w:p>
        </w:tc>
        <w:tc>
          <w:tcPr>
            <w:tcW w:w="4531" w:type="dxa"/>
          </w:tcPr>
          <w:p w14:paraId="22EBC4B5" w14:textId="77777777" w:rsidR="00DA6515" w:rsidRDefault="00DA6515" w:rsidP="006361EC">
            <w:pPr>
              <w:rPr>
                <w:rFonts w:cstheme="minorHAnsi"/>
                <w:lang w:val="fr-BE"/>
              </w:rPr>
            </w:pPr>
            <w:r>
              <w:rPr>
                <w:rFonts w:cstheme="minorHAnsi"/>
                <w:lang w:val="fr-BE"/>
              </w:rPr>
              <w:t>[</w:t>
            </w:r>
            <w:r w:rsidRPr="00482923">
              <w:rPr>
                <w:rFonts w:cstheme="minorHAnsi"/>
                <w:highlight w:val="lightGray"/>
                <w:lang w:val="fr-BE"/>
              </w:rPr>
              <w:t>À</w:t>
            </w:r>
            <w:r w:rsidRPr="006361EC">
              <w:rPr>
                <w:rFonts w:cstheme="minorHAnsi"/>
                <w:highlight w:val="lightGray"/>
                <w:lang w:val="fr-BE"/>
              </w:rPr>
              <w:t xml:space="preserve"> compléter date + heure</w:t>
            </w:r>
            <w:r>
              <w:rPr>
                <w:rFonts w:cstheme="minorHAnsi"/>
                <w:lang w:val="fr-BE"/>
              </w:rPr>
              <w:t>]</w:t>
            </w:r>
          </w:p>
        </w:tc>
      </w:tr>
      <w:tr w:rsidR="00DA6515" w14:paraId="259A171C" w14:textId="77777777" w:rsidTr="006361EC">
        <w:tc>
          <w:tcPr>
            <w:tcW w:w="4531" w:type="dxa"/>
          </w:tcPr>
          <w:p w14:paraId="1B45565D" w14:textId="77777777" w:rsidR="00DA6515" w:rsidRPr="006361EC" w:rsidRDefault="00DA6515" w:rsidP="006361EC">
            <w:pPr>
              <w:rPr>
                <w:rFonts w:cstheme="minorHAnsi"/>
                <w:b/>
                <w:bCs/>
                <w:lang w:val="fr-BE"/>
              </w:rPr>
            </w:pPr>
            <w:r w:rsidRPr="006361EC">
              <w:rPr>
                <w:rFonts w:cstheme="minorHAnsi"/>
                <w:b/>
                <w:bCs/>
                <w:lang w:val="fr-BE"/>
              </w:rPr>
              <w:t xml:space="preserve">Lots </w:t>
            </w:r>
          </w:p>
          <w:p w14:paraId="4E0EEC0D" w14:textId="77777777" w:rsidR="00DA6515" w:rsidRPr="006361EC" w:rsidRDefault="00DA6515" w:rsidP="006361EC">
            <w:pPr>
              <w:rPr>
                <w:rFonts w:cstheme="minorHAnsi"/>
                <w:b/>
                <w:bCs/>
                <w:lang w:val="fr-BE"/>
              </w:rPr>
            </w:pPr>
          </w:p>
        </w:tc>
        <w:tc>
          <w:tcPr>
            <w:tcW w:w="4531" w:type="dxa"/>
          </w:tcPr>
          <w:p w14:paraId="2D828664" w14:textId="77777777" w:rsidR="00DA6515" w:rsidRDefault="00D00DC7" w:rsidP="006361EC">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 xml:space="preserve">OUI </w:t>
            </w:r>
          </w:p>
          <w:p w14:paraId="036A71BD" w14:textId="77777777" w:rsidR="00DA6515" w:rsidRDefault="00D00DC7" w:rsidP="006361EC">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r w:rsidR="00DA6515" w14:paraId="0F09A1E4" w14:textId="77777777" w:rsidTr="006361EC">
        <w:tc>
          <w:tcPr>
            <w:tcW w:w="4531" w:type="dxa"/>
          </w:tcPr>
          <w:p w14:paraId="57E61EEC" w14:textId="77777777" w:rsidR="00DA6515" w:rsidRPr="00DA7C98" w:rsidRDefault="00DA6515" w:rsidP="006361EC">
            <w:pPr>
              <w:rPr>
                <w:rFonts w:cstheme="minorHAnsi"/>
                <w:b/>
                <w:bCs/>
                <w:lang w:val="fr-BE"/>
              </w:rPr>
            </w:pPr>
            <w:r w:rsidRPr="00DA7C98">
              <w:rPr>
                <w:rFonts w:cstheme="minorHAnsi"/>
                <w:b/>
                <w:bCs/>
                <w:lang w:val="fr-BE"/>
              </w:rPr>
              <w:t xml:space="preserve">Cautionnement </w:t>
            </w:r>
          </w:p>
          <w:p w14:paraId="323D3913" w14:textId="77777777" w:rsidR="00DA6515" w:rsidRPr="009B7D43" w:rsidRDefault="00DA6515" w:rsidP="006361EC">
            <w:pPr>
              <w:rPr>
                <w:rFonts w:cstheme="minorHAnsi"/>
                <w:b/>
                <w:bCs/>
                <w:lang w:val="fr-BE"/>
              </w:rPr>
            </w:pPr>
          </w:p>
        </w:tc>
        <w:tc>
          <w:tcPr>
            <w:tcW w:w="4531" w:type="dxa"/>
          </w:tcPr>
          <w:p w14:paraId="71C3529C" w14:textId="77777777" w:rsidR="00DA6515" w:rsidRDefault="00D00DC7" w:rsidP="006361EC">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 xml:space="preserve">OUI </w:t>
            </w:r>
          </w:p>
          <w:p w14:paraId="6D451A2A" w14:textId="77777777" w:rsidR="00DA6515" w:rsidRDefault="00D00DC7" w:rsidP="006361EC">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r w:rsidR="00DA6515" w14:paraId="485EEE43" w14:textId="77777777" w:rsidTr="006361EC">
        <w:tc>
          <w:tcPr>
            <w:tcW w:w="4531" w:type="dxa"/>
          </w:tcPr>
          <w:p w14:paraId="7F945934" w14:textId="77777777" w:rsidR="00DA6515" w:rsidRPr="006361EC" w:rsidRDefault="00DA6515" w:rsidP="006361EC">
            <w:pPr>
              <w:rPr>
                <w:rFonts w:cstheme="minorHAnsi"/>
                <w:b/>
                <w:bCs/>
                <w:lang w:val="fr-BE"/>
              </w:rPr>
            </w:pPr>
            <w:r>
              <w:rPr>
                <w:rFonts w:cstheme="minorHAnsi"/>
                <w:b/>
                <w:bCs/>
                <w:lang w:val="fr-BE"/>
              </w:rPr>
              <w:t>Dérogation(s) aux règles générales d’exécution (RGE)</w:t>
            </w:r>
          </w:p>
        </w:tc>
        <w:tc>
          <w:tcPr>
            <w:tcW w:w="4531" w:type="dxa"/>
          </w:tcPr>
          <w:p w14:paraId="792F14A0" w14:textId="77777777" w:rsidR="00DA6515" w:rsidRDefault="00D00DC7" w:rsidP="006361EC">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OUI. Voyez, pour plus de détails ci-dessous.</w:t>
            </w:r>
          </w:p>
          <w:p w14:paraId="1E373E54" w14:textId="77777777" w:rsidR="00DA6515" w:rsidRDefault="00D00DC7" w:rsidP="006361EC">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bl>
    <w:p w14:paraId="2314A5D8" w14:textId="77777777" w:rsidR="0001048F" w:rsidRDefault="0001048F" w:rsidP="008B0B62">
      <w:pPr>
        <w:rPr>
          <w:rFonts w:cstheme="minorHAnsi"/>
          <w:lang w:val="fr-BE"/>
        </w:rPr>
      </w:pPr>
    </w:p>
    <w:p w14:paraId="2B2C2B28" w14:textId="77777777" w:rsidR="001066E8" w:rsidRPr="001066E8" w:rsidRDefault="001066E8" w:rsidP="001066E8">
      <w:pPr>
        <w:spacing w:after="0" w:line="240" w:lineRule="auto"/>
        <w:jc w:val="both"/>
        <w:rPr>
          <w:rFonts w:ascii="Calibri" w:eastAsia="Calibri" w:hAnsi="Calibri" w:cs="Calibri"/>
          <w:lang w:val="fr-BE"/>
          <w14:ligatures w14:val="standardContextual"/>
        </w:rPr>
      </w:pPr>
      <w:commentRangeStart w:id="6"/>
      <w:r w:rsidRPr="001066E8">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1066E8">
          <w:rPr>
            <w:rFonts w:ascii="Calibri" w:eastAsia="Calibri" w:hAnsi="Calibri" w:cs="Calibri"/>
            <w:color w:val="0563C1"/>
            <w:u w:val="single"/>
            <w:lang w:val="fr-BE"/>
            <w14:ligatures w14:val="standardContextual"/>
          </w:rPr>
          <w:t>version intégrale</w:t>
        </w:r>
      </w:hyperlink>
      <w:r w:rsidRPr="001066E8">
        <w:rPr>
          <w:rFonts w:ascii="Calibri" w:eastAsia="Calibri" w:hAnsi="Calibri" w:cs="Calibri"/>
          <w:lang w:val="fr-BE"/>
          <w14:ligatures w14:val="standardContextual"/>
        </w:rPr>
        <w:t xml:space="preserve"> et en </w:t>
      </w:r>
      <w:hyperlink r:id="rId18" w:history="1">
        <w:r w:rsidRPr="001066E8">
          <w:rPr>
            <w:rFonts w:ascii="Calibri" w:eastAsia="Calibri" w:hAnsi="Calibri" w:cs="Calibri"/>
            <w:color w:val="0563C1"/>
            <w:u w:val="single"/>
            <w:lang w:val="fr-BE"/>
            <w14:ligatures w14:val="standardContextual"/>
          </w:rPr>
          <w:t>version synthétique</w:t>
        </w:r>
      </w:hyperlink>
      <w:r w:rsidRPr="001066E8">
        <w:rPr>
          <w:rFonts w:ascii="Calibri" w:eastAsia="Calibri" w:hAnsi="Calibri" w:cs="Calibri"/>
          <w:lang w:val="fr-BE"/>
          <w14:ligatures w14:val="standardContextual"/>
        </w:rPr>
        <w:t xml:space="preserve"> (cette dernière reprenant les engagements pour l'avenir).</w:t>
      </w:r>
    </w:p>
    <w:p w14:paraId="58806862" w14:textId="77777777" w:rsidR="001066E8" w:rsidRPr="001066E8" w:rsidRDefault="001066E8" w:rsidP="001066E8">
      <w:pPr>
        <w:spacing w:after="0" w:line="240" w:lineRule="auto"/>
        <w:jc w:val="both"/>
        <w:rPr>
          <w:rFonts w:ascii="Calibri" w:eastAsia="Calibri" w:hAnsi="Calibri" w:cs="Calibri"/>
          <w:lang w:val="fr-BE"/>
          <w14:ligatures w14:val="standardContextual"/>
        </w:rPr>
      </w:pPr>
    </w:p>
    <w:p w14:paraId="5131630C" w14:textId="77777777" w:rsidR="001066E8" w:rsidRPr="001066E8" w:rsidRDefault="001066E8" w:rsidP="001066E8">
      <w:pPr>
        <w:spacing w:after="0" w:line="240" w:lineRule="auto"/>
        <w:jc w:val="both"/>
        <w:rPr>
          <w:rFonts w:ascii="Calibri" w:eastAsia="Calibri" w:hAnsi="Calibri" w:cs="Calibri"/>
          <w:lang w:val="fr-BE"/>
          <w14:ligatures w14:val="standardContextual"/>
        </w:rPr>
      </w:pPr>
      <w:r w:rsidRPr="001066E8">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1066E8">
        <w:rPr>
          <w:rFonts w:ascii="Calibri" w:eastAsia="Calibri" w:hAnsi="Calibri" w:cs="Times New Roman"/>
          <w:sz w:val="16"/>
          <w:szCs w:val="16"/>
        </w:rPr>
        <w:commentReference w:id="6"/>
      </w:r>
      <w:r w:rsidRPr="001066E8">
        <w:rPr>
          <w:rFonts w:ascii="Calibri" w:eastAsia="Calibri" w:hAnsi="Calibri" w:cs="Calibri"/>
          <w:lang w:val="fr-BE"/>
          <w14:ligatures w14:val="standardContextual"/>
        </w:rPr>
        <w:t>. </w:t>
      </w:r>
    </w:p>
    <w:p w14:paraId="7BEF0B55" w14:textId="77777777" w:rsidR="001066E8" w:rsidRPr="005F4E6C" w:rsidRDefault="001066E8"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5F4E6C"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5F4E6C" w:rsidRDefault="002625D2" w:rsidP="002625D2">
            <w:pPr>
              <w:pStyle w:val="Titre1"/>
              <w:rPr>
                <w:rFonts w:asciiTheme="minorHAnsi" w:hAnsiTheme="minorHAnsi" w:cstheme="minorHAnsi"/>
                <w:b/>
                <w:lang w:val="fr-BE"/>
              </w:rPr>
            </w:pPr>
            <w:bookmarkStart w:id="7" w:name="_Toc196375777"/>
            <w:r w:rsidRPr="005F4E6C">
              <w:rPr>
                <w:rFonts w:asciiTheme="minorHAnsi" w:hAnsiTheme="minorHAnsi" w:cstheme="minorHAnsi"/>
                <w:b/>
                <w:lang w:val="fr-BE"/>
              </w:rPr>
              <w:lastRenderedPageBreak/>
              <w:t>PARTIE</w:t>
            </w:r>
            <w:r w:rsidR="00184D4D" w:rsidRPr="005F4E6C">
              <w:rPr>
                <w:rFonts w:asciiTheme="minorHAnsi" w:hAnsiTheme="minorHAnsi" w:cstheme="minorHAnsi"/>
                <w:b/>
                <w:lang w:val="fr-BE"/>
              </w:rPr>
              <w:t xml:space="preserve"> 1 – C</w:t>
            </w:r>
            <w:r w:rsidR="00D55C06" w:rsidRPr="005F4E6C">
              <w:rPr>
                <w:rFonts w:asciiTheme="minorHAnsi" w:hAnsiTheme="minorHAnsi" w:cstheme="minorHAnsi"/>
                <w:b/>
                <w:lang w:val="fr-BE"/>
              </w:rPr>
              <w:t>LAUSES ADMINISTRATIVES</w:t>
            </w:r>
            <w:bookmarkEnd w:id="7"/>
          </w:p>
          <w:p w14:paraId="5CBC8E55" w14:textId="42512378" w:rsidR="009D5336" w:rsidRPr="005F4E6C" w:rsidRDefault="009D5336" w:rsidP="00AA4F8E">
            <w:pPr>
              <w:pStyle w:val="Titre1"/>
              <w:ind w:left="720"/>
              <w:jc w:val="left"/>
              <w:rPr>
                <w:rFonts w:asciiTheme="minorHAnsi" w:hAnsiTheme="minorHAnsi" w:cstheme="minorHAnsi"/>
                <w:sz w:val="21"/>
                <w:szCs w:val="21"/>
                <w:lang w:val="fr-BE"/>
              </w:rPr>
            </w:pPr>
          </w:p>
        </w:tc>
      </w:tr>
      <w:tr w:rsidR="00BB348F" w:rsidRPr="005F4E6C"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72E5E002" w:rsidR="00BB348F" w:rsidRPr="005F4E6C" w:rsidRDefault="00BB348F" w:rsidP="00BB348F">
            <w:pPr>
              <w:rPr>
                <w:rFonts w:cstheme="minorHAnsi"/>
                <w:sz w:val="21"/>
                <w:szCs w:val="21"/>
                <w:lang w:val="fr-BE"/>
              </w:rPr>
            </w:pPr>
            <w:bookmarkStart w:id="8" w:name="_Toc103092778"/>
            <w:bookmarkStart w:id="9" w:name="_Toc103092860"/>
            <w:bookmarkStart w:id="10" w:name="_Toc103092894"/>
            <w:r w:rsidRPr="005F4E6C">
              <w:rPr>
                <w:rFonts w:cstheme="minorHAnsi"/>
                <w:b w:val="0"/>
                <w:bCs w:val="0"/>
                <w:sz w:val="21"/>
                <w:szCs w:val="21"/>
                <w:lang w:val="fr-BE"/>
              </w:rPr>
              <w:t xml:space="preserve">Les notions utilisées dans le présent </w:t>
            </w:r>
            <w:r w:rsidRPr="005F4E6C">
              <w:rPr>
                <w:rFonts w:cstheme="minorHAnsi"/>
                <w:b w:val="0"/>
                <w:sz w:val="21"/>
                <w:szCs w:val="21"/>
                <w:lang w:val="fr-BE"/>
              </w:rPr>
              <w:t xml:space="preserve">cahier spécial des charges </w:t>
            </w:r>
            <w:r w:rsidRPr="005F4E6C">
              <w:rPr>
                <w:rFonts w:cstheme="minorHAnsi"/>
                <w:b w:val="0"/>
                <w:bCs w:val="0"/>
                <w:sz w:val="21"/>
                <w:szCs w:val="21"/>
                <w:lang w:val="fr-BE"/>
              </w:rPr>
              <w:t xml:space="preserve">sont définies dans le </w:t>
            </w:r>
            <w:commentRangeStart w:id="11"/>
            <w:r w:rsidRPr="005F4E6C">
              <w:fldChar w:fldCharType="begin"/>
            </w:r>
            <w:r w:rsidRPr="005F4E6C">
              <w:rPr>
                <w:lang w:val="fr-BE"/>
              </w:rPr>
              <w:instrText>HYPERLINK "https://marchespublics.wallonie.be/home/outils/dictionnaire.html"</w:instrText>
            </w:r>
            <w:r w:rsidRPr="005F4E6C">
              <w:fldChar w:fldCharType="separate"/>
            </w:r>
            <w:r w:rsidRPr="005F4E6C">
              <w:rPr>
                <w:rStyle w:val="Lienhypertexte"/>
                <w:rFonts w:cstheme="minorHAnsi"/>
                <w:b w:val="0"/>
                <w:bCs w:val="0"/>
                <w:sz w:val="21"/>
                <w:szCs w:val="21"/>
                <w:lang w:val="fr-BE"/>
              </w:rPr>
              <w:t>dico des marchés publics</w:t>
            </w:r>
            <w:bookmarkEnd w:id="8"/>
            <w:bookmarkEnd w:id="9"/>
            <w:bookmarkEnd w:id="10"/>
            <w:r w:rsidRPr="005F4E6C">
              <w:rPr>
                <w:rStyle w:val="Lienhypertexte"/>
                <w:rFonts w:cstheme="minorHAnsi"/>
                <w:sz w:val="21"/>
                <w:szCs w:val="21"/>
                <w:lang w:val="fr-BE"/>
              </w:rPr>
              <w:fldChar w:fldCharType="end"/>
            </w:r>
            <w:r w:rsidRPr="005F4E6C">
              <w:rPr>
                <w:rStyle w:val="Lienhypertexte"/>
                <w:rFonts w:cstheme="minorHAnsi"/>
                <w:sz w:val="21"/>
                <w:szCs w:val="21"/>
                <w:lang w:val="fr-BE"/>
              </w:rPr>
              <w:t>.</w:t>
            </w:r>
            <w:commentRangeEnd w:id="11"/>
            <w:r w:rsidRPr="005F4E6C">
              <w:rPr>
                <w:rStyle w:val="Marquedecommentaire"/>
                <w:b w:val="0"/>
                <w:bCs w:val="0"/>
                <w:lang w:val="fr-BE"/>
              </w:rPr>
              <w:commentReference w:id="11"/>
            </w:r>
          </w:p>
        </w:tc>
      </w:tr>
      <w:tr w:rsidR="003B1FDA" w:rsidRPr="005F4E6C"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0790D4BE" w:rsidR="003B1FDA" w:rsidRPr="005F4E6C" w:rsidRDefault="003B1FDA" w:rsidP="00BB70B4">
            <w:pPr>
              <w:pStyle w:val="Titre1"/>
              <w:rPr>
                <w:rFonts w:asciiTheme="minorHAnsi" w:hAnsiTheme="minorHAnsi" w:cstheme="minorHAnsi"/>
                <w:b/>
                <w:bCs w:val="0"/>
                <w:lang w:val="fr-BE"/>
              </w:rPr>
            </w:pPr>
            <w:bookmarkStart w:id="12" w:name="_Toc196375778"/>
            <w:r w:rsidRPr="005F4E6C">
              <w:rPr>
                <w:rFonts w:asciiTheme="minorHAnsi" w:hAnsiTheme="minorHAnsi" w:cstheme="minorHAnsi"/>
                <w:b/>
                <w:bCs w:val="0"/>
                <w:lang w:val="fr-BE"/>
              </w:rPr>
              <w:t>OBJET DU MARCHE</w:t>
            </w:r>
            <w:bookmarkEnd w:id="12"/>
          </w:p>
        </w:tc>
      </w:tr>
      <w:tr w:rsidR="00DE4616" w:rsidRPr="005F4E6C"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3EAAD3B" w:rsidR="00504772" w:rsidRPr="005F4E6C" w:rsidRDefault="003B1FDA" w:rsidP="002D661C">
            <w:pPr>
              <w:pStyle w:val="Titre2"/>
              <w:spacing w:before="240" w:after="160"/>
              <w:rPr>
                <w:rFonts w:asciiTheme="minorHAnsi" w:hAnsiTheme="minorHAnsi" w:cstheme="minorHAnsi"/>
                <w:bCs w:val="0"/>
                <w:sz w:val="21"/>
                <w:szCs w:val="21"/>
                <w:lang w:val="fr-BE"/>
              </w:rPr>
            </w:pPr>
            <w:bookmarkStart w:id="13" w:name="_Toc196375779"/>
            <w:r w:rsidRPr="005F4E6C">
              <w:rPr>
                <w:rFonts w:asciiTheme="minorHAnsi" w:hAnsiTheme="minorHAnsi" w:cstheme="minorHAnsi"/>
                <w:b/>
                <w:sz w:val="21"/>
                <w:szCs w:val="21"/>
                <w:lang w:val="fr-BE"/>
              </w:rPr>
              <w:t>Description de l’o</w:t>
            </w:r>
            <w:r w:rsidR="00504772" w:rsidRPr="005F4E6C">
              <w:rPr>
                <w:rFonts w:asciiTheme="minorHAnsi" w:hAnsiTheme="minorHAnsi" w:cstheme="minorHAnsi"/>
                <w:b/>
                <w:sz w:val="21"/>
                <w:szCs w:val="21"/>
                <w:lang w:val="fr-BE"/>
              </w:rPr>
              <w:t>bjet d</w:t>
            </w:r>
            <w:r w:rsidR="00CC518D" w:rsidRPr="005F4E6C">
              <w:rPr>
                <w:rFonts w:asciiTheme="minorHAnsi" w:hAnsiTheme="minorHAnsi" w:cstheme="minorHAnsi"/>
                <w:b/>
                <w:sz w:val="21"/>
                <w:szCs w:val="21"/>
                <w:lang w:val="fr-BE"/>
              </w:rPr>
              <w:t>e l’accord-cadre</w:t>
            </w:r>
            <w:bookmarkEnd w:id="13"/>
            <w:r w:rsidR="00504772" w:rsidRPr="005F4E6C">
              <w:rPr>
                <w:rFonts w:asciiTheme="minorHAnsi" w:hAnsiTheme="minorHAnsi" w:cstheme="minorHAnsi"/>
                <w:b/>
                <w:sz w:val="21"/>
                <w:szCs w:val="21"/>
                <w:lang w:val="fr-BE"/>
              </w:rPr>
              <w:t xml:space="preserve"> </w:t>
            </w:r>
          </w:p>
        </w:tc>
        <w:tc>
          <w:tcPr>
            <w:tcW w:w="8370" w:type="dxa"/>
          </w:tcPr>
          <w:p w14:paraId="76C7E1DA" w14:textId="1797A137"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L’objet de l’accord-cadre est la prestation de services relatifs à</w:t>
            </w:r>
            <w:r w:rsidR="00B940EE" w:rsidRPr="005F4E6C">
              <w:rPr>
                <w:rFonts w:cstheme="minorHAnsi"/>
                <w:sz w:val="21"/>
                <w:szCs w:val="21"/>
                <w:lang w:val="fr-BE"/>
              </w:rPr>
              <w:t xml:space="preserve"> </w:t>
            </w:r>
            <w:sdt>
              <w:sdtPr>
                <w:rPr>
                  <w:rFonts w:cstheme="minorHAnsi"/>
                  <w:sz w:val="21"/>
                  <w:szCs w:val="21"/>
                  <w:lang w:val="fr-BE"/>
                </w:rPr>
                <w:id w:val="1681312616"/>
                <w:placeholder>
                  <w:docPart w:val="274C85D555E747CCB329E30A892C1605"/>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6D30640D" w14:textId="558909DF"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Description des services à exécuter :</w:t>
            </w:r>
            <w:r w:rsidR="00B940EE" w:rsidRPr="005F4E6C">
              <w:rPr>
                <w:rFonts w:cstheme="minorHAnsi"/>
                <w:sz w:val="21"/>
                <w:szCs w:val="21"/>
                <w:lang w:val="fr-BE"/>
              </w:rPr>
              <w:t xml:space="preserve"> </w:t>
            </w:r>
            <w:sdt>
              <w:sdtPr>
                <w:rPr>
                  <w:rFonts w:cstheme="minorHAnsi"/>
                  <w:sz w:val="21"/>
                  <w:szCs w:val="21"/>
                  <w:lang w:val="fr-BE"/>
                </w:rPr>
                <w:id w:val="461320322"/>
                <w:placeholder>
                  <w:docPart w:val="211AFE06F82041798CE2C4614A1AD037"/>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747B2A4D" w14:textId="1DAC3313"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Ces services relèvent du code </w:t>
            </w:r>
            <w:hyperlink r:id="rId19" w:history="1">
              <w:r w:rsidR="00BF73D5" w:rsidRPr="005F4E6C">
                <w:rPr>
                  <w:rStyle w:val="Lienhypertexte"/>
                  <w:rFonts w:cstheme="minorHAnsi"/>
                  <w:sz w:val="21"/>
                  <w:szCs w:val="21"/>
                  <w:lang w:val="fr-BE"/>
                </w:rPr>
                <w:t>CPV</w:t>
              </w:r>
            </w:hyperlink>
            <w:r w:rsidR="00B940EE" w:rsidRPr="005F4E6C">
              <w:rPr>
                <w:rFonts w:cstheme="minorHAnsi"/>
                <w:sz w:val="21"/>
                <w:szCs w:val="21"/>
                <w:lang w:val="fr-BE"/>
              </w:rPr>
              <w:t xml:space="preserve"> : </w:t>
            </w:r>
            <w:sdt>
              <w:sdtPr>
                <w:rPr>
                  <w:rFonts w:cstheme="minorHAnsi"/>
                  <w:sz w:val="21"/>
                  <w:szCs w:val="21"/>
                  <w:lang w:val="fr-BE"/>
                </w:rPr>
                <w:id w:val="989751433"/>
                <w:placeholder>
                  <w:docPart w:val="60B2FEC64779484DACDC7C905B4CADB5"/>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3BDF553F" w14:textId="7E508324"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Il s’agit d’un accord-cadre de services dans un secteur sensible à la fraude :</w:t>
            </w:r>
            <w:r w:rsidR="002A5326" w:rsidRPr="005F4E6C">
              <w:rPr>
                <w:rFonts w:cstheme="minorHAnsi"/>
                <w:sz w:val="21"/>
                <w:szCs w:val="21"/>
                <w:lang w:val="fr-BE"/>
              </w:rPr>
              <w:t xml:space="preserve"> </w:t>
            </w:r>
            <w:sdt>
              <w:sdtPr>
                <w:rPr>
                  <w:rFonts w:cstheme="minorHAnsi"/>
                  <w:sz w:val="21"/>
                  <w:szCs w:val="21"/>
                  <w:lang w:val="fr-BE"/>
                </w:rPr>
                <w:id w:val="1721175834"/>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Pr="005F4E6C">
              <w:rPr>
                <w:rFonts w:cstheme="minorHAnsi"/>
                <w:sz w:val="21"/>
                <w:szCs w:val="21"/>
                <w:lang w:val="fr-BE"/>
              </w:rPr>
              <w:t>OUI</w:t>
            </w:r>
            <w:r w:rsidR="002A5326" w:rsidRPr="005F4E6C">
              <w:rPr>
                <w:rFonts w:cstheme="minorHAnsi"/>
                <w:sz w:val="21"/>
                <w:szCs w:val="21"/>
                <w:lang w:val="fr-BE"/>
              </w:rPr>
              <w:t xml:space="preserve"> </w:t>
            </w:r>
            <w:sdt>
              <w:sdtPr>
                <w:rPr>
                  <w:rFonts w:cstheme="minorHAnsi"/>
                  <w:sz w:val="21"/>
                  <w:szCs w:val="21"/>
                  <w:lang w:val="fr-BE"/>
                </w:rPr>
                <w:id w:val="-1278792503"/>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Pr="005F4E6C">
              <w:rPr>
                <w:rFonts w:cstheme="minorHAnsi"/>
                <w:sz w:val="21"/>
                <w:szCs w:val="21"/>
                <w:lang w:val="fr-BE"/>
              </w:rPr>
              <w:t>NON</w:t>
            </w:r>
            <w:r w:rsidR="00B940EE" w:rsidRPr="005F4E6C">
              <w:rPr>
                <w:rFonts w:cstheme="minorHAnsi"/>
                <w:sz w:val="21"/>
                <w:szCs w:val="21"/>
                <w:lang w:val="fr-BE"/>
              </w:rPr>
              <w:t xml:space="preserve"> </w:t>
            </w:r>
            <w:sdt>
              <w:sdtPr>
                <w:rPr>
                  <w:rFonts w:cstheme="minorHAnsi"/>
                  <w:sz w:val="21"/>
                  <w:szCs w:val="21"/>
                  <w:lang w:val="fr-BE"/>
                </w:rPr>
                <w:id w:val="58140981"/>
                <w:placeholder>
                  <w:docPart w:val="7B5AE79BF88D4AA089807D51A774E575"/>
                </w:placeholder>
              </w:sdtPr>
              <w:sdtEndPr/>
              <w:sdtContent>
                <w:commentRangeStart w:id="14"/>
                <w:r w:rsidR="00B940EE" w:rsidRPr="005F4E6C">
                  <w:rPr>
                    <w:rFonts w:cstheme="minorHAnsi"/>
                    <w:sz w:val="21"/>
                    <w:szCs w:val="21"/>
                    <w:highlight w:val="lightGray"/>
                    <w:lang w:val="fr-BE"/>
                  </w:rPr>
                  <w:t>[à compléter]</w:t>
                </w:r>
                <w:commentRangeEnd w:id="14"/>
                <w:r w:rsidR="0076252A" w:rsidRPr="005F4E6C">
                  <w:rPr>
                    <w:rStyle w:val="Marquedecommentaire"/>
                    <w:lang w:val="fr-BE"/>
                  </w:rPr>
                  <w:commentReference w:id="14"/>
                </w:r>
              </w:sdtContent>
            </w:sdt>
          </w:p>
          <w:p w14:paraId="7FBF6288" w14:textId="05757876" w:rsidR="00CC518D" w:rsidRPr="005F4E6C" w:rsidRDefault="00D00DC7"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1761171"/>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Tous les termes régissant l’accord-cadre sont fixés dans le présent cahier spécial des charges</w:t>
            </w:r>
            <w:r w:rsidR="002F61C9" w:rsidRPr="005F4E6C">
              <w:rPr>
                <w:rFonts w:cstheme="minorHAnsi"/>
                <w:sz w:val="21"/>
                <w:szCs w:val="21"/>
                <w:lang w:val="fr-BE"/>
              </w:rPr>
              <w:t>.</w:t>
            </w:r>
          </w:p>
          <w:p w14:paraId="1EFDFBCE" w14:textId="5F4D1731" w:rsidR="00CC518D" w:rsidRPr="005F4E6C" w:rsidRDefault="00D00DC7"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57097963"/>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Tous les termes régissant l’accord-cadre ne sont pas fixés dans le présent cahier spécial des charges</w:t>
            </w:r>
            <w:r w:rsidR="002F61C9" w:rsidRPr="005F4E6C">
              <w:rPr>
                <w:rFonts w:cstheme="minorHAnsi"/>
                <w:sz w:val="21"/>
                <w:szCs w:val="21"/>
                <w:lang w:val="fr-BE"/>
              </w:rPr>
              <w:t>.</w:t>
            </w:r>
          </w:p>
          <w:p w14:paraId="10B1C49D" w14:textId="6B60A285" w:rsidR="00CC518D" w:rsidRPr="005F4E6C" w:rsidRDefault="00D00DC7"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64007382"/>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 xml:space="preserve">L’accord-cadre sera conclu avec un seul adjudicataire. </w:t>
            </w:r>
          </w:p>
          <w:p w14:paraId="1060EFDB" w14:textId="5CFE1E29" w:rsidR="00CC518D" w:rsidRPr="005F4E6C" w:rsidRDefault="00D00DC7" w:rsidP="00CC51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64534449"/>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L’accord-cadre sera conclu avec plusieurs adjudicataires :</w:t>
            </w:r>
            <w:r w:rsidR="00B940EE" w:rsidRPr="005F4E6C">
              <w:rPr>
                <w:rFonts w:cstheme="minorHAnsi"/>
                <w:sz w:val="21"/>
                <w:szCs w:val="21"/>
                <w:lang w:val="fr-BE"/>
              </w:rPr>
              <w:t xml:space="preserve"> </w:t>
            </w:r>
            <w:sdt>
              <w:sdtPr>
                <w:rPr>
                  <w:rFonts w:cstheme="minorHAnsi"/>
                  <w:sz w:val="21"/>
                  <w:szCs w:val="21"/>
                  <w:lang w:val="fr-BE"/>
                </w:rPr>
                <w:id w:val="1427310840"/>
                <w:placeholder>
                  <w:docPart w:val="9B8D1C965F4049D988390EED8501F0EF"/>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76BC34F6" w14:textId="4058A3BA" w:rsidR="006348E2" w:rsidRPr="005F4E6C" w:rsidRDefault="00BC49EA" w:rsidP="00BC49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highlight w:val="lightGray"/>
                <w:lang w:val="fr-BE"/>
              </w:rPr>
              <w:t xml:space="preserve">Conformément à l’article 15 de la Loi du 17 juin 2016 relative aux marchés publics, le présent marché/lot est réservé aux entreprises d’économie sociale </w:t>
            </w:r>
            <w:commentRangeStart w:id="15"/>
            <w:r w:rsidRPr="005F4E6C">
              <w:rPr>
                <w:rFonts w:cstheme="minorHAnsi"/>
                <w:sz w:val="21"/>
                <w:szCs w:val="21"/>
                <w:highlight w:val="lightGray"/>
                <w:lang w:val="fr-BE"/>
              </w:rPr>
              <w:t>d’insertion</w:t>
            </w:r>
            <w:commentRangeEnd w:id="15"/>
            <w:r w:rsidR="0085663B" w:rsidRPr="005F4E6C">
              <w:rPr>
                <w:rStyle w:val="Marquedecommentaire"/>
                <w:rFonts w:cstheme="minorHAnsi"/>
                <w:sz w:val="21"/>
                <w:szCs w:val="21"/>
                <w:lang w:val="fr-BE"/>
              </w:rPr>
              <w:commentReference w:id="15"/>
            </w:r>
            <w:r w:rsidR="00CD1455" w:rsidRPr="005F4E6C">
              <w:rPr>
                <w:rFonts w:cstheme="minorHAnsi"/>
                <w:sz w:val="21"/>
                <w:szCs w:val="21"/>
                <w:lang w:val="fr-BE"/>
              </w:rPr>
              <w:t xml:space="preserve"> : </w:t>
            </w:r>
            <w:sdt>
              <w:sdtPr>
                <w:rPr>
                  <w:rFonts w:cstheme="minorHAnsi"/>
                  <w:sz w:val="21"/>
                  <w:szCs w:val="21"/>
                  <w:lang w:val="fr-BE"/>
                </w:rPr>
                <w:id w:val="1336727314"/>
                <w14:checkbox>
                  <w14:checked w14:val="0"/>
                  <w14:checkedState w14:val="2612" w14:font="MS Gothic"/>
                  <w14:uncheckedState w14:val="2610" w14:font="MS Gothic"/>
                </w14:checkbox>
              </w:sdtPr>
              <w:sdtEndPr/>
              <w:sdtContent>
                <w:r w:rsidR="00CD1455" w:rsidRPr="005F4E6C">
                  <w:rPr>
                    <w:rFonts w:ascii="Segoe UI Symbol" w:eastAsia="MS Gothic" w:hAnsi="Segoe UI Symbol" w:cs="Segoe UI Symbol"/>
                    <w:sz w:val="21"/>
                    <w:szCs w:val="21"/>
                    <w:lang w:val="fr-BE"/>
                  </w:rPr>
                  <w:t>☐</w:t>
                </w:r>
              </w:sdtContent>
            </w:sdt>
            <w:r w:rsidR="00CD1455" w:rsidRPr="005F4E6C">
              <w:rPr>
                <w:rFonts w:cstheme="minorHAnsi"/>
                <w:sz w:val="21"/>
                <w:szCs w:val="21"/>
                <w:lang w:val="fr-BE"/>
              </w:rPr>
              <w:t xml:space="preserve"> OUI </w:t>
            </w:r>
            <w:sdt>
              <w:sdtPr>
                <w:rPr>
                  <w:rFonts w:cstheme="minorHAnsi"/>
                  <w:sz w:val="21"/>
                  <w:szCs w:val="21"/>
                  <w:lang w:val="fr-BE"/>
                </w:rPr>
                <w:id w:val="1229644916"/>
                <w14:checkbox>
                  <w14:checked w14:val="0"/>
                  <w14:checkedState w14:val="2612" w14:font="MS Gothic"/>
                  <w14:uncheckedState w14:val="2610" w14:font="MS Gothic"/>
                </w14:checkbox>
              </w:sdtPr>
              <w:sdtEndPr/>
              <w:sdtContent>
                <w:r w:rsidR="00CD1455" w:rsidRPr="005F4E6C">
                  <w:rPr>
                    <w:rFonts w:ascii="Segoe UI Symbol" w:eastAsia="MS Gothic" w:hAnsi="Segoe UI Symbol" w:cs="Segoe UI Symbol"/>
                    <w:sz w:val="21"/>
                    <w:szCs w:val="21"/>
                    <w:lang w:val="fr-BE"/>
                  </w:rPr>
                  <w:t>☐</w:t>
                </w:r>
              </w:sdtContent>
            </w:sdt>
            <w:r w:rsidR="00CD1455" w:rsidRPr="005F4E6C">
              <w:rPr>
                <w:rFonts w:cstheme="minorHAnsi"/>
                <w:sz w:val="21"/>
                <w:szCs w:val="21"/>
                <w:lang w:val="fr-BE"/>
              </w:rPr>
              <w:t xml:space="preserve"> NON</w:t>
            </w:r>
          </w:p>
          <w:p w14:paraId="7A0F3C79" w14:textId="77777777" w:rsidR="004D6C38" w:rsidRPr="006B1089" w:rsidRDefault="004D6C38" w:rsidP="004D6C3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65307523" w14:textId="56C90D47" w:rsidR="00C805B0" w:rsidRPr="005F4E6C" w:rsidRDefault="00C805B0" w:rsidP="006348E2">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A6D064" w14:textId="07BED30A" w:rsidR="003B1FDA" w:rsidRPr="005F4E6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5F4E6C">
              <w:rPr>
                <w:rFonts w:cstheme="minorHAnsi"/>
                <w:b/>
                <w:bCs/>
                <w:sz w:val="21"/>
                <w:szCs w:val="21"/>
                <w:u w:val="single"/>
                <w:lang w:val="fr-BE"/>
              </w:rPr>
              <w:t>Lot</w:t>
            </w:r>
            <w:r w:rsidR="00F46242" w:rsidRPr="005F4E6C">
              <w:rPr>
                <w:rFonts w:cstheme="minorHAnsi"/>
                <w:b/>
                <w:bCs/>
                <w:sz w:val="21"/>
                <w:szCs w:val="21"/>
                <w:u w:val="single"/>
                <w:lang w:val="fr-BE"/>
              </w:rPr>
              <w:t>(</w:t>
            </w:r>
            <w:r w:rsidRPr="005F4E6C">
              <w:rPr>
                <w:rFonts w:cstheme="minorHAnsi"/>
                <w:b/>
                <w:bCs/>
                <w:sz w:val="21"/>
                <w:szCs w:val="21"/>
                <w:u w:val="single"/>
                <w:lang w:val="fr-BE"/>
              </w:rPr>
              <w:t>s</w:t>
            </w:r>
            <w:r w:rsidR="00F46242" w:rsidRPr="005F4E6C">
              <w:rPr>
                <w:rFonts w:cstheme="minorHAnsi"/>
                <w:b/>
                <w:bCs/>
                <w:sz w:val="21"/>
                <w:szCs w:val="21"/>
                <w:u w:val="single"/>
                <w:lang w:val="fr-BE"/>
              </w:rPr>
              <w:t>)</w:t>
            </w:r>
            <w:r w:rsidRPr="005F4E6C">
              <w:rPr>
                <w:rFonts w:cstheme="minorHAnsi"/>
                <w:b/>
                <w:bCs/>
                <w:sz w:val="21"/>
                <w:szCs w:val="21"/>
                <w:lang w:val="fr-BE"/>
              </w:rPr>
              <w:t> :</w:t>
            </w:r>
          </w:p>
          <w:p w14:paraId="770852EC" w14:textId="075CDB51" w:rsidR="00504772" w:rsidRPr="005F4E6C" w:rsidRDefault="00D00DC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5F4E6C">
                  <w:rPr>
                    <w:rFonts w:ascii="Segoe UI Symbol" w:eastAsia="MS Gothic" w:hAnsi="Segoe UI Symbol" w:cs="Segoe UI Symbol"/>
                    <w:sz w:val="21"/>
                    <w:szCs w:val="21"/>
                    <w:lang w:val="fr-BE"/>
                  </w:rPr>
                  <w:t>☐</w:t>
                </w:r>
              </w:sdtContent>
            </w:sdt>
            <w:r w:rsidR="00054B21" w:rsidRPr="005F4E6C">
              <w:rPr>
                <w:rFonts w:cstheme="minorHAnsi"/>
                <w:sz w:val="21"/>
                <w:szCs w:val="21"/>
                <w:lang w:val="fr-BE"/>
              </w:rPr>
              <w:t xml:space="preserve"> </w:t>
            </w:r>
            <w:r w:rsidR="003B1FDA" w:rsidRPr="005F4E6C">
              <w:rPr>
                <w:rFonts w:cstheme="minorHAnsi"/>
                <w:sz w:val="21"/>
                <w:szCs w:val="21"/>
                <w:lang w:val="fr-BE"/>
              </w:rPr>
              <w:t>Le marché est divisé en lots.</w:t>
            </w:r>
          </w:p>
          <w:p w14:paraId="1B9C59C1" w14:textId="77777777" w:rsidR="00EF0BC8" w:rsidRPr="005F4E6C"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5F4E6C">
                  <w:rPr>
                    <w:rFonts w:cstheme="minorHAnsi"/>
                    <w:sz w:val="21"/>
                    <w:szCs w:val="21"/>
                    <w:highlight w:val="lightGray"/>
                    <w:lang w:val="fr-BE"/>
                  </w:rPr>
                  <w:t>[à compléter par la nature, le volume, l’objet, la répartition et les caractéristiques de chacun des lots]</w:t>
                </w:r>
              </w:sdtContent>
            </w:sdt>
            <w:r w:rsidRPr="005F4E6C">
              <w:rPr>
                <w:rFonts w:cstheme="minorHAnsi"/>
                <w:sz w:val="21"/>
                <w:szCs w:val="21"/>
                <w:lang w:val="fr-BE"/>
              </w:rPr>
              <w:t>.</w:t>
            </w:r>
          </w:p>
          <w:p w14:paraId="7D5EAF51"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6"/>
            <w:r w:rsidRPr="005F4E6C">
              <w:rPr>
                <w:rFonts w:cstheme="minorHAnsi"/>
                <w:sz w:val="21"/>
                <w:szCs w:val="21"/>
                <w:highlight w:val="lightGray"/>
                <w:lang w:val="fr-BE"/>
              </w:rPr>
              <w:t>d’insertion</w:t>
            </w:r>
            <w:commentRangeEnd w:id="16"/>
            <w:r w:rsidRPr="005F4E6C">
              <w:rPr>
                <w:rStyle w:val="Marquedecommentaire"/>
                <w:rFonts w:cstheme="minorHAnsi"/>
                <w:sz w:val="21"/>
                <w:szCs w:val="21"/>
                <w:lang w:val="fr-BE"/>
              </w:rPr>
              <w:commentReference w:id="16"/>
            </w:r>
            <w:r w:rsidRPr="005F4E6C">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NON</w:t>
            </w:r>
          </w:p>
          <w:p w14:paraId="3478B535"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pouvez remettre offre pour </w:t>
            </w:r>
            <w:sdt>
              <w:sdtPr>
                <w:rPr>
                  <w:rFonts w:cstheme="minorHAnsi"/>
                  <w:sz w:val="21"/>
                  <w:szCs w:val="21"/>
                  <w:lang w:val="fr-BE"/>
                </w:rPr>
                <w:id w:val="-132723982"/>
                <w:placeholder>
                  <w:docPart w:val="69D06931A1E34EE7ABB75DB2780C30F3"/>
                </w:placeholder>
                <w:showingPlcHdr/>
                <w:comboBox>
                  <w:listItem w:value="Choisissez un élément."/>
                  <w:listItem w:displayText="un seul" w:value="un seul"/>
                  <w:listItem w:displayText="plusieurs" w:value="plusieurs"/>
                  <w:listItem w:displayText="tous les" w:value="tous les"/>
                </w:comboBox>
              </w:sdtPr>
              <w:sdtEndPr/>
              <w:sdtContent>
                <w:r w:rsidRPr="005F4E6C">
                  <w:rPr>
                    <w:rStyle w:val="Textedelespacerserv"/>
                    <w:rFonts w:cstheme="minorHAnsi"/>
                    <w:sz w:val="21"/>
                    <w:szCs w:val="21"/>
                    <w:lang w:val="fr-BE"/>
                  </w:rPr>
                  <w:t>Choisissez un élément</w:t>
                </w:r>
              </w:sdtContent>
            </w:sdt>
            <w:r w:rsidRPr="005F4E6C">
              <w:rPr>
                <w:rFonts w:cstheme="minorHAnsi"/>
                <w:sz w:val="21"/>
                <w:szCs w:val="21"/>
                <w:lang w:val="fr-BE"/>
              </w:rPr>
              <w:t xml:space="preserve"> lot(s).</w:t>
            </w:r>
          </w:p>
          <w:p w14:paraId="15CC729F"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Un maximum de  </w:t>
            </w:r>
            <w:sdt>
              <w:sdtPr>
                <w:rPr>
                  <w:rFonts w:cstheme="minorHAnsi"/>
                  <w:sz w:val="21"/>
                  <w:szCs w:val="21"/>
                  <w:lang w:val="fr-BE"/>
                </w:rPr>
                <w:id w:val="43418593"/>
                <w:placeholder>
                  <w:docPart w:val="93AB08D683FE400C9060AF702583AEF5"/>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 xml:space="preserve"> lots pourra vous être attribué. </w:t>
            </w:r>
            <w:commentRangeStart w:id="17"/>
            <w:r w:rsidRPr="005F4E6C">
              <w:rPr>
                <w:rFonts w:cstheme="minorHAnsi"/>
                <w:sz w:val="21"/>
                <w:szCs w:val="21"/>
                <w:lang w:val="fr-BE"/>
              </w:rPr>
              <w:t xml:space="preserve">L’ordre de préférence </w:t>
            </w:r>
            <w:commentRangeEnd w:id="17"/>
            <w:r w:rsidR="002B5DBF">
              <w:rPr>
                <w:rStyle w:val="Marquedecommentaire"/>
              </w:rPr>
              <w:commentReference w:id="17"/>
            </w:r>
            <w:r w:rsidRPr="005F4E6C">
              <w:rPr>
                <w:rFonts w:cstheme="minorHAnsi"/>
                <w:sz w:val="21"/>
                <w:szCs w:val="21"/>
                <w:lang w:val="fr-BE"/>
              </w:rPr>
              <w:t>indiqué dans votre offre sera appliqué pour déterminer quels lots vous seront attribués.</w:t>
            </w:r>
          </w:p>
          <w:p w14:paraId="5F55F25C"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NON.</w:t>
            </w:r>
          </w:p>
          <w:p w14:paraId="031EE4C9" w14:textId="72AA1F34" w:rsidR="00504772" w:rsidRPr="005F4E6C" w:rsidRDefault="00D00DC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FF0000"/>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5F4E6C">
                  <w:rPr>
                    <w:rFonts w:ascii="Segoe UI Symbol" w:eastAsia="MS Gothic" w:hAnsi="Segoe UI Symbol" w:cs="Segoe UI Symbol"/>
                    <w:sz w:val="21"/>
                    <w:szCs w:val="21"/>
                    <w:lang w:val="fr-BE"/>
                  </w:rPr>
                  <w:t>☐</w:t>
                </w:r>
              </w:sdtContent>
            </w:sdt>
            <w:r w:rsidR="00054B21" w:rsidRPr="005F4E6C">
              <w:rPr>
                <w:rFonts w:cstheme="minorHAnsi"/>
                <w:sz w:val="21"/>
                <w:szCs w:val="21"/>
                <w:lang w:val="fr-BE"/>
              </w:rPr>
              <w:t xml:space="preserve"> </w:t>
            </w:r>
            <w:r w:rsidR="003B1FDA" w:rsidRPr="005F4E6C">
              <w:rPr>
                <w:rFonts w:cstheme="minorHAnsi"/>
                <w:sz w:val="21"/>
                <w:szCs w:val="21"/>
                <w:lang w:val="fr-BE"/>
              </w:rPr>
              <w:t>Le marché n’est pas divisé en lots</w:t>
            </w:r>
            <w:r w:rsidR="00AF10EC" w:rsidRPr="005F4E6C">
              <w:rPr>
                <w:rFonts w:cstheme="minorHAnsi"/>
                <w:sz w:val="21"/>
                <w:szCs w:val="21"/>
                <w:lang w:val="fr-BE"/>
              </w:rPr>
              <w:t>.</w:t>
            </w:r>
          </w:p>
          <w:p w14:paraId="66CF141E" w14:textId="6EEA6FE4" w:rsidR="003B1FDA" w:rsidRPr="005F4E6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5F4E6C">
              <w:rPr>
                <w:rFonts w:cstheme="minorHAnsi"/>
                <w:b/>
                <w:bCs/>
                <w:sz w:val="21"/>
                <w:szCs w:val="21"/>
                <w:u w:val="single"/>
                <w:lang w:val="fr-BE"/>
              </w:rPr>
              <w:t>Variante</w:t>
            </w:r>
            <w:r w:rsidR="00F46242" w:rsidRPr="005F4E6C">
              <w:rPr>
                <w:rFonts w:cstheme="minorHAnsi"/>
                <w:b/>
                <w:bCs/>
                <w:sz w:val="21"/>
                <w:szCs w:val="21"/>
                <w:u w:val="single"/>
                <w:lang w:val="fr-BE"/>
              </w:rPr>
              <w:t>(</w:t>
            </w:r>
            <w:r w:rsidRPr="005F4E6C">
              <w:rPr>
                <w:rFonts w:cstheme="minorHAnsi"/>
                <w:b/>
                <w:bCs/>
                <w:sz w:val="21"/>
                <w:szCs w:val="21"/>
                <w:u w:val="single"/>
                <w:lang w:val="fr-BE"/>
              </w:rPr>
              <w:t>s</w:t>
            </w:r>
            <w:commentRangeEnd w:id="18"/>
            <w:r w:rsidR="00F46242" w:rsidRPr="005F4E6C">
              <w:rPr>
                <w:rFonts w:cstheme="minorHAnsi"/>
                <w:b/>
                <w:bCs/>
                <w:sz w:val="21"/>
                <w:szCs w:val="21"/>
                <w:u w:val="single"/>
                <w:lang w:val="fr-BE"/>
              </w:rPr>
              <w:t>)</w:t>
            </w:r>
            <w:r w:rsidR="003B18B8" w:rsidRPr="005F4E6C">
              <w:rPr>
                <w:rStyle w:val="Marquedecommentaire"/>
                <w:rFonts w:cstheme="minorHAnsi"/>
                <w:sz w:val="21"/>
                <w:szCs w:val="21"/>
                <w:lang w:val="fr-BE"/>
              </w:rPr>
              <w:commentReference w:id="18"/>
            </w:r>
            <w:r w:rsidRPr="005F4E6C">
              <w:rPr>
                <w:rFonts w:cstheme="minorHAnsi"/>
                <w:b/>
                <w:bCs/>
                <w:sz w:val="21"/>
                <w:szCs w:val="21"/>
                <w:lang w:val="fr-BE"/>
              </w:rPr>
              <w:t> :</w:t>
            </w:r>
          </w:p>
          <w:p w14:paraId="1E5EB1C9" w14:textId="416C91E8" w:rsidR="006E08A5" w:rsidRPr="005F4E6C" w:rsidRDefault="00D00DC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ne comporte aucune variante autorisée, exigée ou libre.</w:t>
            </w:r>
          </w:p>
          <w:p w14:paraId="31D73FDE" w14:textId="17922392"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5F4E6C" w:rsidRDefault="00D00DC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contient une/des variante(s) autorisée(s) :</w:t>
            </w:r>
          </w:p>
          <w:p w14:paraId="256C8DCA" w14:textId="322866E0" w:rsidR="006E08A5" w:rsidRPr="005F4E6C" w:rsidRDefault="00FF4FA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pouvez</w:t>
            </w:r>
            <w:r w:rsidR="006E08A5" w:rsidRPr="005F4E6C">
              <w:rPr>
                <w:rFonts w:cstheme="minorHAnsi"/>
                <w:sz w:val="21"/>
                <w:szCs w:val="21"/>
                <w:lang w:val="fr-BE"/>
              </w:rPr>
              <w:t xml:space="preserve"> introduire une variante.</w:t>
            </w:r>
            <w:r w:rsidR="00AA15D2" w:rsidRPr="005F4E6C">
              <w:rPr>
                <w:rFonts w:cstheme="minorHAnsi"/>
                <w:sz w:val="21"/>
                <w:szCs w:val="21"/>
                <w:lang w:val="fr-BE"/>
              </w:rPr>
              <w:t xml:space="preserve"> Si vous n’introduisez pas de variante, cela n’entrainera pas l’irrégularité de votre offre.</w:t>
            </w:r>
          </w:p>
          <w:p w14:paraId="50884929" w14:textId="08A26F6E"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 :</w:t>
            </w:r>
            <w:r w:rsidR="00BB70B4" w:rsidRPr="005F4E6C">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5F4E6C">
                  <w:rPr>
                    <w:rFonts w:cstheme="minorHAnsi"/>
                    <w:sz w:val="21"/>
                    <w:szCs w:val="21"/>
                    <w:highlight w:val="lightGray"/>
                    <w:lang w:val="fr-BE"/>
                  </w:rPr>
                  <w:t>[à compléter]</w:t>
                </w:r>
              </w:sdtContent>
            </w:sdt>
            <w:r w:rsidRPr="005F4E6C">
              <w:rPr>
                <w:rFonts w:cstheme="minorHAnsi"/>
                <w:sz w:val="21"/>
                <w:szCs w:val="21"/>
                <w:lang w:val="fr-BE"/>
              </w:rPr>
              <w:t>.</w:t>
            </w:r>
          </w:p>
          <w:p w14:paraId="176B8E60" w14:textId="46135DA4" w:rsidR="006E08A5" w:rsidRPr="005F4E6C" w:rsidRDefault="00D00DC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contient une/des variante(s) exigée(s) :</w:t>
            </w:r>
          </w:p>
          <w:p w14:paraId="027A2B12" w14:textId="500DDAAE" w:rsidR="006E08A5" w:rsidRPr="005F4E6C" w:rsidRDefault="00FF4FA7"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devez</w:t>
            </w:r>
            <w:r w:rsidR="006E08A5" w:rsidRPr="005F4E6C">
              <w:rPr>
                <w:rFonts w:cstheme="minorHAnsi"/>
                <w:sz w:val="21"/>
                <w:szCs w:val="21"/>
                <w:lang w:val="fr-BE"/>
              </w:rPr>
              <w:t xml:space="preserve"> introduire une variante.</w:t>
            </w:r>
            <w:r w:rsidR="004E5782" w:rsidRPr="005F4E6C">
              <w:rPr>
                <w:rFonts w:cstheme="minorHAnsi"/>
                <w:sz w:val="21"/>
                <w:szCs w:val="21"/>
                <w:lang w:val="fr-BE"/>
              </w:rPr>
              <w:t xml:space="preserve"> </w:t>
            </w:r>
            <w:r w:rsidR="004E5782" w:rsidRPr="005F4E6C">
              <w:rPr>
                <w:rFonts w:eastAsia="Calibri" w:cstheme="minorHAnsi"/>
                <w:sz w:val="21"/>
                <w:szCs w:val="21"/>
                <w:lang w:val="fr-BE"/>
              </w:rPr>
              <w:t xml:space="preserve">Si vous n’introduisez pas de variante, cela entrainera </w:t>
            </w:r>
            <w:r w:rsidR="004E5782" w:rsidRPr="005F4E6C">
              <w:rPr>
                <w:rFonts w:eastAsia="Calibri" w:cstheme="minorHAnsi"/>
                <w:b/>
                <w:bCs/>
                <w:sz w:val="21"/>
                <w:szCs w:val="21"/>
                <w:lang w:val="fr-BE"/>
              </w:rPr>
              <w:t>l’irrégularité</w:t>
            </w:r>
            <w:r w:rsidR="004E5782" w:rsidRPr="005F4E6C">
              <w:rPr>
                <w:rFonts w:eastAsia="Calibri" w:cstheme="minorHAnsi"/>
                <w:sz w:val="21"/>
                <w:szCs w:val="21"/>
                <w:lang w:val="fr-BE"/>
              </w:rPr>
              <w:t xml:space="preserve"> de votre offre de base.</w:t>
            </w:r>
          </w:p>
          <w:p w14:paraId="23D2F595" w14:textId="3223E559"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w:t>
            </w:r>
            <w:r w:rsidR="00BB70B4" w:rsidRPr="005F4E6C">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5F4E6C">
                  <w:rPr>
                    <w:rFonts w:cstheme="minorHAnsi"/>
                    <w:sz w:val="21"/>
                    <w:szCs w:val="21"/>
                    <w:highlight w:val="lightGray"/>
                    <w:lang w:val="fr-BE"/>
                  </w:rPr>
                  <w:t>[à compléter]</w:t>
                </w:r>
              </w:sdtContent>
            </w:sdt>
            <w:r w:rsidRPr="005F4E6C">
              <w:rPr>
                <w:rFonts w:cstheme="minorHAnsi"/>
                <w:sz w:val="21"/>
                <w:szCs w:val="21"/>
                <w:lang w:val="fr-BE"/>
              </w:rPr>
              <w:t>.</w:t>
            </w:r>
          </w:p>
          <w:p w14:paraId="6F2416C4" w14:textId="6FFC476C" w:rsidR="006E08A5" w:rsidRPr="005F4E6C" w:rsidRDefault="00D00DC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autorise les variantes libres :</w:t>
            </w:r>
          </w:p>
          <w:p w14:paraId="2D5DCD48" w14:textId="6BFCB5C3" w:rsidR="006E08A5" w:rsidRPr="005F4E6C" w:rsidRDefault="00FF4FA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Style w:val="markedcontent"/>
                <w:rFonts w:cstheme="minorHAnsi"/>
                <w:sz w:val="21"/>
                <w:szCs w:val="21"/>
                <w:lang w:val="fr-BE"/>
              </w:rPr>
              <w:t>Vous</w:t>
            </w:r>
            <w:r w:rsidR="006E08A5" w:rsidRPr="005F4E6C">
              <w:rPr>
                <w:rStyle w:val="markedcontent"/>
                <w:rFonts w:cstheme="minorHAnsi"/>
                <w:sz w:val="21"/>
                <w:szCs w:val="21"/>
                <w:lang w:val="fr-BE"/>
              </w:rPr>
              <w:t xml:space="preserve"> </w:t>
            </w:r>
            <w:r w:rsidR="006E08A5" w:rsidRPr="005F4E6C">
              <w:rPr>
                <w:rStyle w:val="markedcontent"/>
                <w:rFonts w:cstheme="minorHAnsi"/>
                <w:b/>
                <w:bCs/>
                <w:sz w:val="21"/>
                <w:szCs w:val="21"/>
                <w:lang w:val="fr-BE"/>
              </w:rPr>
              <w:t>pouvez</w:t>
            </w:r>
            <w:r w:rsidR="006E08A5" w:rsidRPr="005F4E6C">
              <w:rPr>
                <w:rStyle w:val="markedcontent"/>
                <w:rFonts w:cstheme="minorHAnsi"/>
                <w:sz w:val="21"/>
                <w:szCs w:val="21"/>
                <w:lang w:val="fr-BE"/>
              </w:rPr>
              <w:t xml:space="preserve"> introduire une</w:t>
            </w:r>
            <w:r w:rsidR="00E529DA" w:rsidRPr="005F4E6C">
              <w:rPr>
                <w:rStyle w:val="markedcontent"/>
                <w:rFonts w:cstheme="minorHAnsi"/>
                <w:sz w:val="21"/>
                <w:szCs w:val="21"/>
                <w:lang w:val="fr-BE"/>
              </w:rPr>
              <w:t>/</w:t>
            </w:r>
            <w:r w:rsidR="00E529DA" w:rsidRPr="005F4E6C">
              <w:rPr>
                <w:rStyle w:val="markedcontent"/>
                <w:lang w:val="fr-BE"/>
              </w:rPr>
              <w:t>des</w:t>
            </w:r>
            <w:r w:rsidR="006E08A5" w:rsidRPr="005F4E6C">
              <w:rPr>
                <w:rStyle w:val="markedcontent"/>
                <w:rFonts w:cstheme="minorHAnsi"/>
                <w:sz w:val="21"/>
                <w:szCs w:val="21"/>
                <w:lang w:val="fr-BE"/>
              </w:rPr>
              <w:t xml:space="preserve"> «</w:t>
            </w:r>
            <w:r w:rsidR="00BA7075" w:rsidRPr="005F4E6C">
              <w:rPr>
                <w:rStyle w:val="markedcontent"/>
                <w:rFonts w:cstheme="minorHAnsi"/>
                <w:sz w:val="21"/>
                <w:szCs w:val="21"/>
                <w:lang w:val="fr-BE"/>
              </w:rPr>
              <w:t> </w:t>
            </w:r>
            <w:r w:rsidR="006E08A5" w:rsidRPr="005F4E6C">
              <w:rPr>
                <w:rStyle w:val="markedcontent"/>
                <w:rFonts w:cstheme="minorHAnsi"/>
                <w:sz w:val="21"/>
                <w:szCs w:val="21"/>
                <w:lang w:val="fr-BE"/>
              </w:rPr>
              <w:t>variante</w:t>
            </w:r>
            <w:r w:rsidR="00E529DA" w:rsidRPr="005F4E6C">
              <w:rPr>
                <w:rStyle w:val="markedcontent"/>
                <w:rFonts w:cstheme="minorHAnsi"/>
                <w:sz w:val="21"/>
                <w:szCs w:val="21"/>
                <w:lang w:val="fr-BE"/>
              </w:rPr>
              <w:t>(</w:t>
            </w:r>
            <w:r w:rsidR="00E529DA" w:rsidRPr="005F4E6C">
              <w:rPr>
                <w:rStyle w:val="markedcontent"/>
                <w:lang w:val="fr-BE"/>
              </w:rPr>
              <w:t>s)</w:t>
            </w:r>
            <w:r w:rsidR="006E08A5" w:rsidRPr="005F4E6C">
              <w:rPr>
                <w:rStyle w:val="markedcontent"/>
                <w:rFonts w:cstheme="minorHAnsi"/>
                <w:sz w:val="21"/>
                <w:szCs w:val="21"/>
                <w:lang w:val="fr-BE"/>
              </w:rPr>
              <w:t xml:space="preserve"> libre</w:t>
            </w:r>
            <w:r w:rsidR="00E529DA" w:rsidRPr="005F4E6C">
              <w:rPr>
                <w:rStyle w:val="markedcontent"/>
                <w:rFonts w:cstheme="minorHAnsi"/>
                <w:sz w:val="21"/>
                <w:szCs w:val="21"/>
                <w:lang w:val="fr-BE"/>
              </w:rPr>
              <w:t xml:space="preserve">(s) </w:t>
            </w:r>
            <w:r w:rsidR="006E08A5" w:rsidRPr="005F4E6C">
              <w:rPr>
                <w:rStyle w:val="markedcontent"/>
                <w:rFonts w:cstheme="minorHAnsi"/>
                <w:sz w:val="21"/>
                <w:szCs w:val="21"/>
                <w:lang w:val="fr-BE"/>
              </w:rPr>
              <w:t>».</w:t>
            </w:r>
            <w:r w:rsidR="004E5782" w:rsidRPr="005F4E6C">
              <w:rPr>
                <w:rStyle w:val="markedcontent"/>
                <w:rFonts w:cstheme="minorHAnsi"/>
                <w:sz w:val="21"/>
                <w:szCs w:val="21"/>
                <w:lang w:val="fr-BE"/>
              </w:rPr>
              <w:t xml:space="preserve"> </w:t>
            </w:r>
            <w:r w:rsidR="004E5782" w:rsidRPr="005F4E6C">
              <w:rPr>
                <w:rFonts w:cstheme="minorHAnsi"/>
                <w:sz w:val="21"/>
                <w:szCs w:val="21"/>
                <w:lang w:val="fr-BE"/>
              </w:rPr>
              <w:t>Si vous n’introduisez pas de variante, cela n’entrainera pas l’irrégularité de votre offre.</w:t>
            </w:r>
          </w:p>
          <w:p w14:paraId="35B737F9" w14:textId="76DBC78C" w:rsidR="003B1FDA" w:rsidRPr="005F4E6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9"/>
            <w:r w:rsidRPr="005F4E6C">
              <w:rPr>
                <w:rFonts w:cstheme="minorHAnsi"/>
                <w:b/>
                <w:bCs/>
                <w:sz w:val="21"/>
                <w:szCs w:val="21"/>
                <w:u w:val="single"/>
                <w:lang w:val="fr-BE"/>
              </w:rPr>
              <w:t>Option</w:t>
            </w:r>
            <w:r w:rsidR="00F46242" w:rsidRPr="005F4E6C">
              <w:rPr>
                <w:rFonts w:cstheme="minorHAnsi"/>
                <w:b/>
                <w:bCs/>
                <w:sz w:val="21"/>
                <w:szCs w:val="21"/>
                <w:u w:val="single"/>
                <w:lang w:val="fr-BE"/>
              </w:rPr>
              <w:t>(</w:t>
            </w:r>
            <w:r w:rsidRPr="005F4E6C">
              <w:rPr>
                <w:rFonts w:cstheme="minorHAnsi"/>
                <w:b/>
                <w:bCs/>
                <w:sz w:val="21"/>
                <w:szCs w:val="21"/>
                <w:u w:val="single"/>
                <w:lang w:val="fr-BE"/>
              </w:rPr>
              <w:t>s</w:t>
            </w:r>
            <w:r w:rsidR="00F46242" w:rsidRPr="005F4E6C">
              <w:rPr>
                <w:rFonts w:cstheme="minorHAnsi"/>
                <w:b/>
                <w:bCs/>
                <w:sz w:val="21"/>
                <w:szCs w:val="21"/>
                <w:u w:val="single"/>
                <w:lang w:val="fr-BE"/>
              </w:rPr>
              <w:t>)</w:t>
            </w:r>
            <w:r w:rsidRPr="005F4E6C">
              <w:rPr>
                <w:rFonts w:cstheme="minorHAnsi"/>
                <w:b/>
                <w:bCs/>
                <w:sz w:val="21"/>
                <w:szCs w:val="21"/>
                <w:lang w:val="fr-BE"/>
              </w:rPr>
              <w:t> :</w:t>
            </w:r>
            <w:commentRangeEnd w:id="19"/>
            <w:r w:rsidR="003B18B8" w:rsidRPr="005F4E6C">
              <w:rPr>
                <w:rStyle w:val="Marquedecommentaire"/>
                <w:rFonts w:cstheme="minorHAnsi"/>
                <w:sz w:val="21"/>
                <w:szCs w:val="21"/>
                <w:lang w:val="fr-BE"/>
              </w:rPr>
              <w:commentReference w:id="19"/>
            </w:r>
          </w:p>
          <w:p w14:paraId="5B98E015" w14:textId="16393827" w:rsidR="006E08A5" w:rsidRPr="005F4E6C" w:rsidRDefault="00D00DC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5F4E6C">
                  <w:rPr>
                    <w:rFonts w:ascii="Segoe UI Symbol" w:eastAsia="MS Gothic" w:hAnsi="Segoe UI Symbol" w:cs="Segoe UI Symbol"/>
                    <w:sz w:val="21"/>
                    <w:szCs w:val="21"/>
                    <w:lang w:val="fr-BE"/>
                  </w:rPr>
                  <w:t>☐</w:t>
                </w:r>
              </w:sdtContent>
            </w:sdt>
            <w:r w:rsidR="004435CE" w:rsidRPr="005F4E6C">
              <w:rPr>
                <w:rFonts w:cstheme="minorHAnsi"/>
                <w:sz w:val="21"/>
                <w:szCs w:val="21"/>
                <w:lang w:val="fr-BE"/>
              </w:rPr>
              <w:t xml:space="preserve"> </w:t>
            </w:r>
            <w:r w:rsidR="006E08A5" w:rsidRPr="005F4E6C">
              <w:rPr>
                <w:rFonts w:cstheme="minorHAnsi"/>
                <w:sz w:val="21"/>
                <w:szCs w:val="21"/>
                <w:lang w:val="fr-BE"/>
              </w:rPr>
              <w:t>Ce marché ne comporte aucune option autorisée, exigée ou libre.</w:t>
            </w:r>
          </w:p>
          <w:p w14:paraId="12D9707B" w14:textId="6B8214CF"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ne pouvez pas introduire d’option. Les options libres sont interdites. Les options éventuellement proposées ne seront pas </w:t>
            </w:r>
            <w:proofErr w:type="gramStart"/>
            <w:r w:rsidRPr="005F4E6C">
              <w:rPr>
                <w:rFonts w:cstheme="minorHAnsi"/>
                <w:sz w:val="21"/>
                <w:szCs w:val="21"/>
                <w:lang w:val="fr-BE"/>
              </w:rPr>
              <w:t>prise</w:t>
            </w:r>
            <w:proofErr w:type="gramEnd"/>
            <w:r w:rsidRPr="005F4E6C">
              <w:rPr>
                <w:rFonts w:cstheme="minorHAnsi"/>
                <w:sz w:val="21"/>
                <w:szCs w:val="21"/>
                <w:lang w:val="fr-BE"/>
              </w:rPr>
              <w:t xml:space="preserve"> en compte.</w:t>
            </w:r>
          </w:p>
          <w:p w14:paraId="3ABCD2E9" w14:textId="77777777" w:rsidR="006E08A5" w:rsidRPr="005F4E6C" w:rsidRDefault="00D00DC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6E08A5" w:rsidRPr="005F4E6C">
              <w:rPr>
                <w:rFonts w:cstheme="minorHAnsi"/>
                <w:sz w:val="21"/>
                <w:szCs w:val="21"/>
                <w:lang w:val="fr-BE"/>
              </w:rPr>
              <w:t xml:space="preserve"> Ce marché contient une/des option(s) autorisée(s) :</w:t>
            </w:r>
          </w:p>
          <w:p w14:paraId="49361863" w14:textId="6F56938F" w:rsidR="00331068" w:rsidRDefault="00FF4FA7" w:rsidP="0004088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pouvez</w:t>
            </w:r>
            <w:r w:rsidR="006E08A5" w:rsidRPr="005F4E6C">
              <w:rPr>
                <w:rFonts w:cstheme="minorHAnsi"/>
                <w:sz w:val="21"/>
                <w:szCs w:val="21"/>
                <w:lang w:val="fr-BE"/>
              </w:rPr>
              <w:t xml:space="preserve"> introduire une </w:t>
            </w:r>
            <w:r w:rsidR="00C805B0" w:rsidRPr="005F4E6C">
              <w:rPr>
                <w:rFonts w:cstheme="minorHAnsi"/>
                <w:sz w:val="21"/>
                <w:szCs w:val="21"/>
                <w:lang w:val="fr-BE"/>
              </w:rPr>
              <w:t>option</w:t>
            </w:r>
            <w:r w:rsidR="006E08A5" w:rsidRPr="005F4E6C">
              <w:rPr>
                <w:rFonts w:cstheme="minorHAnsi"/>
                <w:sz w:val="21"/>
                <w:szCs w:val="21"/>
                <w:lang w:val="fr-BE"/>
              </w:rPr>
              <w:t>.</w:t>
            </w:r>
            <w:r w:rsidR="0004088C">
              <w:rPr>
                <w:rFonts w:cstheme="minorHAnsi"/>
                <w:sz w:val="21"/>
                <w:szCs w:val="21"/>
                <w:lang w:val="fr-BE"/>
              </w:rPr>
              <w:t xml:space="preserve"> </w:t>
            </w:r>
            <w:commentRangeStart w:id="20"/>
            <w:r w:rsidR="0004088C">
              <w:rPr>
                <w:rFonts w:cstheme="minorHAnsi"/>
                <w:sz w:val="21"/>
                <w:szCs w:val="21"/>
                <w:lang w:val="fr-BE"/>
              </w:rPr>
              <w:t xml:space="preserve">Aucun supplément de prix ni aucune autre contrepartie ne pourront y être attaché. </w:t>
            </w:r>
            <w:commentRangeEnd w:id="20"/>
            <w:r w:rsidR="0004088C">
              <w:rPr>
                <w:rStyle w:val="Marquedecommentaire"/>
              </w:rPr>
              <w:commentReference w:id="20"/>
            </w:r>
          </w:p>
          <w:p w14:paraId="44D38081" w14:textId="70B68F6D" w:rsidR="006E08A5" w:rsidRPr="0004088C" w:rsidRDefault="004E5782" w:rsidP="0004088C">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eastAsia="Calibri" w:cstheme="minorHAnsi"/>
                <w:sz w:val="21"/>
                <w:szCs w:val="21"/>
                <w:lang w:val="fr-BE"/>
              </w:rPr>
              <w:t xml:space="preserve">Si vous n’introduisez pas d’option, cela n’entrainera pas l’irrégularité de votre offre. </w:t>
            </w:r>
          </w:p>
          <w:p w14:paraId="00F5AABC" w14:textId="06218396" w:rsidR="006E08A5"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 :</w:t>
            </w:r>
            <w:r w:rsidR="00BB70B4" w:rsidRPr="005F4E6C">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5F4E6C">
                  <w:rPr>
                    <w:rFonts w:cstheme="minorHAnsi"/>
                    <w:sz w:val="21"/>
                    <w:szCs w:val="21"/>
                    <w:highlight w:val="lightGray"/>
                    <w:lang w:val="fr-BE"/>
                  </w:rPr>
                  <w:t>[à compléter]</w:t>
                </w:r>
              </w:sdtContent>
            </w:sdt>
            <w:r w:rsidRPr="005F4E6C">
              <w:rPr>
                <w:rFonts w:cstheme="minorHAnsi"/>
                <w:sz w:val="21"/>
                <w:szCs w:val="21"/>
                <w:lang w:val="fr-BE"/>
              </w:rPr>
              <w:t>.</w:t>
            </w:r>
          </w:p>
          <w:p w14:paraId="4640FEE5" w14:textId="77777777" w:rsidR="0004088C" w:rsidRPr="005F4E6C" w:rsidRDefault="0004088C"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BA3A7EA" w14:textId="77777777" w:rsidR="006E08A5" w:rsidRPr="005F4E6C" w:rsidRDefault="00D00DC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6E08A5" w:rsidRPr="005F4E6C">
              <w:rPr>
                <w:rFonts w:cstheme="minorHAnsi"/>
                <w:sz w:val="21"/>
                <w:szCs w:val="21"/>
                <w:lang w:val="fr-BE"/>
              </w:rPr>
              <w:t xml:space="preserve"> Ce marché contient une/des option(s) exigée(s) :</w:t>
            </w:r>
          </w:p>
          <w:p w14:paraId="7520712D" w14:textId="46E8115B" w:rsidR="006E08A5" w:rsidRPr="005F4E6C" w:rsidRDefault="00FF4FA7" w:rsidP="002F61C9">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devez</w:t>
            </w:r>
            <w:r w:rsidR="006E08A5" w:rsidRPr="005F4E6C">
              <w:rPr>
                <w:rFonts w:cstheme="minorHAnsi"/>
                <w:sz w:val="21"/>
                <w:szCs w:val="21"/>
                <w:lang w:val="fr-BE"/>
              </w:rPr>
              <w:t xml:space="preserve"> introduire une option.</w:t>
            </w:r>
            <w:r w:rsidR="004E5782" w:rsidRPr="005F4E6C">
              <w:rPr>
                <w:rFonts w:cstheme="minorHAnsi"/>
                <w:sz w:val="21"/>
                <w:szCs w:val="21"/>
                <w:lang w:val="fr-BE"/>
              </w:rPr>
              <w:t xml:space="preserve"> </w:t>
            </w:r>
            <w:r w:rsidR="004E5782" w:rsidRPr="005F4E6C">
              <w:rPr>
                <w:rFonts w:eastAsia="Calibri" w:cstheme="minorHAnsi"/>
                <w:sz w:val="21"/>
                <w:szCs w:val="21"/>
                <w:lang w:val="fr-BE"/>
              </w:rPr>
              <w:t xml:space="preserve">Si vous n’introduisez pas d’option, cela entrainera </w:t>
            </w:r>
            <w:r w:rsidR="004E5782" w:rsidRPr="005F4E6C">
              <w:rPr>
                <w:rFonts w:eastAsia="Calibri" w:cstheme="minorHAnsi"/>
                <w:b/>
                <w:bCs/>
                <w:sz w:val="21"/>
                <w:szCs w:val="21"/>
                <w:lang w:val="fr-BE"/>
              </w:rPr>
              <w:t>l’irrégularité</w:t>
            </w:r>
            <w:r w:rsidR="004E5782" w:rsidRPr="005F4E6C">
              <w:rPr>
                <w:rFonts w:eastAsia="Calibri" w:cstheme="minorHAnsi"/>
                <w:sz w:val="21"/>
                <w:szCs w:val="21"/>
                <w:lang w:val="fr-BE"/>
              </w:rPr>
              <w:t xml:space="preserve"> de votre offre de base.</w:t>
            </w:r>
          </w:p>
          <w:p w14:paraId="78A2C644" w14:textId="6B018A09"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w:t>
            </w:r>
            <w:r w:rsidR="00BA7075" w:rsidRPr="005F4E6C">
              <w:rPr>
                <w:rFonts w:cstheme="minorHAnsi"/>
                <w:sz w:val="21"/>
                <w:szCs w:val="21"/>
                <w:lang w:val="fr-BE"/>
              </w:rPr>
              <w:t xml:space="preserve"> </w:t>
            </w:r>
          </w:p>
          <w:p w14:paraId="179D0B21" w14:textId="60E72BB4" w:rsidR="006E08A5" w:rsidRPr="005F4E6C" w:rsidRDefault="00D00DC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autorise les options libres :</w:t>
            </w:r>
          </w:p>
          <w:p w14:paraId="206285A0" w14:textId="13327E0A" w:rsidR="0004088C" w:rsidRDefault="00FF4FA7" w:rsidP="00990AE1">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5F4E6C">
              <w:rPr>
                <w:rStyle w:val="markedcontent"/>
                <w:rFonts w:cstheme="minorHAnsi"/>
                <w:sz w:val="21"/>
                <w:szCs w:val="21"/>
                <w:lang w:val="fr-BE"/>
              </w:rPr>
              <w:t>Vous</w:t>
            </w:r>
            <w:r w:rsidR="006E08A5" w:rsidRPr="005F4E6C">
              <w:rPr>
                <w:rStyle w:val="markedcontent"/>
                <w:rFonts w:cstheme="minorHAnsi"/>
                <w:sz w:val="21"/>
                <w:szCs w:val="21"/>
                <w:lang w:val="fr-BE"/>
              </w:rPr>
              <w:t xml:space="preserve"> </w:t>
            </w:r>
            <w:r w:rsidR="006E08A5" w:rsidRPr="005F4E6C">
              <w:rPr>
                <w:rStyle w:val="markedcontent"/>
                <w:rFonts w:cstheme="minorHAnsi"/>
                <w:b/>
                <w:bCs/>
                <w:sz w:val="21"/>
                <w:szCs w:val="21"/>
                <w:lang w:val="fr-BE"/>
              </w:rPr>
              <w:t>pouvez</w:t>
            </w:r>
            <w:r w:rsidR="006E08A5" w:rsidRPr="005F4E6C">
              <w:rPr>
                <w:rStyle w:val="markedcontent"/>
                <w:rFonts w:cstheme="minorHAnsi"/>
                <w:sz w:val="21"/>
                <w:szCs w:val="21"/>
                <w:lang w:val="fr-BE"/>
              </w:rPr>
              <w:t xml:space="preserve"> introduire </w:t>
            </w:r>
            <w:r w:rsidR="00475B8C" w:rsidRPr="005F4E6C">
              <w:rPr>
                <w:rStyle w:val="markedcontent"/>
                <w:rFonts w:cstheme="minorHAnsi"/>
                <w:sz w:val="21"/>
                <w:szCs w:val="21"/>
                <w:lang w:val="fr-BE"/>
              </w:rPr>
              <w:t>des</w:t>
            </w:r>
            <w:r w:rsidR="006E08A5" w:rsidRPr="005F4E6C">
              <w:rPr>
                <w:rStyle w:val="markedcontent"/>
                <w:rFonts w:cstheme="minorHAnsi"/>
                <w:sz w:val="21"/>
                <w:szCs w:val="21"/>
                <w:lang w:val="fr-BE"/>
              </w:rPr>
              <w:t xml:space="preserve"> « </w:t>
            </w:r>
            <w:r w:rsidR="00C805B0" w:rsidRPr="005F4E6C">
              <w:rPr>
                <w:rStyle w:val="markedcontent"/>
                <w:rFonts w:cstheme="minorHAnsi"/>
                <w:sz w:val="21"/>
                <w:szCs w:val="21"/>
                <w:lang w:val="fr-BE"/>
              </w:rPr>
              <w:t>option</w:t>
            </w:r>
            <w:r w:rsidR="00475B8C" w:rsidRPr="005F4E6C">
              <w:rPr>
                <w:rStyle w:val="markedcontent"/>
                <w:rFonts w:cstheme="minorHAnsi"/>
                <w:sz w:val="21"/>
                <w:szCs w:val="21"/>
                <w:lang w:val="fr-BE"/>
              </w:rPr>
              <w:t>s</w:t>
            </w:r>
            <w:r w:rsidR="00C805B0" w:rsidRPr="005F4E6C">
              <w:rPr>
                <w:rStyle w:val="markedcontent"/>
                <w:rFonts w:cstheme="minorHAnsi"/>
                <w:sz w:val="21"/>
                <w:szCs w:val="21"/>
                <w:lang w:val="fr-BE"/>
              </w:rPr>
              <w:t xml:space="preserve"> </w:t>
            </w:r>
            <w:r w:rsidR="006E08A5" w:rsidRPr="005F4E6C">
              <w:rPr>
                <w:rStyle w:val="markedcontent"/>
                <w:rFonts w:cstheme="minorHAnsi"/>
                <w:sz w:val="21"/>
                <w:szCs w:val="21"/>
                <w:lang w:val="fr-BE"/>
              </w:rPr>
              <w:t>libre</w:t>
            </w:r>
            <w:r w:rsidR="00475B8C" w:rsidRPr="005F4E6C">
              <w:rPr>
                <w:rStyle w:val="markedcontent"/>
                <w:rFonts w:cstheme="minorHAnsi"/>
                <w:sz w:val="21"/>
                <w:szCs w:val="21"/>
                <w:lang w:val="fr-BE"/>
              </w:rPr>
              <w:t>s</w:t>
            </w:r>
            <w:r w:rsidR="00990AE1">
              <w:rPr>
                <w:rStyle w:val="markedcontent"/>
                <w:rFonts w:cstheme="minorHAnsi"/>
                <w:sz w:val="21"/>
                <w:szCs w:val="21"/>
                <w:lang w:val="fr-BE"/>
              </w:rPr>
              <w:t xml:space="preserve"> </w:t>
            </w:r>
            <w:r w:rsidR="006E08A5" w:rsidRPr="005F4E6C">
              <w:rPr>
                <w:rStyle w:val="markedcontent"/>
                <w:rFonts w:cstheme="minorHAnsi"/>
                <w:sz w:val="21"/>
                <w:szCs w:val="21"/>
                <w:lang w:val="fr-BE"/>
              </w:rPr>
              <w:t>».</w:t>
            </w:r>
            <w:r w:rsidR="00990AE1" w:rsidRPr="006B1089">
              <w:rPr>
                <w:rFonts w:eastAsia="Calibri" w:cstheme="minorHAnsi"/>
                <w:sz w:val="21"/>
                <w:szCs w:val="21"/>
                <w:lang w:val="fr-BE"/>
              </w:rPr>
              <w:t xml:space="preserve"> </w:t>
            </w:r>
            <w:commentRangeStart w:id="21"/>
            <w:r w:rsidR="00990AE1">
              <w:rPr>
                <w:rFonts w:cstheme="minorHAnsi"/>
                <w:sz w:val="21"/>
                <w:szCs w:val="21"/>
                <w:lang w:val="fr-BE"/>
              </w:rPr>
              <w:t xml:space="preserve">Aucun supplément de prix ni aucune autre contrepartie ne pourront y être attaché. </w:t>
            </w:r>
            <w:commentRangeEnd w:id="21"/>
            <w:r w:rsidR="00990AE1">
              <w:rPr>
                <w:rStyle w:val="Marquedecommentaire"/>
              </w:rPr>
              <w:commentReference w:id="21"/>
            </w:r>
          </w:p>
          <w:p w14:paraId="53BFCFB6" w14:textId="467F656B" w:rsidR="004E5782" w:rsidRPr="005F4E6C" w:rsidRDefault="004E5782"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eastAsia="Calibri" w:cstheme="minorHAnsi"/>
                <w:sz w:val="21"/>
                <w:szCs w:val="21"/>
                <w:lang w:val="fr-BE"/>
              </w:rPr>
              <w:t xml:space="preserve">Si vous n’introduisez pas d’option, cela n’entrainera pas l’irrégularité de votre offre. </w:t>
            </w:r>
          </w:p>
          <w:p w14:paraId="46F2D5BC" w14:textId="0CCAE0AB" w:rsidR="00621072" w:rsidRPr="005F4E6C"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Tranche</w:t>
            </w:r>
            <w:r w:rsidR="00F46242" w:rsidRPr="005F4E6C">
              <w:rPr>
                <w:rFonts w:cstheme="minorHAnsi"/>
                <w:b/>
                <w:bCs/>
                <w:sz w:val="21"/>
                <w:szCs w:val="21"/>
                <w:u w:val="single"/>
                <w:lang w:val="fr-BE"/>
              </w:rPr>
              <w:t>(</w:t>
            </w:r>
            <w:r w:rsidRPr="005F4E6C">
              <w:rPr>
                <w:rFonts w:cstheme="minorHAnsi"/>
                <w:b/>
                <w:bCs/>
                <w:sz w:val="21"/>
                <w:szCs w:val="21"/>
                <w:u w:val="single"/>
                <w:lang w:val="fr-BE"/>
              </w:rPr>
              <w:t>s</w:t>
            </w:r>
            <w:r w:rsidR="00F46242" w:rsidRPr="005F4E6C">
              <w:rPr>
                <w:rFonts w:cstheme="minorHAnsi"/>
                <w:b/>
                <w:bCs/>
                <w:sz w:val="21"/>
                <w:szCs w:val="21"/>
                <w:u w:val="single"/>
                <w:lang w:val="fr-BE"/>
              </w:rPr>
              <w:t>)</w:t>
            </w:r>
            <w:r w:rsidRPr="005F4E6C">
              <w:rPr>
                <w:rFonts w:cstheme="minorHAnsi"/>
                <w:b/>
                <w:bCs/>
                <w:sz w:val="21"/>
                <w:szCs w:val="21"/>
                <w:u w:val="single"/>
                <w:lang w:val="fr-BE"/>
              </w:rPr>
              <w:t> :</w:t>
            </w:r>
          </w:p>
          <w:p w14:paraId="21666660" w14:textId="1F848E08" w:rsidR="006E3355" w:rsidRPr="005F4E6C" w:rsidRDefault="00D00DC7"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3355" w:rsidRPr="005F4E6C">
              <w:rPr>
                <w:rFonts w:cstheme="minorHAnsi"/>
                <w:sz w:val="21"/>
                <w:szCs w:val="21"/>
                <w:lang w:val="fr-BE"/>
              </w:rPr>
              <w:t>Le marché n’est pas divisé en tranches.</w:t>
            </w:r>
          </w:p>
          <w:p w14:paraId="71E2B5D3" w14:textId="3B498320" w:rsidR="006E3355" w:rsidRPr="005F4E6C" w:rsidRDefault="00D00DC7"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3355" w:rsidRPr="005F4E6C">
              <w:rPr>
                <w:rFonts w:cstheme="minorHAnsi"/>
                <w:sz w:val="21"/>
                <w:szCs w:val="21"/>
                <w:lang w:val="fr-BE"/>
              </w:rPr>
              <w:t>Le marché est divisé en tranches.</w:t>
            </w:r>
          </w:p>
          <w:p w14:paraId="4BDCDD79" w14:textId="2FFB8BC2" w:rsidR="009A1F76" w:rsidRPr="005F4E6C"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caractère ferme ou conditionnel des tranches dépend du caractère certain ou non de leur commande par le pouvoir adjudicateur.</w:t>
            </w:r>
          </w:p>
          <w:p w14:paraId="278116E8" w14:textId="202AFD4D" w:rsidR="002D661C" w:rsidRPr="005F4E6C"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conclusion du marché porte sur l’ensemble du marché mais n’engage le pouvoir adjudicateur que pour les tranches fermes.</w:t>
            </w:r>
            <w:r w:rsidR="000D737D" w:rsidRPr="005F4E6C">
              <w:rPr>
                <w:rFonts w:cstheme="minorHAnsi"/>
                <w:sz w:val="21"/>
                <w:szCs w:val="21"/>
                <w:lang w:val="fr-BE"/>
              </w:rPr>
              <w:t xml:space="preserve"> La tranche ferme vous est commandée au moment de la notification du marché.</w:t>
            </w:r>
            <w:r w:rsidR="005B7C76" w:rsidRPr="005F4E6C">
              <w:rPr>
                <w:rFonts w:cstheme="minorHAnsi"/>
                <w:sz w:val="21"/>
                <w:szCs w:val="21"/>
                <w:lang w:val="fr-BE"/>
              </w:rPr>
              <w:t xml:space="preserve"> La/Les tranche(s) conditionnelle(s) peut/peuvent être commandée(s) plus tard, mais l’adjudicateur n’y est pas obligé.</w:t>
            </w:r>
          </w:p>
          <w:p w14:paraId="6B26E24B" w14:textId="770E0514" w:rsidR="0016390F" w:rsidRPr="005F4E6C" w:rsidRDefault="00D00DC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8585752"/>
                <w14:checkbox>
                  <w14:checked w14:val="0"/>
                  <w14:checkedState w14:val="2612" w14:font="MS Gothic"/>
                  <w14:uncheckedState w14:val="2610" w14:font="MS Gothic"/>
                </w14:checkbox>
              </w:sdtPr>
              <w:sdtEndPr/>
              <w:sdtContent>
                <w:r w:rsidR="007C709D" w:rsidRPr="005F4E6C">
                  <w:rPr>
                    <w:rFonts w:ascii="MS Gothic" w:eastAsia="MS Gothic" w:hAnsi="MS Gothic" w:cstheme="minorHAnsi"/>
                    <w:sz w:val="21"/>
                    <w:szCs w:val="21"/>
                    <w:lang w:val="fr-BE"/>
                  </w:rPr>
                  <w:t>☐</w:t>
                </w:r>
              </w:sdtContent>
            </w:sdt>
            <w:r w:rsidR="007C709D" w:rsidRPr="005F4E6C">
              <w:rPr>
                <w:rFonts w:cstheme="minorHAnsi"/>
                <w:sz w:val="21"/>
                <w:szCs w:val="21"/>
                <w:lang w:val="fr-BE"/>
              </w:rPr>
              <w:t xml:space="preserve"> </w:t>
            </w:r>
            <w:r w:rsidR="0016390F" w:rsidRPr="005F4E6C">
              <w:rPr>
                <w:rFonts w:cstheme="minorHAnsi"/>
                <w:sz w:val="21"/>
                <w:szCs w:val="21"/>
                <w:lang w:val="fr-BE"/>
              </w:rPr>
              <w:t>Le marché contient l</w:t>
            </w:r>
            <w:r w:rsidR="00EF0C3A" w:rsidRPr="005F4E6C">
              <w:rPr>
                <w:rFonts w:cstheme="minorHAnsi"/>
                <w:sz w:val="21"/>
                <w:szCs w:val="21"/>
                <w:lang w:val="fr-BE"/>
              </w:rPr>
              <w:t>a</w:t>
            </w:r>
            <w:r w:rsidR="00B6358B" w:rsidRPr="005F4E6C">
              <w:rPr>
                <w:rFonts w:cstheme="minorHAnsi"/>
                <w:sz w:val="21"/>
                <w:szCs w:val="21"/>
                <w:lang w:val="fr-BE"/>
              </w:rPr>
              <w:t>/l</w:t>
            </w:r>
            <w:r w:rsidR="0016390F" w:rsidRPr="005F4E6C">
              <w:rPr>
                <w:rFonts w:cstheme="minorHAnsi"/>
                <w:sz w:val="21"/>
                <w:szCs w:val="21"/>
                <w:lang w:val="fr-BE"/>
              </w:rPr>
              <w:t>es tranche</w:t>
            </w:r>
            <w:r w:rsidR="00B6358B" w:rsidRPr="005F4E6C">
              <w:rPr>
                <w:rFonts w:cstheme="minorHAnsi"/>
                <w:sz w:val="21"/>
                <w:szCs w:val="21"/>
                <w:lang w:val="fr-BE"/>
              </w:rPr>
              <w:t>(</w:t>
            </w:r>
            <w:r w:rsidR="0016390F" w:rsidRPr="005F4E6C">
              <w:rPr>
                <w:rFonts w:cstheme="minorHAnsi"/>
                <w:sz w:val="21"/>
                <w:szCs w:val="21"/>
                <w:lang w:val="fr-BE"/>
              </w:rPr>
              <w:t>s</w:t>
            </w:r>
            <w:r w:rsidR="00B6358B" w:rsidRPr="005F4E6C">
              <w:rPr>
                <w:rFonts w:cstheme="minorHAnsi"/>
                <w:sz w:val="21"/>
                <w:szCs w:val="21"/>
                <w:lang w:val="fr-BE"/>
              </w:rPr>
              <w:t>)</w:t>
            </w:r>
            <w:r w:rsidR="0016390F" w:rsidRPr="005F4E6C">
              <w:rPr>
                <w:rFonts w:cstheme="minorHAnsi"/>
                <w:sz w:val="21"/>
                <w:szCs w:val="21"/>
                <w:lang w:val="fr-BE"/>
              </w:rPr>
              <w:t xml:space="preserve"> </w:t>
            </w:r>
            <w:r w:rsidR="00EF0C3A" w:rsidRPr="005F4E6C">
              <w:rPr>
                <w:rFonts w:cstheme="minorHAnsi"/>
                <w:sz w:val="21"/>
                <w:szCs w:val="21"/>
                <w:lang w:val="fr-BE"/>
              </w:rPr>
              <w:t>ferme</w:t>
            </w:r>
            <w:r w:rsidR="00B6358B" w:rsidRPr="005F4E6C">
              <w:rPr>
                <w:rFonts w:cstheme="minorHAnsi"/>
                <w:sz w:val="21"/>
                <w:szCs w:val="21"/>
                <w:lang w:val="fr-BE"/>
              </w:rPr>
              <w:t>(</w:t>
            </w:r>
            <w:r w:rsidR="00EF0C3A" w:rsidRPr="005F4E6C">
              <w:rPr>
                <w:rFonts w:cstheme="minorHAnsi"/>
                <w:sz w:val="21"/>
                <w:szCs w:val="21"/>
                <w:lang w:val="fr-BE"/>
              </w:rPr>
              <w:t>s</w:t>
            </w:r>
            <w:r w:rsidR="00B6358B" w:rsidRPr="005F4E6C">
              <w:rPr>
                <w:rFonts w:cstheme="minorHAnsi"/>
                <w:sz w:val="21"/>
                <w:szCs w:val="21"/>
                <w:lang w:val="fr-BE"/>
              </w:rPr>
              <w:t>)</w:t>
            </w:r>
            <w:r w:rsidR="0016390F" w:rsidRPr="005F4E6C">
              <w:rPr>
                <w:rFonts w:cstheme="minorHAnsi"/>
                <w:sz w:val="21"/>
                <w:szCs w:val="21"/>
                <w:lang w:val="fr-BE"/>
              </w:rPr>
              <w:t xml:space="preserve"> suivante</w:t>
            </w:r>
            <w:r w:rsidR="007C709D" w:rsidRPr="005F4E6C">
              <w:rPr>
                <w:rFonts w:cstheme="minorHAnsi"/>
                <w:sz w:val="21"/>
                <w:szCs w:val="21"/>
                <w:lang w:val="fr-BE"/>
              </w:rPr>
              <w:t>(</w:t>
            </w:r>
            <w:r w:rsidR="0016390F" w:rsidRPr="005F4E6C">
              <w:rPr>
                <w:rFonts w:cstheme="minorHAnsi"/>
                <w:sz w:val="21"/>
                <w:szCs w:val="21"/>
                <w:lang w:val="fr-BE"/>
              </w:rPr>
              <w:t>s</w:t>
            </w:r>
            <w:r w:rsidR="007C709D" w:rsidRPr="005F4E6C">
              <w:rPr>
                <w:rFonts w:cstheme="minorHAnsi"/>
                <w:sz w:val="21"/>
                <w:szCs w:val="21"/>
                <w:lang w:val="fr-BE"/>
              </w:rPr>
              <w:t>)</w:t>
            </w:r>
            <w:r w:rsidR="0016390F" w:rsidRPr="005F4E6C">
              <w:rPr>
                <w:rFonts w:cstheme="minorHAnsi"/>
                <w:sz w:val="21"/>
                <w:szCs w:val="21"/>
                <w:lang w:val="fr-BE"/>
              </w:rPr>
              <w:t> :</w:t>
            </w:r>
            <w:r w:rsidR="002F61C9" w:rsidRPr="005F4E6C">
              <w:rPr>
                <w:rFonts w:cstheme="minorHAnsi"/>
                <w:sz w:val="21"/>
                <w:szCs w:val="21"/>
                <w:lang w:val="fr-BE"/>
              </w:rPr>
              <w:t xml:space="preserve"> </w:t>
            </w:r>
            <w:sdt>
              <w:sdtPr>
                <w:rPr>
                  <w:rFonts w:cstheme="minorHAnsi"/>
                  <w:sz w:val="21"/>
                  <w:szCs w:val="21"/>
                  <w:lang w:val="fr-BE"/>
                </w:rPr>
                <w:id w:val="410129356"/>
                <w:placeholder>
                  <w:docPart w:val="253DC634D485430C85EB60B8D9F5849E"/>
                </w:placeholder>
                <w:showingPlcHdr/>
              </w:sdtPr>
              <w:sdtEndPr/>
              <w:sdtContent>
                <w:r w:rsidR="002F61C9" w:rsidRPr="005F4E6C">
                  <w:rPr>
                    <w:rFonts w:cstheme="minorHAnsi"/>
                    <w:sz w:val="21"/>
                    <w:szCs w:val="21"/>
                    <w:highlight w:val="lightGray"/>
                    <w:lang w:val="fr-BE"/>
                  </w:rPr>
                  <w:t>[à compléter]</w:t>
                </w:r>
              </w:sdtContent>
            </w:sdt>
            <w:r w:rsidR="002F61C9" w:rsidRPr="005F4E6C">
              <w:rPr>
                <w:rFonts w:cstheme="minorHAnsi"/>
                <w:sz w:val="21"/>
                <w:szCs w:val="21"/>
                <w:lang w:val="fr-BE"/>
              </w:rPr>
              <w:t>.</w:t>
            </w:r>
          </w:p>
          <w:p w14:paraId="4F239968" w14:textId="5AD24780" w:rsidR="00B6358B" w:rsidRPr="005F4E6C" w:rsidRDefault="00D00DC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25065085"/>
                <w14:checkbox>
                  <w14:checked w14:val="0"/>
                  <w14:checkedState w14:val="2612" w14:font="MS Gothic"/>
                  <w14:uncheckedState w14:val="2610" w14:font="MS Gothic"/>
                </w14:checkbox>
              </w:sdtPr>
              <w:sdtEndPr/>
              <w:sdtContent>
                <w:r w:rsidR="007C709D" w:rsidRPr="005F4E6C">
                  <w:rPr>
                    <w:rFonts w:ascii="MS Gothic" w:eastAsia="MS Gothic" w:hAnsi="MS Gothic" w:cstheme="minorHAnsi"/>
                    <w:sz w:val="21"/>
                    <w:szCs w:val="21"/>
                    <w:lang w:val="fr-BE"/>
                  </w:rPr>
                  <w:t>☐</w:t>
                </w:r>
              </w:sdtContent>
            </w:sdt>
            <w:r w:rsidR="007C709D" w:rsidRPr="005F4E6C">
              <w:rPr>
                <w:rFonts w:cstheme="minorHAnsi"/>
                <w:sz w:val="21"/>
                <w:szCs w:val="21"/>
                <w:lang w:val="fr-BE"/>
              </w:rPr>
              <w:t xml:space="preserve"> </w:t>
            </w:r>
            <w:r w:rsidR="009A1F76" w:rsidRPr="005F4E6C">
              <w:rPr>
                <w:rFonts w:cstheme="minorHAnsi"/>
                <w:sz w:val="21"/>
                <w:szCs w:val="21"/>
                <w:lang w:val="fr-BE"/>
              </w:rPr>
              <w:t>Le marché contient l</w:t>
            </w:r>
            <w:r w:rsidR="00675392" w:rsidRPr="005F4E6C">
              <w:rPr>
                <w:rFonts w:cstheme="minorHAnsi"/>
                <w:sz w:val="21"/>
                <w:szCs w:val="21"/>
                <w:lang w:val="fr-BE"/>
              </w:rPr>
              <w:t>a</w:t>
            </w:r>
            <w:r w:rsidR="00B6358B" w:rsidRPr="005F4E6C">
              <w:rPr>
                <w:rFonts w:cstheme="minorHAnsi"/>
                <w:sz w:val="21"/>
                <w:szCs w:val="21"/>
                <w:lang w:val="fr-BE"/>
              </w:rPr>
              <w:t>/l</w:t>
            </w:r>
            <w:r w:rsidR="009A1F76" w:rsidRPr="005F4E6C">
              <w:rPr>
                <w:rFonts w:cstheme="minorHAnsi"/>
                <w:sz w:val="21"/>
                <w:szCs w:val="21"/>
                <w:lang w:val="fr-BE"/>
              </w:rPr>
              <w:t>es tranche</w:t>
            </w:r>
            <w:r w:rsidR="00B6358B" w:rsidRPr="005F4E6C">
              <w:rPr>
                <w:rFonts w:cstheme="minorHAnsi"/>
                <w:sz w:val="21"/>
                <w:szCs w:val="21"/>
                <w:lang w:val="fr-BE"/>
              </w:rPr>
              <w:t>(</w:t>
            </w:r>
            <w:r w:rsidR="009A1F76" w:rsidRPr="005F4E6C">
              <w:rPr>
                <w:rFonts w:cstheme="minorHAnsi"/>
                <w:sz w:val="21"/>
                <w:szCs w:val="21"/>
                <w:lang w:val="fr-BE"/>
              </w:rPr>
              <w:t>s</w:t>
            </w:r>
            <w:r w:rsidR="00B6358B" w:rsidRPr="005F4E6C">
              <w:rPr>
                <w:rFonts w:cstheme="minorHAnsi"/>
                <w:sz w:val="21"/>
                <w:szCs w:val="21"/>
                <w:lang w:val="fr-BE"/>
              </w:rPr>
              <w:t>)</w:t>
            </w:r>
            <w:r w:rsidR="009A1F76" w:rsidRPr="005F4E6C">
              <w:rPr>
                <w:rFonts w:cstheme="minorHAnsi"/>
                <w:sz w:val="21"/>
                <w:szCs w:val="21"/>
                <w:lang w:val="fr-BE"/>
              </w:rPr>
              <w:t xml:space="preserve"> conditionnelle</w:t>
            </w:r>
            <w:r w:rsidR="007C709D" w:rsidRPr="005F4E6C">
              <w:rPr>
                <w:rFonts w:cstheme="minorHAnsi"/>
                <w:sz w:val="21"/>
                <w:szCs w:val="21"/>
                <w:lang w:val="fr-BE"/>
              </w:rPr>
              <w:t>(</w:t>
            </w:r>
            <w:r w:rsidR="009A1F76" w:rsidRPr="005F4E6C">
              <w:rPr>
                <w:rFonts w:cstheme="minorHAnsi"/>
                <w:sz w:val="21"/>
                <w:szCs w:val="21"/>
                <w:lang w:val="fr-BE"/>
              </w:rPr>
              <w:t>s</w:t>
            </w:r>
            <w:r w:rsidR="007C709D" w:rsidRPr="005F4E6C">
              <w:rPr>
                <w:rFonts w:cstheme="minorHAnsi"/>
                <w:sz w:val="21"/>
                <w:szCs w:val="21"/>
                <w:lang w:val="fr-BE"/>
              </w:rPr>
              <w:t>)</w:t>
            </w:r>
            <w:r w:rsidR="009A1F76" w:rsidRPr="005F4E6C">
              <w:rPr>
                <w:rFonts w:cstheme="minorHAnsi"/>
                <w:sz w:val="21"/>
                <w:szCs w:val="21"/>
                <w:lang w:val="fr-BE"/>
              </w:rPr>
              <w:t xml:space="preserve"> suivante</w:t>
            </w:r>
            <w:r w:rsidR="00B6358B" w:rsidRPr="005F4E6C">
              <w:rPr>
                <w:rFonts w:cstheme="minorHAnsi"/>
                <w:sz w:val="21"/>
                <w:szCs w:val="21"/>
                <w:lang w:val="fr-BE"/>
              </w:rPr>
              <w:t>(</w:t>
            </w:r>
            <w:r w:rsidR="009A1F76" w:rsidRPr="005F4E6C">
              <w:rPr>
                <w:rFonts w:cstheme="minorHAnsi"/>
                <w:sz w:val="21"/>
                <w:szCs w:val="21"/>
                <w:lang w:val="fr-BE"/>
              </w:rPr>
              <w:t>s</w:t>
            </w:r>
            <w:r w:rsidR="00B6358B" w:rsidRPr="005F4E6C">
              <w:rPr>
                <w:rFonts w:cstheme="minorHAnsi"/>
                <w:sz w:val="21"/>
                <w:szCs w:val="21"/>
                <w:lang w:val="fr-BE"/>
              </w:rPr>
              <w:t>)</w:t>
            </w:r>
            <w:r w:rsidR="009A1F76" w:rsidRPr="005F4E6C">
              <w:rPr>
                <w:rFonts w:cstheme="minorHAnsi"/>
                <w:sz w:val="21"/>
                <w:szCs w:val="21"/>
                <w:lang w:val="fr-BE"/>
              </w:rPr>
              <w:t> :</w:t>
            </w:r>
            <w:r w:rsidR="00F429D1" w:rsidRPr="005F4E6C">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5F4E6C">
                  <w:rPr>
                    <w:rFonts w:cstheme="minorHAnsi"/>
                    <w:sz w:val="21"/>
                    <w:szCs w:val="21"/>
                    <w:highlight w:val="lightGray"/>
                    <w:lang w:val="fr-BE"/>
                  </w:rPr>
                  <w:t>[à compléter]</w:t>
                </w:r>
              </w:sdtContent>
            </w:sdt>
            <w:r w:rsidR="00B6358B" w:rsidRPr="005F4E6C">
              <w:rPr>
                <w:rFonts w:cstheme="minorHAnsi"/>
                <w:sz w:val="21"/>
                <w:szCs w:val="21"/>
                <w:lang w:val="fr-BE"/>
              </w:rPr>
              <w:t>.</w:t>
            </w:r>
          </w:p>
          <w:p w14:paraId="1B1CB82B" w14:textId="203E008B" w:rsidR="009A1F76" w:rsidRPr="005F4E6C"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commande de la</w:t>
            </w:r>
            <w:r w:rsidR="006E3355" w:rsidRPr="005F4E6C">
              <w:rPr>
                <w:rFonts w:cstheme="minorHAnsi"/>
                <w:sz w:val="21"/>
                <w:szCs w:val="21"/>
                <w:lang w:val="fr-BE"/>
              </w:rPr>
              <w:t xml:space="preserve">/les </w:t>
            </w:r>
            <w:r w:rsidRPr="005F4E6C">
              <w:rPr>
                <w:rFonts w:cstheme="minorHAnsi"/>
                <w:sz w:val="21"/>
                <w:szCs w:val="21"/>
                <w:lang w:val="fr-BE"/>
              </w:rPr>
              <w:t>tranche</w:t>
            </w:r>
            <w:r w:rsidR="006E3355" w:rsidRPr="005F4E6C">
              <w:rPr>
                <w:rFonts w:cstheme="minorHAnsi"/>
                <w:sz w:val="21"/>
                <w:szCs w:val="21"/>
                <w:lang w:val="fr-BE"/>
              </w:rPr>
              <w:t>(s)</w:t>
            </w:r>
            <w:r w:rsidRPr="005F4E6C">
              <w:rPr>
                <w:rFonts w:cstheme="minorHAnsi"/>
                <w:sz w:val="21"/>
                <w:szCs w:val="21"/>
                <w:lang w:val="fr-BE"/>
              </w:rPr>
              <w:t xml:space="preserve"> conditionnelle</w:t>
            </w:r>
            <w:r w:rsidR="006E3355" w:rsidRPr="005F4E6C">
              <w:rPr>
                <w:rFonts w:cstheme="minorHAnsi"/>
                <w:sz w:val="21"/>
                <w:szCs w:val="21"/>
                <w:lang w:val="fr-BE"/>
              </w:rPr>
              <w:t>(s)</w:t>
            </w:r>
            <w:r w:rsidRPr="005F4E6C">
              <w:rPr>
                <w:rFonts w:cstheme="minorHAnsi"/>
                <w:sz w:val="21"/>
                <w:szCs w:val="21"/>
                <w:lang w:val="fr-BE"/>
              </w:rPr>
              <w:t xml:space="preserve"> </w:t>
            </w:r>
            <w:r w:rsidR="00190702" w:rsidRPr="005F4E6C">
              <w:rPr>
                <w:rFonts w:cstheme="minorHAnsi"/>
                <w:sz w:val="21"/>
                <w:szCs w:val="21"/>
                <w:lang w:val="fr-BE"/>
              </w:rPr>
              <w:t>vous sera adressée par le pouvoir adjudicateur</w:t>
            </w:r>
            <w:r w:rsidR="000D737D" w:rsidRPr="005F4E6C">
              <w:rPr>
                <w:rFonts w:cstheme="minorHAnsi"/>
                <w:sz w:val="21"/>
                <w:szCs w:val="21"/>
                <w:lang w:val="fr-BE"/>
              </w:rPr>
              <w:t xml:space="preserve"> selon les modalités suivantes :</w:t>
            </w:r>
            <w:r w:rsidR="00F429D1" w:rsidRPr="005F4E6C">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5F4E6C">
                  <w:rPr>
                    <w:rFonts w:cstheme="minorHAnsi"/>
                    <w:sz w:val="21"/>
                    <w:szCs w:val="21"/>
                    <w:highlight w:val="lightGray"/>
                    <w:lang w:val="fr-BE"/>
                  </w:rPr>
                  <w:t>[à compléter]</w:t>
                </w:r>
              </w:sdtContent>
            </w:sdt>
            <w:r w:rsidR="00190702" w:rsidRPr="005F4E6C">
              <w:rPr>
                <w:rFonts w:cstheme="minorHAnsi"/>
                <w:sz w:val="21"/>
                <w:szCs w:val="21"/>
                <w:lang w:val="fr-BE"/>
              </w:rPr>
              <w:t>.</w:t>
            </w:r>
          </w:p>
        </w:tc>
      </w:tr>
      <w:tr w:rsidR="002375A0" w:rsidRPr="005F4E6C" w14:paraId="3BB2B86D"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9331013" w14:textId="17B41ECA" w:rsidR="002375A0" w:rsidRPr="005F4E6C" w:rsidRDefault="002375A0" w:rsidP="002375A0">
            <w:pPr>
              <w:pStyle w:val="Titre2"/>
              <w:spacing w:before="240" w:after="160"/>
              <w:rPr>
                <w:rFonts w:asciiTheme="minorHAnsi" w:hAnsiTheme="minorHAnsi" w:cstheme="minorHAnsi"/>
                <w:sz w:val="21"/>
                <w:szCs w:val="21"/>
                <w:lang w:val="fr-BE"/>
              </w:rPr>
            </w:pPr>
            <w:bookmarkStart w:id="22" w:name="_Toc196375780"/>
            <w:r w:rsidRPr="005F4E6C">
              <w:rPr>
                <w:rFonts w:asciiTheme="minorHAnsi" w:hAnsiTheme="minorHAnsi" w:cstheme="minorHAnsi"/>
                <w:b/>
                <w:sz w:val="21"/>
                <w:szCs w:val="21"/>
                <w:lang w:val="fr-BE"/>
              </w:rPr>
              <w:lastRenderedPageBreak/>
              <w:t>Spécifications techniques</w:t>
            </w:r>
            <w:bookmarkEnd w:id="22"/>
          </w:p>
        </w:tc>
        <w:tc>
          <w:tcPr>
            <w:tcW w:w="8370" w:type="dxa"/>
          </w:tcPr>
          <w:p w14:paraId="26FC64C6" w14:textId="740DEB25"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trouverez les clauses/spécifications techniques en partie 2 de ce cahier spécial des charges.</w:t>
            </w:r>
          </w:p>
        </w:tc>
      </w:tr>
      <w:tr w:rsidR="002375A0" w:rsidRPr="005F4E6C"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6E192ED7" w:rsidR="002375A0" w:rsidRPr="005F4E6C" w:rsidRDefault="002375A0" w:rsidP="002375A0">
            <w:pPr>
              <w:pStyle w:val="Titre2"/>
              <w:spacing w:before="240" w:after="160"/>
              <w:rPr>
                <w:rFonts w:asciiTheme="minorHAnsi" w:hAnsiTheme="minorHAnsi" w:cstheme="minorHAnsi"/>
                <w:b/>
                <w:bCs w:val="0"/>
                <w:sz w:val="21"/>
                <w:szCs w:val="21"/>
                <w:lang w:val="fr-BE"/>
              </w:rPr>
            </w:pPr>
            <w:bookmarkStart w:id="23" w:name="_Toc155963317"/>
            <w:bookmarkStart w:id="24" w:name="_Toc196375781"/>
            <w:r w:rsidRPr="00B76DEF">
              <w:rPr>
                <w:rFonts w:asciiTheme="minorHAnsi" w:hAnsiTheme="minorHAnsi" w:cstheme="minorHAnsi"/>
                <w:b/>
                <w:bCs w:val="0"/>
                <w:sz w:val="21"/>
                <w:szCs w:val="21"/>
                <w:lang w:val="fr-BE"/>
              </w:rPr>
              <w:t xml:space="preserve">Indemnité de </w:t>
            </w:r>
            <w:commentRangeStart w:id="25"/>
            <w:r w:rsidRPr="00B76DEF">
              <w:rPr>
                <w:rFonts w:asciiTheme="minorHAnsi" w:hAnsiTheme="minorHAnsi" w:cstheme="minorHAnsi"/>
                <w:b/>
                <w:bCs w:val="0"/>
                <w:sz w:val="21"/>
                <w:szCs w:val="21"/>
                <w:lang w:val="fr-BE"/>
              </w:rPr>
              <w:t>soumission</w:t>
            </w:r>
            <w:commentRangeEnd w:id="25"/>
            <w:r>
              <w:rPr>
                <w:rStyle w:val="Marquedecommentaire"/>
                <w:rFonts w:asciiTheme="minorHAnsi" w:eastAsiaTheme="minorHAnsi" w:hAnsiTheme="minorHAnsi" w:cstheme="minorBidi"/>
                <w:bCs w:val="0"/>
              </w:rPr>
              <w:commentReference w:id="25"/>
            </w:r>
            <w:bookmarkEnd w:id="23"/>
            <w:bookmarkEnd w:id="24"/>
          </w:p>
        </w:tc>
        <w:tc>
          <w:tcPr>
            <w:tcW w:w="8370" w:type="dxa"/>
          </w:tcPr>
          <w:p w14:paraId="34DE1CC1" w14:textId="77777777" w:rsidR="002375A0" w:rsidRPr="00B76DEF" w:rsidRDefault="00D00DC7" w:rsidP="002375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2375A0" w:rsidRPr="00776CA9">
                  <w:rPr>
                    <w:rFonts w:ascii="Segoe UI Symbol" w:eastAsia="MS Gothic" w:hAnsi="Segoe UI Symbol" w:cs="Segoe UI Symbol"/>
                    <w:sz w:val="21"/>
                    <w:szCs w:val="21"/>
                    <w:lang w:val="fr-BE"/>
                  </w:rPr>
                  <w:t>☐</w:t>
                </w:r>
              </w:sdtContent>
            </w:sdt>
            <w:r w:rsidR="002375A0" w:rsidRPr="00776CA9">
              <w:rPr>
                <w:rFonts w:cstheme="minorHAnsi"/>
                <w:sz w:val="21"/>
                <w:szCs w:val="21"/>
                <w:lang w:val="fr-BE"/>
              </w:rPr>
              <w:t xml:space="preserve"> </w:t>
            </w:r>
            <w:r w:rsidR="002375A0" w:rsidRPr="00B76DEF">
              <w:rPr>
                <w:rFonts w:cstheme="minorHAnsi"/>
                <w:sz w:val="21"/>
                <w:szCs w:val="21"/>
                <w:lang w:val="fr-BE"/>
              </w:rPr>
              <w:t>Il n’est pas prévu de vous verser une indemnité pour votre participation au marché</w:t>
            </w:r>
          </w:p>
          <w:p w14:paraId="1234B2A9" w14:textId="1207E45B" w:rsidR="00D21031" w:rsidRDefault="00D00DC7" w:rsidP="00D2103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2375A0" w:rsidRPr="00B76DEF">
                  <w:rPr>
                    <w:rFonts w:ascii="Segoe UI Symbol" w:eastAsia="MS Gothic" w:hAnsi="Segoe UI Symbol" w:cs="Segoe UI Symbol"/>
                    <w:sz w:val="21"/>
                    <w:szCs w:val="21"/>
                    <w:lang w:val="fr-BE"/>
                  </w:rPr>
                  <w:t>☐</w:t>
                </w:r>
              </w:sdtContent>
            </w:sdt>
            <w:r w:rsidR="002375A0" w:rsidRPr="00B76DEF">
              <w:rPr>
                <w:rFonts w:cstheme="minorHAnsi"/>
                <w:sz w:val="21"/>
                <w:szCs w:val="21"/>
                <w:lang w:val="fr-BE"/>
              </w:rPr>
              <w:t xml:space="preserve"> Le pouvoir adjudicateur vous verse une indemnité</w:t>
            </w:r>
            <w:r w:rsidR="002375A0" w:rsidRPr="00776CA9">
              <w:rPr>
                <w:rFonts w:cstheme="minorHAnsi"/>
                <w:sz w:val="21"/>
                <w:szCs w:val="21"/>
                <w:lang w:val="fr-BE"/>
              </w:rPr>
              <w:t xml:space="preserve"> de </w:t>
            </w:r>
            <w:sdt>
              <w:sdtPr>
                <w:rPr>
                  <w:rFonts w:cstheme="minorHAnsi"/>
                  <w:sz w:val="21"/>
                  <w:szCs w:val="21"/>
                  <w:lang w:val="fr-BE"/>
                </w:rPr>
                <w:id w:val="-1854032296"/>
                <w:placeholder>
                  <w:docPart w:val="5F094352008B4663864483D9B2BCA08C"/>
                </w:placeholder>
                <w:showingPlcHdr/>
              </w:sdtPr>
              <w:sdtEndPr/>
              <w:sdtContent>
                <w:r w:rsidR="002375A0" w:rsidRPr="00776CA9">
                  <w:rPr>
                    <w:rFonts w:cstheme="minorHAnsi"/>
                    <w:sz w:val="21"/>
                    <w:szCs w:val="21"/>
                    <w:highlight w:val="lightGray"/>
                    <w:lang w:val="fr-BE"/>
                  </w:rPr>
                  <w:t>[à compléter]</w:t>
                </w:r>
              </w:sdtContent>
            </w:sdt>
            <w:r w:rsidR="002375A0" w:rsidRPr="00776CA9">
              <w:rPr>
                <w:rFonts w:cstheme="minorHAnsi"/>
                <w:sz w:val="21"/>
                <w:szCs w:val="21"/>
                <w:lang w:val="fr-BE"/>
              </w:rPr>
              <w:t xml:space="preserve"> euros</w:t>
            </w:r>
            <w:r w:rsidR="002375A0">
              <w:rPr>
                <w:rFonts w:cstheme="minorHAnsi"/>
                <w:sz w:val="21"/>
                <w:szCs w:val="21"/>
                <w:lang w:val="fr-BE"/>
              </w:rPr>
              <w:t xml:space="preserve"> </w:t>
            </w:r>
            <w:r w:rsidR="002375A0" w:rsidRPr="00B76DEF">
              <w:rPr>
                <w:rFonts w:cstheme="minorHAnsi"/>
                <w:sz w:val="21"/>
                <w:szCs w:val="21"/>
                <w:lang w:val="fr-BE"/>
              </w:rPr>
              <w:t>pour votre participation au marché</w:t>
            </w:r>
            <w:r w:rsidR="00D21031">
              <w:rPr>
                <w:rFonts w:cstheme="minorHAnsi"/>
                <w:sz w:val="21"/>
                <w:szCs w:val="21"/>
                <w:lang w:val="fr-BE"/>
              </w:rPr>
              <w:t xml:space="preserve"> sauf si : </w:t>
            </w:r>
          </w:p>
          <w:p w14:paraId="0AB6C6AE" w14:textId="77777777" w:rsidR="00D21031" w:rsidRDefault="00D21031" w:rsidP="00BA333A">
            <w:pPr>
              <w:pStyle w:val="Paragraphedeliste"/>
              <w:numPr>
                <w:ilvl w:val="0"/>
                <w:numId w:val="3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4041A8B4" w14:textId="176F1730" w:rsidR="008F2F3C" w:rsidRPr="00D21031" w:rsidRDefault="00D00DC7" w:rsidP="00BA333A">
            <w:pPr>
              <w:pStyle w:val="Paragraphedeliste"/>
              <w:numPr>
                <w:ilvl w:val="0"/>
                <w:numId w:val="3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D21031">
                  <w:rPr>
                    <w:rFonts w:ascii="MS Gothic" w:eastAsia="MS Gothic" w:hAnsi="MS Gothic" w:cstheme="minorHAnsi" w:hint="eastAsia"/>
                    <w:sz w:val="21"/>
                    <w:szCs w:val="21"/>
                    <w:lang w:val="fr-BE"/>
                  </w:rPr>
                  <w:t>☐</w:t>
                </w:r>
              </w:sdtContent>
            </w:sdt>
            <w:r w:rsidR="00D21031" w:rsidRPr="006B1089">
              <w:rPr>
                <w:rFonts w:cstheme="minorHAnsi"/>
                <w:sz w:val="21"/>
                <w:szCs w:val="21"/>
                <w:lang w:val="fr-BE"/>
              </w:rPr>
              <w:t xml:space="preserve"> </w:t>
            </w:r>
            <w:r w:rsidR="00D21031">
              <w:rPr>
                <w:rFonts w:cstheme="minorHAnsi"/>
                <w:sz w:val="21"/>
                <w:szCs w:val="21"/>
                <w:lang w:val="fr-BE"/>
              </w:rPr>
              <w:t>Votre offre est substantiellement irrégulière ou inacceptable.</w:t>
            </w:r>
          </w:p>
          <w:p w14:paraId="5B227E69" w14:textId="1F3B47E4" w:rsidR="002375A0" w:rsidRPr="005F4E6C" w:rsidRDefault="002375A0" w:rsidP="002375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CEDFBA63B1024A21889C8EFD70C1B1CD"/>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2375A0" w:rsidRPr="005F4E6C"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5FEBF752" w:rsidR="002375A0" w:rsidRPr="00D6525D" w:rsidRDefault="002375A0" w:rsidP="002375A0">
            <w:pPr>
              <w:pStyle w:val="Titre2"/>
              <w:rPr>
                <w:rFonts w:asciiTheme="minorHAnsi" w:hAnsiTheme="minorHAnsi" w:cstheme="minorHAnsi"/>
                <w:b/>
                <w:bCs w:val="0"/>
                <w:sz w:val="21"/>
                <w:szCs w:val="21"/>
                <w:lang w:val="fr-BE"/>
              </w:rPr>
            </w:pPr>
            <w:bookmarkStart w:id="26" w:name="_Toc196375782"/>
            <w:r w:rsidRPr="00D6525D">
              <w:rPr>
                <w:rFonts w:asciiTheme="minorHAnsi" w:hAnsiTheme="minorHAnsi" w:cstheme="minorHAnsi"/>
                <w:b/>
                <w:bCs w:val="0"/>
                <w:sz w:val="21"/>
                <w:szCs w:val="21"/>
                <w:lang w:val="fr-BE"/>
              </w:rPr>
              <w:t>Durée de l’accord-cadre et délai d’exécution</w:t>
            </w:r>
            <w:bookmarkEnd w:id="26"/>
          </w:p>
        </w:tc>
        <w:tc>
          <w:tcPr>
            <w:tcW w:w="8370" w:type="dxa"/>
          </w:tcPr>
          <w:p w14:paraId="2F4CB687" w14:textId="5019CD8A" w:rsidR="00873CBB" w:rsidRPr="00873CBB" w:rsidRDefault="00873CBB" w:rsidP="00873CB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873CBB">
              <w:rPr>
                <w:rFonts w:cstheme="minorHAnsi"/>
                <w:b/>
                <w:bCs/>
                <w:sz w:val="21"/>
                <w:szCs w:val="21"/>
                <w:u w:val="single"/>
                <w:lang w:val="fr-BE"/>
              </w:rPr>
              <w:t>Durée</w:t>
            </w:r>
            <w:r>
              <w:rPr>
                <w:rFonts w:cstheme="minorHAnsi"/>
                <w:b/>
                <w:bCs/>
                <w:sz w:val="21"/>
                <w:szCs w:val="21"/>
                <w:lang w:val="fr-BE"/>
              </w:rPr>
              <w:t xml:space="preserve"> :</w:t>
            </w:r>
          </w:p>
          <w:p w14:paraId="4A08FA55" w14:textId="5DD77FBF"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 durée de l’accord-cadre est de : </w:t>
            </w:r>
            <w:sdt>
              <w:sdtPr>
                <w:rPr>
                  <w:rFonts w:cstheme="minorHAnsi"/>
                  <w:sz w:val="21"/>
                  <w:szCs w:val="21"/>
                  <w:lang w:val="fr-BE"/>
                </w:rPr>
                <w:id w:val="-1801294862"/>
                <w:placeholder>
                  <w:docPart w:val="AEF9A330D15840FA9CF94EABEA6A887B"/>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093ED689" w14:textId="5307C8C2" w:rsidR="002375A0" w:rsidRDefault="00D00DC7"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7004933"/>
                <w14:checkbox>
                  <w14:checked w14:val="0"/>
                  <w14:checkedState w14:val="2612" w14:font="MS Gothic"/>
                  <w14:uncheckedState w14:val="2610" w14:font="MS Gothic"/>
                </w14:checkbox>
              </w:sdtPr>
              <w:sdtEndPr/>
              <w:sdtContent>
                <w:r w:rsidR="002375A0" w:rsidRPr="005F4E6C">
                  <w:rPr>
                    <w:rFonts w:ascii="Segoe UI Symbol" w:eastAsia="MS Gothic" w:hAnsi="Segoe UI Symbol" w:cs="Segoe UI Symbol"/>
                    <w:sz w:val="21"/>
                    <w:szCs w:val="21"/>
                    <w:lang w:val="fr-BE"/>
                  </w:rPr>
                  <w:t>☐</w:t>
                </w:r>
              </w:sdtContent>
            </w:sdt>
            <w:r w:rsidR="002375A0" w:rsidRPr="005F4E6C">
              <w:rPr>
                <w:rFonts w:cstheme="minorHAnsi"/>
                <w:sz w:val="21"/>
                <w:szCs w:val="21"/>
                <w:lang w:val="fr-BE"/>
              </w:rPr>
              <w:t xml:space="preserve"> La durée de l’accord-cadre est supérieure à 4 années pour les raisons </w:t>
            </w:r>
            <w:commentRangeStart w:id="27"/>
            <w:r w:rsidR="002375A0" w:rsidRPr="005F4E6C">
              <w:rPr>
                <w:rFonts w:cstheme="minorHAnsi"/>
                <w:sz w:val="21"/>
                <w:szCs w:val="21"/>
                <w:lang w:val="fr-BE"/>
              </w:rPr>
              <w:t>suivantes</w:t>
            </w:r>
            <w:commentRangeEnd w:id="27"/>
            <w:r w:rsidR="00A835F7">
              <w:rPr>
                <w:rStyle w:val="Marquedecommentaire"/>
              </w:rPr>
              <w:commentReference w:id="27"/>
            </w:r>
            <w:r w:rsidR="002375A0" w:rsidRPr="005F4E6C">
              <w:rPr>
                <w:rFonts w:cstheme="minorHAnsi"/>
                <w:sz w:val="21"/>
                <w:szCs w:val="21"/>
                <w:lang w:val="fr-BE"/>
              </w:rPr>
              <w:t xml:space="preserve"> : </w:t>
            </w:r>
            <w:sdt>
              <w:sdtPr>
                <w:rPr>
                  <w:rFonts w:cstheme="minorHAnsi"/>
                  <w:sz w:val="21"/>
                  <w:szCs w:val="21"/>
                  <w:lang w:val="fr-BE"/>
                </w:rPr>
                <w:id w:val="550961042"/>
                <w:placeholder>
                  <w:docPart w:val="D4ABB56D1FA44EB79AD4663893F4660C"/>
                </w:placeholder>
                <w:showingPlcHdr/>
              </w:sdtPr>
              <w:sdtEndPr/>
              <w:sdtContent>
                <w:r w:rsidR="002375A0" w:rsidRPr="005F4E6C">
                  <w:rPr>
                    <w:rFonts w:cstheme="minorHAnsi"/>
                    <w:sz w:val="21"/>
                    <w:szCs w:val="21"/>
                    <w:highlight w:val="lightGray"/>
                    <w:lang w:val="fr-BE"/>
                  </w:rPr>
                  <w:t>[à compléter]</w:t>
                </w:r>
              </w:sdtContent>
            </w:sdt>
            <w:r w:rsidR="002375A0" w:rsidRPr="005F4E6C">
              <w:rPr>
                <w:rFonts w:cstheme="minorHAnsi"/>
                <w:sz w:val="21"/>
                <w:szCs w:val="21"/>
                <w:lang w:val="fr-BE"/>
              </w:rPr>
              <w:t>.</w:t>
            </w:r>
          </w:p>
          <w:p w14:paraId="5218B44F" w14:textId="77777777" w:rsidR="00795163" w:rsidRDefault="00795163"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DA7CB1B" w14:textId="4019970E" w:rsidR="00795163" w:rsidRPr="00795163" w:rsidRDefault="00795163" w:rsidP="0079516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795163">
              <w:rPr>
                <w:rFonts w:cstheme="minorHAnsi"/>
                <w:b/>
                <w:bCs/>
                <w:sz w:val="21"/>
                <w:szCs w:val="21"/>
                <w:u w:val="single"/>
                <w:lang w:val="fr-BE"/>
              </w:rPr>
              <w:t>Délai d’exécution</w:t>
            </w:r>
            <w:r>
              <w:rPr>
                <w:rFonts w:cstheme="minorHAnsi"/>
                <w:b/>
                <w:bCs/>
                <w:sz w:val="21"/>
                <w:szCs w:val="21"/>
                <w:lang w:val="fr-BE"/>
              </w:rPr>
              <w:t xml:space="preserve"> </w:t>
            </w:r>
            <w:r w:rsidRPr="006361EC">
              <w:rPr>
                <w:rFonts w:cstheme="minorHAnsi"/>
                <w:b/>
                <w:bCs/>
                <w:sz w:val="21"/>
                <w:szCs w:val="21"/>
                <w:lang w:val="fr-BE"/>
              </w:rPr>
              <w:t>:</w:t>
            </w:r>
          </w:p>
          <w:p w14:paraId="4AB8EEC1" w14:textId="46BFD3E8" w:rsidR="002375A0" w:rsidRPr="005F4E6C" w:rsidRDefault="00D00DC7"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28549886"/>
                <w14:checkbox>
                  <w14:checked w14:val="0"/>
                  <w14:checkedState w14:val="2612" w14:font="MS Gothic"/>
                  <w14:uncheckedState w14:val="2610" w14:font="MS Gothic"/>
                </w14:checkbox>
              </w:sdtPr>
              <w:sdtEndPr/>
              <w:sdtContent>
                <w:r w:rsidR="00A835F7">
                  <w:rPr>
                    <w:rFonts w:ascii="MS Gothic" w:eastAsia="MS Gothic" w:hAnsi="MS Gothic" w:cstheme="minorHAnsi" w:hint="eastAsia"/>
                    <w:sz w:val="21"/>
                    <w:szCs w:val="21"/>
                    <w:lang w:val="fr-BE"/>
                  </w:rPr>
                  <w:t>☐</w:t>
                </w:r>
              </w:sdtContent>
            </w:sdt>
            <w:r w:rsidR="002375A0" w:rsidRPr="005F4E6C">
              <w:rPr>
                <w:rFonts w:cstheme="minorHAnsi"/>
                <w:sz w:val="21"/>
                <w:szCs w:val="21"/>
                <w:lang w:val="fr-BE"/>
              </w:rPr>
              <w:t xml:space="preserve">Le délai d’exécution des marchés subséquents est fixé comme suit de : </w:t>
            </w:r>
            <w:sdt>
              <w:sdtPr>
                <w:rPr>
                  <w:rFonts w:cstheme="minorHAnsi"/>
                  <w:sz w:val="21"/>
                  <w:szCs w:val="21"/>
                  <w:lang w:val="fr-BE"/>
                </w:rPr>
                <w:id w:val="-1434588035"/>
                <w:placeholder>
                  <w:docPart w:val="DE0DC7B71DF74597A1D2AD5ED68EFCCB"/>
                </w:placeholder>
                <w:showingPlcHdr/>
              </w:sdtPr>
              <w:sdtEndPr/>
              <w:sdtContent>
                <w:r w:rsidR="002375A0" w:rsidRPr="005F4E6C">
                  <w:rPr>
                    <w:rFonts w:cstheme="minorHAnsi"/>
                    <w:sz w:val="21"/>
                    <w:szCs w:val="21"/>
                    <w:highlight w:val="lightGray"/>
                    <w:lang w:val="fr-BE"/>
                  </w:rPr>
                  <w:t>[à compléter]</w:t>
                </w:r>
              </w:sdtContent>
            </w:sdt>
            <w:r w:rsidR="002375A0" w:rsidRPr="005F4E6C">
              <w:rPr>
                <w:rFonts w:cstheme="minorHAnsi"/>
                <w:sz w:val="21"/>
                <w:szCs w:val="21"/>
                <w:lang w:val="fr-BE"/>
              </w:rPr>
              <w:t>.</w:t>
            </w:r>
          </w:p>
          <w:p w14:paraId="0728A547" w14:textId="7A58F5D9" w:rsidR="00795163"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5F4E6C">
              <w:rPr>
                <w:rFonts w:cstheme="minorHAnsi"/>
                <w:sz w:val="21"/>
                <w:szCs w:val="21"/>
                <w:lang w:val="fr-BE"/>
              </w:rPr>
              <w:t xml:space="preserve">Le délai d’exécution des marchés subséquents est exprimé : </w:t>
            </w:r>
          </w:p>
          <w:p w14:paraId="598D8FFE" w14:textId="5067FEB2" w:rsidR="007A6D17" w:rsidRDefault="00D00DC7" w:rsidP="00BA333A">
            <w:pPr>
              <w:pStyle w:val="Paragraphedeliste"/>
              <w:numPr>
                <w:ilvl w:val="0"/>
                <w:numId w:val="3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605244">
                  <w:rPr>
                    <w:rFonts w:ascii="MS Gothic" w:eastAsia="MS Gothic" w:hAnsi="MS Gothic" w:cs="Segoe UI Symbol" w:hint="eastAsia"/>
                    <w:sz w:val="21"/>
                    <w:szCs w:val="21"/>
                    <w:lang w:val="fr-BE"/>
                  </w:rPr>
                  <w:t>☐</w:t>
                </w:r>
              </w:sdtContent>
            </w:sdt>
            <w:r w:rsidR="007A6D17" w:rsidRPr="006361EC">
              <w:rPr>
                <w:rFonts w:cstheme="minorHAnsi"/>
                <w:sz w:val="21"/>
                <w:szCs w:val="21"/>
                <w:lang w:val="fr-BE"/>
              </w:rPr>
              <w:t xml:space="preserve"> </w:t>
            </w:r>
            <w:proofErr w:type="gramStart"/>
            <w:r w:rsidR="007A6D17" w:rsidRPr="006361EC">
              <w:rPr>
                <w:rFonts w:cstheme="minorHAnsi"/>
                <w:sz w:val="21"/>
                <w:szCs w:val="21"/>
                <w:lang w:val="fr-BE"/>
              </w:rPr>
              <w:t>en</w:t>
            </w:r>
            <w:proofErr w:type="gramEnd"/>
            <w:r w:rsidR="007A6D17" w:rsidRPr="006361EC">
              <w:rPr>
                <w:rFonts w:cstheme="minorHAnsi"/>
                <w:sz w:val="21"/>
                <w:szCs w:val="21"/>
                <w:lang w:val="fr-BE"/>
              </w:rPr>
              <w:t xml:space="preserve"> jours ouvrables</w:t>
            </w:r>
          </w:p>
          <w:p w14:paraId="431D63E1" w14:textId="30E5B974" w:rsidR="007A6D17" w:rsidRPr="007A6D17" w:rsidRDefault="00D00DC7" w:rsidP="00BA333A">
            <w:pPr>
              <w:pStyle w:val="Paragraphedeliste"/>
              <w:numPr>
                <w:ilvl w:val="0"/>
                <w:numId w:val="3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7A6D17" w:rsidRPr="007A6D17">
                  <w:rPr>
                    <w:rFonts w:ascii="Segoe UI Symbol" w:eastAsia="MS Gothic" w:hAnsi="Segoe UI Symbol" w:cs="Segoe UI Symbol"/>
                    <w:sz w:val="21"/>
                    <w:szCs w:val="21"/>
                    <w:lang w:val="fr-BE"/>
                  </w:rPr>
                  <w:t>☐</w:t>
                </w:r>
              </w:sdtContent>
            </w:sdt>
            <w:r w:rsidR="007A6D17" w:rsidRPr="007A6D17">
              <w:rPr>
                <w:rFonts w:cstheme="minorHAnsi"/>
                <w:sz w:val="21"/>
                <w:szCs w:val="21"/>
                <w:lang w:val="fr-BE"/>
              </w:rPr>
              <w:t xml:space="preserve"> </w:t>
            </w:r>
            <w:proofErr w:type="gramStart"/>
            <w:r w:rsidR="00605244">
              <w:rPr>
                <w:rFonts w:cstheme="minorHAnsi"/>
                <w:sz w:val="21"/>
                <w:szCs w:val="21"/>
                <w:lang w:val="fr-BE"/>
              </w:rPr>
              <w:t>en</w:t>
            </w:r>
            <w:proofErr w:type="gramEnd"/>
            <w:r w:rsidR="00605244">
              <w:rPr>
                <w:rFonts w:cstheme="minorHAnsi"/>
                <w:sz w:val="21"/>
                <w:szCs w:val="21"/>
                <w:lang w:val="fr-BE"/>
              </w:rPr>
              <w:t xml:space="preserve"> </w:t>
            </w:r>
            <w:r w:rsidR="007A6D17" w:rsidRPr="007A6D17">
              <w:rPr>
                <w:rFonts w:cstheme="minorHAnsi"/>
                <w:sz w:val="21"/>
                <w:szCs w:val="21"/>
                <w:lang w:val="fr-BE"/>
              </w:rPr>
              <w:t>jours calendriers</w:t>
            </w:r>
          </w:p>
          <w:p w14:paraId="57D52BD5" w14:textId="41E39E9F" w:rsidR="007A6D17" w:rsidRDefault="00D00DC7" w:rsidP="00BA333A">
            <w:pPr>
              <w:pStyle w:val="Paragraphedeliste"/>
              <w:numPr>
                <w:ilvl w:val="0"/>
                <w:numId w:val="3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605244">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01FC5F3C9F944253877D403A4D4E33D5"/>
                </w:placeholder>
                <w:showingPlcHdr/>
              </w:sdtPr>
              <w:sdtEndPr/>
              <w:sdtContent>
                <w:r w:rsidR="00605244" w:rsidRPr="006B1089">
                  <w:rPr>
                    <w:rFonts w:cstheme="minorHAnsi"/>
                    <w:sz w:val="21"/>
                    <w:szCs w:val="21"/>
                    <w:highlight w:val="lightGray"/>
                    <w:lang w:val="fr-BE"/>
                  </w:rPr>
                  <w:t>[à compléter]</w:t>
                </w:r>
              </w:sdtContent>
            </w:sdt>
          </w:p>
          <w:p w14:paraId="2FC41D2C" w14:textId="2C6EF869" w:rsidR="00A24E78" w:rsidRDefault="00D00DC7" w:rsidP="00A24E7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A24E78">
                  <w:rPr>
                    <w:rFonts w:ascii="MS Gothic" w:eastAsia="MS Gothic" w:hAnsi="MS Gothic" w:cstheme="minorHAnsi" w:hint="eastAsia"/>
                    <w:sz w:val="21"/>
                    <w:szCs w:val="21"/>
                    <w:lang w:val="fr-BE"/>
                  </w:rPr>
                  <w:t>☐</w:t>
                </w:r>
              </w:sdtContent>
            </w:sdt>
            <w:r w:rsidR="00A24E78">
              <w:rPr>
                <w:rFonts w:cstheme="minorHAnsi"/>
                <w:sz w:val="21"/>
                <w:szCs w:val="21"/>
                <w:lang w:val="fr-BE"/>
              </w:rPr>
              <w:t>Le délai d’exécution des marchés subséquents sera fixé lors de la remise en concurrence.</w:t>
            </w:r>
          </w:p>
          <w:p w14:paraId="77F5ADA7" w14:textId="77777777" w:rsidR="00A24E78" w:rsidRPr="00A24E78" w:rsidRDefault="00A24E78" w:rsidP="00A24E7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35EE5F3" w14:textId="4518340F" w:rsidR="00795163" w:rsidRPr="00624B2B" w:rsidRDefault="00624B2B" w:rsidP="00624B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24B2B">
              <w:rPr>
                <w:rFonts w:cstheme="minorHAnsi"/>
                <w:b/>
                <w:bCs/>
                <w:sz w:val="21"/>
                <w:szCs w:val="21"/>
                <w:u w:val="single"/>
                <w:lang w:val="fr-BE"/>
              </w:rPr>
              <w:t>Reconduction</w:t>
            </w:r>
            <w:r w:rsidRPr="006361EC">
              <w:rPr>
                <w:rFonts w:cstheme="minorHAnsi"/>
                <w:b/>
                <w:bCs/>
                <w:sz w:val="21"/>
                <w:szCs w:val="21"/>
                <w:lang w:val="fr-BE"/>
              </w:rPr>
              <w:t> :</w:t>
            </w:r>
          </w:p>
          <w:p w14:paraId="63B47571" w14:textId="5DD8C700"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L’accord-cadre peut être </w:t>
            </w:r>
            <w:commentRangeStart w:id="28"/>
            <w:r w:rsidRPr="005F4E6C">
              <w:rPr>
                <w:rFonts w:cstheme="minorHAnsi"/>
                <w:sz w:val="21"/>
                <w:szCs w:val="21"/>
                <w:lang w:val="fr-BE"/>
              </w:rPr>
              <w:t xml:space="preserve">reconduit </w:t>
            </w:r>
            <w:commentRangeEnd w:id="28"/>
            <w:r w:rsidR="00EC6A0B">
              <w:rPr>
                <w:rStyle w:val="Marquedecommentaire"/>
              </w:rPr>
              <w:commentReference w:id="28"/>
            </w:r>
            <w:r w:rsidRPr="005F4E6C">
              <w:rPr>
                <w:rFonts w:cstheme="minorHAnsi"/>
                <w:sz w:val="21"/>
                <w:szCs w:val="21"/>
                <w:lang w:val="fr-BE"/>
              </w:rPr>
              <w:t xml:space="preserve">: </w:t>
            </w:r>
            <w:sdt>
              <w:sdtPr>
                <w:rPr>
                  <w:rFonts w:cstheme="minorHAnsi"/>
                  <w:sz w:val="21"/>
                  <w:szCs w:val="21"/>
                  <w:lang w:val="fr-BE"/>
                </w:rPr>
                <w:id w:val="1264340835"/>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OUI </w:t>
            </w:r>
            <w:sdt>
              <w:sdtPr>
                <w:rPr>
                  <w:rFonts w:cstheme="minorHAnsi"/>
                  <w:sz w:val="21"/>
                  <w:szCs w:val="21"/>
                  <w:lang w:val="fr-BE"/>
                </w:rPr>
                <w:id w:val="-1420938038"/>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NON</w:t>
            </w:r>
          </w:p>
          <w:p w14:paraId="1D0A5C79" w14:textId="337569AA"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Si oui, il est reconduit selon les modalités suivantes :</w:t>
            </w:r>
          </w:p>
          <w:p w14:paraId="318A616E" w14:textId="133EA3AC"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w:t>
            </w:r>
            <w:r w:rsidRPr="005F4E6C">
              <w:rPr>
                <w:rFonts w:cstheme="minorHAnsi"/>
                <w:sz w:val="21"/>
                <w:szCs w:val="21"/>
                <w:lang w:val="fr-BE"/>
              </w:rPr>
              <w:tab/>
              <w:t xml:space="preserve">nombre de reconduction(s) : </w:t>
            </w:r>
            <w:sdt>
              <w:sdtPr>
                <w:rPr>
                  <w:rFonts w:cstheme="minorHAnsi"/>
                  <w:sz w:val="21"/>
                  <w:szCs w:val="21"/>
                  <w:lang w:val="fr-BE"/>
                </w:rPr>
                <w:id w:val="-1214881194"/>
                <w:placeholder>
                  <w:docPart w:val="00621A5C080540C18814EDEDEFC82917"/>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24C879C7" w14:textId="251F851F"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w:t>
            </w:r>
            <w:r w:rsidRPr="005F4E6C">
              <w:rPr>
                <w:rFonts w:cstheme="minorHAnsi"/>
                <w:sz w:val="21"/>
                <w:szCs w:val="21"/>
                <w:lang w:val="fr-BE"/>
              </w:rPr>
              <w:tab/>
              <w:t xml:space="preserve">durée de la reconduction : </w:t>
            </w:r>
            <w:sdt>
              <w:sdtPr>
                <w:rPr>
                  <w:rFonts w:cstheme="minorHAnsi"/>
                  <w:sz w:val="21"/>
                  <w:szCs w:val="21"/>
                  <w:lang w:val="fr-BE"/>
                </w:rPr>
                <w:id w:val="-131338860"/>
                <w:placeholder>
                  <w:docPart w:val="4B55D549974C484B8CAC1DF873859CE2"/>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39F47F57" w14:textId="29AD26E0"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w:t>
            </w:r>
            <w:r w:rsidRPr="005F4E6C">
              <w:rPr>
                <w:rFonts w:cstheme="minorHAnsi"/>
                <w:sz w:val="21"/>
                <w:szCs w:val="21"/>
                <w:lang w:val="fr-BE"/>
              </w:rPr>
              <w:tab/>
              <w:t xml:space="preserve">modalités de la reconduction : </w:t>
            </w:r>
            <w:sdt>
              <w:sdtPr>
                <w:rPr>
                  <w:rFonts w:cstheme="minorHAnsi"/>
                  <w:sz w:val="21"/>
                  <w:szCs w:val="21"/>
                  <w:lang w:val="fr-BE"/>
                </w:rPr>
                <w:id w:val="1177306830"/>
                <w:placeholder>
                  <w:docPart w:val="4D0A2823B0BE44FE8182004CFEDDA7A7"/>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1677051A" w14:textId="77777777" w:rsidR="002375A0"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cas de reconduction, l'objet et les conditions d'exécution de l’accord-cadre initial restent inchangés.</w:t>
            </w:r>
          </w:p>
          <w:p w14:paraId="19F20789" w14:textId="77777777" w:rsidR="00624B2B" w:rsidRDefault="00624B2B"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E9B53D9" w14:textId="1A4151E6" w:rsidR="00624B2B" w:rsidRPr="0032335D" w:rsidRDefault="0032335D" w:rsidP="0032335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32335D">
              <w:rPr>
                <w:rFonts w:cstheme="minorHAnsi"/>
                <w:b/>
                <w:bCs/>
                <w:sz w:val="21"/>
                <w:szCs w:val="21"/>
                <w:u w:val="single"/>
                <w:lang w:val="fr-BE"/>
              </w:rPr>
              <w:t>Répétitions</w:t>
            </w:r>
            <w:r w:rsidRPr="006361EC">
              <w:rPr>
                <w:rFonts w:cstheme="minorHAnsi"/>
                <w:b/>
                <w:bCs/>
                <w:sz w:val="21"/>
                <w:szCs w:val="21"/>
                <w:lang w:val="fr-BE"/>
              </w:rPr>
              <w:t> :</w:t>
            </w:r>
          </w:p>
          <w:p w14:paraId="6F0B7801" w14:textId="15507386" w:rsidR="002375A0" w:rsidRPr="005F4E6C" w:rsidRDefault="00D00DC7"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68100975"/>
                <w14:checkbox>
                  <w14:checked w14:val="0"/>
                  <w14:checkedState w14:val="2612" w14:font="MS Gothic"/>
                  <w14:uncheckedState w14:val="2610" w14:font="MS Gothic"/>
                </w14:checkbox>
              </w:sdtPr>
              <w:sdtEndPr/>
              <w:sdtContent>
                <w:r w:rsidR="002375A0" w:rsidRPr="005F4E6C">
                  <w:rPr>
                    <w:rFonts w:ascii="Segoe UI Symbol" w:eastAsia="MS Gothic" w:hAnsi="Segoe UI Symbol" w:cs="Segoe UI Symbol"/>
                    <w:sz w:val="21"/>
                    <w:szCs w:val="21"/>
                    <w:lang w:val="fr-BE"/>
                  </w:rPr>
                  <w:t>☐</w:t>
                </w:r>
              </w:sdtContent>
            </w:sdt>
            <w:r w:rsidR="002375A0" w:rsidRPr="005F4E6C">
              <w:rPr>
                <w:rFonts w:cstheme="minorHAnsi"/>
                <w:sz w:val="21"/>
                <w:szCs w:val="21"/>
                <w:lang w:val="fr-BE"/>
              </w:rPr>
              <w:t xml:space="preserve"> Le marché peut faire l’objet de </w:t>
            </w:r>
            <w:commentRangeStart w:id="29"/>
            <w:r w:rsidR="002375A0" w:rsidRPr="005F4E6C">
              <w:rPr>
                <w:rFonts w:cstheme="minorHAnsi"/>
                <w:sz w:val="21"/>
                <w:szCs w:val="21"/>
                <w:lang w:val="fr-BE"/>
              </w:rPr>
              <w:t>répétition(s) </w:t>
            </w:r>
            <w:commentRangeEnd w:id="29"/>
            <w:r w:rsidR="00A076F3">
              <w:rPr>
                <w:rStyle w:val="Marquedecommentaire"/>
              </w:rPr>
              <w:commentReference w:id="29"/>
            </w:r>
            <w:r w:rsidR="002375A0" w:rsidRPr="005F4E6C">
              <w:rPr>
                <w:rFonts w:cstheme="minorHAnsi"/>
                <w:sz w:val="21"/>
                <w:szCs w:val="21"/>
                <w:lang w:val="fr-BE"/>
              </w:rPr>
              <w:t>: le pouvoir adjudicateur se réserve le droit de vous attribuer, si vous êtes adjudicataire du marché, l’exécution de services similaires dans les trois ans suivants sa conclusion.</w:t>
            </w:r>
          </w:p>
          <w:p w14:paraId="5C5A349F" w14:textId="2607BC18"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modalités de la/les répétition(s) sont les suivantes : : </w:t>
            </w:r>
            <w:sdt>
              <w:sdtPr>
                <w:rPr>
                  <w:rFonts w:cstheme="minorHAnsi"/>
                  <w:sz w:val="21"/>
                  <w:szCs w:val="21"/>
                  <w:lang w:val="fr-BE"/>
                </w:rPr>
                <w:id w:val="-1079213098"/>
                <w:placeholder>
                  <w:docPart w:val="B500C0ED5809455C847B1D78A458CB87"/>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tc>
      </w:tr>
      <w:tr w:rsidR="002375A0" w:rsidRPr="005F4E6C"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240BADCD" w:rsidR="002375A0" w:rsidRPr="005F4E6C" w:rsidRDefault="002375A0" w:rsidP="002375A0">
            <w:pPr>
              <w:pStyle w:val="Titre2"/>
              <w:spacing w:before="240" w:after="160"/>
              <w:rPr>
                <w:rFonts w:asciiTheme="minorHAnsi" w:hAnsiTheme="minorHAnsi" w:cstheme="minorHAnsi"/>
                <w:bCs w:val="0"/>
                <w:sz w:val="21"/>
                <w:szCs w:val="21"/>
                <w:lang w:val="fr-BE"/>
              </w:rPr>
            </w:pPr>
            <w:bookmarkStart w:id="30" w:name="_Toc124954182"/>
            <w:bookmarkStart w:id="31" w:name="_Toc196375783"/>
            <w:commentRangeStart w:id="32"/>
            <w:r w:rsidRPr="005F4E6C">
              <w:rPr>
                <w:rFonts w:asciiTheme="minorHAnsi" w:hAnsiTheme="minorHAnsi" w:cstheme="minorHAnsi"/>
                <w:b/>
                <w:sz w:val="21"/>
                <w:szCs w:val="21"/>
                <w:lang w:val="fr-BE"/>
              </w:rPr>
              <w:lastRenderedPageBreak/>
              <w:t>Négociation</w:t>
            </w:r>
            <w:bookmarkEnd w:id="30"/>
            <w:commentRangeEnd w:id="32"/>
            <w:r w:rsidRPr="005F4E6C">
              <w:rPr>
                <w:rStyle w:val="Marquedecommentaire"/>
                <w:rFonts w:asciiTheme="minorHAnsi" w:eastAsiaTheme="minorHAnsi" w:hAnsiTheme="minorHAnsi" w:cstheme="minorBidi"/>
                <w:bCs w:val="0"/>
                <w:lang w:val="fr-BE"/>
              </w:rPr>
              <w:commentReference w:id="32"/>
            </w:r>
            <w:bookmarkEnd w:id="31"/>
          </w:p>
        </w:tc>
        <w:tc>
          <w:tcPr>
            <w:tcW w:w="8370" w:type="dxa"/>
          </w:tcPr>
          <w:p w14:paraId="5CB96208" w14:textId="1BE289D8" w:rsidR="002375A0" w:rsidRPr="005F4E6C" w:rsidRDefault="00D00DC7" w:rsidP="002375A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2375A0" w:rsidRPr="005F4E6C">
                  <w:rPr>
                    <w:rFonts w:ascii="Segoe UI Symbol" w:eastAsia="Calibri" w:hAnsi="Segoe UI Symbol" w:cs="Segoe UI Symbol"/>
                    <w:sz w:val="21"/>
                    <w:szCs w:val="21"/>
                    <w:lang w:val="fr-BE"/>
                  </w:rPr>
                  <w:t>☐</w:t>
                </w:r>
              </w:sdtContent>
            </w:sdt>
            <w:r w:rsidR="002375A0" w:rsidRPr="005F4E6C">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4EF2AD7D" w14:textId="77777777" w:rsidR="002375A0" w:rsidRPr="005F4E6C" w:rsidRDefault="00D00DC7" w:rsidP="002375A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2375A0" w:rsidRPr="005F4E6C">
                  <w:rPr>
                    <w:rFonts w:ascii="Segoe UI Symbol" w:eastAsia="Calibri" w:hAnsi="Segoe UI Symbol" w:cs="Segoe UI Symbol"/>
                    <w:sz w:val="21"/>
                    <w:szCs w:val="21"/>
                    <w:lang w:val="fr-BE"/>
                  </w:rPr>
                  <w:t>☐</w:t>
                </w:r>
              </w:sdtContent>
            </w:sdt>
            <w:r w:rsidR="002375A0" w:rsidRPr="005F4E6C">
              <w:rPr>
                <w:rFonts w:eastAsia="Calibri" w:cstheme="minorHAnsi"/>
                <w:sz w:val="21"/>
                <w:szCs w:val="21"/>
                <w:lang w:val="fr-BE"/>
              </w:rPr>
              <w:t xml:space="preserve"> Des négociations ne sont pas prévues pour ce marché.</w:t>
            </w:r>
          </w:p>
          <w:p w14:paraId="5A937131" w14:textId="4EF6736B" w:rsidR="002375A0" w:rsidRPr="005F4E6C" w:rsidRDefault="002375A0" w:rsidP="002375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davantage d’informations sur la négociation sur </w:t>
            </w:r>
            <w:hyperlink r:id="rId20" w:history="1">
              <w:r w:rsidRPr="005F4E6C">
                <w:rPr>
                  <w:rStyle w:val="Lienhypertexte"/>
                  <w:rFonts w:cstheme="minorHAnsi"/>
                  <w:sz w:val="21"/>
                  <w:szCs w:val="21"/>
                  <w:lang w:val="fr-BE"/>
                </w:rPr>
                <w:t>le Portail des Marchés publics</w:t>
              </w:r>
            </w:hyperlink>
            <w:r w:rsidRPr="005F4E6C">
              <w:rPr>
                <w:rFonts w:cstheme="minorHAnsi"/>
                <w:sz w:val="21"/>
                <w:szCs w:val="21"/>
                <w:lang w:val="fr-BE"/>
              </w:rPr>
              <w:t>.</w:t>
            </w:r>
          </w:p>
        </w:tc>
      </w:tr>
      <w:tr w:rsidR="002375A0" w:rsidRPr="005F4E6C"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51DC8CE8" w:rsidR="002375A0" w:rsidRPr="005F4E6C" w:rsidRDefault="002375A0" w:rsidP="002375A0">
            <w:pPr>
              <w:pStyle w:val="Titre1"/>
              <w:spacing w:after="160"/>
              <w:rPr>
                <w:rFonts w:asciiTheme="minorHAnsi" w:hAnsiTheme="minorHAnsi" w:cstheme="minorHAnsi"/>
                <w:bCs w:val="0"/>
                <w:szCs w:val="40"/>
                <w:lang w:val="fr-BE"/>
              </w:rPr>
            </w:pPr>
            <w:bookmarkStart w:id="33" w:name="_Toc196375784"/>
            <w:r w:rsidRPr="005F4E6C">
              <w:rPr>
                <w:rFonts w:asciiTheme="minorHAnsi" w:hAnsiTheme="minorHAnsi" w:cstheme="minorHAnsi"/>
                <w:b/>
                <w:szCs w:val="40"/>
                <w:lang w:val="fr-BE"/>
              </w:rPr>
              <w:t>GENERALITES</w:t>
            </w:r>
            <w:bookmarkEnd w:id="33"/>
          </w:p>
        </w:tc>
      </w:tr>
      <w:tr w:rsidR="002375A0" w:rsidRPr="005F4E6C"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DB57744" w:rsidR="002375A0" w:rsidRPr="005F4E6C" w:rsidRDefault="002375A0" w:rsidP="002375A0">
            <w:pPr>
              <w:pStyle w:val="Titre2"/>
              <w:spacing w:before="240" w:after="160"/>
              <w:rPr>
                <w:rFonts w:asciiTheme="minorHAnsi" w:hAnsiTheme="minorHAnsi" w:cstheme="minorHAnsi"/>
                <w:bCs w:val="0"/>
                <w:sz w:val="21"/>
                <w:szCs w:val="21"/>
                <w:lang w:val="fr-BE"/>
              </w:rPr>
            </w:pPr>
            <w:bookmarkStart w:id="34" w:name="_Toc196375785"/>
            <w:r w:rsidRPr="005F4E6C">
              <w:rPr>
                <w:rFonts w:asciiTheme="minorHAnsi" w:hAnsiTheme="minorHAnsi" w:cstheme="minorHAnsi"/>
                <w:b/>
                <w:sz w:val="21"/>
                <w:szCs w:val="21"/>
                <w:lang w:val="fr-BE"/>
              </w:rPr>
              <w:t>Procédure de passation</w:t>
            </w:r>
            <w:bookmarkEnd w:id="34"/>
            <w:r w:rsidRPr="005F4E6C">
              <w:rPr>
                <w:rFonts w:asciiTheme="minorHAnsi" w:hAnsiTheme="minorHAnsi" w:cstheme="minorHAnsi"/>
                <w:b/>
                <w:sz w:val="21"/>
                <w:szCs w:val="21"/>
                <w:lang w:val="fr-BE"/>
              </w:rPr>
              <w:t xml:space="preserve"> </w:t>
            </w:r>
          </w:p>
        </w:tc>
        <w:tc>
          <w:tcPr>
            <w:tcW w:w="8370" w:type="dxa"/>
          </w:tcPr>
          <w:p w14:paraId="29F617FE" w14:textId="77777777" w:rsidR="00994308" w:rsidRPr="00994308" w:rsidRDefault="00D00DC7"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93BAE6BDC702462788CF401FE198C75D"/>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994308" w:rsidRPr="00994308">
                  <w:rPr>
                    <w:rStyle w:val="Textedelespacerserv"/>
                    <w:rFonts w:cstheme="minorHAnsi"/>
                    <w:sz w:val="21"/>
                    <w:szCs w:val="21"/>
                    <w:lang w:val="fr-BE"/>
                  </w:rPr>
                  <w:t>Choisissez un élément</w:t>
                </w:r>
              </w:sdtContent>
            </w:sdt>
          </w:p>
          <w:p w14:paraId="6103372D" w14:textId="77777777" w:rsidR="00994308" w:rsidRPr="00994308" w:rsidRDefault="00994308"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994308">
              <w:rPr>
                <w:rFonts w:cstheme="minorHAnsi"/>
                <w:i/>
                <w:iCs/>
                <w:sz w:val="21"/>
                <w:szCs w:val="21"/>
                <w:lang w:val="fr-BE"/>
              </w:rPr>
              <w:t>Phase 1 – phase de sélection</w:t>
            </w:r>
          </w:p>
          <w:p w14:paraId="53689343" w14:textId="77777777" w:rsidR="00994308" w:rsidRPr="00994308" w:rsidRDefault="00994308"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94308">
              <w:rPr>
                <w:rFonts w:cstheme="minorHAnsi"/>
                <w:sz w:val="21"/>
                <w:szCs w:val="21"/>
                <w:lang w:val="fr-BE"/>
              </w:rPr>
              <w:t xml:space="preserve">Vous remettez une demande de participation sur base de l’avis de </w:t>
            </w:r>
            <w:commentRangeStart w:id="35"/>
            <w:r w:rsidRPr="00994308">
              <w:rPr>
                <w:rFonts w:cstheme="minorHAnsi"/>
                <w:sz w:val="21"/>
                <w:szCs w:val="21"/>
                <w:lang w:val="fr-BE"/>
              </w:rPr>
              <w:t>marché</w:t>
            </w:r>
            <w:commentRangeEnd w:id="35"/>
            <w:r w:rsidRPr="00994308">
              <w:rPr>
                <w:rStyle w:val="Marquedecommentaire"/>
              </w:rPr>
              <w:commentReference w:id="35"/>
            </w:r>
            <w:r w:rsidRPr="00994308">
              <w:rPr>
                <w:rFonts w:cstheme="minorHAnsi"/>
                <w:sz w:val="21"/>
                <w:szCs w:val="21"/>
                <w:lang w:val="fr-BE"/>
              </w:rPr>
              <w:t>.</w:t>
            </w:r>
          </w:p>
          <w:p w14:paraId="6DE649FA" w14:textId="77777777" w:rsidR="00994308" w:rsidRPr="00994308" w:rsidRDefault="00994308"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94308">
              <w:rPr>
                <w:rFonts w:cstheme="minorHAnsi"/>
                <w:sz w:val="21"/>
                <w:szCs w:val="21"/>
                <w:lang w:val="fr-BE"/>
              </w:rPr>
              <w:lastRenderedPageBreak/>
              <w:t>Le pouvoir adjudicateur analyse les demandes reçues et communique sa décision de sélection à tous les participants.</w:t>
            </w:r>
          </w:p>
          <w:p w14:paraId="36B0F774" w14:textId="77777777" w:rsidR="00994308" w:rsidRPr="00994308" w:rsidRDefault="00994308"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994308">
              <w:rPr>
                <w:rFonts w:cstheme="minorHAnsi"/>
                <w:i/>
                <w:iCs/>
                <w:sz w:val="21"/>
                <w:szCs w:val="21"/>
                <w:lang w:val="fr-BE"/>
              </w:rPr>
              <w:t>Phase 2 – Remise d’offre</w:t>
            </w:r>
          </w:p>
          <w:p w14:paraId="3E11EBE4" w14:textId="77777777" w:rsidR="00994308" w:rsidRPr="00994308" w:rsidRDefault="00994308"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94308">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50935FFF" w:rsidR="002375A0" w:rsidRPr="00994308" w:rsidRDefault="00994308" w:rsidP="0099430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94308">
              <w:rPr>
                <w:rFonts w:cstheme="minorHAnsi"/>
                <w:sz w:val="21"/>
                <w:szCs w:val="21"/>
                <w:lang w:val="fr-BE"/>
              </w:rPr>
              <w:t xml:space="preserve">Vous trouverez la définition de la procédure de passation concernant ce marché dans </w:t>
            </w:r>
            <w:hyperlink r:id="rId21" w:history="1">
              <w:r w:rsidRPr="00994308">
                <w:rPr>
                  <w:rStyle w:val="Lienhypertexte"/>
                  <w:rFonts w:cstheme="minorHAnsi"/>
                  <w:sz w:val="21"/>
                  <w:szCs w:val="21"/>
                  <w:lang w:val="fr-BE"/>
                </w:rPr>
                <w:t>dico des marchés publics</w:t>
              </w:r>
            </w:hyperlink>
            <w:r w:rsidRPr="00994308">
              <w:rPr>
                <w:rFonts w:cstheme="minorHAnsi"/>
                <w:sz w:val="21"/>
                <w:szCs w:val="21"/>
                <w:lang w:val="fr-BE"/>
              </w:rPr>
              <w:t>.</w:t>
            </w:r>
          </w:p>
        </w:tc>
      </w:tr>
      <w:tr w:rsidR="002375A0" w:rsidRPr="005F4E6C"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1337B42B" w:rsidR="002375A0" w:rsidRPr="005F4E6C" w:rsidRDefault="002375A0" w:rsidP="002375A0">
            <w:pPr>
              <w:pStyle w:val="Titre2"/>
              <w:spacing w:before="240" w:after="160"/>
              <w:rPr>
                <w:rFonts w:asciiTheme="minorHAnsi" w:hAnsiTheme="minorHAnsi" w:cstheme="minorHAnsi"/>
                <w:bCs w:val="0"/>
                <w:sz w:val="21"/>
                <w:szCs w:val="21"/>
                <w:lang w:val="fr-BE"/>
              </w:rPr>
            </w:pPr>
            <w:bookmarkStart w:id="36" w:name="_Toc196375786"/>
            <w:r w:rsidRPr="005F4E6C">
              <w:rPr>
                <w:rFonts w:asciiTheme="minorHAnsi" w:hAnsiTheme="minorHAnsi" w:cstheme="minorHAnsi"/>
                <w:b/>
                <w:sz w:val="21"/>
                <w:szCs w:val="21"/>
                <w:lang w:val="fr-BE"/>
              </w:rPr>
              <w:lastRenderedPageBreak/>
              <w:t>Pouvoir adjudicateur, service gestionnaire et personne de contact</w:t>
            </w:r>
            <w:bookmarkEnd w:id="36"/>
            <w:r w:rsidRPr="005F4E6C">
              <w:rPr>
                <w:rFonts w:asciiTheme="minorHAnsi" w:hAnsiTheme="minorHAnsi" w:cstheme="minorHAnsi"/>
                <w:b/>
                <w:sz w:val="21"/>
                <w:szCs w:val="21"/>
                <w:lang w:val="fr-BE"/>
              </w:rPr>
              <w:t xml:space="preserve"> </w:t>
            </w:r>
          </w:p>
        </w:tc>
        <w:tc>
          <w:tcPr>
            <w:tcW w:w="8370" w:type="dxa"/>
          </w:tcPr>
          <w:p w14:paraId="1F159F96" w14:textId="2BBBC2FA" w:rsidR="002375A0" w:rsidRPr="005F4E6C" w:rsidRDefault="002375A0" w:rsidP="002375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Pouvoir adjudicateur : </w:t>
            </w:r>
            <w:sdt>
              <w:sdtPr>
                <w:rPr>
                  <w:rFonts w:cstheme="minorHAnsi"/>
                  <w:sz w:val="21"/>
                  <w:szCs w:val="21"/>
                  <w:lang w:val="fr-BE"/>
                </w:rPr>
                <w:id w:val="315146927"/>
                <w:placeholder>
                  <w:docPart w:val="FA021A3E096B41D2B06A101DCE295AF6"/>
                </w:placeholder>
                <w:showingPlcHdr/>
              </w:sdtPr>
              <w:sdtEndPr/>
              <w:sdtContent>
                <w:r w:rsidRPr="005F4E6C">
                  <w:rPr>
                    <w:rFonts w:cstheme="minorHAnsi"/>
                    <w:sz w:val="21"/>
                    <w:szCs w:val="21"/>
                    <w:highlight w:val="lightGray"/>
                    <w:lang w:val="fr-BE"/>
                  </w:rPr>
                  <w:t>[à compléter. Ajouter éventuellement l’identité du/des service(s) interne(s) compétent(s) pour le marché]</w:t>
                </w:r>
              </w:sdtContent>
            </w:sdt>
            <w:r w:rsidRPr="005F4E6C">
              <w:rPr>
                <w:rFonts w:cstheme="minorHAnsi"/>
                <w:sz w:val="21"/>
                <w:szCs w:val="21"/>
                <w:lang w:val="fr-BE"/>
              </w:rPr>
              <w:t>.</w:t>
            </w:r>
          </w:p>
          <w:p w14:paraId="533287EF" w14:textId="0CE3E1DB" w:rsidR="002375A0" w:rsidRPr="005F4E6C" w:rsidRDefault="002375A0" w:rsidP="002375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pouvez poser vos questions relatives au </w:t>
            </w:r>
            <w:commentRangeStart w:id="37"/>
            <w:r w:rsidRPr="005F4E6C">
              <w:rPr>
                <w:rFonts w:cstheme="minorHAnsi"/>
                <w:sz w:val="21"/>
                <w:szCs w:val="21"/>
                <w:lang w:val="fr-BE"/>
              </w:rPr>
              <w:t>marché </w:t>
            </w:r>
            <w:commentRangeEnd w:id="37"/>
            <w:r w:rsidR="00EE1F5D">
              <w:rPr>
                <w:rStyle w:val="Marquedecommentaire"/>
              </w:rPr>
              <w:commentReference w:id="37"/>
            </w:r>
            <w:r w:rsidRPr="005F4E6C">
              <w:rPr>
                <w:rFonts w:cstheme="minorHAnsi"/>
                <w:sz w:val="21"/>
                <w:szCs w:val="21"/>
                <w:lang w:val="fr-BE"/>
              </w:rPr>
              <w:t>:</w:t>
            </w:r>
          </w:p>
          <w:p w14:paraId="471BA549" w14:textId="265676AF" w:rsidR="002375A0" w:rsidRPr="005F4E6C" w:rsidRDefault="00D00DC7"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348859598"/>
                <w14:checkbox>
                  <w14:checked w14:val="0"/>
                  <w14:checkedState w14:val="2612" w14:font="MS Gothic"/>
                  <w14:uncheckedState w14:val="2610" w14:font="MS Gothic"/>
                </w14:checkbox>
              </w:sdtPr>
              <w:sdtEndPr/>
              <w:sdtContent>
                <w:r w:rsidR="002375A0" w:rsidRPr="005F4E6C">
                  <w:rPr>
                    <w:rFonts w:ascii="MS Gothic" w:eastAsia="MS Gothic" w:hAnsi="MS Gothic"/>
                    <w:lang w:val="fr-BE"/>
                  </w:rPr>
                  <w:t>☐</w:t>
                </w:r>
              </w:sdtContent>
            </w:sdt>
            <w:r w:rsidR="002375A0" w:rsidRPr="005F4E6C">
              <w:rPr>
                <w:rFonts w:cstheme="minorHAnsi"/>
                <w:sz w:val="21"/>
                <w:szCs w:val="21"/>
                <w:lang w:val="fr-BE"/>
              </w:rPr>
              <w:t xml:space="preserve"> </w:t>
            </w:r>
            <w:proofErr w:type="gramStart"/>
            <w:r w:rsidR="002375A0" w:rsidRPr="005F4E6C">
              <w:rPr>
                <w:rFonts w:cstheme="minorHAnsi"/>
                <w:sz w:val="21"/>
                <w:szCs w:val="21"/>
                <w:lang w:val="fr-BE"/>
              </w:rPr>
              <w:t>à</w:t>
            </w:r>
            <w:proofErr w:type="gramEnd"/>
            <w:r w:rsidR="002375A0" w:rsidRPr="005F4E6C">
              <w:rPr>
                <w:rFonts w:cstheme="minorHAnsi"/>
                <w:sz w:val="21"/>
                <w:szCs w:val="21"/>
                <w:lang w:val="fr-BE"/>
              </w:rPr>
              <w:t xml:space="preserve"> la personne de contact </w:t>
            </w:r>
            <w:r w:rsidR="002375A0" w:rsidRPr="005F4E6C">
              <w:rPr>
                <w:rFonts w:cstheme="minorHAnsi"/>
                <w:b/>
                <w:bCs/>
                <w:sz w:val="21"/>
                <w:szCs w:val="21"/>
                <w:lang w:val="fr-BE"/>
              </w:rPr>
              <w:t>:</w:t>
            </w:r>
            <w:r w:rsidR="002375A0" w:rsidRPr="005F4E6C">
              <w:rPr>
                <w:rFonts w:cstheme="minorHAnsi"/>
                <w:sz w:val="21"/>
                <w:szCs w:val="21"/>
                <w:lang w:val="fr-BE"/>
              </w:rPr>
              <w:t xml:space="preserve"> </w:t>
            </w:r>
            <w:sdt>
              <w:sdtPr>
                <w:rPr>
                  <w:lang w:val="fr-BE"/>
                </w:rPr>
                <w:id w:val="1521352025"/>
                <w:placeholder>
                  <w:docPart w:val="D78C421D79AC452085ED8A81CD0AB53E"/>
                </w:placeholder>
                <w:showingPlcHdr/>
              </w:sdtPr>
              <w:sdtEndPr/>
              <w:sdtContent>
                <w:r w:rsidR="002375A0" w:rsidRPr="005F4E6C">
                  <w:rPr>
                    <w:rFonts w:cstheme="minorHAnsi"/>
                    <w:sz w:val="21"/>
                    <w:szCs w:val="21"/>
                    <w:highlight w:val="lightGray"/>
                    <w:lang w:val="fr-BE"/>
                  </w:rPr>
                  <w:t>[à compléter]</w:t>
                </w:r>
              </w:sdtContent>
            </w:sdt>
            <w:r w:rsidR="002375A0" w:rsidRPr="005F4E6C">
              <w:rPr>
                <w:rFonts w:cstheme="minorHAnsi"/>
                <w:sz w:val="21"/>
                <w:szCs w:val="21"/>
                <w:lang w:val="fr-BE"/>
              </w:rPr>
              <w:t>.</w:t>
            </w:r>
          </w:p>
          <w:p w14:paraId="7FE1EF97" w14:textId="70209352" w:rsidR="002375A0" w:rsidRPr="005F4E6C" w:rsidRDefault="00D00DC7"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lang w:val="fr-BE"/>
                </w:rPr>
                <w:id w:val="-405991266"/>
                <w14:checkbox>
                  <w14:checked w14:val="0"/>
                  <w14:checkedState w14:val="2612" w14:font="MS Gothic"/>
                  <w14:uncheckedState w14:val="2610" w14:font="MS Gothic"/>
                </w14:checkbox>
              </w:sdtPr>
              <w:sdtEndPr/>
              <w:sdtContent>
                <w:r w:rsidR="002375A0" w:rsidRPr="005F4E6C">
                  <w:rPr>
                    <w:rFonts w:ascii="MS Gothic" w:eastAsia="MS Gothic" w:hAnsi="MS Gothic"/>
                    <w:lang w:val="fr-BE"/>
                  </w:rPr>
                  <w:t>☐</w:t>
                </w:r>
              </w:sdtContent>
            </w:sdt>
            <w:r w:rsidR="002375A0" w:rsidRPr="005F4E6C">
              <w:rPr>
                <w:rFonts w:cstheme="minorHAnsi"/>
                <w:color w:val="000000"/>
                <w:sz w:val="21"/>
                <w:szCs w:val="21"/>
                <w:lang w:val="fr-BE"/>
              </w:rPr>
              <w:t xml:space="preserve"> </w:t>
            </w:r>
            <w:proofErr w:type="gramStart"/>
            <w:r w:rsidR="002375A0" w:rsidRPr="005F4E6C">
              <w:rPr>
                <w:rFonts w:cstheme="minorHAnsi"/>
                <w:color w:val="000000"/>
                <w:sz w:val="21"/>
                <w:szCs w:val="21"/>
                <w:lang w:val="fr-BE"/>
              </w:rPr>
              <w:t>sur</w:t>
            </w:r>
            <w:proofErr w:type="gramEnd"/>
            <w:r w:rsidR="002375A0" w:rsidRPr="005F4E6C">
              <w:rPr>
                <w:rFonts w:cstheme="minorHAnsi"/>
                <w:color w:val="000000"/>
                <w:sz w:val="21"/>
                <w:szCs w:val="21"/>
                <w:lang w:val="fr-BE"/>
              </w:rPr>
              <w:t xml:space="preserve"> le « </w:t>
            </w:r>
            <w:commentRangeStart w:id="38"/>
            <w:r w:rsidR="002375A0" w:rsidRPr="005F4E6C">
              <w:rPr>
                <w:rFonts w:cstheme="minorHAnsi"/>
                <w:color w:val="000000"/>
                <w:sz w:val="21"/>
                <w:szCs w:val="21"/>
                <w:lang w:val="fr-BE"/>
              </w:rPr>
              <w:t>forum</w:t>
            </w:r>
            <w:commentRangeEnd w:id="38"/>
            <w:r w:rsidR="002375A0" w:rsidRPr="005F4E6C">
              <w:rPr>
                <w:rStyle w:val="Marquedecommentaire"/>
                <w:rFonts w:cstheme="minorHAnsi"/>
                <w:lang w:val="fr-BE"/>
              </w:rPr>
              <w:commentReference w:id="38"/>
            </w:r>
            <w:r w:rsidR="002375A0" w:rsidRPr="005F4E6C">
              <w:rPr>
                <w:rFonts w:cstheme="minorHAnsi"/>
                <w:color w:val="000000"/>
                <w:sz w:val="21"/>
                <w:szCs w:val="21"/>
                <w:lang w:val="fr-BE"/>
              </w:rPr>
              <w:t xml:space="preserve"> » </w:t>
            </w:r>
            <w:r w:rsidR="002375A0" w:rsidRPr="005F4E6C">
              <w:rPr>
                <w:rFonts w:cs="Calibri"/>
                <w:color w:val="000000"/>
                <w:sz w:val="21"/>
                <w:szCs w:val="21"/>
                <w:lang w:val="fr-BE"/>
              </w:rPr>
              <w:t>e-Procurement</w:t>
            </w:r>
            <w:r w:rsidR="002375A0" w:rsidRPr="005F4E6C">
              <w:rPr>
                <w:rFonts w:cstheme="minorHAnsi"/>
                <w:color w:val="000000"/>
                <w:sz w:val="21"/>
                <w:szCs w:val="21"/>
                <w:lang w:val="fr-BE"/>
              </w:rPr>
              <w:t xml:space="preserve">, accessible du </w:t>
            </w:r>
            <w:sdt>
              <w:sdtPr>
                <w:rPr>
                  <w:rFonts w:cstheme="minorHAnsi"/>
                  <w:color w:val="000000"/>
                  <w:sz w:val="21"/>
                  <w:szCs w:val="21"/>
                  <w:lang w:val="fr-BE"/>
                </w:rPr>
                <w:id w:val="-1076435133"/>
                <w:placeholder>
                  <w:docPart w:val="342C31885879451BBAB101B43517229A"/>
                </w:placeholder>
                <w:showingPlcHdr/>
              </w:sdtPr>
              <w:sdtEndPr/>
              <w:sdtContent>
                <w:r w:rsidR="002375A0" w:rsidRPr="005F4E6C">
                  <w:rPr>
                    <w:rFonts w:cstheme="minorHAnsi"/>
                    <w:sz w:val="21"/>
                    <w:szCs w:val="21"/>
                    <w:highlight w:val="lightGray"/>
                    <w:lang w:val="fr-BE"/>
                  </w:rPr>
                  <w:t>[à compléter - date]</w:t>
                </w:r>
              </w:sdtContent>
            </w:sdt>
            <w:r w:rsidR="002375A0" w:rsidRPr="005F4E6C">
              <w:rPr>
                <w:rFonts w:cstheme="minorHAnsi"/>
                <w:color w:val="000000"/>
                <w:sz w:val="21"/>
                <w:szCs w:val="21"/>
                <w:lang w:val="fr-BE"/>
              </w:rPr>
              <w:t xml:space="preserve"> </w:t>
            </w:r>
            <w:proofErr w:type="spellStart"/>
            <w:r w:rsidR="002375A0" w:rsidRPr="005F4E6C">
              <w:rPr>
                <w:rFonts w:cstheme="minorHAnsi"/>
                <w:color w:val="000000"/>
                <w:sz w:val="21"/>
                <w:szCs w:val="21"/>
                <w:lang w:val="fr-BE"/>
              </w:rPr>
              <w:t>au</w:t>
            </w:r>
            <w:proofErr w:type="spellEnd"/>
            <w:r w:rsidR="002375A0" w:rsidRPr="005F4E6C">
              <w:rPr>
                <w:rFonts w:cstheme="minorHAnsi"/>
                <w:color w:val="000000"/>
                <w:sz w:val="21"/>
                <w:szCs w:val="21"/>
                <w:lang w:val="fr-BE"/>
              </w:rPr>
              <w:t xml:space="preserve"> </w:t>
            </w:r>
            <w:sdt>
              <w:sdtPr>
                <w:rPr>
                  <w:rFonts w:cstheme="minorHAnsi"/>
                  <w:color w:val="000000"/>
                  <w:sz w:val="21"/>
                  <w:szCs w:val="21"/>
                  <w:lang w:val="fr-BE"/>
                </w:rPr>
                <w:id w:val="-1330210488"/>
                <w:placeholder>
                  <w:docPart w:val="A431D20A21624037A824A7C9BB4822ED"/>
                </w:placeholder>
                <w:showingPlcHdr/>
              </w:sdtPr>
              <w:sdtEndPr/>
              <w:sdtContent>
                <w:r w:rsidR="002375A0" w:rsidRPr="005F4E6C">
                  <w:rPr>
                    <w:rFonts w:cstheme="minorHAnsi"/>
                    <w:sz w:val="21"/>
                    <w:szCs w:val="21"/>
                    <w:highlight w:val="lightGray"/>
                    <w:lang w:val="fr-BE"/>
                  </w:rPr>
                  <w:t>[à compléter - date]</w:t>
                </w:r>
              </w:sdtContent>
            </w:sdt>
            <w:r w:rsidR="002375A0" w:rsidRPr="005F4E6C">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3825C1" w:rsidRPr="005F4E6C" w14:paraId="1B342D1C"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E90BD62" w14:textId="6F920DDF" w:rsidR="003825C1" w:rsidRPr="003825C1" w:rsidRDefault="003825C1" w:rsidP="003825C1">
            <w:pPr>
              <w:pStyle w:val="Titre2"/>
              <w:spacing w:before="240" w:after="160"/>
              <w:rPr>
                <w:rFonts w:asciiTheme="minorHAnsi" w:hAnsiTheme="minorHAnsi" w:cstheme="minorHAnsi"/>
                <w:b/>
                <w:bCs w:val="0"/>
                <w:sz w:val="21"/>
                <w:szCs w:val="21"/>
                <w:lang w:val="fr-BE"/>
              </w:rPr>
            </w:pPr>
            <w:bookmarkStart w:id="39" w:name="_Toc196375787"/>
            <w:r w:rsidRPr="003825C1">
              <w:rPr>
                <w:rFonts w:asciiTheme="minorHAnsi" w:hAnsiTheme="minorHAnsi" w:cstheme="minorHAnsi"/>
                <w:b/>
                <w:bCs w:val="0"/>
                <w:sz w:val="21"/>
                <w:szCs w:val="21"/>
                <w:lang w:val="fr-BE"/>
              </w:rPr>
              <w:t>Quantité présumée</w:t>
            </w:r>
            <w:bookmarkEnd w:id="39"/>
          </w:p>
        </w:tc>
        <w:tc>
          <w:tcPr>
            <w:tcW w:w="8370" w:type="dxa"/>
          </w:tcPr>
          <w:p w14:paraId="21BE439A" w14:textId="16790AE2"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40"/>
            <w:r>
              <w:rPr>
                <w:rFonts w:cstheme="minorHAnsi"/>
                <w:sz w:val="21"/>
                <w:szCs w:val="21"/>
                <w:lang w:val="fr-BE"/>
              </w:rPr>
              <w:t xml:space="preserve">aux points « Pouvoir(s) adjudicateur(s) bénéficiaire(s) (PAB) » </w:t>
            </w:r>
            <w:commentRangeEnd w:id="40"/>
            <w:r w:rsidR="005A5232">
              <w:rPr>
                <w:rStyle w:val="Marquedecommentaire"/>
              </w:rPr>
              <w:commentReference w:id="40"/>
            </w:r>
            <w:r>
              <w:rPr>
                <w:rFonts w:cstheme="minorHAnsi"/>
                <w:sz w:val="21"/>
                <w:szCs w:val="21"/>
                <w:lang w:val="fr-BE"/>
              </w:rPr>
              <w:t>et dans l’annexe 2 « </w:t>
            </w:r>
            <w:r w:rsidR="00F421C1">
              <w:rPr>
                <w:rFonts w:cstheme="minorHAnsi"/>
                <w:sz w:val="21"/>
                <w:szCs w:val="21"/>
                <w:lang w:val="fr-BE"/>
              </w:rPr>
              <w:t>inventaire</w:t>
            </w:r>
            <w:r>
              <w:rPr>
                <w:rFonts w:cstheme="minorHAnsi"/>
                <w:sz w:val="21"/>
                <w:szCs w:val="21"/>
                <w:lang w:val="fr-BE"/>
              </w:rPr>
              <w:t xml:space="preserve">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020743" w:rsidRPr="005F4E6C" w14:paraId="58C04D9A"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6D20C8C" w14:textId="29B68936" w:rsidR="00020743" w:rsidRPr="005F4E6C" w:rsidRDefault="00020743" w:rsidP="00020743">
            <w:pPr>
              <w:pStyle w:val="Titre2"/>
              <w:spacing w:before="240" w:after="160"/>
              <w:rPr>
                <w:rFonts w:asciiTheme="minorHAnsi" w:hAnsiTheme="minorHAnsi" w:cstheme="minorHAnsi"/>
                <w:sz w:val="21"/>
                <w:szCs w:val="21"/>
                <w:lang w:val="fr-BE"/>
              </w:rPr>
            </w:pPr>
            <w:bookmarkStart w:id="41" w:name="_Toc155964588"/>
            <w:bookmarkStart w:id="42" w:name="_Toc196375788"/>
            <w:r w:rsidRPr="006B1089">
              <w:rPr>
                <w:rFonts w:asciiTheme="minorHAnsi" w:hAnsiTheme="minorHAnsi" w:cstheme="minorHAnsi"/>
                <w:b/>
                <w:bCs w:val="0"/>
                <w:sz w:val="21"/>
                <w:szCs w:val="21"/>
                <w:lang w:val="fr-BE"/>
              </w:rPr>
              <w:t>Quantité maximale / montant maximal de commande du Pouvoir Adjudicateur</w:t>
            </w:r>
            <w:bookmarkEnd w:id="41"/>
            <w:bookmarkEnd w:id="42"/>
          </w:p>
        </w:tc>
        <w:tc>
          <w:tcPr>
            <w:tcW w:w="8370" w:type="dxa"/>
          </w:tcPr>
          <w:p w14:paraId="205F8A85" w14:textId="77777777" w:rsidR="00020743" w:rsidRDefault="00020743" w:rsidP="0002074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A9CF0C95D41E419285C6358A667B5FE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3"/>
            <w:commentRangeEnd w:id="43"/>
            <w:r>
              <w:rPr>
                <w:rStyle w:val="Marquedecommentaire"/>
              </w:rPr>
              <w:commentReference w:id="43"/>
            </w:r>
          </w:p>
          <w:p w14:paraId="43380FBB" w14:textId="0C51C751" w:rsidR="00020743" w:rsidRPr="005F4E6C" w:rsidRDefault="00020743" w:rsidP="0002074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4"/>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4"/>
            <w:r w:rsidRPr="006B1089">
              <w:rPr>
                <w:rStyle w:val="Marquedecommentaire"/>
                <w:rFonts w:cstheme="minorHAnsi"/>
                <w:lang w:val="fr-BE"/>
              </w:rPr>
              <w:commentReference w:id="44"/>
            </w:r>
          </w:p>
        </w:tc>
      </w:tr>
      <w:tr w:rsidR="003825C1" w:rsidRPr="005F4E6C" w14:paraId="73758C3B"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E929777" w14:textId="1B9E8F02" w:rsidR="003825C1" w:rsidRPr="005F4E6C" w:rsidRDefault="000547DB" w:rsidP="003825C1">
            <w:pPr>
              <w:pStyle w:val="Titre2"/>
              <w:spacing w:before="240" w:after="160"/>
              <w:rPr>
                <w:rFonts w:asciiTheme="minorHAnsi" w:hAnsiTheme="minorHAnsi" w:cstheme="minorHAnsi"/>
                <w:sz w:val="21"/>
                <w:szCs w:val="21"/>
                <w:lang w:val="fr-BE"/>
              </w:rPr>
            </w:pPr>
            <w:bookmarkStart w:id="45" w:name="_Toc196375789"/>
            <w:r>
              <w:rPr>
                <w:rFonts w:asciiTheme="minorHAnsi" w:hAnsiTheme="minorHAnsi" w:cstheme="minorHAnsi"/>
                <w:b/>
                <w:bCs w:val="0"/>
                <w:sz w:val="21"/>
                <w:szCs w:val="21"/>
                <w:lang w:val="fr-BE"/>
              </w:rPr>
              <w:t>Centrale d’achat et p</w:t>
            </w:r>
            <w:commentRangeStart w:id="46"/>
            <w:r w:rsidR="003825C1" w:rsidRPr="005F4E6C">
              <w:rPr>
                <w:rFonts w:asciiTheme="minorHAnsi" w:hAnsiTheme="minorHAnsi" w:cstheme="minorHAnsi"/>
                <w:b/>
                <w:bCs w:val="0"/>
                <w:sz w:val="21"/>
                <w:szCs w:val="21"/>
                <w:lang w:val="fr-BE"/>
              </w:rPr>
              <w:t>ouvoir(s) adjudicateur(s) bénéficiaire(s) (PAB)</w:t>
            </w:r>
            <w:commentRangeEnd w:id="46"/>
            <w:r w:rsidR="003825C1" w:rsidRPr="005F4E6C">
              <w:rPr>
                <w:rStyle w:val="Marquedecommentaire"/>
                <w:rFonts w:asciiTheme="minorHAnsi" w:eastAsiaTheme="minorHAnsi" w:hAnsiTheme="minorHAnsi" w:cstheme="minorBidi"/>
                <w:bCs w:val="0"/>
                <w:lang w:val="fr-BE"/>
              </w:rPr>
              <w:commentReference w:id="46"/>
            </w:r>
            <w:bookmarkEnd w:id="45"/>
          </w:p>
        </w:tc>
        <w:tc>
          <w:tcPr>
            <w:tcW w:w="8370" w:type="dxa"/>
          </w:tcPr>
          <w:p w14:paraId="3B5A9776" w14:textId="5CE873E9" w:rsidR="000547DB" w:rsidRDefault="000547DB" w:rsidP="000547D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547DB">
              <w:rPr>
                <w:rFonts w:cstheme="minorHAnsi"/>
                <w:sz w:val="21"/>
                <w:szCs w:val="21"/>
                <w:lang w:val="fr-BE"/>
              </w:rPr>
              <w:t xml:space="preserve">Le pouvoir adjudicateur agit en tant que centrale d’achat : </w:t>
            </w:r>
            <w:r w:rsidRPr="000547DB">
              <w:rPr>
                <w:rFonts w:ascii="Segoe UI Symbol" w:hAnsi="Segoe UI Symbol" w:cs="Segoe UI Symbol"/>
                <w:sz w:val="21"/>
                <w:szCs w:val="21"/>
                <w:lang w:val="fr-BE"/>
              </w:rPr>
              <w:t>☐</w:t>
            </w:r>
            <w:r w:rsidRPr="000547DB">
              <w:rPr>
                <w:rFonts w:cstheme="minorHAnsi"/>
                <w:sz w:val="21"/>
                <w:szCs w:val="21"/>
                <w:lang w:val="fr-BE"/>
              </w:rPr>
              <w:t xml:space="preserve"> OUI </w:t>
            </w:r>
            <w:r w:rsidRPr="000547DB">
              <w:rPr>
                <w:rFonts w:ascii="Segoe UI Symbol" w:hAnsi="Segoe UI Symbol" w:cs="Segoe UI Symbol"/>
                <w:sz w:val="21"/>
                <w:szCs w:val="21"/>
                <w:lang w:val="fr-BE"/>
              </w:rPr>
              <w:t>☐</w:t>
            </w:r>
            <w:r w:rsidRPr="000547DB">
              <w:rPr>
                <w:rFonts w:cstheme="minorHAnsi"/>
                <w:sz w:val="21"/>
                <w:szCs w:val="21"/>
                <w:lang w:val="fr-BE"/>
              </w:rPr>
              <w:t xml:space="preserve"> NON</w:t>
            </w:r>
          </w:p>
          <w:p w14:paraId="6C3A3F5B" w14:textId="54B4E8FA"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712"/>
              <w:gridCol w:w="2712"/>
              <w:gridCol w:w="2720"/>
            </w:tblGrid>
            <w:tr w:rsidR="003825C1" w:rsidRPr="005F4E6C" w14:paraId="60C283FD" w14:textId="77777777" w:rsidTr="00C805B0">
              <w:trPr>
                <w:jc w:val="center"/>
              </w:trPr>
              <w:tc>
                <w:tcPr>
                  <w:tcW w:w="4072" w:type="dxa"/>
                </w:tcPr>
                <w:p w14:paraId="0831649D" w14:textId="51468F86" w:rsidR="003825C1" w:rsidRPr="005F4E6C" w:rsidRDefault="003825C1" w:rsidP="003825C1">
                  <w:pPr>
                    <w:spacing w:before="240"/>
                    <w:jc w:val="center"/>
                    <w:rPr>
                      <w:rFonts w:cstheme="minorHAnsi"/>
                      <w:sz w:val="21"/>
                      <w:szCs w:val="21"/>
                      <w:lang w:val="fr-BE"/>
                    </w:rPr>
                  </w:pPr>
                  <w:r w:rsidRPr="005F4E6C">
                    <w:rPr>
                      <w:rFonts w:cstheme="minorHAnsi"/>
                      <w:sz w:val="21"/>
                      <w:szCs w:val="21"/>
                      <w:lang w:val="fr-BE"/>
                    </w:rPr>
                    <w:t>Lot numéro</w:t>
                  </w:r>
                </w:p>
              </w:tc>
              <w:tc>
                <w:tcPr>
                  <w:tcW w:w="4072" w:type="dxa"/>
                  <w:vAlign w:val="center"/>
                </w:tcPr>
                <w:p w14:paraId="119D643F" w14:textId="25D219B8" w:rsidR="003825C1" w:rsidRPr="005F4E6C" w:rsidRDefault="003825C1" w:rsidP="003825C1">
                  <w:pPr>
                    <w:spacing w:before="240"/>
                    <w:jc w:val="center"/>
                    <w:rPr>
                      <w:rFonts w:cstheme="minorHAnsi"/>
                      <w:sz w:val="21"/>
                      <w:szCs w:val="21"/>
                      <w:highlight w:val="yellow"/>
                      <w:lang w:val="fr-BE"/>
                    </w:rPr>
                  </w:pPr>
                  <w:r w:rsidRPr="005F4E6C">
                    <w:rPr>
                      <w:rFonts w:cstheme="minorHAnsi"/>
                      <w:sz w:val="21"/>
                      <w:szCs w:val="21"/>
                      <w:lang w:val="fr-BE"/>
                    </w:rPr>
                    <w:t>PAB</w:t>
                  </w:r>
                </w:p>
              </w:tc>
              <w:tc>
                <w:tcPr>
                  <w:tcW w:w="4072" w:type="dxa"/>
                  <w:vAlign w:val="center"/>
                </w:tcPr>
                <w:p w14:paraId="5E1B84CD" w14:textId="11635EB4" w:rsidR="003825C1" w:rsidRPr="005F4E6C" w:rsidRDefault="0026434E" w:rsidP="003825C1">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proofErr w:type="gramStart"/>
                  <w:r>
                    <w:rPr>
                      <w:rFonts w:cstheme="minorHAnsi"/>
                      <w:sz w:val="21"/>
                      <w:szCs w:val="21"/>
                      <w:lang w:val="fr-BE"/>
                    </w:rPr>
                    <w:t>présumé</w:t>
                  </w:r>
                  <w:proofErr w:type="gramEnd"/>
                  <w:r w:rsidRPr="006B1089">
                    <w:rPr>
                      <w:rFonts w:cstheme="minorHAnsi"/>
                      <w:sz w:val="21"/>
                      <w:szCs w:val="21"/>
                      <w:lang w:val="fr-BE"/>
                    </w:rPr>
                    <w:t xml:space="preserve"> de commande</w:t>
                  </w:r>
                </w:p>
              </w:tc>
            </w:tr>
            <w:tr w:rsidR="003825C1" w:rsidRPr="005F4E6C" w14:paraId="409AA4E1" w14:textId="77777777" w:rsidTr="00C805B0">
              <w:trPr>
                <w:jc w:val="center"/>
              </w:trPr>
              <w:tc>
                <w:tcPr>
                  <w:tcW w:w="4072" w:type="dxa"/>
                </w:tcPr>
                <w:p w14:paraId="5B4A14B3" w14:textId="291BFF79" w:rsidR="003825C1" w:rsidRPr="005F4E6C" w:rsidRDefault="00D00DC7" w:rsidP="003825C1">
                  <w:pPr>
                    <w:spacing w:before="240"/>
                    <w:jc w:val="center"/>
                    <w:rPr>
                      <w:rFonts w:cstheme="minorHAnsi"/>
                      <w:sz w:val="21"/>
                      <w:szCs w:val="21"/>
                      <w:lang w:val="fr-BE"/>
                    </w:rPr>
                  </w:pPr>
                  <w:sdt>
                    <w:sdtPr>
                      <w:rPr>
                        <w:rFonts w:cstheme="minorHAnsi"/>
                        <w:sz w:val="21"/>
                        <w:szCs w:val="21"/>
                        <w:lang w:val="fr-BE"/>
                      </w:rPr>
                      <w:id w:val="232051323"/>
                      <w:placeholder>
                        <w:docPart w:val="32778F5175B249CBA360063D6A47297F"/>
                      </w:placeholder>
                      <w:showingPlcHdr/>
                    </w:sdtPr>
                    <w:sdtEndPr/>
                    <w:sdtContent>
                      <w:r w:rsidR="003825C1" w:rsidRPr="005F4E6C">
                        <w:rPr>
                          <w:rFonts w:cstheme="minorHAnsi"/>
                          <w:sz w:val="21"/>
                          <w:szCs w:val="21"/>
                          <w:highlight w:val="lightGray"/>
                          <w:lang w:val="fr-BE"/>
                        </w:rPr>
                        <w:t>[à compléter]</w:t>
                      </w:r>
                    </w:sdtContent>
                  </w:sdt>
                  <w:r w:rsidR="003825C1" w:rsidRPr="005F4E6C">
                    <w:rPr>
                      <w:rFonts w:cstheme="minorHAnsi"/>
                      <w:sz w:val="21"/>
                      <w:szCs w:val="21"/>
                      <w:lang w:val="fr-BE"/>
                    </w:rPr>
                    <w:t xml:space="preserve"> </w:t>
                  </w:r>
                  <w:proofErr w:type="gramStart"/>
                  <w:r w:rsidR="003825C1" w:rsidRPr="005F4E6C">
                    <w:rPr>
                      <w:rFonts w:cstheme="minorHAnsi"/>
                      <w:sz w:val="21"/>
                      <w:szCs w:val="21"/>
                      <w:lang w:val="fr-BE"/>
                    </w:rPr>
                    <w:t>ou</w:t>
                  </w:r>
                  <w:proofErr w:type="gramEnd"/>
                  <w:r w:rsidR="003825C1" w:rsidRPr="005F4E6C">
                    <w:rPr>
                      <w:rFonts w:cstheme="minorHAnsi"/>
                      <w:sz w:val="21"/>
                      <w:szCs w:val="21"/>
                      <w:lang w:val="fr-BE"/>
                    </w:rPr>
                    <w:t xml:space="preserve"> à supprimer si le marché n’est pas divisé en lot</w:t>
                  </w:r>
                </w:p>
              </w:tc>
              <w:tc>
                <w:tcPr>
                  <w:tcW w:w="4072" w:type="dxa"/>
                  <w:vAlign w:val="center"/>
                </w:tcPr>
                <w:p w14:paraId="214E60BF" w14:textId="4751AA29" w:rsidR="003825C1" w:rsidRPr="005F4E6C" w:rsidRDefault="00D00DC7" w:rsidP="003825C1">
                  <w:pPr>
                    <w:spacing w:before="240"/>
                    <w:jc w:val="center"/>
                    <w:rPr>
                      <w:rFonts w:cstheme="minorHAnsi"/>
                      <w:sz w:val="21"/>
                      <w:szCs w:val="21"/>
                      <w:highlight w:val="yellow"/>
                      <w:lang w:val="fr-BE"/>
                    </w:rPr>
                  </w:pPr>
                  <w:sdt>
                    <w:sdtPr>
                      <w:rPr>
                        <w:rFonts w:cstheme="minorHAnsi"/>
                        <w:sz w:val="21"/>
                        <w:szCs w:val="21"/>
                        <w:lang w:val="fr-BE"/>
                      </w:rPr>
                      <w:id w:val="2134053420"/>
                      <w:placeholder>
                        <w:docPart w:val="25CC377960FA4BECB9F0DFA56FFD2EEB"/>
                      </w:placeholder>
                      <w:showingPlcHdr/>
                    </w:sdtPr>
                    <w:sdtEndPr/>
                    <w:sdtContent>
                      <w:r w:rsidR="003825C1" w:rsidRPr="005F4E6C">
                        <w:rPr>
                          <w:rFonts w:cstheme="minorHAnsi"/>
                          <w:sz w:val="21"/>
                          <w:szCs w:val="21"/>
                          <w:highlight w:val="lightGray"/>
                          <w:lang w:val="fr-BE"/>
                        </w:rPr>
                        <w:t>[à compléter]</w:t>
                      </w:r>
                    </w:sdtContent>
                  </w:sdt>
                </w:p>
              </w:tc>
              <w:tc>
                <w:tcPr>
                  <w:tcW w:w="4072" w:type="dxa"/>
                  <w:vAlign w:val="center"/>
                </w:tcPr>
                <w:p w14:paraId="56E23F13" w14:textId="356BFF90" w:rsidR="003825C1" w:rsidRPr="005F4E6C" w:rsidRDefault="00D00DC7" w:rsidP="003825C1">
                  <w:pPr>
                    <w:spacing w:before="240"/>
                    <w:jc w:val="center"/>
                    <w:rPr>
                      <w:rFonts w:cstheme="minorHAnsi"/>
                      <w:sz w:val="21"/>
                      <w:szCs w:val="21"/>
                      <w:highlight w:val="yellow"/>
                      <w:lang w:val="fr-BE"/>
                    </w:rPr>
                  </w:pPr>
                  <w:sdt>
                    <w:sdtPr>
                      <w:rPr>
                        <w:rFonts w:cstheme="minorHAnsi"/>
                        <w:sz w:val="21"/>
                        <w:szCs w:val="21"/>
                        <w:lang w:val="fr-BE"/>
                      </w:rPr>
                      <w:id w:val="776138063"/>
                      <w:placeholder>
                        <w:docPart w:val="2B9D50F686B34B378D884473249CAF01"/>
                      </w:placeholder>
                      <w:showingPlcHdr/>
                    </w:sdtPr>
                    <w:sdtEndPr/>
                    <w:sdtContent>
                      <w:r w:rsidR="003825C1" w:rsidRPr="005F4E6C">
                        <w:rPr>
                          <w:rFonts w:cstheme="minorHAnsi"/>
                          <w:sz w:val="21"/>
                          <w:szCs w:val="21"/>
                          <w:highlight w:val="lightGray"/>
                          <w:lang w:val="fr-BE"/>
                        </w:rPr>
                        <w:t>[à compléter]</w:t>
                      </w:r>
                    </w:sdtContent>
                  </w:sdt>
                </w:p>
              </w:tc>
            </w:tr>
          </w:tbl>
          <w:p w14:paraId="4BA44FC0" w14:textId="27125256"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5F4E6C">
              <w:rPr>
                <w:rFonts w:cstheme="minorHAnsi"/>
                <w:lang w:val="fr-BE"/>
              </w:rPr>
              <w:t>Seuls les PAB identifiés ci-dessus peuvent passer des commandes à l’adjudicataire.</w:t>
            </w:r>
          </w:p>
          <w:p w14:paraId="04ED7208" w14:textId="2FD54AC6"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lang w:val="fr-BE"/>
              </w:rPr>
              <w:t>Vous n’êtes pas autorisé à exécuter les prestations au profit d’entités tierces non identifiés dans le présent document.</w:t>
            </w:r>
          </w:p>
          <w:p w14:paraId="07B41193" w14:textId="44EA6AC7"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4BFFE145" w14:textId="3111D727"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présent accord-cadre a pour vocation de couvrir les besoins du pouvoir adjudicateur et des PAB pendant toute sa durée.</w:t>
            </w:r>
          </w:p>
          <w:p w14:paraId="48C9740A" w14:textId="4FA00D6A" w:rsidR="003825C1" w:rsidRPr="005F4E6C" w:rsidRDefault="003825C1" w:rsidP="003825C1">
            <w:pPr>
              <w:contextualSpacing/>
              <w:cnfStyle w:val="000000100000" w:firstRow="0" w:lastRow="0" w:firstColumn="0" w:lastColumn="0" w:oddVBand="0" w:evenVBand="0" w:oddHBand="1" w:evenHBand="0" w:firstRowFirstColumn="0" w:firstRowLastColumn="0" w:lastRowFirstColumn="0" w:lastRowLastColumn="0"/>
              <w:rPr>
                <w:lang w:val="fr-BE"/>
              </w:rPr>
            </w:pPr>
          </w:p>
        </w:tc>
      </w:tr>
      <w:tr w:rsidR="003825C1" w:rsidRPr="005F4E6C" w14:paraId="297FC07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2F31A54" w14:textId="0D22EFDC" w:rsidR="003825C1" w:rsidRPr="005F4E6C" w:rsidRDefault="003825C1" w:rsidP="003825C1">
            <w:pPr>
              <w:pStyle w:val="Titre2"/>
              <w:spacing w:before="240" w:after="160"/>
              <w:rPr>
                <w:rFonts w:asciiTheme="minorHAnsi" w:hAnsiTheme="minorHAnsi" w:cstheme="minorHAnsi"/>
                <w:sz w:val="21"/>
                <w:szCs w:val="21"/>
                <w:lang w:val="fr-BE"/>
              </w:rPr>
            </w:pPr>
            <w:bookmarkStart w:id="47" w:name="_Toc196375790"/>
            <w:r w:rsidRPr="005F4E6C">
              <w:rPr>
                <w:rFonts w:asciiTheme="minorHAnsi" w:hAnsiTheme="minorHAnsi" w:cstheme="minorHAnsi"/>
                <w:b/>
                <w:bCs w:val="0"/>
                <w:sz w:val="21"/>
                <w:szCs w:val="21"/>
                <w:lang w:val="fr-BE"/>
              </w:rPr>
              <w:lastRenderedPageBreak/>
              <w:t>Absence d'exclusivité</w:t>
            </w:r>
            <w:bookmarkEnd w:id="47"/>
          </w:p>
        </w:tc>
        <w:tc>
          <w:tcPr>
            <w:tcW w:w="8370" w:type="dxa"/>
          </w:tcPr>
          <w:p w14:paraId="0345D818" w14:textId="745116C6"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 conclusion de l'accord-cadre ne prive pas le pouvoir adjudicateur </w:t>
            </w:r>
            <w:commentRangeStart w:id="48"/>
            <w:r w:rsidRPr="005F4E6C">
              <w:rPr>
                <w:rFonts w:cstheme="minorHAnsi"/>
                <w:sz w:val="21"/>
                <w:szCs w:val="21"/>
                <w:lang w:val="fr-BE"/>
              </w:rPr>
              <w:t xml:space="preserve">et les PAB </w:t>
            </w:r>
            <w:commentRangeEnd w:id="48"/>
            <w:r w:rsidR="008A243D">
              <w:rPr>
                <w:rStyle w:val="Marquedecommentaire"/>
              </w:rPr>
              <w:commentReference w:id="48"/>
            </w:r>
            <w:r w:rsidRPr="005F4E6C">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3825C1" w:rsidRPr="005F4E6C" w14:paraId="42DC4DEE"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09D999C2" w:rsidR="003825C1" w:rsidRPr="005F4E6C" w:rsidRDefault="003825C1" w:rsidP="003825C1">
            <w:pPr>
              <w:pStyle w:val="Titre2"/>
              <w:spacing w:before="240" w:after="160"/>
              <w:rPr>
                <w:rFonts w:asciiTheme="minorHAnsi" w:hAnsiTheme="minorHAnsi" w:cstheme="minorHAnsi"/>
                <w:b/>
                <w:bCs w:val="0"/>
                <w:sz w:val="21"/>
                <w:szCs w:val="21"/>
                <w:lang w:val="fr-BE"/>
              </w:rPr>
            </w:pPr>
            <w:bookmarkStart w:id="49" w:name="_Toc196375791"/>
            <w:r w:rsidRPr="005F4E6C">
              <w:rPr>
                <w:rFonts w:asciiTheme="minorHAnsi" w:hAnsiTheme="minorHAnsi" w:cstheme="minorHAnsi"/>
                <w:b/>
                <w:bCs w:val="0"/>
                <w:sz w:val="21"/>
                <w:szCs w:val="21"/>
                <w:lang w:val="fr-BE"/>
              </w:rPr>
              <w:t>Langue du marché</w:t>
            </w:r>
            <w:bookmarkEnd w:id="49"/>
          </w:p>
        </w:tc>
        <w:tc>
          <w:tcPr>
            <w:tcW w:w="8370" w:type="dxa"/>
          </w:tcPr>
          <w:p w14:paraId="3BB5A734" w14:textId="5586233F"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5F4E6C">
              <w:rPr>
                <w:rFonts w:cstheme="minorHAnsi"/>
                <w:lang w:val="fr-BE"/>
              </w:rPr>
              <w:t>La langue régissant le marché est le français.</w:t>
            </w:r>
          </w:p>
        </w:tc>
      </w:tr>
      <w:tr w:rsidR="003825C1" w:rsidRPr="005F4E6C" w14:paraId="0DBD12D4"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7BF1B0AC" w:rsidR="003825C1" w:rsidRPr="005F4E6C" w:rsidRDefault="003825C1" w:rsidP="003825C1">
            <w:pPr>
              <w:pStyle w:val="Titre2"/>
              <w:spacing w:before="240" w:after="160"/>
              <w:rPr>
                <w:rFonts w:asciiTheme="minorHAnsi" w:hAnsiTheme="minorHAnsi" w:cstheme="minorHAnsi"/>
                <w:bCs w:val="0"/>
                <w:sz w:val="21"/>
                <w:szCs w:val="21"/>
                <w:lang w:val="fr-BE"/>
              </w:rPr>
            </w:pPr>
            <w:bookmarkStart w:id="50" w:name="_Toc196375792"/>
            <w:r w:rsidRPr="005F4E6C">
              <w:rPr>
                <w:rFonts w:asciiTheme="minorHAnsi" w:hAnsiTheme="minorHAnsi" w:cstheme="minorHAnsi"/>
                <w:b/>
                <w:sz w:val="21"/>
                <w:szCs w:val="21"/>
                <w:lang w:val="fr-BE"/>
              </w:rPr>
              <w:t>Réglementation applicable</w:t>
            </w:r>
            <w:bookmarkEnd w:id="50"/>
          </w:p>
        </w:tc>
        <w:tc>
          <w:tcPr>
            <w:tcW w:w="8370" w:type="dxa"/>
          </w:tcPr>
          <w:p w14:paraId="61657EC4" w14:textId="7DDCD792"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 réglementation applicable au présent marché est </w:t>
            </w:r>
            <w:r w:rsidRPr="00811703">
              <w:rPr>
                <w:rFonts w:cstheme="minorHAnsi"/>
                <w:sz w:val="21"/>
                <w:szCs w:val="21"/>
                <w:lang w:val="fr-BE"/>
              </w:rPr>
              <w:t xml:space="preserve">reprise à </w:t>
            </w:r>
            <w:r w:rsidRPr="00811703">
              <w:rPr>
                <w:rFonts w:cstheme="minorHAnsi"/>
                <w:b/>
                <w:bCs/>
                <w:sz w:val="21"/>
                <w:szCs w:val="21"/>
                <w:lang w:val="fr-BE"/>
              </w:rPr>
              <w:t>l’</w:t>
            </w:r>
            <w:r w:rsidRPr="00811703">
              <w:rPr>
                <w:rFonts w:cstheme="minorHAnsi"/>
                <w:b/>
                <w:bCs/>
                <w:sz w:val="21"/>
                <w:szCs w:val="21"/>
                <w:lang w:val="fr-BE"/>
              </w:rPr>
              <w:fldChar w:fldCharType="begin"/>
            </w:r>
            <w:r w:rsidRPr="00811703">
              <w:rPr>
                <w:rFonts w:cstheme="minorHAnsi"/>
                <w:b/>
                <w:bCs/>
                <w:sz w:val="21"/>
                <w:szCs w:val="21"/>
                <w:lang w:val="fr-BE"/>
              </w:rPr>
              <w:instrText xml:space="preserve"> REF _Ref115773034 \h  \* MERGEFORMAT </w:instrText>
            </w:r>
            <w:r w:rsidRPr="00811703">
              <w:rPr>
                <w:rFonts w:cstheme="minorHAnsi"/>
                <w:b/>
                <w:bCs/>
                <w:sz w:val="21"/>
                <w:szCs w:val="21"/>
                <w:lang w:val="fr-BE"/>
              </w:rPr>
            </w:r>
            <w:r w:rsidRPr="00811703">
              <w:rPr>
                <w:rFonts w:cstheme="minorHAnsi"/>
                <w:b/>
                <w:bCs/>
                <w:sz w:val="21"/>
                <w:szCs w:val="21"/>
                <w:lang w:val="fr-BE"/>
              </w:rPr>
              <w:fldChar w:fldCharType="separate"/>
            </w:r>
            <w:r w:rsidRPr="00811703">
              <w:rPr>
                <w:rFonts w:cstheme="minorHAnsi"/>
                <w:sz w:val="21"/>
                <w:szCs w:val="21"/>
                <w:lang w:val="fr-BE"/>
              </w:rPr>
              <w:t>ANNEXE 3 : REGLEMENTATION APPLICABLE AU MARCHE</w:t>
            </w:r>
            <w:r w:rsidRPr="00811703">
              <w:rPr>
                <w:rFonts w:cstheme="minorHAnsi"/>
                <w:b/>
                <w:bCs/>
                <w:sz w:val="21"/>
                <w:szCs w:val="21"/>
                <w:lang w:val="fr-BE"/>
              </w:rPr>
              <w:fldChar w:fldCharType="end"/>
            </w:r>
          </w:p>
        </w:tc>
      </w:tr>
      <w:tr w:rsidR="003825C1" w:rsidRPr="005F4E6C" w14:paraId="00C3BE3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7C99BAA2" w:rsidR="003825C1" w:rsidRPr="005F4E6C" w:rsidRDefault="003825C1" w:rsidP="003825C1">
            <w:pPr>
              <w:pStyle w:val="Titre2"/>
              <w:spacing w:before="240" w:after="160"/>
              <w:rPr>
                <w:rFonts w:asciiTheme="minorHAnsi" w:hAnsiTheme="minorHAnsi" w:cstheme="minorHAnsi"/>
                <w:bCs w:val="0"/>
                <w:sz w:val="21"/>
                <w:szCs w:val="21"/>
                <w:lang w:val="fr-BE"/>
              </w:rPr>
            </w:pPr>
            <w:bookmarkStart w:id="51" w:name="_Toc196375793"/>
            <w:r w:rsidRPr="005F4E6C">
              <w:rPr>
                <w:rFonts w:asciiTheme="minorHAnsi" w:hAnsiTheme="minorHAnsi" w:cstheme="minorHAnsi"/>
                <w:b/>
                <w:sz w:val="21"/>
                <w:szCs w:val="21"/>
                <w:lang w:val="fr-BE"/>
              </w:rPr>
              <w:t>Documents applicables</w:t>
            </w:r>
            <w:bookmarkEnd w:id="51"/>
            <w:r w:rsidRPr="005F4E6C">
              <w:rPr>
                <w:rFonts w:asciiTheme="minorHAnsi" w:hAnsiTheme="minorHAnsi" w:cstheme="minorHAnsi"/>
                <w:b/>
                <w:sz w:val="21"/>
                <w:szCs w:val="21"/>
                <w:lang w:val="fr-BE"/>
              </w:rPr>
              <w:t xml:space="preserve"> </w:t>
            </w:r>
          </w:p>
        </w:tc>
        <w:tc>
          <w:tcPr>
            <w:tcW w:w="8370" w:type="dxa"/>
          </w:tcPr>
          <w:p w14:paraId="5356A014" w14:textId="77777777"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documents applicables à ce marché sont :</w:t>
            </w:r>
          </w:p>
          <w:p w14:paraId="3D4809BD" w14:textId="1B35F187" w:rsidR="003825C1" w:rsidRPr="005F4E6C" w:rsidRDefault="003825C1" w:rsidP="003825C1">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ce</w:t>
            </w:r>
            <w:proofErr w:type="gramEnd"/>
            <w:r w:rsidRPr="005F4E6C">
              <w:rPr>
                <w:rFonts w:cstheme="minorHAnsi"/>
                <w:sz w:val="21"/>
                <w:szCs w:val="21"/>
                <w:lang w:val="fr-BE"/>
              </w:rPr>
              <w:t xml:space="preserve"> cahier spécial des charges et l’ensemble de ses annexes ;</w:t>
            </w:r>
          </w:p>
          <w:p w14:paraId="188850CD" w14:textId="77777777" w:rsidR="00F94C5E" w:rsidRPr="00E462C0" w:rsidRDefault="00F94C5E" w:rsidP="00F94C5E">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2"/>
            <w:proofErr w:type="gramStart"/>
            <w:r w:rsidRPr="00E462C0">
              <w:rPr>
                <w:rFonts w:cstheme="minorHAnsi"/>
                <w:sz w:val="21"/>
                <w:szCs w:val="21"/>
                <w:lang w:val="fr-BE"/>
              </w:rPr>
              <w:t>l’avis</w:t>
            </w:r>
            <w:proofErr w:type="gramEnd"/>
            <w:r w:rsidRPr="00E462C0">
              <w:rPr>
                <w:rFonts w:cstheme="minorHAnsi"/>
                <w:sz w:val="21"/>
                <w:szCs w:val="21"/>
                <w:lang w:val="fr-BE"/>
              </w:rPr>
              <w:t xml:space="preserve"> de marché et les éventuels avis rectificatifs, s’il y a lieu ; </w:t>
            </w:r>
            <w:commentRangeEnd w:id="52"/>
            <w:r>
              <w:rPr>
                <w:rStyle w:val="Marquedecommentaire"/>
              </w:rPr>
              <w:commentReference w:id="52"/>
            </w:r>
          </w:p>
          <w:p w14:paraId="4090852A" w14:textId="6283BDC0" w:rsidR="00F94C5E" w:rsidRDefault="000075CC" w:rsidP="00F94C5E">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2F6222">
              <w:rPr>
                <w:rFonts w:cstheme="minorHAnsi"/>
                <w:sz w:val="21"/>
                <w:szCs w:val="21"/>
                <w:lang w:val="fr-BE"/>
              </w:rPr>
              <w:t>l’offre</w:t>
            </w:r>
            <w:proofErr w:type="gramEnd"/>
            <w:r w:rsidRPr="002F6222">
              <w:rPr>
                <w:rFonts w:cstheme="minorHAnsi"/>
                <w:sz w:val="21"/>
                <w:szCs w:val="21"/>
                <w:lang w:val="fr-BE"/>
              </w:rPr>
              <w:t xml:space="preserve"> </w:t>
            </w:r>
            <w:r w:rsidRPr="002F6222">
              <w:rPr>
                <w:rFonts w:eastAsia="Times New Roman" w:cstheme="minorHAnsi"/>
                <w:sz w:val="21"/>
                <w:szCs w:val="21"/>
                <w:lang w:val="fr-BE" w:eastAsia="de-DE"/>
              </w:rPr>
              <w:t>et</w:t>
            </w:r>
            <w:r w:rsidR="00F94C5E" w:rsidRPr="002F6222">
              <w:rPr>
                <w:rFonts w:eastAsia="Times New Roman" w:cstheme="minorHAnsi"/>
                <w:sz w:val="21"/>
                <w:szCs w:val="21"/>
                <w:lang w:val="fr-BE" w:eastAsia="de-DE"/>
              </w:rPr>
              <w:t xml:space="preserve"> la demande de participation</w:t>
            </w:r>
            <w:r w:rsidR="00F94C5E" w:rsidRPr="00776CA9">
              <w:rPr>
                <w:rFonts w:cstheme="minorHAnsi"/>
                <w:sz w:val="21"/>
                <w:szCs w:val="21"/>
                <w:lang w:val="fr-BE"/>
              </w:rPr>
              <w:t xml:space="preserve"> </w:t>
            </w:r>
            <w:r w:rsidR="00F94C5E" w:rsidRPr="00E462C0">
              <w:rPr>
                <w:rFonts w:cstheme="minorHAnsi"/>
                <w:sz w:val="21"/>
                <w:szCs w:val="21"/>
                <w:lang w:val="fr-BE"/>
              </w:rPr>
              <w:t>approuvée</w:t>
            </w:r>
            <w:r w:rsidR="00F94C5E">
              <w:rPr>
                <w:rFonts w:cstheme="minorHAnsi"/>
                <w:sz w:val="21"/>
                <w:szCs w:val="21"/>
                <w:lang w:val="fr-BE"/>
              </w:rPr>
              <w:t>s</w:t>
            </w:r>
            <w:r w:rsidR="00F94C5E" w:rsidRPr="00E462C0">
              <w:rPr>
                <w:rFonts w:cstheme="minorHAnsi"/>
                <w:sz w:val="21"/>
                <w:szCs w:val="21"/>
                <w:lang w:val="fr-BE"/>
              </w:rPr>
              <w:t xml:space="preserve"> de l’adjudicataire après négociation, s’il y a lieu ;</w:t>
            </w:r>
          </w:p>
          <w:p w14:paraId="3DA79854" w14:textId="32955C80" w:rsidR="00A331C6" w:rsidRPr="00A331C6" w:rsidRDefault="00A331C6" w:rsidP="00A331C6">
            <w:pPr>
              <w:numPr>
                <w:ilvl w:val="0"/>
                <w:numId w:val="1"/>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proofErr w:type="gramStart"/>
            <w:r w:rsidRPr="00A331C6">
              <w:rPr>
                <w:sz w:val="21"/>
                <w:szCs w:val="21"/>
              </w:rPr>
              <w:t>les</w:t>
            </w:r>
            <w:proofErr w:type="gramEnd"/>
            <w:r w:rsidRPr="00A331C6">
              <w:rPr>
                <w:sz w:val="21"/>
                <w:szCs w:val="21"/>
              </w:rPr>
              <w:t xml:space="preserve"> documents identifiés dans l’annexe relative au traitement de données à caractère personnel, s’il y a </w:t>
            </w:r>
            <w:commentRangeStart w:id="53"/>
            <w:r w:rsidRPr="00A331C6">
              <w:rPr>
                <w:sz w:val="21"/>
                <w:szCs w:val="21"/>
              </w:rPr>
              <w:t>lieu</w:t>
            </w:r>
            <w:commentRangeEnd w:id="53"/>
            <w:r w:rsidRPr="00A331C6">
              <w:rPr>
                <w:rStyle w:val="Marquedecommentaire"/>
              </w:rPr>
              <w:commentReference w:id="53"/>
            </w:r>
            <w:r w:rsidRPr="00A331C6">
              <w:rPr>
                <w:sz w:val="21"/>
                <w:szCs w:val="21"/>
              </w:rPr>
              <w:t xml:space="preserve"> ;</w:t>
            </w:r>
          </w:p>
          <w:p w14:paraId="1A8BAFDE" w14:textId="5ED3955E" w:rsidR="003825C1" w:rsidRPr="005F4E6C" w:rsidRDefault="00D00DC7" w:rsidP="003825C1">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4F0241FA5411469F8C02780D130C457B"/>
                </w:placeholder>
                <w:showingPlcHdr/>
              </w:sdtPr>
              <w:sdtEndPr/>
              <w:sdtContent>
                <w:r w:rsidR="003825C1" w:rsidRPr="005F4E6C">
                  <w:rPr>
                    <w:rFonts w:cstheme="minorHAnsi"/>
                    <w:sz w:val="21"/>
                    <w:szCs w:val="21"/>
                    <w:highlight w:val="lightGray"/>
                    <w:lang w:val="fr-BE"/>
                  </w:rPr>
                  <w:t>[à compléter]</w:t>
                </w:r>
              </w:sdtContent>
            </w:sdt>
            <w:r w:rsidR="003825C1" w:rsidRPr="005F4E6C">
              <w:rPr>
                <w:rFonts w:cstheme="minorHAnsi"/>
                <w:sz w:val="21"/>
                <w:szCs w:val="21"/>
                <w:lang w:val="fr-BE"/>
              </w:rPr>
              <w:t>.</w:t>
            </w:r>
          </w:p>
          <w:p w14:paraId="252C099A" w14:textId="08B820C4" w:rsidR="003825C1" w:rsidRPr="005F4E6C" w:rsidRDefault="003825C1" w:rsidP="003825C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0EBA921" w14:textId="101EE18A" w:rsidR="003825C1" w:rsidRPr="005F4E6C" w:rsidRDefault="003825C1" w:rsidP="003825C1">
            <w:pPr>
              <w:spacing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5F4E6C">
              <w:rPr>
                <w:rFonts w:ascii="Calibri" w:eastAsia="Calibri" w:hAnsi="Calibri" w:cs="Calibri"/>
                <w:sz w:val="21"/>
                <w:szCs w:val="21"/>
                <w:lang w:val="fr-BE"/>
              </w:rPr>
              <w:t>Par la remise de votre offre, vous renoncez à l’application de vos conditions générales ou particulières de vente, même si celles-ci figurent dans votre offre ou une de ses</w:t>
            </w:r>
            <w:r w:rsidRPr="005F4E6C">
              <w:rPr>
                <w:rFonts w:cstheme="minorHAnsi"/>
                <w:sz w:val="21"/>
                <w:szCs w:val="21"/>
                <w:lang w:val="fr-BE"/>
              </w:rPr>
              <w:t xml:space="preserve"> </w:t>
            </w:r>
            <w:commentRangeStart w:id="54"/>
            <w:r w:rsidRPr="005F4E6C">
              <w:rPr>
                <w:rFonts w:cstheme="minorHAnsi"/>
                <w:sz w:val="21"/>
                <w:szCs w:val="21"/>
                <w:lang w:val="fr-BE"/>
              </w:rPr>
              <w:t>annexes</w:t>
            </w:r>
            <w:commentRangeEnd w:id="54"/>
            <w:r w:rsidRPr="005F4E6C">
              <w:rPr>
                <w:rStyle w:val="Marquedecommentaire"/>
                <w:lang w:val="fr-BE"/>
              </w:rPr>
              <w:commentReference w:id="54"/>
            </w:r>
            <w:r w:rsidRPr="005F4E6C">
              <w:rPr>
                <w:rFonts w:cstheme="minorHAnsi"/>
                <w:sz w:val="21"/>
                <w:szCs w:val="21"/>
                <w:lang w:val="fr-BE"/>
              </w:rPr>
              <w:t>.</w:t>
            </w:r>
          </w:p>
          <w:p w14:paraId="01FE1B7A" w14:textId="77777777" w:rsidR="003825C1" w:rsidRPr="005F4E6C" w:rsidRDefault="003825C1" w:rsidP="003825C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EE20AC3" w14:textId="0EC15A19" w:rsidR="003825C1" w:rsidRPr="005F4E6C" w:rsidRDefault="003825C1" w:rsidP="003825C1">
            <w:pPr>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3825C1" w:rsidRPr="005F4E6C" w14:paraId="78E97D86"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2160AEFB" w:rsidR="003825C1" w:rsidRPr="005F4E6C" w:rsidRDefault="003825C1" w:rsidP="003825C1">
            <w:pPr>
              <w:pStyle w:val="Titre2"/>
              <w:spacing w:before="240" w:after="160"/>
              <w:rPr>
                <w:rFonts w:asciiTheme="minorHAnsi" w:hAnsiTheme="minorHAnsi" w:cstheme="minorHAnsi"/>
                <w:bCs w:val="0"/>
                <w:sz w:val="21"/>
                <w:szCs w:val="21"/>
                <w:lang w:val="fr-BE"/>
              </w:rPr>
            </w:pPr>
            <w:bookmarkStart w:id="55" w:name="_Toc196375794"/>
            <w:r w:rsidRPr="005F4E6C">
              <w:rPr>
                <w:rFonts w:asciiTheme="minorHAnsi" w:hAnsiTheme="minorHAnsi" w:cstheme="minorHAnsi"/>
                <w:b/>
                <w:sz w:val="21"/>
                <w:szCs w:val="21"/>
                <w:lang w:val="fr-BE"/>
              </w:rPr>
              <w:t>Dérogations aux règles générales d’exécution</w:t>
            </w:r>
            <w:bookmarkEnd w:id="55"/>
            <w:r w:rsidRPr="005F4E6C">
              <w:rPr>
                <w:rFonts w:asciiTheme="minorHAnsi" w:hAnsiTheme="minorHAnsi" w:cstheme="minorHAnsi"/>
                <w:b/>
                <w:sz w:val="21"/>
                <w:szCs w:val="21"/>
                <w:lang w:val="fr-BE"/>
              </w:rPr>
              <w:t xml:space="preserve"> </w:t>
            </w:r>
          </w:p>
        </w:tc>
        <w:tc>
          <w:tcPr>
            <w:tcW w:w="8370" w:type="dxa"/>
          </w:tcPr>
          <w:p w14:paraId="64BBFFD7" w14:textId="2576BE24" w:rsidR="003825C1" w:rsidRPr="005F4E6C" w:rsidRDefault="00D00DC7"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Il n’est pas dérogé aux règles générales d’exécution.</w:t>
            </w:r>
          </w:p>
          <w:commentRangeStart w:id="56"/>
          <w:p w14:paraId="72BD4A4E" w14:textId="628CFA12" w:rsidR="003825C1" w:rsidRPr="005F4E6C" w:rsidRDefault="00D00DC7"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3825C1" w:rsidRPr="005F4E6C">
                  <w:rPr>
                    <w:rFonts w:ascii="MS Gothic" w:eastAsia="MS Gothic" w:hAnsi="MS Gothic" w:cstheme="minorHAnsi"/>
                    <w:sz w:val="21"/>
                    <w:szCs w:val="21"/>
                    <w:lang w:val="fr-BE"/>
                  </w:rPr>
                  <w:t>☐</w:t>
                </w:r>
              </w:sdtContent>
            </w:sdt>
            <w:r w:rsidR="003825C1" w:rsidRPr="005F4E6C">
              <w:rPr>
                <w:rFonts w:cstheme="minorHAnsi"/>
                <w:sz w:val="21"/>
                <w:szCs w:val="21"/>
                <w:lang w:val="fr-BE"/>
              </w:rPr>
              <w:t xml:space="preserve"> Il est dérogé aux dispositions suivantes des règles générales d’exécution.</w:t>
            </w:r>
            <w:commentRangeEnd w:id="56"/>
            <w:r w:rsidR="003825C1" w:rsidRPr="005F4E6C">
              <w:rPr>
                <w:rStyle w:val="Marquedecommentaire"/>
                <w:lang w:val="fr-BE"/>
              </w:rPr>
              <w:commentReference w:id="56"/>
            </w:r>
          </w:p>
          <w:p w14:paraId="60126299" w14:textId="77777777" w:rsidR="003825C1" w:rsidRPr="005F4E6C" w:rsidRDefault="00D00DC7"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EE4742AAAA7D4305AFBC20520F6C194C"/>
                </w:placeholder>
                <w:showingPlcHdr/>
              </w:sdtPr>
              <w:sdtEndPr/>
              <w:sdtContent>
                <w:r w:rsidR="003825C1" w:rsidRPr="005F4E6C">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3825C1" w:rsidRPr="005F4E6C" w:rsidRDefault="00D00DC7"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98DA9612A6FA46848C832BBF8E3F4BCC"/>
                </w:placeholder>
              </w:sdtPr>
              <w:sdtEndPr/>
              <w:sdtContent>
                <w:commentRangeStart w:id="57"/>
                <w:r w:rsidR="003825C1" w:rsidRPr="005F4E6C">
                  <w:rPr>
                    <w:rFonts w:eastAsia="Times New Roman" w:cstheme="minorHAnsi"/>
                    <w:sz w:val="21"/>
                    <w:szCs w:val="21"/>
                    <w:highlight w:val="lightGray"/>
                    <w:lang w:val="fr-BE" w:eastAsia="de-DE"/>
                  </w:rPr>
                  <w:t>[</w:t>
                </w:r>
                <w:proofErr w:type="gramStart"/>
                <w:r w:rsidR="003825C1" w:rsidRPr="005F4E6C">
                  <w:rPr>
                    <w:rFonts w:eastAsia="Times New Roman" w:cstheme="minorHAnsi"/>
                    <w:sz w:val="21"/>
                    <w:szCs w:val="21"/>
                    <w:highlight w:val="lightGray"/>
                    <w:lang w:val="fr-BE" w:eastAsia="de-DE"/>
                  </w:rPr>
                  <w:t>motivez</w:t>
                </w:r>
                <w:proofErr w:type="gramEnd"/>
                <w:r w:rsidR="003825C1" w:rsidRPr="005F4E6C">
                  <w:rPr>
                    <w:rFonts w:eastAsia="Times New Roman" w:cstheme="minorHAnsi"/>
                    <w:sz w:val="21"/>
                    <w:szCs w:val="21"/>
                    <w:highlight w:val="lightGray"/>
                    <w:lang w:val="fr-BE" w:eastAsia="de-DE"/>
                  </w:rPr>
                  <w:t xml:space="preserve"> formellement les dérogations, s’il le faut.]</w:t>
                </w:r>
                <w:commentRangeEnd w:id="57"/>
                <w:r w:rsidR="003825C1" w:rsidRPr="005F4E6C">
                  <w:rPr>
                    <w:rStyle w:val="Marquedecommentaire"/>
                    <w:lang w:val="fr-BE"/>
                  </w:rPr>
                  <w:commentReference w:id="57"/>
                </w:r>
              </w:sdtContent>
            </w:sdt>
          </w:p>
          <w:sdt>
            <w:sdtPr>
              <w:rPr>
                <w:rFonts w:eastAsia="Times New Roman" w:cstheme="minorHAnsi"/>
                <w:sz w:val="21"/>
                <w:szCs w:val="21"/>
                <w:lang w:val="fr-BE" w:eastAsia="de-DE"/>
              </w:rPr>
              <w:id w:val="1771814767"/>
              <w:placeholder>
                <w:docPart w:val="94888CC08C8742879F178EF0E3D0583D"/>
              </w:placeholder>
              <w:showingPlcHdr/>
            </w:sdtPr>
            <w:sdtEndPr/>
            <w:sdtContent>
              <w:p w14:paraId="5F952CEE" w14:textId="5A692104"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highlight w:val="lightGray"/>
                    <w:lang w:val="fr-BE" w:eastAsia="de-DE"/>
                  </w:rPr>
                  <w:t>[démontrez le caractère indispensable de la dérogation, s’il le faut.]</w:t>
                </w:r>
              </w:p>
            </w:sdtContent>
          </w:sdt>
        </w:tc>
      </w:tr>
      <w:tr w:rsidR="003825C1" w:rsidRPr="005F4E6C" w14:paraId="56384EA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115390F" w14:textId="77777777" w:rsidR="003825C1" w:rsidRPr="005F4E6C" w:rsidRDefault="003825C1" w:rsidP="003825C1">
            <w:pPr>
              <w:pStyle w:val="Titre2"/>
              <w:spacing w:before="240" w:after="160"/>
              <w:rPr>
                <w:rFonts w:asciiTheme="minorHAnsi" w:hAnsiTheme="minorHAnsi" w:cstheme="minorHAnsi"/>
                <w:b/>
                <w:sz w:val="21"/>
                <w:szCs w:val="21"/>
                <w:lang w:val="fr-BE"/>
              </w:rPr>
            </w:pPr>
            <w:bookmarkStart w:id="58" w:name="_Toc149901478"/>
            <w:bookmarkStart w:id="59" w:name="_Toc196375795"/>
            <w:r w:rsidRPr="005F4E6C">
              <w:rPr>
                <w:rFonts w:asciiTheme="minorHAnsi" w:hAnsiTheme="minorHAnsi" w:cstheme="minorHAnsi"/>
                <w:b/>
                <w:sz w:val="21"/>
                <w:szCs w:val="21"/>
                <w:lang w:val="fr-BE"/>
              </w:rPr>
              <w:t>Juridictions compétentes en cas de litige</w:t>
            </w:r>
            <w:bookmarkEnd w:id="58"/>
            <w:bookmarkEnd w:id="59"/>
          </w:p>
          <w:p w14:paraId="25845CE7" w14:textId="77777777" w:rsidR="003825C1" w:rsidRPr="005F4E6C" w:rsidRDefault="003825C1" w:rsidP="003825C1">
            <w:pPr>
              <w:pStyle w:val="Titre2"/>
              <w:spacing w:before="240" w:after="160"/>
              <w:rPr>
                <w:rFonts w:asciiTheme="minorHAnsi" w:hAnsiTheme="minorHAnsi" w:cstheme="minorHAnsi"/>
                <w:sz w:val="21"/>
                <w:szCs w:val="21"/>
                <w:lang w:val="fr-BE"/>
              </w:rPr>
            </w:pPr>
          </w:p>
        </w:tc>
        <w:tc>
          <w:tcPr>
            <w:tcW w:w="8370" w:type="dxa"/>
          </w:tcPr>
          <w:p w14:paraId="61ECD871" w14:textId="3DF0AA2D"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3825C1" w:rsidRPr="005F4E6C" w14:paraId="44ED55A0"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6D6386F4" w:rsidR="003825C1" w:rsidRPr="005F4E6C" w:rsidRDefault="003825C1" w:rsidP="003825C1">
            <w:pPr>
              <w:pStyle w:val="Titre1"/>
              <w:spacing w:after="160"/>
              <w:rPr>
                <w:rFonts w:asciiTheme="minorHAnsi" w:hAnsiTheme="minorHAnsi" w:cstheme="minorHAnsi"/>
                <w:bCs w:val="0"/>
                <w:szCs w:val="40"/>
                <w:lang w:val="fr-BE"/>
              </w:rPr>
            </w:pPr>
            <w:bookmarkStart w:id="60" w:name="_Toc196375796"/>
            <w:r w:rsidRPr="005F4E6C">
              <w:rPr>
                <w:rFonts w:asciiTheme="minorHAnsi" w:hAnsiTheme="minorHAnsi" w:cstheme="minorHAnsi"/>
                <w:b/>
                <w:szCs w:val="40"/>
                <w:lang w:val="fr-BE"/>
              </w:rPr>
              <w:lastRenderedPageBreak/>
              <w:t xml:space="preserve">PARTICIPATION AU </w:t>
            </w:r>
            <w:commentRangeStart w:id="61"/>
            <w:r w:rsidRPr="005F4E6C">
              <w:rPr>
                <w:rFonts w:asciiTheme="minorHAnsi" w:hAnsiTheme="minorHAnsi" w:cstheme="minorHAnsi"/>
                <w:b/>
                <w:szCs w:val="40"/>
                <w:lang w:val="fr-BE"/>
              </w:rPr>
              <w:t>MARCHE</w:t>
            </w:r>
            <w:commentRangeEnd w:id="61"/>
            <w:r w:rsidR="0083214E">
              <w:rPr>
                <w:rStyle w:val="Marquedecommentaire"/>
                <w:rFonts w:asciiTheme="minorHAnsi" w:eastAsiaTheme="minorHAnsi" w:hAnsiTheme="minorHAnsi" w:cstheme="minorBidi"/>
                <w:bCs w:val="0"/>
                <w:color w:val="auto"/>
              </w:rPr>
              <w:commentReference w:id="61"/>
            </w:r>
            <w:bookmarkEnd w:id="60"/>
          </w:p>
        </w:tc>
      </w:tr>
      <w:tr w:rsidR="003825C1" w:rsidRPr="005F4E6C" w14:paraId="12B8142E"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39A1AFCF" w:rsidR="003825C1" w:rsidRPr="005F4E6C" w:rsidRDefault="003825C1" w:rsidP="003825C1">
            <w:pPr>
              <w:pStyle w:val="Titre2"/>
              <w:rPr>
                <w:rFonts w:asciiTheme="minorHAnsi" w:hAnsiTheme="minorHAnsi" w:cstheme="minorHAnsi"/>
                <w:b/>
                <w:bCs w:val="0"/>
                <w:sz w:val="21"/>
                <w:szCs w:val="21"/>
                <w:lang w:val="fr-BE" w:eastAsia="fr-BE"/>
              </w:rPr>
            </w:pPr>
            <w:bookmarkStart w:id="62" w:name="_Toc103238236"/>
            <w:bookmarkStart w:id="63" w:name="_Toc196375797"/>
            <w:r w:rsidRPr="005F4E6C">
              <w:rPr>
                <w:rFonts w:asciiTheme="minorHAnsi" w:hAnsiTheme="minorHAnsi" w:cstheme="minorHAnsi"/>
                <w:b/>
                <w:bCs w:val="0"/>
                <w:sz w:val="21"/>
                <w:szCs w:val="21"/>
                <w:lang w:val="fr-BE"/>
              </w:rPr>
              <w:t>Formalités préalables à la remise de l’offre</w:t>
            </w:r>
            <w:bookmarkEnd w:id="62"/>
            <w:bookmarkEnd w:id="63"/>
            <w:r w:rsidRPr="005F4E6C">
              <w:rPr>
                <w:rFonts w:asciiTheme="minorHAnsi" w:hAnsiTheme="minorHAnsi" w:cstheme="minorHAnsi"/>
                <w:b/>
                <w:bCs w:val="0"/>
                <w:sz w:val="21"/>
                <w:szCs w:val="21"/>
                <w:lang w:val="fr-BE" w:eastAsia="fr-BE"/>
              </w:rPr>
              <w:t xml:space="preserve"> </w:t>
            </w:r>
          </w:p>
          <w:p w14:paraId="6D42B8AD" w14:textId="77777777" w:rsidR="003825C1" w:rsidRPr="005F4E6C" w:rsidRDefault="003825C1" w:rsidP="003825C1">
            <w:pPr>
              <w:pStyle w:val="Titre2"/>
              <w:spacing w:before="240" w:after="160"/>
              <w:rPr>
                <w:rFonts w:asciiTheme="minorHAnsi" w:hAnsiTheme="minorHAnsi" w:cstheme="minorHAnsi"/>
                <w:sz w:val="21"/>
                <w:szCs w:val="21"/>
                <w:lang w:val="fr-BE"/>
              </w:rPr>
            </w:pPr>
          </w:p>
        </w:tc>
        <w:tc>
          <w:tcPr>
            <w:tcW w:w="8370" w:type="dxa"/>
          </w:tcPr>
          <w:p w14:paraId="0A90A3DF" w14:textId="77777777"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5F4E6C">
              <w:rPr>
                <w:rFonts w:eastAsia="Calibri" w:cstheme="minorHAnsi"/>
                <w:b/>
                <w:bCs/>
                <w:sz w:val="21"/>
                <w:szCs w:val="21"/>
                <w:u w:val="single"/>
                <w:lang w:val="fr-BE"/>
              </w:rPr>
              <w:t>Séance d’information</w:t>
            </w:r>
            <w:r w:rsidRPr="005F4E6C">
              <w:rPr>
                <w:rFonts w:eastAsia="Calibri" w:cstheme="minorHAnsi"/>
                <w:b/>
                <w:bCs/>
                <w:sz w:val="21"/>
                <w:szCs w:val="21"/>
                <w:lang w:val="fr-BE"/>
              </w:rPr>
              <w:t> :</w:t>
            </w:r>
          </w:p>
          <w:p w14:paraId="69EB48D3" w14:textId="45D94F28" w:rsidR="003825C1" w:rsidRPr="005F4E6C" w:rsidRDefault="00D00DC7"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séance d’information </w:t>
            </w:r>
            <w:r w:rsidR="003825C1" w:rsidRPr="005F4E6C">
              <w:rPr>
                <w:rFonts w:eastAsia="Calibri" w:cstheme="minorHAnsi"/>
                <w:b/>
                <w:bCs/>
                <w:sz w:val="21"/>
                <w:szCs w:val="21"/>
                <w:lang w:val="fr-BE"/>
              </w:rPr>
              <w:t>obligatoire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805981477"/>
                <w:placeholder>
                  <w:docPart w:val="84490D066CFA4AC19B1AC027B4BA7E43"/>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eastAsia="Calibri" w:cstheme="minorHAnsi"/>
                <w:sz w:val="21"/>
                <w:szCs w:val="21"/>
                <w:lang w:val="fr-BE"/>
              </w:rPr>
              <w:t xml:space="preserve"> à</w:t>
            </w:r>
            <w:r w:rsidR="003825C1" w:rsidRPr="005F4E6C">
              <w:rPr>
                <w:rFonts w:cstheme="minorHAnsi"/>
                <w:sz w:val="21"/>
                <w:szCs w:val="21"/>
                <w:lang w:val="fr-BE"/>
              </w:rPr>
              <w:t xml:space="preserve"> </w:t>
            </w:r>
            <w:sdt>
              <w:sdtPr>
                <w:rPr>
                  <w:rFonts w:cstheme="minorHAnsi"/>
                  <w:sz w:val="21"/>
                  <w:szCs w:val="21"/>
                  <w:lang w:val="fr-BE"/>
                </w:rPr>
                <w:id w:val="682633356"/>
                <w:placeholder>
                  <w:docPart w:val="BD4BB715B0FA4E08AE6E293918FFAE34"/>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cstheme="minorHAnsi"/>
                <w:sz w:val="21"/>
                <w:szCs w:val="21"/>
                <w:lang w:val="fr-BE"/>
              </w:rPr>
              <w:t>.</w:t>
            </w:r>
          </w:p>
          <w:p w14:paraId="0255A3F1" w14:textId="6C29ACEA" w:rsidR="003825C1" w:rsidRPr="005F4E6C" w:rsidRDefault="00D00DC7"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séance d’information </w:t>
            </w:r>
            <w:r w:rsidR="003825C1" w:rsidRPr="005F4E6C">
              <w:rPr>
                <w:rFonts w:eastAsia="Calibri" w:cstheme="minorHAnsi"/>
                <w:b/>
                <w:bCs/>
                <w:sz w:val="21"/>
                <w:szCs w:val="21"/>
                <w:lang w:val="fr-BE"/>
              </w:rPr>
              <w:t>facultative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835995938"/>
                <w:placeholder>
                  <w:docPart w:val="B6B8E12F81BA48D08EB052A9EA2111BF"/>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cstheme="minorHAnsi"/>
                <w:sz w:val="21"/>
                <w:szCs w:val="21"/>
                <w:lang w:val="fr-BE"/>
              </w:rPr>
              <w:t xml:space="preserve"> </w:t>
            </w:r>
            <w:r w:rsidR="003825C1" w:rsidRPr="005F4E6C">
              <w:rPr>
                <w:rFonts w:eastAsia="Calibri" w:cstheme="minorHAnsi"/>
                <w:sz w:val="21"/>
                <w:szCs w:val="21"/>
                <w:lang w:val="fr-BE"/>
              </w:rPr>
              <w:t xml:space="preserve">à </w:t>
            </w:r>
            <w:sdt>
              <w:sdtPr>
                <w:rPr>
                  <w:rFonts w:cstheme="minorHAnsi"/>
                  <w:sz w:val="21"/>
                  <w:szCs w:val="21"/>
                  <w:lang w:val="fr-BE"/>
                </w:rPr>
                <w:id w:val="1295795753"/>
                <w:placeholder>
                  <w:docPart w:val="0B1DAC7100744D95A80481256D350FA9"/>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cstheme="minorHAnsi"/>
                <w:sz w:val="21"/>
                <w:szCs w:val="21"/>
                <w:lang w:val="fr-BE"/>
              </w:rPr>
              <w:t>.</w:t>
            </w:r>
          </w:p>
          <w:p w14:paraId="67359CC6" w14:textId="5867DC1B" w:rsidR="003825C1" w:rsidRPr="005F4E6C" w:rsidRDefault="00D00DC7"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séance d’information n’est pas prévue.</w:t>
            </w:r>
          </w:p>
          <w:p w14:paraId="0ECC4E65" w14:textId="77777777"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5F4E6C">
              <w:rPr>
                <w:rFonts w:eastAsia="Calibri" w:cstheme="minorHAnsi"/>
                <w:b/>
                <w:bCs/>
                <w:sz w:val="21"/>
                <w:szCs w:val="21"/>
                <w:u w:val="single"/>
                <w:lang w:val="fr-BE"/>
              </w:rPr>
              <w:t>Visite des lieux</w:t>
            </w:r>
            <w:r w:rsidRPr="005F4E6C">
              <w:rPr>
                <w:rFonts w:eastAsia="Calibri" w:cstheme="minorHAnsi"/>
                <w:b/>
                <w:bCs/>
                <w:sz w:val="21"/>
                <w:szCs w:val="21"/>
                <w:lang w:val="fr-BE"/>
              </w:rPr>
              <w:t xml:space="preserve"> : </w:t>
            </w:r>
          </w:p>
          <w:p w14:paraId="4EE832D6" w14:textId="1DE26AB3" w:rsidR="003825C1" w:rsidRPr="005F4E6C" w:rsidRDefault="00D00DC7"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visite des lieux </w:t>
            </w:r>
            <w:r w:rsidR="003825C1" w:rsidRPr="005F4E6C">
              <w:rPr>
                <w:rFonts w:eastAsia="Calibri" w:cstheme="minorHAnsi"/>
                <w:b/>
                <w:bCs/>
                <w:sz w:val="21"/>
                <w:szCs w:val="21"/>
                <w:lang w:val="fr-BE"/>
              </w:rPr>
              <w:t>obligatoire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1679426280"/>
                <w:placeholder>
                  <w:docPart w:val="3E1BD3F1D9ED41B69D1BF7A964E07B82"/>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cstheme="minorHAnsi"/>
                <w:sz w:val="21"/>
                <w:szCs w:val="21"/>
                <w:lang w:val="fr-BE"/>
              </w:rPr>
              <w:t xml:space="preserve"> </w:t>
            </w:r>
            <w:r w:rsidR="003825C1" w:rsidRPr="005F4E6C">
              <w:rPr>
                <w:rFonts w:eastAsia="Calibri" w:cstheme="minorHAnsi"/>
                <w:sz w:val="21"/>
                <w:szCs w:val="21"/>
                <w:lang w:val="fr-BE"/>
              </w:rPr>
              <w:t>à</w:t>
            </w:r>
            <w:r w:rsidR="003825C1" w:rsidRPr="005F4E6C">
              <w:rPr>
                <w:rFonts w:cstheme="minorHAnsi"/>
                <w:sz w:val="21"/>
                <w:szCs w:val="21"/>
                <w:lang w:val="fr-BE"/>
              </w:rPr>
              <w:t xml:space="preserve"> </w:t>
            </w:r>
            <w:sdt>
              <w:sdtPr>
                <w:rPr>
                  <w:rFonts w:cstheme="minorHAnsi"/>
                  <w:sz w:val="21"/>
                  <w:szCs w:val="21"/>
                  <w:lang w:val="fr-BE"/>
                </w:rPr>
                <w:id w:val="1022588886"/>
                <w:placeholder>
                  <w:docPart w:val="420CA04A35754B8D9B0DEEC675DF7777"/>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eastAsia="Calibri" w:cstheme="minorHAnsi"/>
                <w:sz w:val="21"/>
                <w:szCs w:val="21"/>
                <w:lang w:val="fr-BE"/>
              </w:rPr>
              <w:t>.</w:t>
            </w:r>
          </w:p>
          <w:p w14:paraId="3CF313C9" w14:textId="5F640AB0" w:rsidR="003825C1" w:rsidRPr="005F4E6C" w:rsidRDefault="00D00DC7"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visite des lieux </w:t>
            </w:r>
            <w:r w:rsidR="003825C1" w:rsidRPr="005F4E6C">
              <w:rPr>
                <w:rFonts w:eastAsia="Calibri" w:cstheme="minorHAnsi"/>
                <w:b/>
                <w:bCs/>
                <w:sz w:val="21"/>
                <w:szCs w:val="21"/>
                <w:lang w:val="fr-BE"/>
              </w:rPr>
              <w:t>facultative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936099068"/>
                <w:placeholder>
                  <w:docPart w:val="0B68E384C71544FD8230C9A3895629E1"/>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cstheme="minorHAnsi"/>
                <w:sz w:val="21"/>
                <w:szCs w:val="21"/>
                <w:lang w:val="fr-BE"/>
              </w:rPr>
              <w:t xml:space="preserve"> </w:t>
            </w:r>
            <w:r w:rsidR="003825C1" w:rsidRPr="005F4E6C">
              <w:rPr>
                <w:rFonts w:eastAsia="Calibri" w:cstheme="minorHAnsi"/>
                <w:sz w:val="21"/>
                <w:szCs w:val="21"/>
                <w:lang w:val="fr-BE"/>
              </w:rPr>
              <w:t>à</w:t>
            </w:r>
            <w:r w:rsidR="003825C1" w:rsidRPr="005F4E6C">
              <w:rPr>
                <w:rFonts w:cstheme="minorHAnsi"/>
                <w:sz w:val="21"/>
                <w:szCs w:val="21"/>
                <w:lang w:val="fr-BE"/>
              </w:rPr>
              <w:t xml:space="preserve"> </w:t>
            </w:r>
            <w:sdt>
              <w:sdtPr>
                <w:rPr>
                  <w:rFonts w:cstheme="minorHAnsi"/>
                  <w:sz w:val="21"/>
                  <w:szCs w:val="21"/>
                  <w:lang w:val="fr-BE"/>
                </w:rPr>
                <w:id w:val="1903865513"/>
                <w:placeholder>
                  <w:docPart w:val="73E190484E154BB2AF8931C18E12BEC2"/>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cstheme="minorHAnsi"/>
                <w:sz w:val="21"/>
                <w:szCs w:val="21"/>
                <w:lang w:val="fr-BE"/>
              </w:rPr>
              <w:t>.</w:t>
            </w:r>
          </w:p>
          <w:p w14:paraId="544AC9E7" w14:textId="77777777" w:rsidR="003825C1" w:rsidRPr="005F4E6C" w:rsidRDefault="00D00DC7"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visite des lieux n’est pas prévue.</w:t>
            </w:r>
          </w:p>
          <w:p w14:paraId="5430927C" w14:textId="2373EE7F"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commentRangeStart w:id="64"/>
            <w:proofErr w:type="gramStart"/>
            <w:r w:rsidRPr="005F4E6C">
              <w:rPr>
                <w:rFonts w:eastAsia="Calibri" w:cstheme="minorHAnsi"/>
                <w:sz w:val="21"/>
                <w:szCs w:val="21"/>
                <w:lang w:val="fr-BE"/>
              </w:rPr>
              <w:t>Suite à</w:t>
            </w:r>
            <w:proofErr w:type="gramEnd"/>
            <w:r w:rsidRPr="005F4E6C">
              <w:rPr>
                <w:rFonts w:eastAsia="Calibri" w:cstheme="minorHAnsi"/>
                <w:sz w:val="21"/>
                <w:szCs w:val="21"/>
                <w:lang w:val="fr-BE"/>
              </w:rPr>
              <w:t xml:space="preserve"> votre participation, vous recevrez une attestation de présence qui fera partie des documents à joindre à l’offre.</w:t>
            </w:r>
          </w:p>
          <w:p w14:paraId="2FF3C10B" w14:textId="09903018"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4572483120B844D4BD0E80E32AC7801B"/>
                </w:placeholder>
                <w:showingPlcHdr/>
              </w:sdtPr>
              <w:sdtEndPr/>
              <w:sdtContent>
                <w:r w:rsidRPr="005F4E6C">
                  <w:rPr>
                    <w:rFonts w:cstheme="minorHAnsi"/>
                    <w:sz w:val="21"/>
                    <w:szCs w:val="21"/>
                    <w:highlight w:val="lightGray"/>
                    <w:lang w:val="fr-BE"/>
                  </w:rPr>
                  <w:t>[à compléter-date]</w:t>
                </w:r>
              </w:sdtContent>
            </w:sdt>
            <w:r w:rsidRPr="005F4E6C">
              <w:rPr>
                <w:rFonts w:cstheme="minorHAnsi"/>
                <w:sz w:val="21"/>
                <w:szCs w:val="21"/>
                <w:lang w:val="fr-BE"/>
              </w:rPr>
              <w:t>.</w:t>
            </w:r>
            <w:commentRangeEnd w:id="64"/>
            <w:r w:rsidRPr="005F4E6C">
              <w:rPr>
                <w:rStyle w:val="Marquedecommentaire"/>
                <w:lang w:val="fr-BE"/>
              </w:rPr>
              <w:commentReference w:id="64"/>
            </w:r>
          </w:p>
        </w:tc>
      </w:tr>
      <w:tr w:rsidR="003825C1" w:rsidRPr="005F4E6C" w14:paraId="6675B9B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414EF3BC" w:rsidR="003825C1" w:rsidRPr="005F4E6C" w:rsidRDefault="003825C1" w:rsidP="003825C1">
            <w:pPr>
              <w:pStyle w:val="Titre2"/>
              <w:rPr>
                <w:rFonts w:asciiTheme="minorHAnsi" w:hAnsiTheme="minorHAnsi" w:cstheme="minorHAnsi"/>
                <w:b/>
                <w:bCs w:val="0"/>
                <w:sz w:val="21"/>
                <w:szCs w:val="21"/>
                <w:lang w:val="fr-BE"/>
              </w:rPr>
            </w:pPr>
            <w:bookmarkStart w:id="65" w:name="_Toc196375798"/>
            <w:r w:rsidRPr="005F4E6C">
              <w:rPr>
                <w:rFonts w:asciiTheme="minorHAnsi" w:hAnsiTheme="minorHAnsi" w:cstheme="minorHAnsi"/>
                <w:b/>
                <w:bCs w:val="0"/>
                <w:sz w:val="21"/>
                <w:szCs w:val="21"/>
                <w:lang w:val="fr-BE"/>
              </w:rPr>
              <w:t xml:space="preserve">Erreur(s) ou omission(s) dans </w:t>
            </w:r>
            <w:commentRangeStart w:id="66"/>
            <w:r w:rsidRPr="005F4E6C">
              <w:rPr>
                <w:rFonts w:asciiTheme="minorHAnsi" w:hAnsiTheme="minorHAnsi" w:cstheme="minorHAnsi"/>
                <w:b/>
                <w:bCs w:val="0"/>
                <w:sz w:val="21"/>
                <w:szCs w:val="21"/>
                <w:lang w:val="fr-BE"/>
              </w:rPr>
              <w:t>l’inventaire</w:t>
            </w:r>
            <w:commentRangeEnd w:id="66"/>
            <w:r w:rsidR="00516900">
              <w:rPr>
                <w:rStyle w:val="Marquedecommentaire"/>
                <w:rFonts w:asciiTheme="minorHAnsi" w:eastAsiaTheme="minorHAnsi" w:hAnsiTheme="minorHAnsi" w:cstheme="minorBidi"/>
                <w:bCs w:val="0"/>
              </w:rPr>
              <w:commentReference w:id="66"/>
            </w:r>
            <w:bookmarkEnd w:id="65"/>
          </w:p>
        </w:tc>
        <w:tc>
          <w:tcPr>
            <w:tcW w:w="8370" w:type="dxa"/>
          </w:tcPr>
          <w:p w14:paraId="648165B4" w14:textId="77777777"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Si vous constatez des erreurs dans les quantités forfaitaires ou dans les quantités présumées, vous pouvez les corriger. Concernant les quantités présumées, il faut que :</w:t>
            </w:r>
          </w:p>
          <w:p w14:paraId="5327A067" w14:textId="327E227F" w:rsidR="003825C1" w:rsidRPr="005F4E6C" w:rsidRDefault="003825C1" w:rsidP="00BA333A">
            <w:pPr>
              <w:pStyle w:val="Paragraphedeliste"/>
              <w:numPr>
                <w:ilvl w:val="0"/>
                <w:numId w:val="32"/>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les</w:t>
            </w:r>
            <w:proofErr w:type="gramEnd"/>
            <w:r w:rsidRPr="005F4E6C">
              <w:rPr>
                <w:rFonts w:cstheme="minorHAnsi"/>
                <w:sz w:val="21"/>
                <w:szCs w:val="21"/>
                <w:lang w:val="fr-BE"/>
              </w:rPr>
              <w:t xml:space="preserve"> documents de marché vous autorisent à faire cette correction ;</w:t>
            </w:r>
          </w:p>
          <w:p w14:paraId="32416C7B" w14:textId="2BFE1FBB" w:rsidR="003825C1" w:rsidRPr="005F4E6C" w:rsidRDefault="003825C1" w:rsidP="00BA333A">
            <w:pPr>
              <w:pStyle w:val="Paragraphedeliste"/>
              <w:numPr>
                <w:ilvl w:val="0"/>
                <w:numId w:val="3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la</w:t>
            </w:r>
            <w:proofErr w:type="gramEnd"/>
            <w:r w:rsidRPr="005F4E6C">
              <w:rPr>
                <w:rFonts w:cstheme="minorHAnsi"/>
                <w:sz w:val="21"/>
                <w:szCs w:val="21"/>
                <w:lang w:val="fr-BE"/>
              </w:rPr>
              <w:t xml:space="preserve"> correction que vous proposez atteigne, en plus ou en moins, au moins 10% du poste considéré.</w:t>
            </w:r>
          </w:p>
          <w:p w14:paraId="69C5C1F1" w14:textId="77777777"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Si vous constatez des omissions dans l’inventaire, vous pouvez les corriger.</w:t>
            </w:r>
          </w:p>
          <w:p w14:paraId="325AF4FF" w14:textId="1CAB9B0B"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5F4E6C">
              <w:rPr>
                <w:rFonts w:cstheme="minorHAnsi"/>
                <w:sz w:val="21"/>
                <w:szCs w:val="21"/>
                <w:lang w:val="fr-BE"/>
              </w:rPr>
              <w:t>Dans ces deux cas, vous joignez à votre offre une note justifiant les corrections apportées.</w:t>
            </w:r>
          </w:p>
        </w:tc>
      </w:tr>
      <w:tr w:rsidR="003825C1" w:rsidRPr="005F4E6C" w14:paraId="3CFA0BC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6672BF3B" w:rsidR="003825C1" w:rsidRPr="005F4E6C" w:rsidRDefault="003825C1" w:rsidP="003825C1">
            <w:pPr>
              <w:pStyle w:val="Titre2"/>
              <w:rPr>
                <w:rFonts w:asciiTheme="minorHAnsi" w:hAnsiTheme="minorHAnsi" w:cstheme="minorHAnsi"/>
                <w:b/>
                <w:bCs w:val="0"/>
                <w:sz w:val="21"/>
                <w:szCs w:val="21"/>
                <w:lang w:val="fr-BE"/>
              </w:rPr>
            </w:pPr>
            <w:bookmarkStart w:id="67" w:name="_Toc196375799"/>
            <w:r w:rsidRPr="005F4E6C">
              <w:rPr>
                <w:rFonts w:asciiTheme="minorHAnsi" w:hAnsiTheme="minorHAnsi" w:cstheme="minorHAnsi"/>
                <w:b/>
                <w:bCs w:val="0"/>
                <w:sz w:val="21"/>
                <w:szCs w:val="21"/>
                <w:lang w:val="fr-BE"/>
              </w:rPr>
              <w:t>Erreur(s) ou omission(s) dans le cahier spécial des charges</w:t>
            </w:r>
            <w:bookmarkEnd w:id="67"/>
          </w:p>
        </w:tc>
        <w:tc>
          <w:tcPr>
            <w:tcW w:w="8370" w:type="dxa"/>
          </w:tcPr>
          <w:p w14:paraId="2B2F6416" w14:textId="394A2C6F"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61F7E8BE" w:rsidR="003825C1" w:rsidRPr="005F4E6C" w:rsidRDefault="00D00DC7"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w:t>
            </w:r>
            <w:proofErr w:type="gramStart"/>
            <w:r w:rsidR="003825C1" w:rsidRPr="005F4E6C">
              <w:rPr>
                <w:rFonts w:cstheme="minorHAnsi"/>
                <w:sz w:val="21"/>
                <w:szCs w:val="21"/>
                <w:lang w:val="fr-BE"/>
              </w:rPr>
              <w:t>via</w:t>
            </w:r>
            <w:proofErr w:type="gramEnd"/>
            <w:r w:rsidR="003825C1" w:rsidRPr="005F4E6C">
              <w:rPr>
                <w:rFonts w:cstheme="minorHAnsi"/>
                <w:sz w:val="21"/>
                <w:szCs w:val="21"/>
                <w:lang w:val="fr-BE"/>
              </w:rPr>
              <w:t xml:space="preserve"> la personne de contact</w:t>
            </w:r>
          </w:p>
          <w:p w14:paraId="54447810" w14:textId="2715CD44" w:rsidR="003825C1" w:rsidRPr="005F4E6C" w:rsidRDefault="00D00DC7"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w:t>
            </w:r>
            <w:proofErr w:type="gramStart"/>
            <w:r w:rsidR="003825C1" w:rsidRPr="005F4E6C">
              <w:rPr>
                <w:rFonts w:cstheme="minorHAnsi"/>
                <w:sz w:val="21"/>
                <w:szCs w:val="21"/>
                <w:lang w:val="fr-BE"/>
              </w:rPr>
              <w:t>via</w:t>
            </w:r>
            <w:proofErr w:type="gramEnd"/>
            <w:r w:rsidR="003825C1" w:rsidRPr="005F4E6C">
              <w:rPr>
                <w:rFonts w:cstheme="minorHAnsi"/>
                <w:sz w:val="21"/>
                <w:szCs w:val="21"/>
                <w:lang w:val="fr-BE"/>
              </w:rPr>
              <w:t xml:space="preserve"> le forum</w:t>
            </w:r>
          </w:p>
          <w:p w14:paraId="61094DC9" w14:textId="65BA26AE"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5F4E6C">
              <w:rPr>
                <w:rFonts w:cstheme="minorHAnsi"/>
                <w:sz w:val="21"/>
                <w:szCs w:val="21"/>
                <w:lang w:val="fr-BE"/>
              </w:rPr>
              <w:lastRenderedPageBreak/>
              <w:t xml:space="preserve">Cette information doit parvenir au pouvoir adjudicateur au plus tard 10 </w:t>
            </w:r>
            <w:commentRangeStart w:id="68"/>
            <w:r w:rsidRPr="005F4E6C">
              <w:rPr>
                <w:rFonts w:cstheme="minorHAnsi"/>
                <w:sz w:val="21"/>
                <w:szCs w:val="21"/>
                <w:lang w:val="fr-BE"/>
              </w:rPr>
              <w:t>jours</w:t>
            </w:r>
            <w:commentRangeEnd w:id="68"/>
            <w:r w:rsidRPr="005F4E6C">
              <w:rPr>
                <w:rStyle w:val="Marquedecommentaire"/>
                <w:lang w:val="fr-BE"/>
              </w:rPr>
              <w:commentReference w:id="68"/>
            </w:r>
            <w:r w:rsidRPr="005F4E6C">
              <w:rPr>
                <w:rFonts w:cstheme="minorHAnsi"/>
                <w:sz w:val="21"/>
                <w:szCs w:val="21"/>
                <w:lang w:val="fr-BE"/>
              </w:rPr>
              <w:t xml:space="preserve"> avant la date ultime de réception des offres. Celui-ci pourra notamment décider de rectifier le cahier spécial des charges et de prolonger le délai de remise des offres.</w:t>
            </w:r>
          </w:p>
        </w:tc>
      </w:tr>
      <w:tr w:rsidR="00032434" w:rsidRPr="005F4E6C" w14:paraId="653001C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4631D1BF" w:rsidR="00032434" w:rsidRPr="005F4E6C" w:rsidRDefault="00416338" w:rsidP="00032434">
            <w:pPr>
              <w:pStyle w:val="Titre2"/>
              <w:spacing w:before="240" w:after="160"/>
              <w:rPr>
                <w:rFonts w:asciiTheme="minorHAnsi" w:hAnsiTheme="minorHAnsi" w:cstheme="minorHAnsi"/>
                <w:bCs w:val="0"/>
                <w:sz w:val="21"/>
                <w:szCs w:val="21"/>
                <w:lang w:val="fr-BE"/>
              </w:rPr>
            </w:pPr>
            <w:bookmarkStart w:id="69" w:name="_Toc165278288"/>
            <w:bookmarkStart w:id="70" w:name="_Toc196375800"/>
            <w:r w:rsidRPr="00416338">
              <w:rPr>
                <w:rFonts w:asciiTheme="minorHAnsi" w:hAnsiTheme="minorHAnsi" w:cstheme="minorHAnsi"/>
                <w:b/>
                <w:sz w:val="21"/>
                <w:szCs w:val="21"/>
                <w:lang w:val="fr-BE"/>
              </w:rPr>
              <w:lastRenderedPageBreak/>
              <w:t>Dépôt de l’offre/demande de participation et signature(s)</w:t>
            </w:r>
            <w:bookmarkEnd w:id="69"/>
            <w:bookmarkEnd w:id="70"/>
          </w:p>
        </w:tc>
        <w:tc>
          <w:tcPr>
            <w:tcW w:w="8370" w:type="dxa"/>
          </w:tcPr>
          <w:p w14:paraId="0EBF3FAD" w14:textId="77777777" w:rsidR="00032434" w:rsidRPr="00E43CAD"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3CAD">
              <w:rPr>
                <w:rFonts w:cstheme="minorHAnsi"/>
                <w:sz w:val="21"/>
                <w:szCs w:val="21"/>
                <w:lang w:val="fr-BE"/>
              </w:rPr>
              <w:t>Sans préjudice des éventuelles négociations, vous ne pouvez remettre qu’une offre/demande de participation par marché.</w:t>
            </w:r>
          </w:p>
          <w:p w14:paraId="59FA7D41" w14:textId="77777777" w:rsidR="00032434" w:rsidRPr="00E43CAD"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3CAD">
              <w:rPr>
                <w:rFonts w:cstheme="minorHAnsi"/>
                <w:sz w:val="21"/>
                <w:szCs w:val="21"/>
                <w:lang w:val="fr-BE"/>
              </w:rPr>
              <w:t>Vous pouvez remettre offre/demande de participation individuellement, avec ou sans sous-traitants, ou dans le cadre d’un groupement d’opérateurs économiques.</w:t>
            </w:r>
          </w:p>
          <w:p w14:paraId="79A4034C" w14:textId="77777777" w:rsidR="00032434" w:rsidRPr="00E43CAD"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3CAD">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41F6EE6" w14:textId="1FB465AE" w:rsidR="00032434" w:rsidRPr="00776CA9"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3CAD">
              <w:rPr>
                <w:rFonts w:eastAsia="Times New Roman" w:cstheme="minorHAnsi"/>
                <w:sz w:val="21"/>
                <w:szCs w:val="21"/>
                <w:lang w:val="fr-BE" w:eastAsia="de-DE"/>
              </w:rPr>
              <w:t>Votre 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est déposée par un </w:t>
            </w:r>
            <w:hyperlink r:id="rId22" w:history="1">
              <w:r w:rsidRPr="00E303D9">
                <w:rPr>
                  <w:rStyle w:val="Lienhypertexte"/>
                  <w:rFonts w:eastAsia="Times New Roman" w:cstheme="minorHAnsi"/>
                  <w:sz w:val="21"/>
                  <w:szCs w:val="21"/>
                  <w:lang w:val="fr-BE" w:eastAsia="de-DE"/>
                </w:rPr>
                <w:t>groupement d’opérateurs économiques</w:t>
              </w:r>
            </w:hyperlink>
            <w:r w:rsidRPr="00E43CAD">
              <w:rPr>
                <w:rFonts w:eastAsia="Times New Roman" w:cstheme="minorHAnsi"/>
                <w:sz w:val="21"/>
                <w:szCs w:val="21"/>
                <w:lang w:val="fr-BE" w:eastAsia="de-DE"/>
              </w:rPr>
              <w:t>. Si l’offre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est signée par un mandataire, vous devez mentionner clairement son/ses mandat(s) et joindre à votre 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7A898AC8" w14:textId="77777777" w:rsidR="005C3071" w:rsidRPr="00B648D2" w:rsidRDefault="005C3071" w:rsidP="005C3071">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71"/>
            <w:r w:rsidRPr="00B648D2">
              <w:rPr>
                <w:rFonts w:cstheme="minorHAnsi"/>
                <w:kern w:val="2"/>
                <w:sz w:val="21"/>
                <w:szCs w:val="21"/>
                <w:lang w:val="fr-BE"/>
                <w14:ligatures w14:val="standardContextual"/>
              </w:rPr>
              <w:t>électronique</w:t>
            </w:r>
            <w:commentRangeEnd w:id="71"/>
            <w:r w:rsidRPr="00B648D2">
              <w:rPr>
                <w:kern w:val="2"/>
                <w:sz w:val="21"/>
                <w:szCs w:val="21"/>
                <w:lang w:val="fr-BE"/>
                <w14:ligatures w14:val="standardContextual"/>
              </w:rPr>
              <w:commentReference w:id="71"/>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3"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72"/>
            <w:r w:rsidRPr="00B648D2">
              <w:rPr>
                <w:rFonts w:ascii="Calibri" w:hAnsi="Calibri" w:cs="Calibri"/>
                <w:kern w:val="2"/>
                <w:sz w:val="21"/>
                <w:szCs w:val="21"/>
                <w:lang w:val="fr-BE"/>
                <w14:ligatures w14:val="standardContextual"/>
              </w:rPr>
              <w:t>marché</w:t>
            </w:r>
            <w:commentRangeEnd w:id="72"/>
            <w:r w:rsidRPr="00B648D2">
              <w:rPr>
                <w:kern w:val="2"/>
                <w:sz w:val="21"/>
                <w:szCs w:val="21"/>
                <w:lang w:val="fr-BE"/>
                <w14:ligatures w14:val="standardContextual"/>
              </w:rPr>
              <w:commentReference w:id="72"/>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73"/>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73"/>
            <w:r w:rsidRPr="00B648D2">
              <w:rPr>
                <w:kern w:val="2"/>
                <w:sz w:val="21"/>
                <w:szCs w:val="21"/>
                <w:lang w:val="fr-BE"/>
                <w14:ligatures w14:val="standardContextual"/>
              </w:rPr>
              <w:commentReference w:id="73"/>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099E05CF" w14:textId="77777777" w:rsidR="005C3071" w:rsidRPr="00B648D2" w:rsidRDefault="005C3071" w:rsidP="005C3071">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62FB3D58C75040E8A96EB4F4E5FFEEBB"/>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74"/>
            <w:commentRangeEnd w:id="74"/>
            <w:r w:rsidRPr="00B648D2">
              <w:rPr>
                <w:kern w:val="2"/>
                <w:sz w:val="16"/>
                <w:szCs w:val="16"/>
                <w:lang w:val="fr-BE"/>
                <w14:ligatures w14:val="standardContextual"/>
              </w:rPr>
              <w:commentReference w:id="74"/>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0FC7516D" w14:textId="77777777" w:rsidR="00032434" w:rsidRPr="00776CA9"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Vous pouvez retirer votre offr</w:t>
            </w:r>
            <w:r w:rsidRPr="009937AD">
              <w:rPr>
                <w:rFonts w:eastAsia="Times New Roman" w:cstheme="minorHAnsi"/>
                <w:sz w:val="21"/>
                <w:szCs w:val="21"/>
                <w:lang w:val="fr-BE" w:eastAsia="de-DE"/>
              </w:rPr>
              <w:t>e</w:t>
            </w:r>
            <w:r w:rsidRPr="009937AD">
              <w:rPr>
                <w:rFonts w:cstheme="minorHAnsi"/>
                <w:sz w:val="21"/>
                <w:szCs w:val="21"/>
                <w:lang w:val="fr-BE"/>
              </w:rPr>
              <w:t>/demande de participation</w:t>
            </w:r>
            <w:r w:rsidRPr="009937AD">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6C8B7ED6" w14:textId="77777777" w:rsidR="00032434" w:rsidRPr="006B1089"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C397A">
              <w:rPr>
                <w:rFonts w:ascii="Segoe UI Symbol" w:eastAsia="MS Gothic" w:hAnsi="Segoe UI Symbol" w:cs="Segoe UI Symbol"/>
                <w:sz w:val="21"/>
                <w:szCs w:val="21"/>
                <w:lang w:val="fr-BE"/>
              </w:rPr>
              <w:t>L</w:t>
            </w:r>
            <w:r w:rsidRPr="007C397A">
              <w:rPr>
                <w:rFonts w:cstheme="minorHAnsi"/>
                <w:sz w:val="21"/>
                <w:szCs w:val="21"/>
                <w:lang w:val="fr-BE"/>
              </w:rPr>
              <w:t xml:space="preserve">e pouvoir adjudicateur communique à chaque soumissionnaire, immédiatement après l’ouverture des offres, sa place dans un classement </w:t>
            </w:r>
            <w:commentRangeStart w:id="75"/>
            <w:r w:rsidRPr="007C397A">
              <w:rPr>
                <w:rFonts w:cstheme="minorHAnsi"/>
                <w:sz w:val="21"/>
                <w:szCs w:val="21"/>
                <w:lang w:val="fr-BE"/>
              </w:rPr>
              <w:t>provisoire.</w:t>
            </w:r>
            <w:commentRangeEnd w:id="75"/>
            <w:r w:rsidRPr="007C397A">
              <w:rPr>
                <w:rStyle w:val="Marquedecommentaire"/>
                <w:lang w:val="fr-BE"/>
              </w:rPr>
              <w:commentReference w:id="75"/>
            </w:r>
          </w:p>
          <w:p w14:paraId="62DBAE13" w14:textId="77777777" w:rsidR="00032434" w:rsidRPr="006B1089" w:rsidRDefault="00032434" w:rsidP="00032434">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20B1E991" w14:textId="77777777" w:rsidR="00032434" w:rsidRPr="00776CA9"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Pour en savoir plus quant </w:t>
            </w:r>
            <w:r w:rsidRPr="00AF1A6A">
              <w:rPr>
                <w:rFonts w:cstheme="minorHAnsi"/>
                <w:sz w:val="21"/>
                <w:szCs w:val="21"/>
                <w:lang w:val="fr-BE"/>
              </w:rPr>
              <w:t>aux modalités pratiques de dépôt d’une offre/demande de participation électronique :</w:t>
            </w:r>
            <w:r w:rsidRPr="00776CA9">
              <w:rPr>
                <w:rFonts w:cstheme="minorHAnsi"/>
                <w:sz w:val="21"/>
                <w:szCs w:val="21"/>
                <w:lang w:val="fr-BE"/>
              </w:rPr>
              <w:t xml:space="preserve"> </w:t>
            </w:r>
          </w:p>
          <w:p w14:paraId="645A3145" w14:textId="77777777" w:rsidR="00032434" w:rsidRPr="006B1089" w:rsidRDefault="00032434" w:rsidP="00BA333A">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4"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73211CD9" w14:textId="77777777" w:rsidR="00032434" w:rsidRDefault="00032434" w:rsidP="00BA333A">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5" w:history="1">
              <w:r w:rsidRPr="006B1089">
                <w:rPr>
                  <w:rStyle w:val="Lienhypertexte"/>
                  <w:rFonts w:cstheme="minorHAnsi"/>
                  <w:sz w:val="21"/>
                  <w:szCs w:val="21"/>
                  <w:lang w:val="fr-BE"/>
                </w:rPr>
                <w:t>démonstrations</w:t>
              </w:r>
            </w:hyperlink>
            <w:r w:rsidRPr="006B1089">
              <w:rPr>
                <w:lang w:val="fr-BE"/>
              </w:rPr>
              <w:t> ;</w:t>
            </w:r>
          </w:p>
          <w:p w14:paraId="4E5DA17B" w14:textId="4244D0C1" w:rsidR="0011329A" w:rsidRPr="0011329A" w:rsidRDefault="0011329A" w:rsidP="00BA333A">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A63B8">
              <w:rPr>
                <w:lang w:val="fr-BE"/>
              </w:rPr>
              <w:t xml:space="preserve">Le </w:t>
            </w:r>
            <w:hyperlink r:id="rId26" w:history="1">
              <w:r w:rsidRPr="007A63B8">
                <w:rPr>
                  <w:rStyle w:val="Lienhypertexte"/>
                  <w:lang w:val="fr-BE"/>
                </w:rPr>
                <w:t>tutoriel e-Procurement</w:t>
              </w:r>
            </w:hyperlink>
            <w:r w:rsidRPr="007A63B8">
              <w:rPr>
                <w:lang w:val="fr-BE"/>
              </w:rPr>
              <w:t xml:space="preserve"> ; </w:t>
            </w:r>
          </w:p>
          <w:p w14:paraId="585CA98A" w14:textId="77777777" w:rsidR="00032434" w:rsidRPr="006B1089" w:rsidRDefault="00032434" w:rsidP="00BA333A">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75E104F2" w14:textId="77777777" w:rsidR="00032434" w:rsidRPr="006B1089" w:rsidRDefault="00032434" w:rsidP="00032434">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5487B4BE" w14:textId="77777777" w:rsidR="00032434" w:rsidRPr="006B1089"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752DCE89" w14:textId="77777777" w:rsidR="00032434" w:rsidRPr="00E462C0"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lastRenderedPageBreak/>
              <w:t xml:space="preserve">Vous trouverez davantage d’informations sur la remise d’une offre sur le </w:t>
            </w:r>
            <w:hyperlink r:id="rId27" w:history="1">
              <w:r w:rsidRPr="00E462C0">
                <w:rPr>
                  <w:rStyle w:val="Lienhypertexte"/>
                  <w:rFonts w:cstheme="minorHAnsi"/>
                  <w:sz w:val="21"/>
                  <w:szCs w:val="21"/>
                  <w:lang w:val="fr-BE"/>
                </w:rPr>
                <w:t>Portail des marchés publics</w:t>
              </w:r>
            </w:hyperlink>
            <w:r w:rsidRPr="00E462C0">
              <w:rPr>
                <w:rFonts w:cstheme="minorHAnsi"/>
                <w:sz w:val="21"/>
                <w:szCs w:val="21"/>
                <w:lang w:val="fr-BE"/>
              </w:rPr>
              <w:t xml:space="preserve">. </w:t>
            </w:r>
          </w:p>
          <w:p w14:paraId="3A979B5D" w14:textId="26BEE63C" w:rsidR="00032434" w:rsidRPr="005F4E6C" w:rsidRDefault="00032434" w:rsidP="000324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davantage d’informations sur la signature et les groupements d’opérateurs économiques dans </w:t>
            </w:r>
            <w:r w:rsidRPr="00811703">
              <w:rPr>
                <w:rFonts w:cstheme="minorHAnsi"/>
                <w:sz w:val="21"/>
                <w:szCs w:val="21"/>
                <w:lang w:val="fr-BE"/>
              </w:rPr>
              <w:t>l’</w:t>
            </w:r>
            <w:r w:rsidRPr="00811703">
              <w:rPr>
                <w:rFonts w:cstheme="minorHAnsi"/>
                <w:b/>
                <w:bCs/>
                <w:sz w:val="21"/>
                <w:szCs w:val="21"/>
                <w:lang w:val="fr-BE"/>
              </w:rPr>
              <w:fldChar w:fldCharType="begin"/>
            </w:r>
            <w:r w:rsidRPr="00811703">
              <w:rPr>
                <w:rFonts w:cstheme="minorHAnsi"/>
                <w:b/>
                <w:bCs/>
                <w:sz w:val="21"/>
                <w:szCs w:val="21"/>
                <w:lang w:val="fr-BE"/>
              </w:rPr>
              <w:instrText xml:space="preserve"> REF _Ref115773350 \h  \* MERGEFORMAT </w:instrText>
            </w:r>
            <w:r w:rsidRPr="00811703">
              <w:rPr>
                <w:rFonts w:cstheme="minorHAnsi"/>
                <w:b/>
                <w:bCs/>
                <w:sz w:val="21"/>
                <w:szCs w:val="21"/>
                <w:lang w:val="fr-BE"/>
              </w:rPr>
            </w:r>
            <w:r w:rsidRPr="00811703">
              <w:rPr>
                <w:rFonts w:cstheme="minorHAnsi"/>
                <w:b/>
                <w:bCs/>
                <w:sz w:val="21"/>
                <w:szCs w:val="21"/>
                <w:lang w:val="fr-BE"/>
              </w:rPr>
              <w:fldChar w:fldCharType="separate"/>
            </w:r>
            <w:r w:rsidRPr="00811703">
              <w:rPr>
                <w:rFonts w:cstheme="minorHAnsi"/>
                <w:sz w:val="21"/>
                <w:szCs w:val="21"/>
                <w:lang w:val="fr-BE"/>
              </w:rPr>
              <w:t xml:space="preserve">ANNEXE </w:t>
            </w:r>
            <w:r w:rsidR="000017A5" w:rsidRPr="00811703">
              <w:rPr>
                <w:rFonts w:cstheme="minorHAnsi"/>
                <w:sz w:val="21"/>
                <w:szCs w:val="21"/>
                <w:lang w:val="fr-BE"/>
              </w:rPr>
              <w:t>4</w:t>
            </w:r>
            <w:r w:rsidRPr="00811703">
              <w:rPr>
                <w:rFonts w:cstheme="minorHAnsi"/>
                <w:sz w:val="21"/>
                <w:szCs w:val="21"/>
                <w:lang w:val="fr-BE"/>
              </w:rPr>
              <w:t> : SIGNATURE DE L’OFFRE</w:t>
            </w:r>
            <w:r w:rsidRPr="00811703">
              <w:rPr>
                <w:rFonts w:cstheme="minorHAnsi"/>
                <w:b/>
                <w:bCs/>
                <w:sz w:val="21"/>
                <w:szCs w:val="21"/>
                <w:lang w:val="fr-BE"/>
              </w:rPr>
              <w:fldChar w:fldCharType="end"/>
            </w:r>
            <w:r w:rsidRPr="00811703">
              <w:rPr>
                <w:rFonts w:cstheme="minorHAnsi"/>
                <w:b/>
                <w:bCs/>
                <w:sz w:val="21"/>
                <w:szCs w:val="21"/>
                <w:lang w:val="fr-BE"/>
              </w:rPr>
              <w:t>.</w:t>
            </w:r>
            <w:r w:rsidRPr="00E462C0">
              <w:rPr>
                <w:rFonts w:cstheme="minorHAnsi"/>
                <w:sz w:val="21"/>
                <w:szCs w:val="21"/>
                <w:lang w:val="fr-BE"/>
              </w:rPr>
              <w:t xml:space="preserve"> </w:t>
            </w:r>
          </w:p>
        </w:tc>
      </w:tr>
      <w:tr w:rsidR="003825C1" w:rsidRPr="005F4E6C" w14:paraId="412F14D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50801D9E" w:rsidR="003825C1" w:rsidRPr="005F4E6C" w:rsidRDefault="003825C1" w:rsidP="003825C1">
            <w:pPr>
              <w:pStyle w:val="Titre2"/>
              <w:spacing w:before="240" w:after="160"/>
              <w:rPr>
                <w:rFonts w:asciiTheme="minorHAnsi" w:hAnsiTheme="minorHAnsi" w:cstheme="minorHAnsi"/>
                <w:bCs w:val="0"/>
                <w:sz w:val="21"/>
                <w:szCs w:val="21"/>
                <w:lang w:val="fr-BE"/>
              </w:rPr>
            </w:pPr>
            <w:bookmarkStart w:id="76" w:name="_Toc196375801"/>
            <w:r w:rsidRPr="005F4E6C">
              <w:rPr>
                <w:rFonts w:asciiTheme="minorHAnsi" w:hAnsiTheme="minorHAnsi" w:cstheme="minorHAnsi"/>
                <w:b/>
                <w:sz w:val="21"/>
                <w:szCs w:val="21"/>
                <w:lang w:val="fr-BE"/>
              </w:rPr>
              <w:lastRenderedPageBreak/>
              <w:t>Délai de validité de l’offre</w:t>
            </w:r>
            <w:bookmarkEnd w:id="76"/>
          </w:p>
        </w:tc>
        <w:tc>
          <w:tcPr>
            <w:tcW w:w="8370" w:type="dxa"/>
          </w:tcPr>
          <w:p w14:paraId="25B58EAC" w14:textId="7D3EBA27"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B28140F01DDC45F99C64B1BCB2704E5A"/>
                </w:placeholder>
              </w:sdtPr>
              <w:sdtEndPr/>
              <w:sdtContent>
                <w:commentRangeStart w:id="77"/>
                <w:r w:rsidRPr="005F4E6C">
                  <w:rPr>
                    <w:rFonts w:cstheme="minorHAnsi"/>
                    <w:sz w:val="21"/>
                    <w:szCs w:val="21"/>
                    <w:highlight w:val="lightGray"/>
                    <w:lang w:val="fr-BE"/>
                  </w:rPr>
                  <w:t>[à compléter]</w:t>
                </w:r>
                <w:commentRangeEnd w:id="77"/>
                <w:r w:rsidR="00832B6E">
                  <w:rPr>
                    <w:rStyle w:val="Marquedecommentaire"/>
                  </w:rPr>
                  <w:commentReference w:id="77"/>
                </w:r>
              </w:sdtContent>
            </w:sdt>
            <w:r w:rsidRPr="005F4E6C">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5F67BB" w:rsidRPr="005F4E6C" w14:paraId="080377DF"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BE1CACB" w14:textId="60F4C02B" w:rsidR="005F67BB" w:rsidRPr="005F67BB" w:rsidRDefault="005F67BB" w:rsidP="005F67BB">
            <w:pPr>
              <w:pStyle w:val="Titre2"/>
              <w:spacing w:before="240" w:after="160"/>
              <w:rPr>
                <w:rFonts w:asciiTheme="minorHAnsi" w:hAnsiTheme="minorHAnsi" w:cstheme="minorHAnsi"/>
                <w:b/>
                <w:bCs w:val="0"/>
                <w:sz w:val="21"/>
                <w:szCs w:val="21"/>
                <w:lang w:val="fr-BE"/>
              </w:rPr>
            </w:pPr>
            <w:bookmarkStart w:id="78" w:name="_Toc196375802"/>
            <w:r w:rsidRPr="005F67BB">
              <w:rPr>
                <w:rFonts w:asciiTheme="minorHAnsi" w:hAnsiTheme="minorHAnsi" w:cstheme="minorHAnsi"/>
                <w:b/>
                <w:bCs w:val="0"/>
                <w:sz w:val="21"/>
                <w:szCs w:val="21"/>
              </w:rPr>
              <w:t>Confidentialité de l’offre</w:t>
            </w:r>
            <w:bookmarkEnd w:id="78"/>
          </w:p>
        </w:tc>
        <w:tc>
          <w:tcPr>
            <w:tcW w:w="8370" w:type="dxa"/>
          </w:tcPr>
          <w:p w14:paraId="287D1594" w14:textId="77777777" w:rsidR="005F67BB" w:rsidRPr="005F67BB"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F67BB">
              <w:rPr>
                <w:sz w:val="21"/>
                <w:szCs w:val="21"/>
              </w:rPr>
              <w:t xml:space="preserve">Le </w:t>
            </w:r>
            <w:r w:rsidRPr="005F67BB">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502DCC4D" w14:textId="61B18E14" w:rsidR="005F67BB" w:rsidRPr="005F67BB"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67BB">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5F67BB" w:rsidRPr="005F4E6C" w14:paraId="7738ED4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417F6D41" w:rsidR="005F67BB" w:rsidRPr="005F4E6C" w:rsidRDefault="005F67BB" w:rsidP="005F67BB">
            <w:pPr>
              <w:pStyle w:val="Titre2"/>
              <w:spacing w:before="240" w:after="160"/>
              <w:rPr>
                <w:rFonts w:asciiTheme="minorHAnsi" w:hAnsiTheme="minorHAnsi" w:cstheme="minorHAnsi"/>
                <w:bCs w:val="0"/>
                <w:sz w:val="21"/>
                <w:szCs w:val="21"/>
                <w:lang w:val="fr-BE"/>
              </w:rPr>
            </w:pPr>
            <w:bookmarkStart w:id="79" w:name="_Toc196375803"/>
            <w:r w:rsidRPr="005F4E6C">
              <w:rPr>
                <w:rFonts w:asciiTheme="minorHAnsi" w:hAnsiTheme="minorHAnsi" w:cstheme="minorHAnsi"/>
                <w:b/>
                <w:sz w:val="21"/>
                <w:szCs w:val="21"/>
                <w:lang w:val="fr-BE"/>
              </w:rPr>
              <w:t>Annexes à l’offre</w:t>
            </w:r>
            <w:bookmarkEnd w:id="79"/>
          </w:p>
        </w:tc>
        <w:tc>
          <w:tcPr>
            <w:tcW w:w="8370" w:type="dxa"/>
          </w:tcPr>
          <w:p w14:paraId="57943819" w14:textId="5416A568" w:rsidR="005F67BB" w:rsidRPr="009E26F7" w:rsidRDefault="005F67B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w:t>
            </w:r>
            <w:r w:rsidRPr="005F4E6C">
              <w:rPr>
                <w:rFonts w:cstheme="minorHAnsi"/>
                <w:b/>
                <w:bCs/>
                <w:sz w:val="21"/>
                <w:szCs w:val="21"/>
                <w:lang w:val="fr-BE"/>
              </w:rPr>
              <w:t>devez</w:t>
            </w:r>
            <w:r w:rsidRPr="005F4E6C">
              <w:rPr>
                <w:rFonts w:cstheme="minorHAnsi"/>
                <w:sz w:val="21"/>
                <w:szCs w:val="21"/>
                <w:lang w:val="fr-BE"/>
              </w:rPr>
              <w:t xml:space="preserve"> joindre à votre offre :</w:t>
            </w:r>
          </w:p>
          <w:p w14:paraId="0F3F626E" w14:textId="4EF8F0D8" w:rsidR="005F67BB" w:rsidRPr="005F4E6C" w:rsidRDefault="005F67BB" w:rsidP="00BA333A">
            <w:pPr>
              <w:pStyle w:val="Paragraphedeliste"/>
              <w:numPr>
                <w:ilvl w:val="0"/>
                <w:numId w:val="36"/>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b/>
                <w:bCs/>
                <w:sz w:val="21"/>
                <w:szCs w:val="21"/>
                <w:lang w:val="fr-BE"/>
              </w:rPr>
              <w:t>annexes</w:t>
            </w:r>
            <w:proofErr w:type="gramEnd"/>
            <w:r w:rsidRPr="005F4E6C">
              <w:rPr>
                <w:rFonts w:cstheme="minorHAnsi"/>
                <w:b/>
                <w:bCs/>
                <w:sz w:val="21"/>
                <w:szCs w:val="21"/>
                <w:lang w:val="fr-BE"/>
              </w:rPr>
              <w:t xml:space="preserve"> liées aux critères d’attribution :</w:t>
            </w:r>
            <w:r w:rsidRPr="005F4E6C">
              <w:rPr>
                <w:rFonts w:cstheme="minorHAnsi"/>
                <w:sz w:val="21"/>
                <w:szCs w:val="21"/>
                <w:lang w:val="fr-BE"/>
              </w:rPr>
              <w:t xml:space="preserve"> </w:t>
            </w:r>
            <w:r w:rsidRPr="005F4E6C">
              <w:rPr>
                <w:rFonts w:cstheme="minorHAnsi"/>
                <w:sz w:val="21"/>
                <w:szCs w:val="21"/>
                <w:lang w:val="fr-BE"/>
              </w:rPr>
              <w:br/>
            </w:r>
            <w:sdt>
              <w:sdtPr>
                <w:rPr>
                  <w:rFonts w:cstheme="minorHAnsi"/>
                  <w:sz w:val="21"/>
                  <w:szCs w:val="21"/>
                  <w:lang w:val="fr-BE"/>
                </w:rPr>
                <w:id w:val="1021045712"/>
                <w:placeholder>
                  <w:docPart w:val="13E198370AE24FF8B0AA306DE987787E"/>
                </w:placeholder>
                <w:showingPlcHdr/>
              </w:sdtPr>
              <w:sdtEndPr/>
              <w:sdtContent>
                <w:r w:rsidRPr="005F4E6C">
                  <w:rPr>
                    <w:rFonts w:cstheme="minorHAnsi"/>
                    <w:sz w:val="21"/>
                    <w:szCs w:val="21"/>
                    <w:highlight w:val="lightGray"/>
                    <w:lang w:val="fr-BE"/>
                  </w:rPr>
                  <w:t>[Indiquez pour chaque critère les pièces que le soumissionnaire doit fournir]</w:t>
                </w:r>
              </w:sdtContent>
            </w:sdt>
          </w:p>
          <w:p w14:paraId="357AE552" w14:textId="77777777" w:rsidR="005F67BB" w:rsidRPr="005F4E6C" w:rsidRDefault="005F67BB" w:rsidP="005F67BB">
            <w:pPr>
              <w:pStyle w:val="Paragraphedeliste"/>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A56F53" w14:textId="0A861B5E" w:rsidR="005F67BB" w:rsidRPr="005F4E6C" w:rsidRDefault="005F67BB" w:rsidP="00BA333A">
            <w:pPr>
              <w:pStyle w:val="Paragraphedeliste"/>
              <w:numPr>
                <w:ilvl w:val="0"/>
                <w:numId w:val="3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roofErr w:type="gramStart"/>
            <w:r w:rsidRPr="005F4E6C">
              <w:rPr>
                <w:rFonts w:cstheme="minorHAnsi"/>
                <w:b/>
                <w:bCs/>
                <w:sz w:val="21"/>
                <w:szCs w:val="21"/>
                <w:lang w:val="fr-BE"/>
              </w:rPr>
              <w:t>autres</w:t>
            </w:r>
            <w:proofErr w:type="gramEnd"/>
            <w:r w:rsidRPr="005F4E6C">
              <w:rPr>
                <w:rFonts w:cstheme="minorHAnsi"/>
                <w:b/>
                <w:bCs/>
                <w:sz w:val="21"/>
                <w:szCs w:val="21"/>
                <w:lang w:val="fr-BE"/>
              </w:rPr>
              <w:t xml:space="preserve"> annexes :</w:t>
            </w:r>
          </w:p>
          <w:p w14:paraId="30A527FC" w14:textId="77777777" w:rsidR="005F67BB" w:rsidRPr="005F4E6C" w:rsidRDefault="005F67BB" w:rsidP="00BA333A">
            <w:pPr>
              <w:numPr>
                <w:ilvl w:val="0"/>
                <w:numId w:val="36"/>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si</w:t>
            </w:r>
            <w:proofErr w:type="gramEnd"/>
            <w:r w:rsidRPr="005F4E6C">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4AFBC936" w14:textId="77777777" w:rsidR="005F67BB" w:rsidRPr="005F4E6C" w:rsidRDefault="005F67BB" w:rsidP="00BA333A">
            <w:pPr>
              <w:pStyle w:val="Paragraphedeliste"/>
              <w:numPr>
                <w:ilvl w:val="0"/>
                <w:numId w:val="36"/>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si</w:t>
            </w:r>
            <w:proofErr w:type="gramEnd"/>
            <w:r w:rsidRPr="005F4E6C">
              <w:rPr>
                <w:rFonts w:cstheme="minorHAnsi"/>
                <w:sz w:val="21"/>
                <w:szCs w:val="21"/>
                <w:lang w:val="fr-BE"/>
              </w:rPr>
              <w:t xml:space="preserve"> votre offre est signée par un mandataire, une copie de l’acte authentique ou sous seing privé ou de la procuration qui lui accorde ses pouvoirs ;</w:t>
            </w:r>
          </w:p>
          <w:p w14:paraId="64BA8AAD" w14:textId="77777777" w:rsidR="005F67BB" w:rsidRPr="005F4E6C" w:rsidRDefault="005F67BB" w:rsidP="005F67BB">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A69C91C" w14:textId="77777777" w:rsidR="005F67BB" w:rsidRDefault="005F67BB" w:rsidP="00BA333A">
            <w:pPr>
              <w:pStyle w:val="Paragraphedeliste"/>
              <w:numPr>
                <w:ilvl w:val="0"/>
                <w:numId w:val="3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l’annexe</w:t>
            </w:r>
            <w:proofErr w:type="gramEnd"/>
            <w:r w:rsidRPr="005F4E6C">
              <w:rPr>
                <w:rFonts w:cstheme="minorHAnsi"/>
                <w:sz w:val="21"/>
                <w:szCs w:val="21"/>
                <w:lang w:val="fr-BE"/>
              </w:rPr>
              <w:t xml:space="preserve"> 2 du cahier spécial des charges (inventaire) dûment complétée ;</w:t>
            </w:r>
          </w:p>
          <w:p w14:paraId="26266B1E" w14:textId="77777777" w:rsidR="003E5EE3" w:rsidRPr="003E5EE3" w:rsidRDefault="003E5EE3" w:rsidP="003E5EE3">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E3E4694" w14:textId="188FB010" w:rsidR="003E5EE3" w:rsidRPr="003E5EE3" w:rsidRDefault="003E5EE3" w:rsidP="00BA333A">
            <w:pPr>
              <w:pStyle w:val="Paragraphedeliste"/>
              <w:numPr>
                <w:ilvl w:val="0"/>
                <w:numId w:val="36"/>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proofErr w:type="gramStart"/>
            <w:r w:rsidRPr="003E5EE3">
              <w:rPr>
                <w:sz w:val="21"/>
                <w:szCs w:val="21"/>
                <w:lang w:val="fr-BE"/>
              </w:rPr>
              <w:t>les</w:t>
            </w:r>
            <w:proofErr w:type="gramEnd"/>
            <w:r w:rsidRPr="003E5EE3">
              <w:rPr>
                <w:sz w:val="21"/>
                <w:szCs w:val="21"/>
                <w:lang w:val="fr-BE"/>
              </w:rPr>
              <w:t xml:space="preserve"> documents identifiés à l’annexe « traitement des données à caractère personnel » du présent cahier spécial des </w:t>
            </w:r>
            <w:commentRangeStart w:id="80"/>
            <w:r w:rsidRPr="003E5EE3">
              <w:rPr>
                <w:sz w:val="21"/>
                <w:szCs w:val="21"/>
                <w:lang w:val="fr-BE"/>
              </w:rPr>
              <w:t>charges</w:t>
            </w:r>
            <w:commentRangeEnd w:id="80"/>
            <w:r w:rsidRPr="003E5EE3">
              <w:rPr>
                <w:rStyle w:val="Marquedecommentaire"/>
              </w:rPr>
              <w:commentReference w:id="80"/>
            </w:r>
            <w:r w:rsidRPr="003E5EE3">
              <w:rPr>
                <w:sz w:val="21"/>
                <w:szCs w:val="21"/>
                <w:lang w:val="fr-BE"/>
              </w:rPr>
              <w:t xml:space="preserve">. </w:t>
            </w:r>
          </w:p>
          <w:p w14:paraId="17550088" w14:textId="77777777" w:rsidR="005F67BB" w:rsidRPr="005F4E6C" w:rsidRDefault="005F67BB" w:rsidP="005F67BB">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287C2E50" w14:textId="1B09C829" w:rsidR="005F67BB" w:rsidRPr="005F4E6C" w:rsidRDefault="00D00DC7" w:rsidP="00BA333A">
            <w:pPr>
              <w:pStyle w:val="Paragraphedeliste"/>
              <w:numPr>
                <w:ilvl w:val="0"/>
                <w:numId w:val="3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5F67BB" w:rsidRPr="005F4E6C">
                  <w:rPr>
                    <w:rFonts w:ascii="Segoe UI Symbol" w:hAnsi="Segoe UI Symbol" w:cs="Segoe UI Symbol"/>
                    <w:sz w:val="21"/>
                    <w:szCs w:val="21"/>
                    <w:lang w:val="fr-BE"/>
                  </w:rPr>
                  <w:t>☐</w:t>
                </w:r>
              </w:sdtContent>
            </w:sdt>
            <w:r w:rsidR="005F67BB" w:rsidRPr="005F4E6C">
              <w:rPr>
                <w:lang w:val="fr-BE"/>
              </w:rPr>
              <w:t xml:space="preserve"> </w:t>
            </w:r>
            <w:proofErr w:type="gramStart"/>
            <w:r w:rsidR="005F67BB" w:rsidRPr="005F4E6C">
              <w:rPr>
                <w:lang w:val="fr-BE"/>
              </w:rPr>
              <w:t>u</w:t>
            </w:r>
            <w:r w:rsidR="005F67BB" w:rsidRPr="005F4E6C">
              <w:rPr>
                <w:rFonts w:cstheme="minorHAnsi"/>
                <w:sz w:val="21"/>
                <w:szCs w:val="21"/>
                <w:lang w:val="fr-BE"/>
              </w:rPr>
              <w:t>ne</w:t>
            </w:r>
            <w:proofErr w:type="gramEnd"/>
            <w:r w:rsidR="005F67BB" w:rsidRPr="005F4E6C">
              <w:rPr>
                <w:rFonts w:cstheme="minorHAnsi"/>
                <w:sz w:val="21"/>
                <w:szCs w:val="21"/>
                <w:lang w:val="fr-BE"/>
              </w:rPr>
              <w:t xml:space="preserve"> visite de site obligatoire étant prévue, l’attestation de visite de ce site ;</w:t>
            </w:r>
          </w:p>
          <w:p w14:paraId="3F097D2B" w14:textId="77777777" w:rsidR="005F67BB" w:rsidRPr="005F4E6C" w:rsidRDefault="005F67BB" w:rsidP="005F67BB">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3C2A4318" w14:textId="0D5FB11D" w:rsidR="005F67BB" w:rsidRPr="005F4E6C" w:rsidRDefault="00D00DC7" w:rsidP="00BA333A">
            <w:pPr>
              <w:pStyle w:val="Paragraphedeliste"/>
              <w:numPr>
                <w:ilvl w:val="0"/>
                <w:numId w:val="3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5F67BB" w:rsidRPr="005F4E6C">
                  <w:rPr>
                    <w:rFonts w:ascii="Segoe UI Symbol" w:hAnsi="Segoe UI Symbol" w:cs="Segoe UI Symbol"/>
                    <w:sz w:val="21"/>
                    <w:szCs w:val="21"/>
                    <w:lang w:val="fr-BE"/>
                  </w:rPr>
                  <w:t>☐</w:t>
                </w:r>
              </w:sdtContent>
            </w:sdt>
            <w:r w:rsidR="005F67BB" w:rsidRPr="005F4E6C">
              <w:rPr>
                <w:lang w:val="fr-BE"/>
              </w:rPr>
              <w:t xml:space="preserve"> </w:t>
            </w:r>
            <w:proofErr w:type="gramStart"/>
            <w:r w:rsidR="005F67BB" w:rsidRPr="005F4E6C">
              <w:rPr>
                <w:lang w:val="fr-BE"/>
              </w:rPr>
              <w:t>u</w:t>
            </w:r>
            <w:r w:rsidR="005F67BB" w:rsidRPr="005F4E6C">
              <w:rPr>
                <w:rFonts w:cstheme="minorHAnsi"/>
                <w:sz w:val="21"/>
                <w:szCs w:val="21"/>
                <w:lang w:val="fr-BE"/>
              </w:rPr>
              <w:t>ne</w:t>
            </w:r>
            <w:proofErr w:type="gramEnd"/>
            <w:r w:rsidR="005F67BB" w:rsidRPr="005F4E6C">
              <w:rPr>
                <w:rFonts w:cstheme="minorHAnsi"/>
                <w:sz w:val="21"/>
                <w:szCs w:val="21"/>
                <w:lang w:val="fr-BE"/>
              </w:rPr>
              <w:t xml:space="preserve"> séance d’information obligatoire étant prévue, l’attestation de participation à cette séance ; </w:t>
            </w:r>
          </w:p>
          <w:p w14:paraId="124D39E1" w14:textId="156CE358" w:rsidR="005F67BB" w:rsidRPr="005F4E6C" w:rsidRDefault="005F67BB" w:rsidP="005F67BB">
            <w:pPr>
              <w:pStyle w:val="Paragraphedeliste"/>
              <w:spacing w:before="240" w:after="160"/>
              <w:ind w:left="85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62CCCCF" w14:textId="77777777" w:rsidR="005F67BB" w:rsidRPr="005F4E6C" w:rsidRDefault="00D00DC7" w:rsidP="00BA333A">
            <w:pPr>
              <w:pStyle w:val="Paragraphedeliste"/>
              <w:numPr>
                <w:ilvl w:val="0"/>
                <w:numId w:val="3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B7B54C199684409084AC480BB36699A2"/>
                </w:placeholder>
                <w:showingPlcHdr/>
              </w:sdtPr>
              <w:sdtEndPr/>
              <w:sdtContent>
                <w:r w:rsidR="005F67BB" w:rsidRPr="005F4E6C">
                  <w:rPr>
                    <w:rFonts w:cstheme="minorHAnsi"/>
                    <w:sz w:val="21"/>
                    <w:szCs w:val="21"/>
                    <w:highlight w:val="lightGray"/>
                    <w:lang w:val="fr-BE"/>
                  </w:rPr>
                  <w:t>[à compléter]</w:t>
                </w:r>
              </w:sdtContent>
            </w:sdt>
            <w:r w:rsidR="005F67BB" w:rsidRPr="005F4E6C">
              <w:rPr>
                <w:rFonts w:cstheme="minorHAnsi"/>
                <w:sz w:val="21"/>
                <w:szCs w:val="21"/>
                <w:lang w:val="fr-BE"/>
              </w:rPr>
              <w:t>.</w:t>
            </w:r>
          </w:p>
          <w:p w14:paraId="7FB9D412" w14:textId="77777777" w:rsidR="005F67BB" w:rsidRPr="005F4E6C" w:rsidRDefault="005F67BB" w:rsidP="005F67BB">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0CE2C8F" w14:textId="77777777" w:rsidR="00735EEE" w:rsidRPr="00735EEE" w:rsidRDefault="00735EEE" w:rsidP="00735EE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735EEE">
              <w:rPr>
                <w:rFonts w:cstheme="minorHAnsi"/>
                <w:sz w:val="21"/>
                <w:szCs w:val="21"/>
              </w:rPr>
              <w:t xml:space="preserve">Vous </w:t>
            </w:r>
            <w:r w:rsidRPr="00735EEE">
              <w:rPr>
                <w:rFonts w:cstheme="minorHAnsi"/>
                <w:b/>
                <w:bCs/>
                <w:sz w:val="21"/>
                <w:szCs w:val="21"/>
              </w:rPr>
              <w:t xml:space="preserve">pouvez </w:t>
            </w:r>
            <w:r w:rsidRPr="00735EEE">
              <w:rPr>
                <w:rFonts w:cstheme="minorHAnsi"/>
                <w:sz w:val="21"/>
                <w:szCs w:val="21"/>
              </w:rPr>
              <w:t>joindre à votre offre :</w:t>
            </w:r>
          </w:p>
          <w:p w14:paraId="40904344" w14:textId="77777777" w:rsidR="00735EEE" w:rsidRPr="00735EEE" w:rsidRDefault="00735EEE" w:rsidP="00735EE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79714EF5" w14:textId="77777777" w:rsidR="00735EEE" w:rsidRPr="00735EEE" w:rsidRDefault="00735EEE" w:rsidP="00BA333A">
            <w:pPr>
              <w:numPr>
                <w:ilvl w:val="0"/>
                <w:numId w:val="36"/>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35EEE">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3766F1B4" w14:textId="5209917F" w:rsidR="005F67BB" w:rsidRPr="005F4E6C" w:rsidRDefault="005F67BB" w:rsidP="00BA333A">
            <w:pPr>
              <w:pStyle w:val="Paragraphedeliste"/>
              <w:numPr>
                <w:ilvl w:val="0"/>
                <w:numId w:val="3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 xml:space="preserve">Si c’est votre cas, la preuve que vous recourez à la capacité d’autres opérateurs économiques pour démontrer votre capacité à exécuter le marché (voir critères de sélection). </w:t>
            </w:r>
          </w:p>
          <w:p w14:paraId="4D2DF5BB" w14:textId="19F5CFAD" w:rsidR="005F67BB" w:rsidRPr="005F4E6C" w:rsidRDefault="005F67BB" w:rsidP="005F67B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5F67BB" w:rsidRPr="005F4E6C" w14:paraId="4F90451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2829856A" w:rsidR="005F67BB" w:rsidRPr="005F4E6C" w:rsidRDefault="005F67BB" w:rsidP="005F67BB">
            <w:pPr>
              <w:pStyle w:val="Titre2"/>
              <w:spacing w:before="240" w:after="160"/>
              <w:rPr>
                <w:rFonts w:asciiTheme="minorHAnsi" w:hAnsiTheme="minorHAnsi" w:cstheme="minorHAnsi"/>
                <w:bCs w:val="0"/>
                <w:sz w:val="21"/>
                <w:szCs w:val="21"/>
                <w:lang w:val="fr-BE"/>
              </w:rPr>
            </w:pPr>
            <w:bookmarkStart w:id="81" w:name="_Toc196375804"/>
            <w:r w:rsidRPr="005F4E6C">
              <w:rPr>
                <w:rFonts w:asciiTheme="minorHAnsi" w:hAnsiTheme="minorHAnsi" w:cstheme="minorHAnsi"/>
                <w:b/>
                <w:sz w:val="21"/>
                <w:szCs w:val="21"/>
                <w:lang w:val="fr-BE"/>
              </w:rPr>
              <w:lastRenderedPageBreak/>
              <w:t>Critères d’attribution</w:t>
            </w:r>
            <w:bookmarkEnd w:id="81"/>
            <w:r w:rsidRPr="005F4E6C">
              <w:rPr>
                <w:rFonts w:asciiTheme="minorHAnsi" w:hAnsiTheme="minorHAnsi" w:cstheme="minorHAnsi"/>
                <w:b/>
                <w:sz w:val="21"/>
                <w:szCs w:val="21"/>
                <w:lang w:val="fr-BE"/>
              </w:rPr>
              <w:t xml:space="preserve"> </w:t>
            </w:r>
          </w:p>
        </w:tc>
        <w:tc>
          <w:tcPr>
            <w:tcW w:w="8370" w:type="dxa"/>
          </w:tcPr>
          <w:p w14:paraId="68B8EA7C" w14:textId="77777777" w:rsidR="005F67BB" w:rsidRPr="006B1089"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1908869E" w14:textId="77777777" w:rsidR="005F67BB" w:rsidRPr="006B1089" w:rsidRDefault="00D00DC7"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5F67BB" w:rsidRPr="006B1089">
                  <w:rPr>
                    <w:rFonts w:ascii="Segoe UI Symbol" w:eastAsia="MS Gothic" w:hAnsi="Segoe UI Symbol" w:cs="Segoe UI Symbol"/>
                    <w:sz w:val="21"/>
                    <w:szCs w:val="21"/>
                    <w:lang w:val="fr-BE"/>
                  </w:rPr>
                  <w:t>☐</w:t>
                </w:r>
              </w:sdtContent>
            </w:sdt>
            <w:r w:rsidR="005F67BB" w:rsidRPr="006B1089">
              <w:rPr>
                <w:rFonts w:cstheme="minorHAnsi"/>
                <w:sz w:val="21"/>
                <w:szCs w:val="21"/>
                <w:lang w:val="fr-BE"/>
              </w:rPr>
              <w:t>Prix</w:t>
            </w:r>
          </w:p>
          <w:p w14:paraId="772120A1" w14:textId="77777777" w:rsidR="005F67BB" w:rsidRPr="006B1089"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4CEDBA65" w14:textId="77777777" w:rsidR="005F67BB" w:rsidRPr="006B1089" w:rsidRDefault="00D00DC7"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5F67BB" w:rsidRPr="006B1089">
                  <w:rPr>
                    <w:rFonts w:ascii="Segoe UI Symbol" w:eastAsia="MS Gothic" w:hAnsi="Segoe UI Symbol" w:cs="Segoe UI Symbol"/>
                    <w:sz w:val="21"/>
                    <w:szCs w:val="21"/>
                    <w:lang w:val="fr-BE"/>
                  </w:rPr>
                  <w:t>☐</w:t>
                </w:r>
              </w:sdtContent>
            </w:sdt>
            <w:r w:rsidR="005F67BB" w:rsidRPr="006B1089">
              <w:rPr>
                <w:rFonts w:cstheme="minorHAnsi"/>
                <w:sz w:val="21"/>
                <w:szCs w:val="21"/>
                <w:lang w:val="fr-BE"/>
              </w:rPr>
              <w:t xml:space="preserve"> Coût</w:t>
            </w:r>
          </w:p>
          <w:p w14:paraId="5714A2E9" w14:textId="77777777" w:rsidR="005F67BB" w:rsidRPr="006B1089"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FC33CFE966B448CB8F3F025AFDA7EC4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ED9C6CC" w14:textId="77777777" w:rsidR="005F67BB" w:rsidRDefault="00D00DC7"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5F67BB" w:rsidRPr="006B1089">
                  <w:rPr>
                    <w:rFonts w:ascii="Segoe UI Symbol" w:eastAsia="MS Gothic" w:hAnsi="Segoe UI Symbol" w:cs="Segoe UI Symbol"/>
                    <w:sz w:val="21"/>
                    <w:szCs w:val="21"/>
                    <w:lang w:val="fr-BE"/>
                  </w:rPr>
                  <w:t>☐</w:t>
                </w:r>
              </w:sdtContent>
            </w:sdt>
            <w:r w:rsidR="005F67BB" w:rsidRPr="006B1089">
              <w:rPr>
                <w:rFonts w:cstheme="minorHAnsi"/>
                <w:sz w:val="21"/>
                <w:szCs w:val="21"/>
                <w:lang w:val="fr-BE"/>
              </w:rPr>
              <w:t xml:space="preserve"> Meilleur rapport qualité/prix sur base des critères suivants :</w:t>
            </w:r>
          </w:p>
          <w:p w14:paraId="11748575" w14:textId="77777777" w:rsidR="005F67BB"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p>
          <w:p w14:paraId="4DBAA5E7" w14:textId="53AC3B87" w:rsidR="005F67BB"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0C7B5FEB" w14:textId="77777777" w:rsidR="005F67BB" w:rsidRPr="00D52B78"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FE2A3FE97C774FA6B1482D8D19326FCE"/>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741B7B68" w14:textId="77777777" w:rsidR="005F67BB" w:rsidRDefault="00D00DC7" w:rsidP="005F67BB">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715E508B71CD45348980B19559E8E962"/>
                </w:placeholder>
              </w:sdtPr>
              <w:sdtEndPr/>
              <w:sdtContent>
                <w:sdt>
                  <w:sdtPr>
                    <w:rPr>
                      <w:rFonts w:cstheme="minorHAnsi"/>
                      <w:sz w:val="21"/>
                      <w:szCs w:val="21"/>
                      <w:lang w:val="fr-BE"/>
                    </w:rPr>
                    <w:id w:val="2115163013"/>
                    <w:placeholder>
                      <w:docPart w:val="137A8B3576C1485DACAD547A4DB89AF9"/>
                    </w:placeholder>
                    <w:showingPlcHdr/>
                  </w:sdtPr>
                  <w:sdtEndPr/>
                  <w:sdtContent>
                    <w:r w:rsidR="005F67BB" w:rsidRPr="006B1089">
                      <w:rPr>
                        <w:rFonts w:cstheme="minorHAnsi"/>
                        <w:sz w:val="21"/>
                        <w:szCs w:val="21"/>
                        <w:highlight w:val="lightGray"/>
                        <w:lang w:val="fr-BE"/>
                      </w:rPr>
                      <w:t>[à compléter]</w:t>
                    </w:r>
                  </w:sdtContent>
                </w:sdt>
              </w:sdtContent>
            </w:sdt>
            <w:r w:rsidR="005F67BB"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6B12A305" w14:textId="77777777" w:rsidR="005F67BB"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p>
          <w:p w14:paraId="5D5A3818" w14:textId="77777777" w:rsidR="005F67BB" w:rsidRPr="00D52B78"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E0739C23E6F84821B102B097D003F932"/>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2"/>
            <w:commentRangeEnd w:id="82"/>
            <w:r w:rsidRPr="006B1089">
              <w:rPr>
                <w:rStyle w:val="Marquedecommentaire"/>
                <w:lang w:val="fr-BE"/>
              </w:rPr>
              <w:commentReference w:id="82"/>
            </w:r>
          </w:p>
          <w:p w14:paraId="6926DF89" w14:textId="77777777" w:rsidR="005F67BB" w:rsidRDefault="005F67BB" w:rsidP="005F67BB">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C7174718795841288FD9381BB75EA75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03A8B5F" w14:textId="77777777" w:rsidR="005F67BB"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806CD4">
              <w:rPr>
                <w:rFonts w:cstheme="minorHAnsi"/>
                <w:sz w:val="21"/>
                <w:szCs w:val="21"/>
                <w:lang w:val="fr-BE"/>
              </w:rPr>
              <w:t xml:space="preserve">A cette fin, vous devez joindre à votre offre : </w:t>
            </w:r>
            <w:sdt>
              <w:sdtPr>
                <w:rPr>
                  <w:lang w:val="fr-BE"/>
                </w:rPr>
                <w:id w:val="1402636461"/>
                <w:placeholder>
                  <w:docPart w:val="1A54C88F68E943788239875C5A8FC124"/>
                </w:placeholder>
                <w:showingPlcHdr/>
              </w:sdtPr>
              <w:sdtEndPr/>
              <w:sdtContent>
                <w:r w:rsidRPr="00806CD4">
                  <w:rPr>
                    <w:rFonts w:cstheme="minorHAnsi"/>
                    <w:sz w:val="21"/>
                    <w:szCs w:val="21"/>
                    <w:highlight w:val="lightGray"/>
                    <w:lang w:val="fr-BE"/>
                  </w:rPr>
                  <w:t>[à compléter]</w:t>
                </w:r>
              </w:sdtContent>
            </w:sdt>
            <w:r w:rsidRPr="00806CD4">
              <w:rPr>
                <w:rFonts w:cstheme="minorHAnsi"/>
                <w:sz w:val="21"/>
                <w:szCs w:val="21"/>
                <w:lang w:val="fr-BE"/>
              </w:rPr>
              <w:t>.</w:t>
            </w:r>
          </w:p>
          <w:p w14:paraId="133ABDCE" w14:textId="135A7D6A" w:rsidR="005F67BB" w:rsidRPr="00806CD4"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5F67BB" w:rsidRPr="005F4E6C" w14:paraId="3B9926C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721A0A59" w:rsidR="005F67BB" w:rsidRPr="005F4E6C" w:rsidRDefault="005F67BB" w:rsidP="005F67BB">
            <w:pPr>
              <w:pStyle w:val="Titre1"/>
              <w:spacing w:after="160"/>
              <w:rPr>
                <w:rFonts w:asciiTheme="minorHAnsi" w:hAnsiTheme="minorHAnsi" w:cstheme="minorHAnsi"/>
                <w:bCs w:val="0"/>
                <w:szCs w:val="40"/>
                <w:lang w:val="fr-BE"/>
              </w:rPr>
            </w:pPr>
            <w:bookmarkStart w:id="83" w:name="_Toc196375805"/>
            <w:r w:rsidRPr="005F4E6C">
              <w:rPr>
                <w:rFonts w:asciiTheme="minorHAnsi" w:hAnsiTheme="minorHAnsi" w:cstheme="minorHAnsi"/>
                <w:b/>
                <w:szCs w:val="40"/>
                <w:lang w:val="fr-BE"/>
              </w:rPr>
              <w:t>PRIX</w:t>
            </w:r>
            <w:bookmarkEnd w:id="83"/>
          </w:p>
        </w:tc>
      </w:tr>
      <w:tr w:rsidR="005F67BB" w:rsidRPr="005F4E6C" w14:paraId="17AA595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501D7927" w:rsidR="005F67BB" w:rsidRPr="005F4E6C" w:rsidRDefault="005F67BB" w:rsidP="005F67BB">
            <w:pPr>
              <w:pStyle w:val="Titre2"/>
              <w:spacing w:before="240" w:after="160"/>
              <w:jc w:val="both"/>
              <w:rPr>
                <w:rFonts w:asciiTheme="minorHAnsi" w:hAnsiTheme="minorHAnsi" w:cstheme="minorHAnsi"/>
                <w:bCs w:val="0"/>
                <w:sz w:val="21"/>
                <w:szCs w:val="21"/>
                <w:lang w:val="fr-BE"/>
              </w:rPr>
            </w:pPr>
            <w:bookmarkStart w:id="84" w:name="_Toc196375806"/>
            <w:r w:rsidRPr="005F4E6C">
              <w:rPr>
                <w:rFonts w:asciiTheme="minorHAnsi" w:hAnsiTheme="minorHAnsi" w:cstheme="minorHAnsi"/>
                <w:b/>
                <w:sz w:val="21"/>
                <w:szCs w:val="21"/>
                <w:lang w:val="fr-BE"/>
              </w:rPr>
              <w:t>Mode de détermination du prix</w:t>
            </w:r>
            <w:bookmarkEnd w:id="84"/>
          </w:p>
        </w:tc>
        <w:tc>
          <w:tcPr>
            <w:tcW w:w="8370" w:type="dxa"/>
          </w:tcPr>
          <w:p w14:paraId="0485AF7F" w14:textId="5BAC2E34" w:rsidR="005F67BB" w:rsidRPr="005F4E6C"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5F4E6C">
              <w:rPr>
                <w:rFonts w:cstheme="minorHAnsi"/>
                <w:sz w:val="21"/>
                <w:szCs w:val="21"/>
                <w:lang w:val="fr-BE"/>
              </w:rPr>
              <w:t xml:space="preserve">Le présent marché est un  </w:t>
            </w:r>
            <w:sdt>
              <w:sdtPr>
                <w:rPr>
                  <w:rFonts w:cstheme="minorHAnsi"/>
                  <w:sz w:val="21"/>
                  <w:szCs w:val="21"/>
                  <w:lang w:val="fr-BE"/>
                </w:rPr>
                <w:id w:val="-136577592"/>
                <w:placeholder>
                  <w:docPart w:val="7C73D35FD658480D91BBA6394F453CDC"/>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5F4E6C">
                  <w:rPr>
                    <w:rStyle w:val="Textedelespacerserv"/>
                    <w:rFonts w:cstheme="minorHAnsi"/>
                    <w:sz w:val="21"/>
                    <w:szCs w:val="21"/>
                    <w:lang w:val="fr-BE"/>
                  </w:rPr>
                  <w:t>Choisissez un élément</w:t>
                </w:r>
              </w:sdtContent>
            </w:sdt>
          </w:p>
        </w:tc>
      </w:tr>
      <w:tr w:rsidR="005F67BB" w:rsidRPr="005F4E6C" w14:paraId="597BC7D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6BA47E8A" w:rsidR="005F67BB" w:rsidRPr="005F4E6C" w:rsidRDefault="005F67BB" w:rsidP="005F67BB">
            <w:pPr>
              <w:pStyle w:val="Titre2"/>
              <w:spacing w:before="240" w:after="160"/>
              <w:jc w:val="both"/>
              <w:rPr>
                <w:rFonts w:asciiTheme="minorHAnsi" w:hAnsiTheme="minorHAnsi" w:cstheme="minorHAnsi"/>
                <w:bCs w:val="0"/>
                <w:sz w:val="21"/>
                <w:szCs w:val="21"/>
                <w:lang w:val="fr-BE"/>
              </w:rPr>
            </w:pPr>
            <w:bookmarkStart w:id="85" w:name="_Toc196375807"/>
            <w:r w:rsidRPr="005F4E6C">
              <w:rPr>
                <w:rFonts w:asciiTheme="minorHAnsi" w:hAnsiTheme="minorHAnsi" w:cstheme="minorHAnsi"/>
                <w:b/>
                <w:sz w:val="21"/>
                <w:szCs w:val="21"/>
                <w:lang w:val="fr-BE"/>
              </w:rPr>
              <w:t>Composantes du prix</w:t>
            </w:r>
            <w:bookmarkEnd w:id="85"/>
            <w:r w:rsidRPr="005F4E6C">
              <w:rPr>
                <w:rFonts w:asciiTheme="minorHAnsi" w:hAnsiTheme="minorHAnsi" w:cstheme="minorHAnsi"/>
                <w:b/>
                <w:sz w:val="21"/>
                <w:szCs w:val="21"/>
                <w:lang w:val="fr-BE"/>
              </w:rPr>
              <w:t> </w:t>
            </w:r>
          </w:p>
        </w:tc>
        <w:tc>
          <w:tcPr>
            <w:tcW w:w="8370" w:type="dxa"/>
          </w:tcPr>
          <w:p w14:paraId="0D0C800A" w14:textId="77191369" w:rsidR="005F67BB" w:rsidRPr="005F4E6C" w:rsidRDefault="005F67B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Votre prix inclut tous les frais, mesures et charges quelconques inhérents à l’exécution du marché, à l’exception de la TVA.</w:t>
            </w:r>
          </w:p>
          <w:p w14:paraId="3398BBA7" w14:textId="55C3745E" w:rsidR="005F67BB" w:rsidRPr="005F4E6C" w:rsidRDefault="005F67B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Sont également inclus dans votre prix :</w:t>
            </w:r>
          </w:p>
          <w:p w14:paraId="693A86CA" w14:textId="0BA4970B" w:rsidR="005F67BB" w:rsidRPr="005F4E6C" w:rsidRDefault="005F67B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la</w:t>
            </w:r>
            <w:proofErr w:type="gramEnd"/>
            <w:r w:rsidRPr="005F4E6C">
              <w:rPr>
                <w:rFonts w:eastAsia="Times New Roman" w:cstheme="minorHAnsi"/>
                <w:sz w:val="21"/>
                <w:szCs w:val="21"/>
                <w:lang w:val="fr-BE" w:eastAsia="de-DE"/>
              </w:rPr>
              <w:t xml:space="preserve"> gestion administrative et le secrétariat ;</w:t>
            </w:r>
          </w:p>
          <w:p w14:paraId="1E0E179D" w14:textId="6379FE05" w:rsidR="005F67BB" w:rsidRPr="005F4E6C" w:rsidRDefault="005F67B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le</w:t>
            </w:r>
            <w:proofErr w:type="gramEnd"/>
            <w:r w:rsidRPr="005F4E6C">
              <w:rPr>
                <w:rFonts w:eastAsia="Times New Roman" w:cstheme="minorHAnsi"/>
                <w:sz w:val="21"/>
                <w:szCs w:val="21"/>
                <w:lang w:val="fr-BE" w:eastAsia="de-DE"/>
              </w:rPr>
              <w:t xml:space="preserve"> déplacement, le transport et l’assurance ;</w:t>
            </w:r>
          </w:p>
          <w:p w14:paraId="25461BEE" w14:textId="253CD21D" w:rsidR="005F67BB" w:rsidRPr="005F4E6C" w:rsidRDefault="005F67B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la</w:t>
            </w:r>
            <w:proofErr w:type="gramEnd"/>
            <w:r w:rsidRPr="005F4E6C">
              <w:rPr>
                <w:rFonts w:eastAsia="Times New Roman" w:cstheme="minorHAnsi"/>
                <w:sz w:val="21"/>
                <w:szCs w:val="21"/>
                <w:lang w:val="fr-BE" w:eastAsia="de-DE"/>
              </w:rPr>
              <w:t xml:space="preserve"> documentation relative aux services ;</w:t>
            </w:r>
          </w:p>
          <w:p w14:paraId="4A298994" w14:textId="4C722480" w:rsidR="005F67BB" w:rsidRPr="005F4E6C" w:rsidRDefault="005F67B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la</w:t>
            </w:r>
            <w:proofErr w:type="gramEnd"/>
            <w:r w:rsidRPr="005F4E6C">
              <w:rPr>
                <w:rFonts w:eastAsia="Times New Roman" w:cstheme="minorHAnsi"/>
                <w:sz w:val="21"/>
                <w:szCs w:val="21"/>
                <w:lang w:val="fr-BE" w:eastAsia="de-DE"/>
              </w:rPr>
              <w:t xml:space="preserve"> livraison de documents ou de pièces liées à l’exécution ;</w:t>
            </w:r>
          </w:p>
          <w:p w14:paraId="1BEC5B67" w14:textId="5C44911B" w:rsidR="005F67BB" w:rsidRPr="005F4E6C" w:rsidRDefault="005F67B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les</w:t>
            </w:r>
            <w:proofErr w:type="gramEnd"/>
            <w:r w:rsidRPr="005F4E6C">
              <w:rPr>
                <w:rFonts w:eastAsia="Times New Roman" w:cstheme="minorHAnsi"/>
                <w:sz w:val="21"/>
                <w:szCs w:val="21"/>
                <w:lang w:val="fr-BE" w:eastAsia="de-DE"/>
              </w:rPr>
              <w:t xml:space="preserve"> emballages ;</w:t>
            </w:r>
          </w:p>
          <w:p w14:paraId="0029DE50" w14:textId="3309F1E4" w:rsidR="005F67BB" w:rsidRPr="005F4E6C" w:rsidRDefault="005F67BB"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lastRenderedPageBreak/>
              <w:t>la</w:t>
            </w:r>
            <w:proofErr w:type="gramEnd"/>
            <w:r w:rsidRPr="005F4E6C">
              <w:rPr>
                <w:rFonts w:eastAsia="Times New Roman" w:cstheme="minorHAnsi"/>
                <w:sz w:val="21"/>
                <w:szCs w:val="21"/>
                <w:lang w:val="fr-BE" w:eastAsia="de-DE"/>
              </w:rPr>
              <w:t xml:space="preserve"> formation nécessaire à l’usage ;</w:t>
            </w:r>
          </w:p>
          <w:p w14:paraId="36C4923D" w14:textId="450FC632" w:rsidR="005F67BB" w:rsidRPr="005F4E6C" w:rsidRDefault="00D00DC7" w:rsidP="005F67BB">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E55831A49D684F46AE6DDC1B30A7E4BE"/>
                </w:placeholder>
                <w:showingPlcHdr/>
              </w:sdtPr>
              <w:sdtEndPr/>
              <w:sdtContent>
                <w:r w:rsidR="005F67BB" w:rsidRPr="005F4E6C">
                  <w:rPr>
                    <w:rFonts w:cstheme="minorHAnsi"/>
                    <w:sz w:val="21"/>
                    <w:szCs w:val="21"/>
                    <w:highlight w:val="lightGray"/>
                    <w:lang w:val="fr-BE"/>
                  </w:rPr>
                  <w:t>[Autres éléments inclus dans le prix]</w:t>
                </w:r>
              </w:sdtContent>
            </w:sdt>
          </w:p>
          <w:p w14:paraId="18853E1E" w14:textId="77777777" w:rsidR="005F67BB" w:rsidRPr="005F4E6C" w:rsidRDefault="005F67BB" w:rsidP="005F67B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23D5CB6E" w14:textId="77777777" w:rsidR="005F67BB" w:rsidRDefault="005F67BB" w:rsidP="005F67B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 xml:space="preserve">Le pouvoir adjudicateur procèdera à une vérification des prix offerts. </w:t>
            </w:r>
          </w:p>
          <w:p w14:paraId="39F9BE83" w14:textId="77777777" w:rsidR="005F67BB" w:rsidRDefault="005F67BB" w:rsidP="005F67B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E4EA6F6" w14:textId="30C8C65F" w:rsidR="005F67BB" w:rsidRPr="005F4E6C" w:rsidRDefault="00D00DC7" w:rsidP="005F67B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008365937"/>
                <w14:checkbox>
                  <w14:checked w14:val="0"/>
                  <w14:checkedState w14:val="2612" w14:font="MS Gothic"/>
                  <w14:uncheckedState w14:val="2610" w14:font="MS Gothic"/>
                </w14:checkbox>
              </w:sdtPr>
              <w:sdtEndPr/>
              <w:sdtContent>
                <w:r w:rsidR="005F67BB">
                  <w:rPr>
                    <w:rFonts w:ascii="MS Gothic" w:eastAsia="MS Gothic" w:hAnsi="MS Gothic" w:cstheme="minorHAnsi" w:hint="eastAsia"/>
                    <w:sz w:val="21"/>
                    <w:szCs w:val="21"/>
                    <w:lang w:val="fr-BE" w:eastAsia="de-DE"/>
                  </w:rPr>
                  <w:t>☐</w:t>
                </w:r>
              </w:sdtContent>
            </w:sdt>
            <w:commentRangeStart w:id="86"/>
            <w:r w:rsidR="005F67BB" w:rsidRPr="005F4E6C">
              <w:rPr>
                <w:rFonts w:eastAsia="Times New Roman" w:cstheme="minorHAnsi"/>
                <w:sz w:val="21"/>
                <w:szCs w:val="21"/>
                <w:lang w:val="fr-BE" w:eastAsia="de-DE"/>
              </w:rPr>
              <w:t>En cas de prix apparemment anormaux, vous serez invité à justifier ceux-ci dans un délai de 12 jours.</w:t>
            </w:r>
            <w:commentRangeEnd w:id="86"/>
            <w:r w:rsidR="005F67BB">
              <w:rPr>
                <w:rStyle w:val="Marquedecommentaire"/>
              </w:rPr>
              <w:commentReference w:id="86"/>
            </w:r>
          </w:p>
          <w:p w14:paraId="43B392E4" w14:textId="698AAC9E" w:rsidR="005F67BB" w:rsidRPr="005F4E6C" w:rsidRDefault="005F67BB" w:rsidP="005F67B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8C8C6B4" w14:textId="1E37A4FA" w:rsidR="005F67BB" w:rsidRPr="005F4E6C" w:rsidDel="00F03227" w:rsidRDefault="005F67BB" w:rsidP="005F67BB">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 xml:space="preserve">Pour en savoir plus sur les obligations en termes de vérification des prix, voir le </w:t>
            </w:r>
            <w:hyperlink r:id="rId28" w:history="1">
              <w:r w:rsidRPr="005F4E6C">
                <w:rPr>
                  <w:rStyle w:val="Lienhypertexte"/>
                  <w:rFonts w:eastAsia="Times New Roman" w:cstheme="minorHAnsi"/>
                  <w:sz w:val="21"/>
                  <w:szCs w:val="21"/>
                  <w:lang w:val="fr-BE" w:eastAsia="de-DE"/>
                </w:rPr>
                <w:t>guide de la vérification des prix</w:t>
              </w:r>
            </w:hyperlink>
            <w:r w:rsidRPr="005F4E6C">
              <w:rPr>
                <w:rFonts w:eastAsia="Times New Roman" w:cstheme="minorHAnsi"/>
                <w:sz w:val="21"/>
                <w:szCs w:val="21"/>
                <w:lang w:val="fr-BE" w:eastAsia="de-DE"/>
              </w:rPr>
              <w:t>.</w:t>
            </w:r>
          </w:p>
        </w:tc>
      </w:tr>
      <w:tr w:rsidR="005F67BB" w:rsidRPr="005F4E6C" w14:paraId="73CEB521"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179E604A" w:rsidR="005F67BB" w:rsidRPr="005F4E6C" w:rsidRDefault="005F67BB" w:rsidP="005F67BB">
            <w:pPr>
              <w:pStyle w:val="Titre2"/>
              <w:spacing w:before="240" w:after="160"/>
              <w:jc w:val="both"/>
              <w:rPr>
                <w:rFonts w:asciiTheme="minorHAnsi" w:hAnsiTheme="minorHAnsi" w:cstheme="minorHAnsi"/>
                <w:bCs w:val="0"/>
                <w:sz w:val="21"/>
                <w:szCs w:val="21"/>
                <w:lang w:val="fr-BE"/>
              </w:rPr>
            </w:pPr>
            <w:bookmarkStart w:id="87" w:name="_Toc196375808"/>
            <w:r w:rsidRPr="005F4E6C">
              <w:rPr>
                <w:rFonts w:asciiTheme="minorHAnsi" w:hAnsiTheme="minorHAnsi" w:cstheme="minorHAnsi"/>
                <w:b/>
                <w:sz w:val="21"/>
                <w:szCs w:val="21"/>
                <w:lang w:val="fr-BE"/>
              </w:rPr>
              <w:lastRenderedPageBreak/>
              <w:t>Clause de révision du prix</w:t>
            </w:r>
            <w:bookmarkEnd w:id="87"/>
            <w:r w:rsidRPr="005F4E6C">
              <w:rPr>
                <w:rFonts w:asciiTheme="minorHAnsi" w:hAnsiTheme="minorHAnsi" w:cstheme="minorHAnsi"/>
                <w:b/>
                <w:sz w:val="21"/>
                <w:szCs w:val="21"/>
                <w:lang w:val="fr-BE"/>
              </w:rPr>
              <w:t> </w:t>
            </w:r>
          </w:p>
        </w:tc>
        <w:tc>
          <w:tcPr>
            <w:tcW w:w="8370" w:type="dxa"/>
          </w:tcPr>
          <w:p w14:paraId="0996B739" w14:textId="04FDA081" w:rsidR="005F67BB" w:rsidRPr="005F4E6C" w:rsidRDefault="00D00DC7"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Une formule permettant la révision des prix de l’adjudicataire du marché est d’application dans le cadre du présent marché.</w:t>
            </w:r>
          </w:p>
          <w:p w14:paraId="4865EAE6" w14:textId="24EC34D9" w:rsidR="005F67BB" w:rsidRPr="005F4E6C"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98A16E743DB0478F8C548480D5146B8A"/>
                </w:placeholder>
                <w:showingPlcHdr/>
              </w:sdtPr>
              <w:sdtEndPr/>
              <w:sdtContent>
                <w:r w:rsidRPr="005F4E6C">
                  <w:rPr>
                    <w:rFonts w:cstheme="minorHAnsi"/>
                    <w:sz w:val="21"/>
                    <w:szCs w:val="21"/>
                    <w:highlight w:val="lightGray"/>
                    <w:lang w:val="fr-BE"/>
                  </w:rPr>
                  <w:t>[à compléter, notamment par la formule]</w:t>
                </w:r>
              </w:sdtContent>
            </w:sdt>
            <w:r w:rsidRPr="005F4E6C">
              <w:rPr>
                <w:rFonts w:cstheme="minorHAnsi"/>
                <w:sz w:val="21"/>
                <w:szCs w:val="21"/>
                <w:lang w:val="fr-BE"/>
              </w:rPr>
              <w:t>.</w:t>
            </w:r>
          </w:p>
          <w:p w14:paraId="6AD7CC8A" w14:textId="257CA8B7" w:rsidR="005F67BB" w:rsidRPr="005F4E6C" w:rsidRDefault="00D00DC7"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Le présent marché ne comprend pas de formule de révision des </w:t>
            </w:r>
            <w:commentRangeStart w:id="88"/>
            <w:r w:rsidR="005F67BB" w:rsidRPr="005F4E6C">
              <w:rPr>
                <w:rFonts w:cstheme="minorHAnsi"/>
                <w:sz w:val="21"/>
                <w:szCs w:val="21"/>
                <w:lang w:val="fr-BE"/>
              </w:rPr>
              <w:t>prix</w:t>
            </w:r>
            <w:commentRangeEnd w:id="88"/>
            <w:r w:rsidR="005F67BB" w:rsidRPr="005F4E6C">
              <w:rPr>
                <w:rStyle w:val="Marquedecommentaire"/>
                <w:rFonts w:cstheme="minorHAnsi"/>
                <w:sz w:val="21"/>
                <w:szCs w:val="21"/>
                <w:lang w:val="fr-BE"/>
              </w:rPr>
              <w:commentReference w:id="88"/>
            </w:r>
            <w:r w:rsidR="005F67BB" w:rsidRPr="005F4E6C">
              <w:rPr>
                <w:rFonts w:cstheme="minorHAnsi"/>
                <w:sz w:val="21"/>
                <w:szCs w:val="21"/>
                <w:lang w:val="fr-BE"/>
              </w:rPr>
              <w:t>.</w:t>
            </w:r>
          </w:p>
        </w:tc>
      </w:tr>
      <w:tr w:rsidR="005F67BB" w:rsidRPr="005F4E6C" w14:paraId="794F22FB"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640C168B" w:rsidR="005F67BB" w:rsidRPr="005F4E6C" w:rsidRDefault="005F67BB" w:rsidP="005F67BB">
            <w:pPr>
              <w:pStyle w:val="Titre1"/>
              <w:spacing w:after="160"/>
              <w:rPr>
                <w:rFonts w:asciiTheme="minorHAnsi" w:hAnsiTheme="minorHAnsi" w:cstheme="minorHAnsi"/>
                <w:bCs w:val="0"/>
                <w:szCs w:val="40"/>
                <w:lang w:val="fr-BE"/>
              </w:rPr>
            </w:pPr>
            <w:bookmarkStart w:id="89" w:name="_Toc196375809"/>
            <w:r w:rsidRPr="005F4E6C">
              <w:rPr>
                <w:rFonts w:asciiTheme="minorHAnsi" w:hAnsiTheme="minorHAnsi" w:cstheme="minorHAnsi"/>
                <w:b/>
                <w:szCs w:val="40"/>
                <w:lang w:val="fr-BE"/>
              </w:rPr>
              <w:t>EXECUTION DU MARCHE</w:t>
            </w:r>
            <w:bookmarkEnd w:id="89"/>
          </w:p>
        </w:tc>
      </w:tr>
      <w:tr w:rsidR="005F67BB" w:rsidRPr="005F4E6C" w14:paraId="2CDF5A5A"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48A3BC8C" w:rsidR="005F67BB" w:rsidRPr="005F4E6C" w:rsidRDefault="005F67BB" w:rsidP="005F67BB">
            <w:pPr>
              <w:pStyle w:val="Titre2"/>
              <w:spacing w:before="240" w:after="160"/>
              <w:rPr>
                <w:rFonts w:asciiTheme="minorHAnsi" w:hAnsiTheme="minorHAnsi" w:cstheme="minorHAnsi"/>
                <w:bCs w:val="0"/>
                <w:sz w:val="21"/>
                <w:szCs w:val="21"/>
                <w:lang w:val="fr-BE"/>
              </w:rPr>
            </w:pPr>
            <w:bookmarkStart w:id="90" w:name="_Toc119921175"/>
            <w:bookmarkStart w:id="91" w:name="_Toc196375810"/>
            <w:r w:rsidRPr="005F4E6C">
              <w:rPr>
                <w:rFonts w:asciiTheme="minorHAnsi" w:hAnsiTheme="minorHAnsi" w:cstheme="minorHAnsi"/>
                <w:b/>
                <w:sz w:val="21"/>
                <w:szCs w:val="21"/>
                <w:lang w:val="fr-BE"/>
              </w:rPr>
              <w:t>Fonctionnaire dirigeant du Pouvoir adjudicateur pour l’exécution de l’accord-cadre</w:t>
            </w:r>
            <w:bookmarkEnd w:id="90"/>
            <w:bookmarkEnd w:id="91"/>
          </w:p>
        </w:tc>
        <w:tc>
          <w:tcPr>
            <w:tcW w:w="8370" w:type="dxa"/>
          </w:tcPr>
          <w:p w14:paraId="0C909938" w14:textId="77777777" w:rsidR="005F67BB" w:rsidRPr="005F4E6C" w:rsidRDefault="00D00DC7"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Le fonctionnaire dirigeant, désigné pour diriger et contrôler l’exécution du marché, </w:t>
            </w:r>
            <w:commentRangeStart w:id="92"/>
            <w:r w:rsidR="005F67BB" w:rsidRPr="005F4E6C">
              <w:rPr>
                <w:rFonts w:cstheme="minorHAnsi"/>
                <w:sz w:val="21"/>
                <w:szCs w:val="21"/>
                <w:lang w:val="fr-BE"/>
              </w:rPr>
              <w:t>est</w:t>
            </w:r>
            <w:commentRangeEnd w:id="92"/>
            <w:r w:rsidR="005F67BB" w:rsidRPr="005F4E6C">
              <w:rPr>
                <w:rStyle w:val="Marquedecommentaire"/>
                <w:rFonts w:cstheme="minorHAnsi"/>
                <w:lang w:val="fr-BE"/>
              </w:rPr>
              <w:commentReference w:id="92"/>
            </w:r>
            <w:r w:rsidR="005F67BB" w:rsidRPr="005F4E6C">
              <w:rPr>
                <w:rFonts w:cstheme="minorHAnsi"/>
                <w:sz w:val="21"/>
                <w:szCs w:val="21"/>
                <w:lang w:val="fr-BE"/>
              </w:rPr>
              <w:t> :</w:t>
            </w:r>
          </w:p>
          <w:p w14:paraId="2252B237" w14:textId="77777777" w:rsidR="005F67BB" w:rsidRPr="005F4E6C"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Mme/M </w:t>
            </w:r>
            <w:sdt>
              <w:sdtPr>
                <w:rPr>
                  <w:rFonts w:cstheme="minorHAnsi"/>
                  <w:sz w:val="21"/>
                  <w:szCs w:val="21"/>
                  <w:lang w:val="fr-BE"/>
                </w:rPr>
                <w:id w:val="1562670857"/>
                <w:placeholder>
                  <w:docPart w:val="75209FB881344A9DBD79E40CD9C7D90D"/>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598BBCA6" w14:textId="77777777" w:rsidR="005F67BB" w:rsidRPr="005F4E6C"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Fonction : </w:t>
            </w:r>
            <w:sdt>
              <w:sdtPr>
                <w:rPr>
                  <w:rFonts w:cstheme="minorHAnsi"/>
                  <w:sz w:val="21"/>
                  <w:szCs w:val="21"/>
                  <w:lang w:val="fr-BE"/>
                </w:rPr>
                <w:id w:val="-1643883045"/>
                <w:placeholder>
                  <w:docPart w:val="1549F83D820F4E58A76E5B7C7DBB035B"/>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60D10FE2" w14:textId="77777777" w:rsidR="005F67BB" w:rsidRPr="005F4E6C"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Tél : </w:t>
            </w:r>
            <w:sdt>
              <w:sdtPr>
                <w:rPr>
                  <w:rFonts w:cstheme="minorHAnsi"/>
                  <w:sz w:val="21"/>
                  <w:szCs w:val="21"/>
                  <w:lang w:val="fr-BE"/>
                </w:rPr>
                <w:id w:val="14511195"/>
                <w:placeholder>
                  <w:docPart w:val="EAE43B1C55C544FC93138203B1ED5051"/>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4F5B3A4D" w14:textId="77777777" w:rsidR="005F67BB" w:rsidRPr="005F4E6C" w:rsidRDefault="005F67BB" w:rsidP="005F67B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Mail : </w:t>
            </w:r>
            <w:sdt>
              <w:sdtPr>
                <w:rPr>
                  <w:rFonts w:cstheme="minorHAnsi"/>
                  <w:sz w:val="21"/>
                  <w:szCs w:val="21"/>
                  <w:lang w:val="fr-BE"/>
                </w:rPr>
                <w:id w:val="1044557876"/>
                <w:placeholder>
                  <w:docPart w:val="433B3B23E3D54C0DAE0220A8F5A95040"/>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79D876B5" w14:textId="77777777" w:rsidR="005F67BB" w:rsidRPr="005F4E6C" w:rsidRDefault="00D00DC7" w:rsidP="005F67BB">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w:t>
            </w:r>
            <w:r w:rsidR="005F67BB" w:rsidRPr="005F4E6C">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2131239F" w:rsidR="005F67BB" w:rsidRPr="005F4E6C" w:rsidRDefault="005F67BB" w:rsidP="005F67BB">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Pour davantage d’informations, veuillez consulter </w:t>
            </w:r>
            <w:r w:rsidRPr="005F4E6C">
              <w:rPr>
                <w:rFonts w:cstheme="minorHAnsi"/>
                <w:b/>
                <w:bCs/>
                <w:sz w:val="21"/>
                <w:szCs w:val="21"/>
                <w:lang w:val="fr-BE"/>
              </w:rPr>
              <w:t>l’</w:t>
            </w:r>
            <w:r w:rsidRPr="005F4E6C">
              <w:rPr>
                <w:rFonts w:cstheme="minorHAnsi"/>
                <w:b/>
                <w:bCs/>
                <w:sz w:val="21"/>
                <w:szCs w:val="21"/>
                <w:lang w:val="fr-BE"/>
              </w:rPr>
              <w:fldChar w:fldCharType="begin"/>
            </w:r>
            <w:r w:rsidRPr="005F4E6C">
              <w:rPr>
                <w:rFonts w:cstheme="minorHAnsi"/>
                <w:b/>
                <w:bCs/>
                <w:sz w:val="21"/>
                <w:szCs w:val="21"/>
                <w:lang w:val="fr-BE"/>
              </w:rPr>
              <w:instrText xml:space="preserve"> REF _Ref115773113 \h  \* MERGEFORMAT </w:instrText>
            </w:r>
            <w:r w:rsidRPr="005F4E6C">
              <w:rPr>
                <w:rFonts w:cstheme="minorHAnsi"/>
                <w:b/>
                <w:bCs/>
                <w:sz w:val="21"/>
                <w:szCs w:val="21"/>
                <w:lang w:val="fr-BE"/>
              </w:rPr>
            </w:r>
            <w:r w:rsidRPr="005F4E6C">
              <w:rPr>
                <w:rFonts w:cstheme="minorHAnsi"/>
                <w:b/>
                <w:bCs/>
                <w:sz w:val="21"/>
                <w:szCs w:val="21"/>
                <w:lang w:val="fr-BE"/>
              </w:rPr>
              <w:fldChar w:fldCharType="separate"/>
            </w:r>
            <w:r w:rsidRPr="005F4E6C">
              <w:rPr>
                <w:rFonts w:cstheme="minorHAnsi"/>
                <w:sz w:val="21"/>
                <w:szCs w:val="21"/>
                <w:lang w:val="fr-BE"/>
              </w:rPr>
              <w:t xml:space="preserve">ANNEXE </w:t>
            </w:r>
            <w:r>
              <w:rPr>
                <w:rFonts w:cstheme="minorHAnsi"/>
                <w:sz w:val="21"/>
                <w:szCs w:val="21"/>
                <w:lang w:val="fr-BE"/>
              </w:rPr>
              <w:t>5</w:t>
            </w:r>
            <w:r w:rsidRPr="005F4E6C">
              <w:rPr>
                <w:rFonts w:cstheme="minorHAnsi"/>
                <w:sz w:val="21"/>
                <w:szCs w:val="21"/>
                <w:lang w:val="fr-BE"/>
              </w:rPr>
              <w:t> : FONCTIONNAIRE DIRIGEANT</w:t>
            </w:r>
            <w:r w:rsidRPr="005F4E6C">
              <w:rPr>
                <w:rFonts w:cstheme="minorHAnsi"/>
                <w:b/>
                <w:bCs/>
                <w:sz w:val="21"/>
                <w:szCs w:val="21"/>
                <w:lang w:val="fr-BE"/>
              </w:rPr>
              <w:fldChar w:fldCharType="end"/>
            </w:r>
            <w:r w:rsidRPr="005F4E6C">
              <w:rPr>
                <w:rFonts w:cstheme="minorHAnsi"/>
                <w:b/>
                <w:bCs/>
                <w:sz w:val="21"/>
                <w:szCs w:val="21"/>
                <w:lang w:val="fr-BE"/>
              </w:rPr>
              <w:t>.</w:t>
            </w:r>
          </w:p>
        </w:tc>
      </w:tr>
      <w:tr w:rsidR="005F67BB" w:rsidRPr="005F4E6C" w14:paraId="2265FCDB"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5A1C346" w14:textId="5E3E600F" w:rsidR="005F67BB" w:rsidRPr="005F4E6C" w:rsidRDefault="005F67BB" w:rsidP="005F67BB">
            <w:pPr>
              <w:pStyle w:val="Titre2"/>
              <w:spacing w:before="240" w:after="160"/>
              <w:rPr>
                <w:rFonts w:asciiTheme="minorHAnsi" w:hAnsiTheme="minorHAnsi" w:cstheme="minorHAnsi"/>
                <w:b/>
                <w:sz w:val="21"/>
                <w:szCs w:val="21"/>
                <w:lang w:val="fr-BE"/>
              </w:rPr>
            </w:pPr>
            <w:bookmarkStart w:id="93" w:name="_Toc196375811"/>
            <w:r w:rsidRPr="005F4E6C">
              <w:rPr>
                <w:rFonts w:asciiTheme="minorHAnsi" w:hAnsiTheme="minorHAnsi" w:cstheme="minorHAnsi"/>
                <w:b/>
                <w:sz w:val="21"/>
                <w:szCs w:val="21"/>
                <w:lang w:val="fr-BE"/>
              </w:rPr>
              <w:t>Fonctionnaire dirigeant du pouvoir adjudicateur</w:t>
            </w:r>
            <w:commentRangeStart w:id="94"/>
            <w:r w:rsidRPr="005F4E6C">
              <w:rPr>
                <w:rFonts w:asciiTheme="minorHAnsi" w:hAnsiTheme="minorHAnsi" w:cstheme="minorHAnsi"/>
                <w:b/>
                <w:sz w:val="21"/>
                <w:szCs w:val="21"/>
                <w:lang w:val="fr-BE"/>
              </w:rPr>
              <w:t xml:space="preserve"> et des PAB </w:t>
            </w:r>
            <w:commentRangeEnd w:id="94"/>
            <w:r w:rsidRPr="005F4E6C">
              <w:rPr>
                <w:rStyle w:val="Marquedecommentaire"/>
                <w:rFonts w:asciiTheme="minorHAnsi" w:eastAsiaTheme="minorHAnsi" w:hAnsiTheme="minorHAnsi" w:cstheme="minorBidi"/>
                <w:bCs w:val="0"/>
                <w:lang w:val="fr-BE"/>
              </w:rPr>
              <w:commentReference w:id="94"/>
            </w:r>
            <w:r w:rsidRPr="005F4E6C">
              <w:rPr>
                <w:rFonts w:asciiTheme="minorHAnsi" w:hAnsiTheme="minorHAnsi" w:cstheme="minorHAnsi"/>
                <w:b/>
                <w:sz w:val="21"/>
                <w:szCs w:val="21"/>
                <w:lang w:val="fr-BE"/>
              </w:rPr>
              <w:t>pour les marchés subséquents</w:t>
            </w:r>
            <w:bookmarkEnd w:id="93"/>
          </w:p>
        </w:tc>
        <w:tc>
          <w:tcPr>
            <w:tcW w:w="8370" w:type="dxa"/>
          </w:tcPr>
          <w:p w14:paraId="09CD41E7" w14:textId="4663E730" w:rsidR="005F67BB" w:rsidRPr="005F4E6C" w:rsidRDefault="005F67BB" w:rsidP="005F67B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fonctionnaire dirigeant de chaque marché conclu sur base de l’accord-cadre sera désigné au moment de l’attribution du marché subséquent.</w:t>
            </w:r>
          </w:p>
        </w:tc>
      </w:tr>
      <w:tr w:rsidR="005F67BB" w:rsidRPr="005F4E6C" w14:paraId="21B3DFDE"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874808" w14:textId="117FE8DE" w:rsidR="005F67BB" w:rsidRPr="005F4E6C" w:rsidRDefault="005F67BB" w:rsidP="005F67BB">
            <w:pPr>
              <w:pStyle w:val="Titre2"/>
              <w:spacing w:before="240" w:after="160"/>
              <w:jc w:val="both"/>
              <w:rPr>
                <w:rFonts w:asciiTheme="minorHAnsi" w:hAnsiTheme="minorHAnsi" w:cstheme="minorHAnsi"/>
                <w:b/>
                <w:sz w:val="21"/>
                <w:szCs w:val="21"/>
                <w:lang w:val="fr-BE"/>
              </w:rPr>
            </w:pPr>
            <w:bookmarkStart w:id="95" w:name="_Toc196375812"/>
            <w:r w:rsidRPr="005F4E6C">
              <w:rPr>
                <w:rFonts w:asciiTheme="minorHAnsi" w:hAnsiTheme="minorHAnsi" w:cstheme="minorHAnsi"/>
                <w:b/>
                <w:sz w:val="21"/>
                <w:szCs w:val="21"/>
                <w:lang w:val="fr-BE"/>
              </w:rPr>
              <w:t>Passation et attribution des marchés subséquents</w:t>
            </w:r>
            <w:bookmarkEnd w:id="95"/>
          </w:p>
        </w:tc>
        <w:tc>
          <w:tcPr>
            <w:tcW w:w="8370" w:type="dxa"/>
          </w:tcPr>
          <w:p w14:paraId="7C7BE6EA" w14:textId="6ACC1D94" w:rsidR="005F67BB" w:rsidRPr="005F4E6C" w:rsidRDefault="00D00DC7"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91462659"/>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w:t>
            </w:r>
            <w:r w:rsidR="005F67BB" w:rsidRPr="005F4E6C">
              <w:rPr>
                <w:lang w:val="fr-BE"/>
              </w:rPr>
              <w:t xml:space="preserve"> </w:t>
            </w:r>
            <w:r w:rsidR="005F67BB" w:rsidRPr="005F4E6C">
              <w:rPr>
                <w:rFonts w:cstheme="minorHAnsi"/>
                <w:sz w:val="21"/>
                <w:szCs w:val="21"/>
                <w:lang w:val="fr-BE"/>
              </w:rPr>
              <w:t>Il s’agit d’un accord-cadre mono-attributaire et les commandes seront passées directement auprès de l’adjudicataire de l’accord-cadre et selon les modalités suivantes :</w:t>
            </w:r>
            <w:r w:rsidR="005F67BB" w:rsidRPr="005F4E6C">
              <w:rPr>
                <w:rFonts w:ascii="Calibri" w:hAnsi="Calibri" w:cs="Calibri"/>
                <w:sz w:val="21"/>
                <w:szCs w:val="21"/>
                <w:lang w:val="fr-BE"/>
              </w:rPr>
              <w:t xml:space="preserve"> </w:t>
            </w:r>
            <w:sdt>
              <w:sdtPr>
                <w:rPr>
                  <w:rFonts w:ascii="Calibri" w:hAnsi="Calibri" w:cs="Calibri"/>
                  <w:sz w:val="21"/>
                  <w:szCs w:val="21"/>
                  <w:lang w:val="fr-BE"/>
                </w:rPr>
                <w:id w:val="2007636497"/>
                <w:placeholder>
                  <w:docPart w:val="3C0CAF652C174A33B575DFB3EDC27AFC"/>
                </w:placeholder>
                <w:showingPlcHdr/>
              </w:sdtPr>
              <w:sdtEndPr/>
              <w:sdtContent>
                <w:r w:rsidR="005F67BB" w:rsidRPr="005F4E6C">
                  <w:rPr>
                    <w:rFonts w:ascii="Calibri" w:hAnsi="Calibri" w:cs="Calibri"/>
                    <w:sz w:val="21"/>
                    <w:szCs w:val="21"/>
                    <w:highlight w:val="lightGray"/>
                    <w:lang w:val="fr-BE"/>
                  </w:rPr>
                  <w:t>[à compléter]</w:t>
                </w:r>
              </w:sdtContent>
            </w:sdt>
            <w:r w:rsidR="005F67BB" w:rsidRPr="005F4E6C">
              <w:rPr>
                <w:rFonts w:eastAsia="Calibri" w:cstheme="minorHAnsi"/>
                <w:sz w:val="21"/>
                <w:szCs w:val="21"/>
                <w:lang w:val="fr-BE"/>
              </w:rPr>
              <w:t>.</w:t>
            </w:r>
          </w:p>
          <w:p w14:paraId="78CDA2FF" w14:textId="501EB731" w:rsidR="005F67BB" w:rsidRPr="005F4E6C" w:rsidRDefault="00D00DC7"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2870080"/>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Il s’agit d’un accord-cadre pluri-attributaire et les marchés subséquents seront passés et attribués via le mécanisme </w:t>
            </w:r>
            <w:commentRangeStart w:id="96"/>
            <w:r w:rsidR="005F67BB" w:rsidRPr="005F4E6C">
              <w:rPr>
                <w:rFonts w:cstheme="minorHAnsi"/>
                <w:sz w:val="21"/>
                <w:szCs w:val="21"/>
                <w:lang w:val="fr-BE"/>
              </w:rPr>
              <w:t>suivant</w:t>
            </w:r>
            <w:commentRangeEnd w:id="96"/>
            <w:r w:rsidR="005F67BB" w:rsidRPr="005F4E6C">
              <w:rPr>
                <w:rStyle w:val="Marquedecommentaire"/>
                <w:rFonts w:cstheme="minorHAnsi"/>
                <w:sz w:val="21"/>
                <w:szCs w:val="21"/>
                <w:lang w:val="fr-BE"/>
              </w:rPr>
              <w:commentReference w:id="96"/>
            </w:r>
            <w:r w:rsidR="005F67BB" w:rsidRPr="005F4E6C">
              <w:rPr>
                <w:rFonts w:cstheme="minorHAnsi"/>
                <w:sz w:val="21"/>
                <w:szCs w:val="21"/>
                <w:lang w:val="fr-BE"/>
              </w:rPr>
              <w:t xml:space="preserve"> : </w:t>
            </w:r>
          </w:p>
          <w:sdt>
            <w:sdtPr>
              <w:rPr>
                <w:rFonts w:cstheme="minorHAnsi"/>
                <w:sz w:val="21"/>
                <w:szCs w:val="21"/>
                <w:lang w:val="fr-BE"/>
              </w:rPr>
              <w:id w:val="-1959554848"/>
              <w:placeholder>
                <w:docPart w:val="3BA3B019C01D4D99BB8FDACA402FAA56"/>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18D3AD35" w14:textId="6DEADDCA" w:rsidR="005F67BB" w:rsidRPr="005F4E6C"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Style w:val="Textedelespacerserv"/>
                    <w:rFonts w:cstheme="minorHAnsi"/>
                    <w:sz w:val="21"/>
                    <w:szCs w:val="21"/>
                    <w:lang w:val="fr-BE"/>
                  </w:rPr>
                  <w:t>Choisissez un élément.</w:t>
                </w:r>
              </w:p>
            </w:sdtContent>
          </w:sdt>
          <w:p w14:paraId="5D56B3CD" w14:textId="2930BE94" w:rsidR="005F67BB" w:rsidRPr="005F4E6C"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 fonctionnement du mécanisme est le suivant : </w:t>
            </w:r>
            <w:sdt>
              <w:sdtPr>
                <w:rPr>
                  <w:rFonts w:cstheme="minorHAnsi"/>
                  <w:sz w:val="21"/>
                  <w:szCs w:val="21"/>
                  <w:lang w:val="fr-BE"/>
                </w:rPr>
                <w:id w:val="-894660564"/>
                <w:placeholder>
                  <w:docPart w:val="DED7FBA4E5CD454BAC9B5DCA8C9124CC"/>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16E31BF2" w14:textId="3391C665" w:rsidR="005F67BB" w:rsidRPr="005F4E6C" w:rsidRDefault="005F67BB" w:rsidP="005F67B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 xml:space="preserve">Les commandes seront passées selon les modalités suivantes : </w:t>
            </w:r>
            <w:sdt>
              <w:sdtPr>
                <w:rPr>
                  <w:rFonts w:cstheme="minorHAnsi"/>
                  <w:sz w:val="21"/>
                  <w:szCs w:val="21"/>
                  <w:lang w:val="fr-BE"/>
                </w:rPr>
                <w:id w:val="-1885928834"/>
                <w:placeholder>
                  <w:docPart w:val="391ECC4C1A5541CAB9072A55918DD553"/>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tc>
      </w:tr>
      <w:tr w:rsidR="005F67BB" w:rsidRPr="005F4E6C" w14:paraId="1D1C614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5A907F79" w:rsidR="005F67BB" w:rsidRPr="005F4E6C" w:rsidRDefault="005F67BB" w:rsidP="005F67BB">
            <w:pPr>
              <w:pStyle w:val="Titre2"/>
              <w:spacing w:before="240" w:after="160"/>
              <w:jc w:val="both"/>
              <w:rPr>
                <w:rFonts w:asciiTheme="minorHAnsi" w:hAnsiTheme="minorHAnsi" w:cstheme="minorHAnsi"/>
                <w:bCs w:val="0"/>
                <w:sz w:val="21"/>
                <w:szCs w:val="21"/>
                <w:lang w:val="fr-BE"/>
              </w:rPr>
            </w:pPr>
            <w:bookmarkStart w:id="97" w:name="_Toc196375813"/>
            <w:r w:rsidRPr="005F4E6C">
              <w:rPr>
                <w:rFonts w:asciiTheme="minorHAnsi" w:hAnsiTheme="minorHAnsi" w:cstheme="minorHAnsi"/>
                <w:b/>
                <w:sz w:val="21"/>
                <w:szCs w:val="21"/>
                <w:lang w:val="fr-BE"/>
              </w:rPr>
              <w:lastRenderedPageBreak/>
              <w:t xml:space="preserve">Comité </w:t>
            </w:r>
            <w:commentRangeStart w:id="98"/>
            <w:r w:rsidRPr="005F4E6C">
              <w:rPr>
                <w:rFonts w:asciiTheme="minorHAnsi" w:hAnsiTheme="minorHAnsi" w:cstheme="minorHAnsi"/>
                <w:b/>
                <w:sz w:val="21"/>
                <w:szCs w:val="21"/>
                <w:lang w:val="fr-BE"/>
              </w:rPr>
              <w:t>d’accompagnement</w:t>
            </w:r>
            <w:commentRangeEnd w:id="98"/>
            <w:r w:rsidRPr="005F4E6C">
              <w:rPr>
                <w:rStyle w:val="Marquedecommentaire"/>
                <w:rFonts w:asciiTheme="minorHAnsi" w:eastAsiaTheme="minorHAnsi" w:hAnsiTheme="minorHAnsi" w:cstheme="minorBidi"/>
                <w:bCs w:val="0"/>
                <w:lang w:val="fr-BE"/>
              </w:rPr>
              <w:commentReference w:id="98"/>
            </w:r>
            <w:bookmarkEnd w:id="97"/>
          </w:p>
        </w:tc>
        <w:tc>
          <w:tcPr>
            <w:tcW w:w="8370" w:type="dxa"/>
          </w:tcPr>
          <w:p w14:paraId="629CFB6A" w14:textId="4C9AD940" w:rsidR="005F67BB" w:rsidRPr="005F4E6C" w:rsidRDefault="00D00DC7"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Il est créé un comité d’accompagnement</w:t>
            </w:r>
          </w:p>
          <w:p w14:paraId="7AFF0365" w14:textId="77777777" w:rsidR="005F67BB" w:rsidRPr="005F4E6C" w:rsidRDefault="005F67B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Mme/M </w:t>
            </w:r>
            <w:sdt>
              <w:sdtPr>
                <w:rPr>
                  <w:rFonts w:cstheme="minorHAnsi"/>
                  <w:sz w:val="21"/>
                  <w:szCs w:val="21"/>
                  <w:lang w:val="fr-BE"/>
                </w:rPr>
                <w:id w:val="-1054538825"/>
                <w:placeholder>
                  <w:docPart w:val="E6A4326FDD9F4038A689270CB26A0980"/>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26A2DDA9" w14:textId="1E88A3C2" w:rsidR="005F67BB" w:rsidRPr="005F4E6C" w:rsidRDefault="005F67B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Tél : </w:t>
            </w:r>
            <w:sdt>
              <w:sdtPr>
                <w:rPr>
                  <w:rFonts w:cstheme="minorHAnsi"/>
                  <w:sz w:val="21"/>
                  <w:szCs w:val="21"/>
                  <w:lang w:val="fr-BE"/>
                </w:rPr>
                <w:id w:val="1847439511"/>
                <w:placeholder>
                  <w:docPart w:val="76A4B569F19C434FAB402AE23A62A29A"/>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511E6766" w14:textId="77777777" w:rsidR="005F67BB" w:rsidRPr="005F4E6C" w:rsidRDefault="005F67BB" w:rsidP="005F67B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Mail : </w:t>
            </w:r>
            <w:sdt>
              <w:sdtPr>
                <w:rPr>
                  <w:rFonts w:cstheme="minorHAnsi"/>
                  <w:sz w:val="21"/>
                  <w:szCs w:val="21"/>
                  <w:lang w:val="fr-BE"/>
                </w:rPr>
                <w:id w:val="-366611653"/>
                <w:placeholder>
                  <w:docPart w:val="418C0C53F88743BC876C9D7559A5D7B9"/>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4AC4E318" w14:textId="5192179E" w:rsidR="005F67BB" w:rsidRPr="005F4E6C" w:rsidRDefault="005F67BB" w:rsidP="005F67BB">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Rôle du comité d’accompagnement : </w:t>
            </w:r>
            <w:sdt>
              <w:sdtPr>
                <w:rPr>
                  <w:rFonts w:cstheme="minorHAnsi"/>
                  <w:sz w:val="21"/>
                  <w:szCs w:val="21"/>
                  <w:lang w:val="fr-BE"/>
                </w:rPr>
                <w:id w:val="-1348023096"/>
                <w:placeholder>
                  <w:docPart w:val="FDD5184029E340E29DA3DF3A81B569A6"/>
                </w:placeholder>
                <w:showingPlcHdr/>
              </w:sdtPr>
              <w:sdtEndPr/>
              <w:sdtContent>
                <w:r w:rsidRPr="005F4E6C">
                  <w:rPr>
                    <w:rFonts w:cstheme="minorHAnsi"/>
                    <w:sz w:val="21"/>
                    <w:szCs w:val="21"/>
                    <w:highlight w:val="lightGray"/>
                    <w:lang w:val="fr-BE"/>
                  </w:rPr>
                  <w:t>[à compléter]</w:t>
                </w:r>
              </w:sdtContent>
            </w:sdt>
          </w:p>
          <w:p w14:paraId="4913F149" w14:textId="65CA9FA5" w:rsidR="005F67BB" w:rsidRPr="005F4E6C" w:rsidRDefault="00D00DC7" w:rsidP="005F67BB">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5F67BB" w:rsidRPr="005F4E6C">
                  <w:rPr>
                    <w:rFonts w:ascii="Segoe UI Symbol" w:eastAsia="MS Gothic" w:hAnsi="Segoe UI Symbol" w:cs="Segoe UI Symbol"/>
                    <w:sz w:val="21"/>
                    <w:szCs w:val="21"/>
                    <w:lang w:val="fr-BE"/>
                  </w:rPr>
                  <w:t>☐</w:t>
                </w:r>
              </w:sdtContent>
            </w:sdt>
            <w:r w:rsidR="005F67BB" w:rsidRPr="005F4E6C">
              <w:rPr>
                <w:rFonts w:cstheme="minorHAnsi"/>
                <w:sz w:val="21"/>
                <w:szCs w:val="21"/>
                <w:lang w:val="fr-BE"/>
              </w:rPr>
              <w:t xml:space="preserve"> Il n’y a pas de comité d’accompagnement</w:t>
            </w:r>
          </w:p>
        </w:tc>
      </w:tr>
      <w:tr w:rsidR="00A70249" w:rsidRPr="005F4E6C" w14:paraId="12025693"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2D30D5B" w14:textId="67E5AB1F" w:rsidR="00A70249" w:rsidRPr="00A70249" w:rsidRDefault="00A70249" w:rsidP="00A70249">
            <w:pPr>
              <w:pStyle w:val="Titre2"/>
              <w:rPr>
                <w:rFonts w:asciiTheme="minorHAnsi" w:hAnsiTheme="minorHAnsi" w:cstheme="minorHAnsi"/>
                <w:b/>
                <w:bCs w:val="0"/>
                <w:sz w:val="21"/>
                <w:szCs w:val="21"/>
              </w:rPr>
            </w:pPr>
            <w:bookmarkStart w:id="99" w:name="_Toc196375814"/>
            <w:r w:rsidRPr="00A70249">
              <w:rPr>
                <w:rFonts w:asciiTheme="minorHAnsi" w:hAnsiTheme="minorHAnsi" w:cstheme="minorHAnsi"/>
                <w:b/>
                <w:bCs w:val="0"/>
                <w:sz w:val="21"/>
                <w:szCs w:val="21"/>
              </w:rPr>
              <w:t>Communication</w:t>
            </w:r>
            <w:bookmarkEnd w:id="99"/>
          </w:p>
        </w:tc>
        <w:tc>
          <w:tcPr>
            <w:tcW w:w="8370" w:type="dxa"/>
          </w:tcPr>
          <w:p w14:paraId="70E2C2BD" w14:textId="77777777" w:rsidR="00A70249" w:rsidRPr="00A70249" w:rsidRDefault="00A70249" w:rsidP="00A702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70249">
              <w:rPr>
                <w:rFonts w:cstheme="minorHAnsi"/>
                <w:sz w:val="21"/>
                <w:szCs w:val="21"/>
              </w:rPr>
              <w:t xml:space="preserve">Vous communiquez avec le pouvoir adjudicateur de la manière suivante : </w:t>
            </w:r>
            <w:sdt>
              <w:sdtPr>
                <w:rPr>
                  <w:rFonts w:cstheme="minorHAnsi"/>
                  <w:sz w:val="21"/>
                  <w:szCs w:val="21"/>
                </w:rPr>
                <w:id w:val="-367680702"/>
                <w:placeholder>
                  <w:docPart w:val="BDD7E4AC9C40468E8913D6827258A1A8"/>
                </w:placeholder>
                <w:showingPlcHdr/>
              </w:sdtPr>
              <w:sdtEndPr/>
              <w:sdtContent>
                <w:r w:rsidRPr="00A70249">
                  <w:rPr>
                    <w:rFonts w:cstheme="minorHAnsi"/>
                    <w:sz w:val="21"/>
                    <w:szCs w:val="21"/>
                  </w:rPr>
                  <w:t>[à compléter]</w:t>
                </w:r>
              </w:sdtContent>
            </w:sdt>
            <w:r w:rsidRPr="00A70249">
              <w:rPr>
                <w:rFonts w:cstheme="minorHAnsi"/>
                <w:sz w:val="21"/>
                <w:szCs w:val="21"/>
              </w:rPr>
              <w:t>.</w:t>
            </w:r>
          </w:p>
          <w:p w14:paraId="4655BDE0" w14:textId="77777777" w:rsidR="00A70249" w:rsidRPr="00A70249" w:rsidRDefault="00A70249" w:rsidP="00A702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0"/>
            <w:r w:rsidRPr="00A70249">
              <w:rPr>
                <w:rFonts w:cstheme="minorHAnsi"/>
                <w:sz w:val="21"/>
                <w:szCs w:val="21"/>
              </w:rPr>
              <w:t xml:space="preserve">Dès la conclusion du marché, toutes les communications entre vous et le pouvoir adjudicateur sont effectuées exclusivement via le </w:t>
            </w:r>
            <w:hyperlink r:id="rId29" w:history="1">
              <w:r w:rsidRPr="00A70249">
                <w:rPr>
                  <w:rFonts w:cstheme="minorHAnsi"/>
                  <w:color w:val="0563C1" w:themeColor="hyperlink"/>
                  <w:sz w:val="21"/>
                  <w:szCs w:val="21"/>
                  <w:u w:val="single"/>
                </w:rPr>
                <w:t xml:space="preserve">portail </w:t>
              </w:r>
              <w:proofErr w:type="spellStart"/>
              <w:r w:rsidRPr="00A70249">
                <w:rPr>
                  <w:rFonts w:cstheme="minorHAnsi"/>
                  <w:color w:val="0563C1" w:themeColor="hyperlink"/>
                  <w:sz w:val="21"/>
                  <w:szCs w:val="21"/>
                  <w:u w:val="single"/>
                </w:rPr>
                <w:t>Expressum</w:t>
              </w:r>
              <w:proofErr w:type="spellEnd"/>
            </w:hyperlink>
            <w:r w:rsidRPr="00A70249">
              <w:rPr>
                <w:rFonts w:cstheme="minorHAnsi"/>
                <w:sz w:val="21"/>
                <w:szCs w:val="21"/>
              </w:rPr>
              <w:t xml:space="preserve"> accessible par internet. </w:t>
            </w:r>
          </w:p>
          <w:p w14:paraId="626225E5" w14:textId="77777777" w:rsidR="00A70249" w:rsidRPr="00A70249" w:rsidRDefault="00A70249" w:rsidP="00A702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70249">
              <w:rPr>
                <w:rFonts w:cstheme="minorHAnsi"/>
                <w:sz w:val="21"/>
                <w:szCs w:val="21"/>
              </w:rPr>
              <w:t>Cela concerne toutes les informations et documents relatifs à l’exécution du marché, qu'ils soient transmis à votre initiative ou à celle du pouvoir adjudicateur.</w:t>
            </w:r>
          </w:p>
          <w:p w14:paraId="6A54B521" w14:textId="77777777" w:rsidR="00A70249" w:rsidRPr="00A70249" w:rsidRDefault="00A70249" w:rsidP="00A702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70249">
              <w:rPr>
                <w:rFonts w:cstheme="minorHAnsi"/>
                <w:sz w:val="21"/>
                <w:szCs w:val="21"/>
              </w:rPr>
              <w:t>Par exception :</w:t>
            </w:r>
          </w:p>
          <w:p w14:paraId="4EB5A541" w14:textId="77777777" w:rsidR="00A70249" w:rsidRPr="00A70249" w:rsidRDefault="00A70249" w:rsidP="00BA333A">
            <w:pPr>
              <w:numPr>
                <w:ilvl w:val="0"/>
                <w:numId w:val="4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roofErr w:type="gramStart"/>
            <w:r w:rsidRPr="00A70249">
              <w:rPr>
                <w:rFonts w:cstheme="minorHAnsi"/>
                <w:sz w:val="21"/>
                <w:szCs w:val="21"/>
              </w:rPr>
              <w:t>lorsque</w:t>
            </w:r>
            <w:proofErr w:type="gramEnd"/>
            <w:r w:rsidRPr="00A70249">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A70249">
              <w:rPr>
                <w:rFonts w:cstheme="minorHAnsi"/>
                <w:sz w:val="21"/>
                <w:szCs w:val="21"/>
              </w:rPr>
              <w:t>Expressum</w:t>
            </w:r>
            <w:proofErr w:type="spellEnd"/>
            <w:r w:rsidRPr="00A70249">
              <w:rPr>
                <w:rFonts w:cstheme="minorHAnsi"/>
                <w:sz w:val="21"/>
                <w:szCs w:val="21"/>
              </w:rPr>
              <w:t xml:space="preserve">. </w:t>
            </w:r>
          </w:p>
          <w:p w14:paraId="29918887" w14:textId="77777777" w:rsidR="00A70249" w:rsidRPr="00A70249" w:rsidRDefault="00A70249" w:rsidP="00BA333A">
            <w:pPr>
              <w:numPr>
                <w:ilvl w:val="0"/>
                <w:numId w:val="4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A70249">
              <w:rPr>
                <w:rFonts w:cstheme="minorHAnsi"/>
                <w:sz w:val="21"/>
                <w:szCs w:val="21"/>
              </w:rPr>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A70249">
              <w:rPr>
                <w:rFonts w:cstheme="minorHAnsi"/>
                <w:sz w:val="21"/>
                <w:szCs w:val="21"/>
              </w:rPr>
              <w:t>Expressum</w:t>
            </w:r>
            <w:proofErr w:type="spellEnd"/>
            <w:r w:rsidRPr="00A70249">
              <w:rPr>
                <w:rFonts w:cstheme="minorHAnsi"/>
                <w:sz w:val="21"/>
                <w:szCs w:val="21"/>
              </w:rPr>
              <w:t xml:space="preserve">. Dès l’envoi par cet autre canal, un document synthétisant le contenu de cet envoi doit être mis à disposition de l’autre partie, le même jour sur le portail </w:t>
            </w:r>
            <w:proofErr w:type="spellStart"/>
            <w:r w:rsidRPr="00A70249">
              <w:rPr>
                <w:rFonts w:cstheme="minorHAnsi"/>
                <w:sz w:val="21"/>
                <w:szCs w:val="21"/>
              </w:rPr>
              <w:t>Expressum</w:t>
            </w:r>
            <w:proofErr w:type="spellEnd"/>
            <w:r w:rsidRPr="00A70249">
              <w:rPr>
                <w:rFonts w:cstheme="minorHAnsi"/>
                <w:sz w:val="21"/>
                <w:szCs w:val="21"/>
              </w:rPr>
              <w:t>.</w:t>
            </w:r>
          </w:p>
          <w:p w14:paraId="3036CDDC" w14:textId="77777777" w:rsidR="00A70249" w:rsidRDefault="00A70249" w:rsidP="00A7024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70249">
              <w:rPr>
                <w:rFonts w:cstheme="minorHAnsi"/>
                <w:sz w:val="21"/>
                <w:szCs w:val="21"/>
              </w:rPr>
              <w:t xml:space="preserve">Les supports didactiques relatifs à l’utilisation du portail </w:t>
            </w:r>
            <w:proofErr w:type="spellStart"/>
            <w:r w:rsidRPr="00A70249">
              <w:rPr>
                <w:rFonts w:cstheme="minorHAnsi"/>
                <w:sz w:val="21"/>
                <w:szCs w:val="21"/>
              </w:rPr>
              <w:t>Expressum</w:t>
            </w:r>
            <w:proofErr w:type="spellEnd"/>
            <w:r w:rsidRPr="00A70249">
              <w:rPr>
                <w:rFonts w:cstheme="minorHAnsi"/>
                <w:sz w:val="21"/>
                <w:szCs w:val="21"/>
              </w:rPr>
              <w:t xml:space="preserve"> sont accessibles sur la page d’</w:t>
            </w:r>
            <w:proofErr w:type="spellStart"/>
            <w:r w:rsidRPr="00A70249">
              <w:rPr>
                <w:rFonts w:cstheme="minorHAnsi"/>
                <w:sz w:val="21"/>
                <w:szCs w:val="21"/>
              </w:rPr>
              <w:t>acceuil</w:t>
            </w:r>
            <w:proofErr w:type="spellEnd"/>
            <w:r w:rsidRPr="00A70249">
              <w:rPr>
                <w:rFonts w:cstheme="minorHAnsi"/>
                <w:sz w:val="21"/>
                <w:szCs w:val="21"/>
              </w:rPr>
              <w:t xml:space="preserve"> et dans le menu lié à votre compte.</w:t>
            </w:r>
            <w:commentRangeEnd w:id="100"/>
            <w:r w:rsidRPr="00A70249">
              <w:rPr>
                <w:sz w:val="16"/>
                <w:szCs w:val="16"/>
              </w:rPr>
              <w:commentReference w:id="100"/>
            </w:r>
            <w:r>
              <w:rPr>
                <w:rFonts w:cstheme="minorHAnsi"/>
                <w:sz w:val="21"/>
                <w:szCs w:val="21"/>
              </w:rPr>
              <w:t xml:space="preserve">  </w:t>
            </w:r>
          </w:p>
          <w:p w14:paraId="25B453DF" w14:textId="2ACD34F1" w:rsidR="0082095F" w:rsidRPr="00A70249" w:rsidRDefault="0082095F" w:rsidP="00A7024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82095F" w:rsidRPr="005F4E6C" w14:paraId="524414C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C5BDA43" w14:textId="11C0657F" w:rsidR="0082095F" w:rsidRPr="0082095F" w:rsidRDefault="0082095F" w:rsidP="0082095F">
            <w:pPr>
              <w:pStyle w:val="Titre2"/>
              <w:rPr>
                <w:rFonts w:ascii="Calibri" w:hAnsi="Calibri" w:cs="Calibri"/>
                <w:b/>
                <w:bCs w:val="0"/>
                <w:sz w:val="21"/>
                <w:szCs w:val="21"/>
              </w:rPr>
            </w:pPr>
            <w:bookmarkStart w:id="101" w:name="_Toc196375815"/>
            <w:r w:rsidRPr="0082095F">
              <w:rPr>
                <w:rFonts w:ascii="Calibri" w:hAnsi="Calibri" w:cs="Calibri"/>
                <w:b/>
                <w:bCs w:val="0"/>
                <w:sz w:val="21"/>
                <w:szCs w:val="21"/>
              </w:rPr>
              <w:t>Données à caractère personnel</w:t>
            </w:r>
            <w:bookmarkEnd w:id="101"/>
          </w:p>
        </w:tc>
        <w:tc>
          <w:tcPr>
            <w:tcW w:w="8370" w:type="dxa"/>
          </w:tcPr>
          <w:p w14:paraId="1D026978" w14:textId="77777777" w:rsidR="0082095F" w:rsidRPr="0082095F" w:rsidRDefault="0082095F"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82095F">
              <w:rPr>
                <w:rFonts w:cstheme="minorHAnsi"/>
                <w:b/>
                <w:bCs/>
                <w:sz w:val="21"/>
                <w:szCs w:val="21"/>
                <w:u w:val="single"/>
              </w:rPr>
              <w:t>Traitement des données</w:t>
            </w:r>
          </w:p>
          <w:commentRangeStart w:id="102"/>
          <w:p w14:paraId="0094DA25" w14:textId="77777777" w:rsidR="0082095F" w:rsidRPr="00523C1E" w:rsidRDefault="00D00DC7"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82095F" w:rsidRPr="00523C1E">
                  <w:rPr>
                    <w:rFonts w:ascii="MS Gothic" w:eastAsia="MS Gothic" w:hAnsi="MS Gothic" w:cstheme="minorHAnsi" w:hint="eastAsia"/>
                    <w:sz w:val="21"/>
                    <w:szCs w:val="21"/>
                  </w:rPr>
                  <w:t>☐</w:t>
                </w:r>
              </w:sdtContent>
            </w:sdt>
            <w:r w:rsidR="0082095F" w:rsidRPr="00523C1E">
              <w:rPr>
                <w:rFonts w:cstheme="minorHAnsi"/>
                <w:sz w:val="21"/>
                <w:szCs w:val="21"/>
              </w:rPr>
              <w:t xml:space="preserve"> Vous et vos éventuels sous-traitants n’êtes amenés à traiter aucune donnée à caractère personnel pour le compte du pouvoir adjudicateur.</w:t>
            </w:r>
          </w:p>
          <w:p w14:paraId="69815DBC" w14:textId="77777777" w:rsidR="0082095F" w:rsidRPr="00523C1E" w:rsidRDefault="00D00DC7"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82095F" w:rsidRPr="00523C1E">
                  <w:rPr>
                    <w:rFonts w:ascii="Segoe UI Symbol" w:hAnsi="Segoe UI Symbol" w:cs="Segoe UI Symbol"/>
                    <w:sz w:val="21"/>
                    <w:szCs w:val="21"/>
                  </w:rPr>
                  <w:t>☐</w:t>
                </w:r>
              </w:sdtContent>
            </w:sdt>
            <w:r w:rsidR="0082095F" w:rsidRPr="00523C1E">
              <w:rPr>
                <w:rFonts w:cstheme="minorHAnsi"/>
                <w:sz w:val="21"/>
                <w:szCs w:val="21"/>
              </w:rPr>
              <w:t xml:space="preserve">Vous êtes responsables de traitement de données à caractère personnel que vous allez devoir traiter pour l’exécution du </w:t>
            </w:r>
            <w:commentRangeStart w:id="103"/>
            <w:r w:rsidR="0082095F" w:rsidRPr="00523C1E">
              <w:rPr>
                <w:rFonts w:cstheme="minorHAnsi"/>
                <w:sz w:val="21"/>
                <w:szCs w:val="21"/>
              </w:rPr>
              <w:t xml:space="preserve">marché. </w:t>
            </w:r>
            <w:commentRangeEnd w:id="103"/>
            <w:r w:rsidR="0082095F" w:rsidRPr="00523C1E">
              <w:rPr>
                <w:sz w:val="16"/>
                <w:szCs w:val="16"/>
              </w:rPr>
              <w:commentReference w:id="103"/>
            </w:r>
          </w:p>
          <w:p w14:paraId="22F5DA27" w14:textId="77777777" w:rsidR="0082095F" w:rsidRPr="00523C1E" w:rsidRDefault="00D00DC7"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82095F" w:rsidRPr="00523C1E">
                  <w:rPr>
                    <w:rFonts w:ascii="Segoe UI Symbol" w:hAnsi="Segoe UI Symbol" w:cs="Segoe UI Symbol"/>
                    <w:sz w:val="21"/>
                    <w:szCs w:val="21"/>
                  </w:rPr>
                  <w:t>☐</w:t>
                </w:r>
              </w:sdtContent>
            </w:sdt>
            <w:r w:rsidR="0082095F" w:rsidRPr="00523C1E">
              <w:rPr>
                <w:rFonts w:cstheme="minorHAnsi"/>
                <w:sz w:val="21"/>
                <w:szCs w:val="21"/>
              </w:rPr>
              <w:t xml:space="preserve"> Vous êtes responsable de traitement de données à caractère personnel conjointement avec le pouvoir adjudicateur</w:t>
            </w:r>
          </w:p>
          <w:p w14:paraId="4CBEDBD7" w14:textId="77777777" w:rsidR="0082095F" w:rsidRPr="00523C1E" w:rsidRDefault="00D00DC7"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82095F" w:rsidRPr="00523C1E">
                  <w:rPr>
                    <w:rFonts w:ascii="Segoe UI Symbol" w:hAnsi="Segoe UI Symbol" w:cs="Segoe UI Symbol"/>
                    <w:sz w:val="21"/>
                    <w:szCs w:val="21"/>
                  </w:rPr>
                  <w:t>☐</w:t>
                </w:r>
              </w:sdtContent>
            </w:sdt>
            <w:r w:rsidR="0082095F" w:rsidRPr="00523C1E">
              <w:rPr>
                <w:rFonts w:cstheme="minorHAnsi"/>
                <w:sz w:val="21"/>
                <w:szCs w:val="21"/>
              </w:rPr>
              <w:t xml:space="preserve"> Vous et vos éventuels sous-traitants êtes amenés à traiter des données à caractère personnel pour le compte du pouvoir adjudicateur.</w:t>
            </w:r>
            <w:ins w:id="104" w:author="France Laurent" w:date="2024-09-19T17:03:00Z">
              <w:r w:rsidR="0082095F" w:rsidRPr="00523C1E">
                <w:rPr>
                  <w:rFonts w:cstheme="minorHAnsi"/>
                  <w:sz w:val="21"/>
                  <w:szCs w:val="21"/>
                </w:rPr>
                <w:t xml:space="preserve"> </w:t>
              </w:r>
            </w:ins>
            <w:commentRangeEnd w:id="102"/>
            <w:r w:rsidR="00165823">
              <w:rPr>
                <w:rStyle w:val="Marquedecommentaire"/>
              </w:rPr>
              <w:commentReference w:id="102"/>
            </w:r>
          </w:p>
          <w:p w14:paraId="5104A07F" w14:textId="77777777" w:rsidR="0082095F" w:rsidRPr="00523C1E" w:rsidRDefault="0082095F"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rPr>
            </w:pPr>
            <w:r w:rsidRPr="0082095F">
              <w:rPr>
                <w:rFonts w:cstheme="minorHAnsi"/>
                <w:b/>
                <w:bCs/>
                <w:sz w:val="21"/>
                <w:szCs w:val="21"/>
                <w:u w:val="single"/>
              </w:rPr>
              <w:lastRenderedPageBreak/>
              <w:t>Transfert des données</w:t>
            </w:r>
          </w:p>
          <w:p w14:paraId="398DF65D" w14:textId="77777777" w:rsidR="0082095F" w:rsidRPr="00523C1E" w:rsidRDefault="0082095F"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3C1E">
              <w:rPr>
                <w:rFonts w:cstheme="minorHAnsi"/>
                <w:sz w:val="21"/>
                <w:szCs w:val="21"/>
              </w:rPr>
              <w:t xml:space="preserve">Dans le cadre de ce </w:t>
            </w:r>
            <w:commentRangeStart w:id="105"/>
            <w:r w:rsidRPr="00523C1E">
              <w:rPr>
                <w:rFonts w:cstheme="minorHAnsi"/>
                <w:sz w:val="21"/>
                <w:szCs w:val="21"/>
              </w:rPr>
              <w:t>marché</w:t>
            </w:r>
            <w:commentRangeEnd w:id="105"/>
            <w:r w:rsidRPr="00523C1E">
              <w:rPr>
                <w:sz w:val="16"/>
                <w:szCs w:val="16"/>
              </w:rPr>
              <w:commentReference w:id="105"/>
            </w:r>
            <w:r w:rsidRPr="00523C1E">
              <w:rPr>
                <w:rFonts w:cstheme="minorHAnsi"/>
                <w:sz w:val="21"/>
                <w:szCs w:val="21"/>
              </w:rPr>
              <w:t xml:space="preserve"> : </w:t>
            </w:r>
          </w:p>
          <w:commentRangeStart w:id="106"/>
          <w:p w14:paraId="1631198A" w14:textId="516C7EC3" w:rsidR="0082095F" w:rsidRPr="00811703" w:rsidRDefault="00D00DC7" w:rsidP="00811703">
            <w:pPr>
              <w:shd w:val="clear" w:color="auto" w:fill="F2F2F2" w:themeFill="background1" w:themeFillShade="F2"/>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811703">
                  <w:rPr>
                    <w:rFonts w:ascii="MS Gothic" w:eastAsia="MS Gothic" w:hAnsi="MS Gothic" w:cstheme="minorHAnsi" w:hint="eastAsia"/>
                    <w:sz w:val="21"/>
                    <w:szCs w:val="21"/>
                  </w:rPr>
                  <w:t>☐</w:t>
                </w:r>
              </w:sdtContent>
            </w:sdt>
            <w:r w:rsidR="0082095F" w:rsidRPr="00811703">
              <w:rPr>
                <w:rFonts w:cstheme="minorHAnsi"/>
                <w:sz w:val="21"/>
                <w:szCs w:val="21"/>
              </w:rPr>
              <w:t xml:space="preserve"> Vous n’êtes pas autorisé à transférer les données à caractère personnel que vous recevez vers un pays tiers (= pays non membre de l’</w:t>
            </w:r>
            <w:hyperlink r:id="rId30" w:history="1">
              <w:r w:rsidR="0082095F" w:rsidRPr="00811703">
                <w:rPr>
                  <w:rFonts w:cstheme="minorHAnsi"/>
                  <w:color w:val="0563C1" w:themeColor="hyperlink"/>
                  <w:sz w:val="21"/>
                  <w:szCs w:val="21"/>
                  <w:u w:val="single"/>
                </w:rPr>
                <w:t>EEE</w:t>
              </w:r>
            </w:hyperlink>
            <w:r w:rsidR="0082095F" w:rsidRPr="00811703">
              <w:rPr>
                <w:rFonts w:cstheme="minorHAnsi"/>
                <w:sz w:val="21"/>
                <w:szCs w:val="21"/>
              </w:rPr>
              <w:t>),</w:t>
            </w:r>
            <w:r w:rsidR="0082095F" w:rsidRPr="00811703">
              <w:rPr>
                <w:color w:val="000000"/>
                <w:sz w:val="21"/>
                <w:szCs w:val="21"/>
                <w:shd w:val="clear" w:color="auto" w:fill="FFFFFF"/>
              </w:rPr>
              <w:t xml:space="preserve"> un territoire ou un ou plusieurs secteurs déterminés dans ce pays tiers, ou une organisation internationale, </w:t>
            </w:r>
            <w:r w:rsidR="0082095F" w:rsidRPr="00811703">
              <w:rPr>
                <w:rFonts w:eastAsia="Calibri"/>
                <w:iCs/>
                <w:sz w:val="21"/>
                <w:szCs w:val="21"/>
              </w:rPr>
              <w:t>à moins que ce transfert ne réponde à une exigence spécifique du droit de l’Union ou du droit de l’État membre à laquelle vous êtes soumis et s’effectue conformément au chapitre V du RGPD</w:t>
            </w:r>
            <w:r w:rsidR="0082095F" w:rsidRPr="00811703">
              <w:rPr>
                <w:rFonts w:cstheme="minorHAnsi"/>
                <w:iCs/>
                <w:sz w:val="21"/>
                <w:szCs w:val="21"/>
              </w:rPr>
              <w:t>.</w:t>
            </w:r>
            <w:commentRangeEnd w:id="106"/>
            <w:r w:rsidR="00C15995">
              <w:rPr>
                <w:rStyle w:val="Marquedecommentaire"/>
              </w:rPr>
              <w:commentReference w:id="106"/>
            </w:r>
          </w:p>
          <w:p w14:paraId="74AD8F1B" w14:textId="77777777" w:rsidR="0082095F" w:rsidRPr="00811703" w:rsidRDefault="00D00DC7" w:rsidP="00811703">
            <w:pPr>
              <w:shd w:val="clear" w:color="auto" w:fill="F2F2F2" w:themeFill="background1" w:themeFillShade="F2"/>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82095F" w:rsidRPr="00811703">
                  <w:rPr>
                    <w:rFonts w:ascii="Segoe UI Symbol" w:hAnsi="Segoe UI Symbol" w:cs="Segoe UI Symbol"/>
                    <w:sz w:val="21"/>
                    <w:szCs w:val="21"/>
                  </w:rPr>
                  <w:t>☐</w:t>
                </w:r>
              </w:sdtContent>
            </w:sdt>
            <w:r w:rsidR="0082095F" w:rsidRPr="00811703">
              <w:rPr>
                <w:rFonts w:cstheme="minorHAnsi"/>
                <w:sz w:val="21"/>
                <w:szCs w:val="21"/>
              </w:rPr>
              <w:t xml:space="preserve"> </w:t>
            </w:r>
            <w:commentRangeStart w:id="107"/>
            <w:r w:rsidR="0082095F" w:rsidRPr="00811703">
              <w:rPr>
                <w:rFonts w:cstheme="minorHAnsi"/>
                <w:sz w:val="21"/>
                <w:szCs w:val="21"/>
              </w:rPr>
              <w:t>Vous êtes autorisés à transférer des données à caractère personnel vers un pays tiers (= pays non membre de l’</w:t>
            </w:r>
            <w:hyperlink r:id="rId31" w:history="1">
              <w:r w:rsidR="0082095F" w:rsidRPr="00811703">
                <w:rPr>
                  <w:rFonts w:cstheme="minorHAnsi"/>
                  <w:color w:val="0563C1" w:themeColor="hyperlink"/>
                  <w:sz w:val="21"/>
                  <w:szCs w:val="21"/>
                  <w:u w:val="single"/>
                </w:rPr>
                <w:t>EEE</w:t>
              </w:r>
            </w:hyperlink>
            <w:r w:rsidR="0082095F" w:rsidRPr="00811703">
              <w:rPr>
                <w:rFonts w:cstheme="minorHAnsi"/>
                <w:sz w:val="21"/>
                <w:szCs w:val="21"/>
              </w:rPr>
              <w:t>),</w:t>
            </w:r>
            <w:r w:rsidR="0082095F" w:rsidRPr="00811703">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82095F" w:rsidRPr="00811703">
              <w:rPr>
                <w:rFonts w:eastAsia="Calibri"/>
                <w:sz w:val="21"/>
                <w:szCs w:val="21"/>
              </w:rPr>
              <w:t>publiée par la Commission européenne au Journal officiel de l’Union européenne, conformément à l’article 45 du RGPD</w:t>
            </w:r>
            <w:r w:rsidR="0082095F" w:rsidRPr="00811703">
              <w:rPr>
                <w:color w:val="000000"/>
                <w:sz w:val="21"/>
                <w:szCs w:val="21"/>
                <w:shd w:val="clear" w:color="auto" w:fill="FFFFFF"/>
              </w:rPr>
              <w:t>.</w:t>
            </w:r>
          </w:p>
          <w:p w14:paraId="4158060E" w14:textId="77777777" w:rsidR="0082095F" w:rsidRPr="00811703" w:rsidRDefault="0082095F" w:rsidP="00811703">
            <w:pPr>
              <w:shd w:val="clear" w:color="auto" w:fill="F2F2F2" w:themeFill="background1" w:themeFillShade="F2"/>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811703">
              <w:rPr>
                <w:color w:val="000000"/>
                <w:sz w:val="21"/>
                <w:szCs w:val="21"/>
                <w:shd w:val="clear" w:color="auto" w:fill="FFFFFF"/>
              </w:rPr>
              <w:t xml:space="preserve">En l’absence de décision d’adéquation, </w:t>
            </w:r>
            <w:r w:rsidRPr="00811703">
              <w:rPr>
                <w:rFonts w:cstheme="minorHAnsi"/>
                <w:sz w:val="21"/>
                <w:szCs w:val="21"/>
              </w:rPr>
              <w:t>vous ne pouvez transférer les</w:t>
            </w:r>
            <w:r w:rsidRPr="00811703">
              <w:rPr>
                <w:rFonts w:eastAsia="Calibri"/>
                <w:sz w:val="21"/>
                <w:szCs w:val="21"/>
              </w:rPr>
              <w:t xml:space="preserve"> données à caractère personnel en dehors de l’EEE qu’à la double condition d’avoir obtenu le consentement écrit et préalable du responsable du traitement et démontré que :</w:t>
            </w:r>
          </w:p>
          <w:p w14:paraId="68ED1BAE" w14:textId="77777777" w:rsidR="0082095F" w:rsidRPr="00811703" w:rsidRDefault="0082095F" w:rsidP="00811703">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811703">
              <w:rPr>
                <w:rFonts w:eastAsia="Calibri"/>
                <w:sz w:val="21"/>
                <w:szCs w:val="21"/>
              </w:rPr>
              <w:t>vous</w:t>
            </w:r>
            <w:proofErr w:type="gramEnd"/>
            <w:r w:rsidRPr="00811703">
              <w:rPr>
                <w:rFonts w:eastAsia="Calibri"/>
                <w:sz w:val="21"/>
                <w:szCs w:val="21"/>
              </w:rPr>
              <w:t xml:space="preserve"> avez mis en œuvre des garanties appropriées conformément à l’article 46 du RGPD, et </w:t>
            </w:r>
          </w:p>
          <w:p w14:paraId="6B4BBED2" w14:textId="77777777" w:rsidR="0082095F" w:rsidRPr="00811703" w:rsidRDefault="0082095F" w:rsidP="00811703">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811703">
              <w:rPr>
                <w:rFonts w:eastAsia="Calibri"/>
                <w:sz w:val="21"/>
                <w:szCs w:val="21"/>
              </w:rPr>
              <w:t>les</w:t>
            </w:r>
            <w:proofErr w:type="gramEnd"/>
            <w:r w:rsidRPr="00811703">
              <w:rPr>
                <w:rFonts w:eastAsia="Calibri"/>
                <w:sz w:val="21"/>
                <w:szCs w:val="21"/>
              </w:rPr>
              <w:t xml:space="preserve"> personnes concernées disposent de droits opposables et de voies de recours effectives dans le pays tiers</w:t>
            </w:r>
            <w:commentRangeEnd w:id="107"/>
            <w:r w:rsidR="0022539F">
              <w:rPr>
                <w:rStyle w:val="Marquedecommentaire"/>
              </w:rPr>
              <w:commentReference w:id="107"/>
            </w:r>
          </w:p>
          <w:p w14:paraId="53E46B9C" w14:textId="77777777" w:rsidR="0082095F" w:rsidRPr="00811703" w:rsidRDefault="0082095F" w:rsidP="00811703">
            <w:pPr>
              <w:shd w:val="clear" w:color="auto" w:fill="F2F2F2" w:themeFill="background1" w:themeFillShade="F2"/>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7D011A1B" w14:textId="77777777" w:rsidR="0082095F" w:rsidRPr="00811703" w:rsidRDefault="00D00DC7" w:rsidP="00811703">
            <w:pPr>
              <w:shd w:val="clear" w:color="auto" w:fill="F2F2F2" w:themeFill="background1" w:themeFillShade="F2"/>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82095F" w:rsidRPr="00811703">
                  <w:rPr>
                    <w:rFonts w:ascii="Segoe UI Symbol" w:hAnsi="Segoe UI Symbol" w:cs="Segoe UI Symbol"/>
                    <w:sz w:val="21"/>
                    <w:szCs w:val="21"/>
                  </w:rPr>
                  <w:t>☐</w:t>
                </w:r>
              </w:sdtContent>
            </w:sdt>
            <w:r w:rsidR="0082095F" w:rsidRPr="00811703">
              <w:rPr>
                <w:rFonts w:cstheme="minorHAnsi"/>
                <w:sz w:val="21"/>
                <w:szCs w:val="21"/>
              </w:rPr>
              <w:t xml:space="preserve"> </w:t>
            </w:r>
            <w:commentRangeStart w:id="108"/>
            <w:r w:rsidR="0082095F" w:rsidRPr="00811703">
              <w:rPr>
                <w:rFonts w:cstheme="minorHAnsi"/>
                <w:sz w:val="21"/>
                <w:szCs w:val="21"/>
              </w:rPr>
              <w:t>Vous ne pouvez transférer les</w:t>
            </w:r>
            <w:r w:rsidR="0082095F" w:rsidRPr="00811703">
              <w:rPr>
                <w:rFonts w:eastAsia="Calibri"/>
                <w:sz w:val="21"/>
                <w:szCs w:val="21"/>
              </w:rPr>
              <w:t xml:space="preserve"> données à caractère personnel que vous recevez à</w:t>
            </w:r>
            <w:r w:rsidR="0082095F" w:rsidRPr="00811703">
              <w:rPr>
                <w:rFonts w:cstheme="minorHAnsi"/>
                <w:sz w:val="21"/>
                <w:szCs w:val="21"/>
              </w:rPr>
              <w:t xml:space="preserve"> un pays tiers,</w:t>
            </w:r>
            <w:r w:rsidR="0082095F" w:rsidRPr="00811703">
              <w:rPr>
                <w:color w:val="000000"/>
                <w:sz w:val="21"/>
                <w:szCs w:val="21"/>
                <w:shd w:val="clear" w:color="auto" w:fill="FFFFFF"/>
              </w:rPr>
              <w:t xml:space="preserve"> un territoire ou un ou plusieurs secteurs déterminés dans ce pays tiers</w:t>
            </w:r>
            <w:r w:rsidR="0082095F" w:rsidRPr="00811703">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2E53873A" w14:textId="77777777" w:rsidR="0082095F" w:rsidRPr="00811703" w:rsidRDefault="0082095F" w:rsidP="00811703">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811703">
              <w:rPr>
                <w:rFonts w:eastAsia="Calibri"/>
                <w:sz w:val="21"/>
                <w:szCs w:val="21"/>
              </w:rPr>
              <w:t>Vous bénéficiez d’une décision d’adéquation publiée par la Commission européenne au Journal officiel de l’Union européenne, conformément à l’article 45 du RGPD ;</w:t>
            </w:r>
          </w:p>
          <w:p w14:paraId="55779B01" w14:textId="77777777" w:rsidR="0082095F" w:rsidRPr="00811703" w:rsidRDefault="0082095F" w:rsidP="00811703">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811703">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08"/>
            <w:r w:rsidR="0022539F">
              <w:rPr>
                <w:rStyle w:val="Marquedecommentaire"/>
              </w:rPr>
              <w:commentReference w:id="108"/>
            </w:r>
          </w:p>
          <w:p w14:paraId="6AF16661" w14:textId="1FB41462" w:rsidR="0082095F" w:rsidRPr="00811703" w:rsidRDefault="0082095F" w:rsidP="00811703">
            <w:pPr>
              <w:shd w:val="clear" w:color="auto" w:fill="F2F2F2" w:themeFill="background1" w:themeFillShade="F2"/>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811703">
              <w:rPr>
                <w:sz w:val="21"/>
                <w:szCs w:val="21"/>
              </w:rPr>
              <w:t>Lesdits transferts et documents attestant de l’existence de garanties appropriées doivent être documentés dans votre registre.</w:t>
            </w:r>
          </w:p>
          <w:p w14:paraId="49F17EF0" w14:textId="374856F5" w:rsidR="0082095F" w:rsidRPr="00523C1E" w:rsidRDefault="0082095F" w:rsidP="00811703">
            <w:pPr>
              <w:shd w:val="clear" w:color="auto" w:fill="F2F2F2" w:themeFill="background1" w:themeFillShade="F2"/>
              <w:spacing w:before="240"/>
              <w:jc w:val="both"/>
              <w:cnfStyle w:val="000000100000" w:firstRow="0" w:lastRow="0" w:firstColumn="0" w:lastColumn="0" w:oddVBand="0" w:evenVBand="0" w:oddHBand="1" w:evenHBand="0" w:firstRowFirstColumn="0" w:firstRowLastColumn="0" w:lastRowFirstColumn="0" w:lastRowLastColumn="0"/>
              <w:rPr>
                <w:b/>
                <w:bCs/>
                <w:shd w:val="clear" w:color="auto" w:fill="FFFFFF"/>
              </w:rPr>
            </w:pPr>
            <w:r w:rsidRPr="00811703">
              <w:rPr>
                <w:rFonts w:cstheme="minorHAnsi"/>
                <w:sz w:val="21"/>
                <w:szCs w:val="21"/>
              </w:rPr>
              <w:t xml:space="preserve">Vous trouverez en </w:t>
            </w:r>
            <w:r w:rsidR="00BF487D" w:rsidRPr="00811703">
              <w:rPr>
                <w:rFonts w:cstheme="minorHAnsi"/>
                <w:sz w:val="21"/>
                <w:szCs w:val="21"/>
              </w:rPr>
              <w:fldChar w:fldCharType="begin"/>
            </w:r>
            <w:r w:rsidR="00BF487D" w:rsidRPr="00811703">
              <w:rPr>
                <w:rFonts w:cstheme="minorHAnsi"/>
                <w:sz w:val="21"/>
                <w:szCs w:val="21"/>
              </w:rPr>
              <w:instrText xml:space="preserve"> REF _Ref190179493 \h </w:instrText>
            </w:r>
            <w:r w:rsidR="00811703">
              <w:rPr>
                <w:rFonts w:cstheme="minorHAnsi"/>
                <w:sz w:val="21"/>
                <w:szCs w:val="21"/>
              </w:rPr>
              <w:instrText xml:space="preserve"> \* MERGEFORMAT </w:instrText>
            </w:r>
            <w:r w:rsidR="00BF487D" w:rsidRPr="00811703">
              <w:rPr>
                <w:rFonts w:cstheme="minorHAnsi"/>
                <w:sz w:val="21"/>
                <w:szCs w:val="21"/>
              </w:rPr>
            </w:r>
            <w:r w:rsidR="00BF487D" w:rsidRPr="00811703">
              <w:rPr>
                <w:rFonts w:cstheme="minorHAnsi"/>
                <w:sz w:val="21"/>
                <w:szCs w:val="21"/>
              </w:rPr>
              <w:fldChar w:fldCharType="separate"/>
            </w:r>
            <w:r w:rsidR="00BF487D" w:rsidRPr="00811703">
              <w:rPr>
                <w:rFonts w:ascii="Calibri" w:hAnsi="Calibri" w:cs="Calibri"/>
                <w:sz w:val="21"/>
                <w:szCs w:val="21"/>
                <w:lang w:val="fr-BE"/>
              </w:rPr>
              <w:t>ANNEXE 6 : TRAITEMENT DES DONNÉES À CARACTÈRE PERSONNEL</w:t>
            </w:r>
            <w:r w:rsidR="00BF487D" w:rsidRPr="00811703">
              <w:rPr>
                <w:rFonts w:cstheme="minorHAnsi"/>
                <w:sz w:val="21"/>
                <w:szCs w:val="21"/>
              </w:rPr>
              <w:fldChar w:fldCharType="end"/>
            </w:r>
            <w:r w:rsidR="00BF487D">
              <w:rPr>
                <w:rFonts w:cstheme="minorHAnsi"/>
                <w:sz w:val="21"/>
                <w:szCs w:val="21"/>
              </w:rPr>
              <w:t>,</w:t>
            </w:r>
            <w:r w:rsidRPr="00523C1E">
              <w:rPr>
                <w:rFonts w:cstheme="minorHAnsi"/>
                <w:sz w:val="21"/>
                <w:szCs w:val="21"/>
              </w:rPr>
              <w:t xml:space="preserve"> les documents que vous devez produire au moment de la remise de votre offre. Si vous ne les remettez pas, votre offre pourrait être considérée comme irrégulière.</w:t>
            </w:r>
          </w:p>
          <w:p w14:paraId="4AD115F4" w14:textId="77777777" w:rsidR="0082095F" w:rsidRPr="00A70249" w:rsidRDefault="0082095F" w:rsidP="0082095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4C5F9A" w:rsidRPr="005F4E6C" w14:paraId="0331712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C5C03E1" w14:textId="4FEBC0A2" w:rsidR="004C5F9A" w:rsidRPr="004C5F9A" w:rsidRDefault="004C5F9A" w:rsidP="004C5F9A">
            <w:pPr>
              <w:pStyle w:val="Titre2"/>
              <w:rPr>
                <w:rFonts w:asciiTheme="minorHAnsi" w:hAnsiTheme="minorHAnsi" w:cstheme="minorHAnsi"/>
                <w:b/>
                <w:bCs w:val="0"/>
                <w:sz w:val="21"/>
                <w:szCs w:val="21"/>
              </w:rPr>
            </w:pPr>
            <w:bookmarkStart w:id="109" w:name="_Toc196375816"/>
            <w:r w:rsidRPr="004C5F9A">
              <w:rPr>
                <w:rFonts w:asciiTheme="minorHAnsi" w:hAnsiTheme="minorHAnsi" w:cstheme="minorHAnsi"/>
                <w:b/>
                <w:bCs w:val="0"/>
                <w:sz w:val="21"/>
                <w:szCs w:val="21"/>
              </w:rPr>
              <w:lastRenderedPageBreak/>
              <w:t>Confidentialité</w:t>
            </w:r>
            <w:bookmarkEnd w:id="109"/>
          </w:p>
        </w:tc>
        <w:tc>
          <w:tcPr>
            <w:tcW w:w="8370" w:type="dxa"/>
          </w:tcPr>
          <w:p w14:paraId="2249E81C" w14:textId="77777777" w:rsidR="004C5F9A" w:rsidRPr="004C5F9A" w:rsidRDefault="004C5F9A" w:rsidP="004C5F9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0"/>
            <w:r w:rsidRPr="004C5F9A">
              <w:rPr>
                <w:rFonts w:cstheme="minorHAnsi"/>
                <w:sz w:val="21"/>
                <w:szCs w:val="21"/>
              </w:rPr>
              <w:t xml:space="preserve">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w:t>
            </w:r>
            <w:r w:rsidRPr="004C5F9A">
              <w:rPr>
                <w:rFonts w:cstheme="minorHAnsi"/>
                <w:sz w:val="21"/>
                <w:szCs w:val="21"/>
              </w:rPr>
              <w:lastRenderedPageBreak/>
              <w:t>services du pouvoir adjudicateur, vous devez/elle doit prendre toutes mesures nécessaires afin d’éviter que ces informations, documents ou éléments ne soient divulgués à un tiers qui n’a pas à les connaître.</w:t>
            </w:r>
          </w:p>
          <w:p w14:paraId="085A4B2C" w14:textId="77777777" w:rsidR="004C5F9A" w:rsidRPr="004C5F9A" w:rsidRDefault="004C5F9A" w:rsidP="004C5F9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4C5F9A">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0B029807" w14:textId="77777777" w:rsidR="004C5F9A" w:rsidRPr="004C5F9A" w:rsidRDefault="004C5F9A" w:rsidP="004C5F9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4C5F9A">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010DA2F6" w14:textId="7D8EEB21" w:rsidR="004C5F9A" w:rsidRPr="004C5F9A" w:rsidRDefault="004C5F9A" w:rsidP="004C5F9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4C5F9A">
              <w:rPr>
                <w:rFonts w:eastAsiaTheme="minorEastAsia"/>
                <w:sz w:val="21"/>
                <w:szCs w:val="21"/>
              </w:rPr>
              <w:t>Vous reprenez dans vos contrats avec les sous-traitants, les obligations de confidentialité que vous êtes tenu de respecter pour l'exécution du marché.</w:t>
            </w:r>
            <w:r w:rsidRPr="004C5F9A">
              <w:br/>
            </w:r>
            <w:commentRangeEnd w:id="110"/>
            <w:r w:rsidRPr="004C5F9A">
              <w:rPr>
                <w:sz w:val="16"/>
                <w:szCs w:val="16"/>
              </w:rPr>
              <w:commentReference w:id="110"/>
            </w:r>
          </w:p>
        </w:tc>
      </w:tr>
      <w:tr w:rsidR="004C5F9A" w:rsidRPr="005F4E6C" w14:paraId="7719F7B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7E5BD7E1" w:rsidR="004C5F9A" w:rsidRPr="005F4E6C" w:rsidRDefault="004C5F9A" w:rsidP="004C5F9A">
            <w:pPr>
              <w:pStyle w:val="Titre2"/>
              <w:spacing w:before="240" w:after="160"/>
              <w:jc w:val="both"/>
              <w:rPr>
                <w:rFonts w:asciiTheme="minorHAnsi" w:hAnsiTheme="minorHAnsi" w:cstheme="minorHAnsi"/>
                <w:b/>
                <w:bCs w:val="0"/>
                <w:sz w:val="21"/>
                <w:szCs w:val="21"/>
                <w:lang w:val="fr-BE"/>
              </w:rPr>
            </w:pPr>
            <w:bookmarkStart w:id="111" w:name="_Toc196375817"/>
            <w:r w:rsidRPr="005F4E6C">
              <w:rPr>
                <w:rFonts w:asciiTheme="minorHAnsi" w:hAnsiTheme="minorHAnsi" w:cstheme="minorHAnsi"/>
                <w:b/>
                <w:bCs w:val="0"/>
                <w:sz w:val="21"/>
                <w:szCs w:val="21"/>
                <w:lang w:val="fr-BE"/>
              </w:rPr>
              <w:lastRenderedPageBreak/>
              <w:t>Modalités de prestations</w:t>
            </w:r>
            <w:bookmarkEnd w:id="111"/>
          </w:p>
        </w:tc>
        <w:tc>
          <w:tcPr>
            <w:tcW w:w="8370" w:type="dxa"/>
          </w:tcPr>
          <w:p w14:paraId="7EB0DC6E" w14:textId="75C99CFA" w:rsidR="004C5F9A" w:rsidRPr="005F4E6C" w:rsidRDefault="004C5F9A" w:rsidP="004C5F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B9A12F31918D45AFA90B99E6899B70E3"/>
                </w:placeholder>
                <w:showingPlcHdr/>
              </w:sdtPr>
              <w:sdtEndPr/>
              <w:sdtContent>
                <w:r w:rsidRPr="005F4E6C">
                  <w:rPr>
                    <w:rFonts w:cstheme="minorHAnsi"/>
                    <w:sz w:val="21"/>
                    <w:szCs w:val="21"/>
                    <w:highlight w:val="lightGray"/>
                    <w:lang w:val="fr-BE"/>
                  </w:rPr>
                  <w:t>[à compléter]</w:t>
                </w:r>
              </w:sdtContent>
            </w:sdt>
          </w:p>
          <w:p w14:paraId="42A961CE" w14:textId="295B5A3B" w:rsidR="004C5F9A" w:rsidRPr="005F4E6C" w:rsidRDefault="00D00DC7" w:rsidP="004C5F9A">
            <w:pPr>
              <w:tabs>
                <w:tab w:val="left" w:pos="1068"/>
              </w:tabs>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lang w:val="fr-BE"/>
                  </w:rPr>
                  <w:t>☐</w:t>
                </w:r>
              </w:sdtContent>
            </w:sdt>
            <w:r w:rsidR="004C5F9A" w:rsidRPr="005F4E6C">
              <w:rPr>
                <w:rFonts w:cstheme="minorHAnsi"/>
                <w:sz w:val="21"/>
                <w:szCs w:val="21"/>
                <w:lang w:val="fr-BE"/>
              </w:rPr>
              <w:t xml:space="preserve"> L’exécution du marché se déroule sur la base de commandes partielles. Chaque commande doit être notifiée à l’adjudicataire avant exécution.</w:t>
            </w:r>
          </w:p>
        </w:tc>
      </w:tr>
      <w:tr w:rsidR="004C5F9A" w:rsidRPr="005F4E6C" w14:paraId="2CA6F56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1B6409BF" w:rsidR="004C5F9A" w:rsidRPr="005F4E6C" w:rsidRDefault="004C5F9A" w:rsidP="004C5F9A">
            <w:pPr>
              <w:pStyle w:val="Titre2"/>
              <w:spacing w:before="240" w:after="160"/>
              <w:jc w:val="both"/>
              <w:rPr>
                <w:rFonts w:asciiTheme="minorHAnsi" w:hAnsiTheme="minorHAnsi" w:cstheme="minorHAnsi"/>
                <w:bCs w:val="0"/>
                <w:sz w:val="21"/>
                <w:szCs w:val="21"/>
                <w:lang w:val="fr-BE"/>
              </w:rPr>
            </w:pPr>
            <w:bookmarkStart w:id="112" w:name="_Toc196375818"/>
            <w:r w:rsidRPr="005F4E6C">
              <w:rPr>
                <w:rFonts w:asciiTheme="minorHAnsi" w:hAnsiTheme="minorHAnsi" w:cstheme="minorHAnsi"/>
                <w:b/>
                <w:sz w:val="21"/>
                <w:szCs w:val="21"/>
                <w:lang w:val="fr-BE"/>
              </w:rPr>
              <w:t>Garanties financières</w:t>
            </w:r>
            <w:bookmarkEnd w:id="112"/>
            <w:r w:rsidRPr="005F4E6C">
              <w:rPr>
                <w:rFonts w:asciiTheme="minorHAnsi" w:hAnsiTheme="minorHAnsi" w:cstheme="minorHAnsi"/>
                <w:b/>
                <w:sz w:val="21"/>
                <w:szCs w:val="21"/>
                <w:lang w:val="fr-BE"/>
              </w:rPr>
              <w:t xml:space="preserve"> </w:t>
            </w:r>
          </w:p>
        </w:tc>
        <w:tc>
          <w:tcPr>
            <w:tcW w:w="8370" w:type="dxa"/>
          </w:tcPr>
          <w:p w14:paraId="31418BCA" w14:textId="77777777" w:rsidR="004C5F9A" w:rsidRPr="005F4E6C" w:rsidRDefault="004C5F9A" w:rsidP="004C5F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Assurances :</w:t>
            </w:r>
          </w:p>
          <w:p w14:paraId="3A9CA20B" w14:textId="77777777" w:rsidR="004C5F9A" w:rsidRPr="005F4E6C" w:rsidRDefault="004C5F9A" w:rsidP="004C5F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devez justifier votre souscription aux assurances ci-après dans les 30 jours à compter de la conclusion du marché par la production d’une attestation :</w:t>
            </w:r>
          </w:p>
          <w:p w14:paraId="1E9546ED" w14:textId="77777777" w:rsidR="004C5F9A" w:rsidRPr="006B1089" w:rsidRDefault="004C5F9A" w:rsidP="004C5F9A">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D7BC94634D5A423A8E70E2C1B078A926"/>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5FCEC27E" w14:textId="77777777" w:rsidR="004C5F9A" w:rsidRPr="006B1089" w:rsidRDefault="004C5F9A" w:rsidP="004C5F9A">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A085828" w14:textId="77777777" w:rsidR="004C5F9A" w:rsidRPr="00E53CBB" w:rsidRDefault="004C5F9A" w:rsidP="004C5F9A">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89F0DBAC57D54041B464A0395B3CA3DA"/>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4D2ABE16" w14:textId="77777777" w:rsidR="004C5F9A" w:rsidRPr="006B1089" w:rsidRDefault="004C5F9A" w:rsidP="004C5F9A">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BCB3DBC" w14:textId="77777777" w:rsidR="004C5F9A" w:rsidRDefault="004C5F9A" w:rsidP="004C5F9A">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E92D321756D64F0B873796D5B725311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D21BA46" w14:textId="77777777" w:rsidR="00533F22" w:rsidRDefault="00533F22" w:rsidP="00533F22">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BA8B81" w14:textId="05A444A6" w:rsidR="00533F22" w:rsidRPr="00533F22" w:rsidRDefault="00533F22" w:rsidP="00533F22">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4A6C13B0" w14:textId="77777777" w:rsidR="004C5F9A" w:rsidRPr="005F4E6C" w:rsidRDefault="004C5F9A" w:rsidP="004C5F9A">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F3C3229" w14:textId="77777777" w:rsidR="004C5F9A" w:rsidRPr="005F4E6C" w:rsidRDefault="004C5F9A" w:rsidP="004C5F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13"/>
            <w:r w:rsidRPr="005F4E6C">
              <w:rPr>
                <w:rFonts w:cstheme="minorHAnsi"/>
                <w:b/>
                <w:bCs/>
                <w:sz w:val="21"/>
                <w:szCs w:val="21"/>
                <w:u w:val="single"/>
                <w:lang w:val="fr-BE"/>
              </w:rPr>
              <w:t>Cautionnement</w:t>
            </w:r>
            <w:commentRangeEnd w:id="113"/>
            <w:r>
              <w:rPr>
                <w:rStyle w:val="Marquedecommentaire"/>
              </w:rPr>
              <w:commentReference w:id="113"/>
            </w:r>
            <w:r w:rsidRPr="005F4E6C">
              <w:rPr>
                <w:rFonts w:cstheme="minorHAnsi"/>
                <w:b/>
                <w:bCs/>
                <w:sz w:val="21"/>
                <w:szCs w:val="21"/>
                <w:u w:val="single"/>
                <w:lang w:val="fr-BE"/>
              </w:rPr>
              <w:t> :</w:t>
            </w:r>
          </w:p>
          <w:p w14:paraId="335D25F6" w14:textId="77777777" w:rsidR="004C5F9A" w:rsidRPr="005F4E6C" w:rsidRDefault="004C5F9A" w:rsidP="004C5F9A">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5F4E6C">
              <w:rPr>
                <w:rStyle w:val="markedcontent"/>
                <w:rFonts w:cstheme="minorHAnsi"/>
                <w:sz w:val="21"/>
                <w:szCs w:val="21"/>
                <w:lang w:val="fr-BE"/>
              </w:rPr>
              <w:t>Il s’agit d’une garantie financière, donnée par l’adjudicataire, de la bonne exécution du marché tant par lui-même que par ses sous-traitants éventuels.</w:t>
            </w:r>
          </w:p>
          <w:p w14:paraId="17862AC2" w14:textId="77777777" w:rsidR="004C5F9A" w:rsidRPr="005F4E6C" w:rsidRDefault="00D00DC7" w:rsidP="004C5F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lang w:val="fr-BE"/>
                  </w:rPr>
                  <w:t>☐</w:t>
                </w:r>
              </w:sdtContent>
            </w:sdt>
            <w:r w:rsidR="004C5F9A" w:rsidRPr="005F4E6C">
              <w:rPr>
                <w:rFonts w:cstheme="minorHAnsi"/>
                <w:sz w:val="21"/>
                <w:szCs w:val="21"/>
                <w:lang w:val="fr-BE"/>
              </w:rPr>
              <w:t xml:space="preserve"> Vous ne devez pas constituer de cautionnement pour cet accord-</w:t>
            </w:r>
            <w:commentRangeStart w:id="114"/>
            <w:r w:rsidR="004C5F9A" w:rsidRPr="005F4E6C">
              <w:rPr>
                <w:rFonts w:cstheme="minorHAnsi"/>
                <w:sz w:val="21"/>
                <w:szCs w:val="21"/>
                <w:lang w:val="fr-BE"/>
              </w:rPr>
              <w:t>cadre</w:t>
            </w:r>
            <w:commentRangeEnd w:id="114"/>
            <w:r w:rsidR="004C5F9A" w:rsidRPr="005F4E6C">
              <w:rPr>
                <w:rStyle w:val="Marquedecommentaire"/>
                <w:lang w:val="fr-BE"/>
              </w:rPr>
              <w:commentReference w:id="114"/>
            </w:r>
            <w:r w:rsidR="004C5F9A" w:rsidRPr="005F4E6C">
              <w:rPr>
                <w:rFonts w:cstheme="minorHAnsi"/>
                <w:sz w:val="21"/>
                <w:szCs w:val="21"/>
                <w:lang w:val="fr-BE"/>
              </w:rPr>
              <w:t>.</w:t>
            </w:r>
          </w:p>
          <w:p w14:paraId="11230688" w14:textId="77777777" w:rsidR="004C5F9A" w:rsidRPr="005F4E6C" w:rsidRDefault="00D00DC7" w:rsidP="004C5F9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lang w:val="fr-BE"/>
                  </w:rPr>
                  <w:t>☐</w:t>
                </w:r>
              </w:sdtContent>
            </w:sdt>
            <w:r w:rsidR="004C5F9A" w:rsidRPr="005F4E6C">
              <w:rPr>
                <w:rFonts w:ascii="Segoe UI Symbol" w:hAnsi="Segoe UI Symbol" w:cs="Segoe UI Symbol"/>
                <w:sz w:val="21"/>
                <w:szCs w:val="21"/>
                <w:lang w:val="fr-BE"/>
              </w:rPr>
              <w:t xml:space="preserve"> </w:t>
            </w:r>
            <w:r w:rsidR="004C5F9A" w:rsidRPr="005F4E6C">
              <w:rPr>
                <w:rFonts w:cstheme="minorHAnsi"/>
                <w:sz w:val="21"/>
                <w:szCs w:val="21"/>
                <w:lang w:val="fr-BE"/>
              </w:rPr>
              <w:t xml:space="preserve">Vous devez constituer un cautionnement </w:t>
            </w:r>
            <w:r w:rsidR="004C5F9A" w:rsidRPr="005F4E6C">
              <w:rPr>
                <w:rFonts w:cstheme="minorHAnsi"/>
                <w:sz w:val="21"/>
                <w:szCs w:val="21"/>
                <w:u w:val="single"/>
                <w:lang w:val="fr-BE"/>
              </w:rPr>
              <w:t>global</w:t>
            </w:r>
            <w:r w:rsidR="004C5F9A" w:rsidRPr="005F4E6C">
              <w:rPr>
                <w:rFonts w:cstheme="minorHAnsi"/>
                <w:sz w:val="21"/>
                <w:szCs w:val="21"/>
                <w:lang w:val="fr-BE"/>
              </w:rPr>
              <w:t xml:space="preserve"> dont le montant est fixé à  </w:t>
            </w:r>
            <w:sdt>
              <w:sdtPr>
                <w:rPr>
                  <w:rFonts w:cstheme="minorHAnsi"/>
                  <w:sz w:val="21"/>
                  <w:szCs w:val="21"/>
                  <w:lang w:val="fr-BE"/>
                </w:rPr>
                <w:id w:val="-1715880754"/>
                <w:placeholder>
                  <w:docPart w:val="AFDD4A2208B24718AF27F851E210C299"/>
                </w:placeholder>
                <w:showingPlcHdr/>
              </w:sdtPr>
              <w:sdtEndPr/>
              <w:sdtContent>
                <w:r w:rsidR="004C5F9A" w:rsidRPr="005F4E6C">
                  <w:rPr>
                    <w:rFonts w:cstheme="minorHAnsi"/>
                    <w:sz w:val="21"/>
                    <w:szCs w:val="21"/>
                    <w:highlight w:val="lightGray"/>
                    <w:lang w:val="fr-BE"/>
                  </w:rPr>
                  <w:t>[à compléter]</w:t>
                </w:r>
              </w:sdtContent>
            </w:sdt>
            <w:r w:rsidR="004C5F9A" w:rsidRPr="005F4E6C">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DA87C97D6B754EA2B020EF6663FB20A6"/>
                </w:placeholder>
                <w:showingPlcHdr/>
              </w:sdtPr>
              <w:sdtEndPr/>
              <w:sdtContent>
                <w:r w:rsidR="004C5F9A" w:rsidRPr="005F4E6C">
                  <w:rPr>
                    <w:rFonts w:cstheme="minorHAnsi"/>
                    <w:sz w:val="21"/>
                    <w:szCs w:val="21"/>
                    <w:highlight w:val="lightGray"/>
                    <w:lang w:val="fr-BE"/>
                  </w:rPr>
                  <w:t>[à compléter]</w:t>
                </w:r>
              </w:sdtContent>
            </w:sdt>
          </w:p>
          <w:p w14:paraId="07BE4FC6" w14:textId="34546B66" w:rsidR="004C5F9A" w:rsidRPr="005F4E6C" w:rsidRDefault="00D00DC7" w:rsidP="004C5F9A">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rPr>
                  <w:t>☐</w:t>
                </w:r>
              </w:sdtContent>
            </w:sdt>
            <w:r w:rsidR="004C5F9A" w:rsidRPr="005F4E6C">
              <w:rPr>
                <w:rFonts w:asciiTheme="minorHAnsi" w:eastAsia="Calibri" w:hAnsiTheme="minorHAnsi" w:cstheme="minorHAnsi"/>
                <w:sz w:val="21"/>
                <w:szCs w:val="21"/>
              </w:rPr>
              <w:t xml:space="preserve"> </w:t>
            </w:r>
            <w:r w:rsidR="004C5F9A" w:rsidRPr="006B1089">
              <w:rPr>
                <w:rFonts w:asciiTheme="minorHAnsi" w:eastAsia="Calibri" w:hAnsiTheme="minorHAnsi" w:cstheme="minorHAnsi"/>
                <w:sz w:val="21"/>
                <w:szCs w:val="21"/>
              </w:rPr>
              <w:t xml:space="preserve"> Vous devez constituer un cautionnement</w:t>
            </w:r>
            <w:r w:rsidR="004C5F9A" w:rsidDel="00D971FC">
              <w:rPr>
                <w:rFonts w:asciiTheme="minorHAnsi" w:eastAsia="Calibri" w:hAnsiTheme="minorHAnsi" w:cstheme="minorHAnsi"/>
                <w:sz w:val="21"/>
                <w:szCs w:val="21"/>
                <w:u w:val="single"/>
              </w:rPr>
              <w:t xml:space="preserve"> </w:t>
            </w:r>
            <w:r w:rsidR="004C5F9A" w:rsidRPr="00D3527D">
              <w:rPr>
                <w:rFonts w:asciiTheme="minorHAnsi" w:eastAsia="Calibri" w:hAnsiTheme="minorHAnsi" w:cstheme="minorHAnsi"/>
                <w:sz w:val="21"/>
                <w:szCs w:val="21"/>
                <w:u w:val="single"/>
              </w:rPr>
              <w:t>par marché passé sur base de cet accord-cadre</w:t>
            </w:r>
            <w:r w:rsidR="004C5F9A" w:rsidRPr="006B1089">
              <w:rPr>
                <w:rFonts w:asciiTheme="minorHAnsi" w:eastAsia="Calibri" w:hAnsiTheme="minorHAnsi" w:cstheme="minorHAnsi"/>
                <w:sz w:val="21"/>
                <w:szCs w:val="21"/>
              </w:rPr>
              <w:t xml:space="preserve">. Le montant du cautionnement est fixé à </w:t>
            </w:r>
            <w:r w:rsidR="004C5F9A" w:rsidRPr="006B1089">
              <w:rPr>
                <w:rFonts w:cstheme="minorHAnsi"/>
                <w:sz w:val="21"/>
                <w:szCs w:val="21"/>
              </w:rPr>
              <w:t xml:space="preserve"> </w:t>
            </w:r>
            <w:sdt>
              <w:sdtPr>
                <w:rPr>
                  <w:rFonts w:asciiTheme="minorHAnsi" w:hAnsiTheme="minorHAnsi" w:cstheme="minorHAnsi"/>
                  <w:sz w:val="21"/>
                  <w:szCs w:val="21"/>
                </w:rPr>
                <w:id w:val="-1080282005"/>
                <w:placeholder>
                  <w:docPart w:val="001CFF75AAA449078BDB0728C9E5CD40"/>
                </w:placeholder>
                <w:showingPlcHdr/>
              </w:sdtPr>
              <w:sdtEndPr/>
              <w:sdtContent>
                <w:r w:rsidR="004C5F9A" w:rsidRPr="006B1089">
                  <w:rPr>
                    <w:rFonts w:asciiTheme="minorHAnsi" w:hAnsiTheme="minorHAnsi" w:cstheme="minorHAnsi"/>
                    <w:sz w:val="21"/>
                    <w:szCs w:val="21"/>
                    <w:highlight w:val="lightGray"/>
                  </w:rPr>
                  <w:t>[à compléter]</w:t>
                </w:r>
              </w:sdtContent>
            </w:sdt>
            <w:r w:rsidR="004C5F9A" w:rsidRPr="006B1089">
              <w:rPr>
                <w:rFonts w:asciiTheme="minorHAnsi" w:eastAsia="Calibri" w:hAnsiTheme="minorHAnsi" w:cstheme="minorHAnsi"/>
                <w:sz w:val="21"/>
                <w:szCs w:val="21"/>
              </w:rPr>
              <w:t xml:space="preserve"> % de chaque </w:t>
            </w:r>
            <w:proofErr w:type="gramStart"/>
            <w:r w:rsidR="004C5F9A" w:rsidRPr="006B1089">
              <w:rPr>
                <w:rFonts w:asciiTheme="minorHAnsi" w:eastAsia="Calibri" w:hAnsiTheme="minorHAnsi" w:cstheme="minorHAnsi"/>
                <w:sz w:val="21"/>
                <w:szCs w:val="21"/>
              </w:rPr>
              <w:t>marché ,</w:t>
            </w:r>
            <w:proofErr w:type="gramEnd"/>
            <w:r w:rsidR="004C5F9A" w:rsidRPr="006B1089">
              <w:rPr>
                <w:rFonts w:asciiTheme="minorHAnsi" w:eastAsia="Calibri" w:hAnsiTheme="minorHAnsi" w:cstheme="minorHAnsi"/>
                <w:sz w:val="21"/>
                <w:szCs w:val="21"/>
              </w:rPr>
              <w:t xml:space="preserve"> sauf si celle-ci est inférieure à 50.000€ HTVA.</w:t>
            </w:r>
          </w:p>
          <w:p w14:paraId="2B071388" w14:textId="7C7168F3" w:rsidR="004C5F9A" w:rsidRPr="005F4E6C" w:rsidRDefault="004C5F9A" w:rsidP="004C5F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devez constituer le cautionnement dans les 30 jours à compter de la conclusion du marché.</w:t>
            </w:r>
          </w:p>
          <w:p w14:paraId="49850F83" w14:textId="77777777" w:rsidR="004C5F9A" w:rsidRPr="005F4E6C" w:rsidRDefault="004C5F9A" w:rsidP="004C5F9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avez le choix entre les modalités de constitution suivantes :</w:t>
            </w:r>
          </w:p>
          <w:p w14:paraId="10B0FCE5" w14:textId="77777777" w:rsidR="004C5F9A" w:rsidRPr="005F4E6C" w:rsidRDefault="004C5F9A" w:rsidP="004C5F9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numéraire</w:t>
            </w:r>
            <w:proofErr w:type="gramEnd"/>
            <w:r w:rsidRPr="005F4E6C">
              <w:rPr>
                <w:rFonts w:cstheme="minorHAnsi"/>
                <w:sz w:val="21"/>
                <w:szCs w:val="21"/>
                <w:lang w:val="fr-BE"/>
              </w:rPr>
              <w:t xml:space="preserve"> (en espèces) : virement du montant au numéro de compte de la Caisse des Dépôts et Consignations ;</w:t>
            </w:r>
          </w:p>
          <w:p w14:paraId="70E28AAC" w14:textId="77777777" w:rsidR="004C5F9A" w:rsidRPr="005F4E6C" w:rsidRDefault="004C5F9A" w:rsidP="004C5F9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DEECC24" w14:textId="77777777" w:rsidR="004C5F9A" w:rsidRPr="005F4E6C" w:rsidRDefault="004C5F9A" w:rsidP="004C5F9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fonds</w:t>
            </w:r>
            <w:proofErr w:type="gramEnd"/>
            <w:r w:rsidRPr="005F4E6C">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 ;</w:t>
            </w:r>
          </w:p>
          <w:p w14:paraId="0D1A4B09" w14:textId="77777777" w:rsidR="004C5F9A" w:rsidRPr="005F4E6C" w:rsidRDefault="004C5F9A" w:rsidP="004C5F9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BD5676" w14:textId="77777777" w:rsidR="004C5F9A" w:rsidRPr="005F4E6C" w:rsidRDefault="004C5F9A" w:rsidP="004C5F9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cautionnement</w:t>
            </w:r>
            <w:proofErr w:type="gramEnd"/>
            <w:r w:rsidRPr="005F4E6C">
              <w:rPr>
                <w:rFonts w:cstheme="minorHAnsi"/>
                <w:sz w:val="21"/>
                <w:szCs w:val="21"/>
                <w:lang w:val="fr-BE"/>
              </w:rPr>
              <w:t xml:space="preserve"> collectif : dépôt par un organisme agréé d’un acte de caution solidaire auprès de la Caisse des Dépôts et Consignations ;</w:t>
            </w:r>
          </w:p>
          <w:p w14:paraId="2EAABD91" w14:textId="77777777" w:rsidR="004C5F9A" w:rsidRPr="005F4E6C" w:rsidRDefault="004C5F9A" w:rsidP="004C5F9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7372F34" w14:textId="77777777" w:rsidR="004C5F9A" w:rsidRPr="005F4E6C" w:rsidRDefault="004C5F9A" w:rsidP="004C5F9A">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Garantie accordée par un établissement de crédit ou une entreprise d’assurances : Acte d’engagement de l’établissement de crédit ou une entreprise d’assurances.</w:t>
            </w:r>
          </w:p>
          <w:p w14:paraId="4B1ABB53" w14:textId="77777777" w:rsidR="004C5F9A" w:rsidRPr="005F4E6C" w:rsidRDefault="004C5F9A" w:rsidP="004C5F9A">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5A7EAA39" w:rsidR="004C5F9A" w:rsidRPr="005F4E6C" w:rsidRDefault="004C5F9A" w:rsidP="004C5F9A">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 xml:space="preserve">Vous trouverez le détail de la procédure de constitution et de libération de ce cautionnement à </w:t>
            </w:r>
            <w:r w:rsidRPr="00811703">
              <w:rPr>
                <w:rFonts w:asciiTheme="minorHAnsi" w:hAnsiTheme="minorHAnsi" w:cstheme="minorHAnsi"/>
                <w:sz w:val="21"/>
                <w:szCs w:val="21"/>
              </w:rPr>
              <w:t>l’</w:t>
            </w:r>
            <w:r w:rsidR="00BF487D" w:rsidRPr="00811703">
              <w:rPr>
                <w:rFonts w:asciiTheme="minorHAnsi" w:hAnsiTheme="minorHAnsi" w:cstheme="minorHAnsi"/>
                <w:sz w:val="21"/>
                <w:szCs w:val="21"/>
              </w:rPr>
              <w:fldChar w:fldCharType="begin"/>
            </w:r>
            <w:r w:rsidR="00BF487D" w:rsidRPr="00811703">
              <w:rPr>
                <w:rFonts w:asciiTheme="minorHAnsi" w:hAnsiTheme="minorHAnsi" w:cstheme="minorHAnsi"/>
                <w:sz w:val="21"/>
                <w:szCs w:val="21"/>
              </w:rPr>
              <w:instrText xml:space="preserve"> REF _Ref190179518 \h </w:instrText>
            </w:r>
            <w:r w:rsidR="00811703">
              <w:rPr>
                <w:rFonts w:asciiTheme="minorHAnsi" w:hAnsiTheme="minorHAnsi" w:cstheme="minorHAnsi"/>
                <w:sz w:val="21"/>
                <w:szCs w:val="21"/>
              </w:rPr>
              <w:instrText xml:space="preserve"> \* MERGEFORMAT </w:instrText>
            </w:r>
            <w:r w:rsidR="00BF487D" w:rsidRPr="00811703">
              <w:rPr>
                <w:rFonts w:asciiTheme="minorHAnsi" w:hAnsiTheme="minorHAnsi" w:cstheme="minorHAnsi"/>
                <w:sz w:val="21"/>
                <w:szCs w:val="21"/>
              </w:rPr>
            </w:r>
            <w:r w:rsidR="00BF487D" w:rsidRPr="00811703">
              <w:rPr>
                <w:rFonts w:asciiTheme="minorHAnsi" w:hAnsiTheme="minorHAnsi" w:cstheme="minorHAnsi"/>
                <w:sz w:val="21"/>
                <w:szCs w:val="21"/>
              </w:rPr>
              <w:fldChar w:fldCharType="separate"/>
            </w:r>
            <w:r w:rsidR="00BF487D" w:rsidRPr="00811703">
              <w:rPr>
                <w:rFonts w:asciiTheme="minorHAnsi" w:hAnsiTheme="minorHAnsi" w:cstheme="minorHAnsi"/>
                <w:sz w:val="21"/>
                <w:szCs w:val="21"/>
              </w:rPr>
              <w:t>ANNEXE 7 : CAUTIONNEMENT</w:t>
            </w:r>
            <w:r w:rsidR="00BF487D" w:rsidRPr="00811703">
              <w:rPr>
                <w:rFonts w:asciiTheme="minorHAnsi" w:hAnsiTheme="minorHAnsi" w:cstheme="minorHAnsi"/>
                <w:sz w:val="21"/>
                <w:szCs w:val="21"/>
              </w:rPr>
              <w:fldChar w:fldCharType="end"/>
            </w:r>
          </w:p>
        </w:tc>
      </w:tr>
      <w:tr w:rsidR="004C5F9A" w:rsidRPr="005F4E6C" w14:paraId="2F51880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0D1FE526" w:rsidR="004C5F9A" w:rsidRPr="005F4E6C" w:rsidRDefault="004C5F9A" w:rsidP="004C5F9A">
            <w:pPr>
              <w:pStyle w:val="Titre2"/>
              <w:spacing w:before="240" w:after="160"/>
              <w:jc w:val="both"/>
              <w:rPr>
                <w:rFonts w:asciiTheme="minorHAnsi" w:hAnsiTheme="minorHAnsi" w:cstheme="minorHAnsi"/>
                <w:b/>
                <w:bCs w:val="0"/>
                <w:sz w:val="21"/>
                <w:szCs w:val="21"/>
                <w:lang w:val="fr-BE"/>
              </w:rPr>
            </w:pPr>
            <w:bookmarkStart w:id="115" w:name="_Toc196375819"/>
            <w:r w:rsidRPr="005F4E6C">
              <w:rPr>
                <w:rFonts w:asciiTheme="minorHAnsi" w:hAnsiTheme="minorHAnsi" w:cstheme="minorHAnsi"/>
                <w:b/>
                <w:bCs w:val="0"/>
                <w:sz w:val="21"/>
                <w:szCs w:val="21"/>
                <w:lang w:val="fr-BE"/>
              </w:rPr>
              <w:lastRenderedPageBreak/>
              <w:t>Sous-traitance</w:t>
            </w:r>
            <w:bookmarkEnd w:id="115"/>
          </w:p>
        </w:tc>
        <w:tc>
          <w:tcPr>
            <w:tcW w:w="8370" w:type="dxa"/>
          </w:tcPr>
          <w:p w14:paraId="0039B50B" w14:textId="0F2DE23B" w:rsidR="004C5F9A" w:rsidRPr="005F4E6C" w:rsidRDefault="004C5F9A" w:rsidP="004C5F9A">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4C5F9A" w:rsidRPr="005F4E6C" w:rsidRDefault="004C5F9A" w:rsidP="004C5F9A">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4C5F9A" w:rsidRPr="005F4E6C" w:rsidRDefault="004C5F9A" w:rsidP="004C5F9A">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63AFAB75" w:rsidR="004C5F9A" w:rsidRPr="005F4E6C" w:rsidRDefault="00D00DC7" w:rsidP="004C5F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lang w:val="fr-BE"/>
                  </w:rPr>
                  <w:t>☐</w:t>
                </w:r>
              </w:sdtContent>
            </w:sdt>
            <w:r w:rsidR="004C5F9A" w:rsidRPr="005F4E6C">
              <w:rPr>
                <w:rFonts w:cstheme="minorHAnsi"/>
                <w:sz w:val="21"/>
                <w:szCs w:val="21"/>
                <w:lang w:val="fr-BE"/>
              </w:rPr>
              <w:t xml:space="preserve"> Pour ce marché, la chaîne de sous-traitance ne peut comporter plus de deux </w:t>
            </w:r>
            <w:commentRangeStart w:id="116"/>
            <w:r w:rsidR="004C5F9A" w:rsidRPr="005F4E6C">
              <w:rPr>
                <w:rFonts w:cstheme="minorHAnsi"/>
                <w:sz w:val="21"/>
                <w:szCs w:val="21"/>
                <w:lang w:val="fr-BE"/>
              </w:rPr>
              <w:t>niveaux</w:t>
            </w:r>
            <w:commentRangeEnd w:id="116"/>
            <w:r w:rsidR="004C5F9A" w:rsidRPr="005F4E6C">
              <w:rPr>
                <w:rStyle w:val="Marquedecommentaire"/>
                <w:rFonts w:cstheme="minorHAnsi"/>
                <w:sz w:val="21"/>
                <w:szCs w:val="21"/>
                <w:lang w:val="fr-BE"/>
              </w:rPr>
              <w:commentReference w:id="116"/>
            </w:r>
            <w:r w:rsidR="004C5F9A" w:rsidRPr="005F4E6C">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4739071CE1B843B7BA0A588B74C90FBD"/>
                </w:placeholder>
                <w:showingPlcHdr/>
              </w:sdtPr>
              <w:sdtEndPr/>
              <w:sdtContent>
                <w:r w:rsidR="004C5F9A" w:rsidRPr="005F4E6C">
                  <w:rPr>
                    <w:rFonts w:cstheme="minorHAnsi"/>
                    <w:sz w:val="21"/>
                    <w:szCs w:val="21"/>
                    <w:highlight w:val="lightGray"/>
                    <w:lang w:val="fr-BE"/>
                  </w:rPr>
                  <w:t>[à compléter]</w:t>
                </w:r>
              </w:sdtContent>
            </w:sdt>
          </w:p>
          <w:p w14:paraId="28ED32A7" w14:textId="457249A8" w:rsidR="004C5F9A" w:rsidRPr="005F4E6C" w:rsidRDefault="00D00DC7" w:rsidP="004C5F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lang w:val="fr-BE"/>
                  </w:rPr>
                  <w:t>☐</w:t>
                </w:r>
              </w:sdtContent>
            </w:sdt>
            <w:r w:rsidR="004C5F9A" w:rsidRPr="005F4E6C">
              <w:rPr>
                <w:rFonts w:cstheme="minorHAnsi"/>
                <w:sz w:val="21"/>
                <w:szCs w:val="21"/>
                <w:lang w:val="fr-BE"/>
              </w:rPr>
              <w:t xml:space="preserve"> Pour ce marché, la chaîne de sous-traitance n’est pas limitée.</w:t>
            </w:r>
          </w:p>
          <w:p w14:paraId="3F6B6C55" w14:textId="77777777" w:rsidR="004C5F9A" w:rsidRPr="005F4E6C" w:rsidRDefault="004C5F9A" w:rsidP="004C5F9A">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54507F70" w14:textId="77777777" w:rsidR="004C5F9A" w:rsidRPr="005F4E6C" w:rsidRDefault="004C5F9A" w:rsidP="004C5F9A">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lastRenderedPageBreak/>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4C5F9A" w:rsidRPr="005F4E6C" w:rsidRDefault="004C5F9A" w:rsidP="004C5F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020C8B610DC845A4B9200540CAA1F465"/>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6E8D01A6" w14:textId="01A3796A" w:rsidR="004C5F9A" w:rsidRPr="005F4E6C" w:rsidRDefault="00D00DC7" w:rsidP="004C5F9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lang w:val="fr-BE"/>
                  </w:rPr>
                  <w:t>☐</w:t>
                </w:r>
              </w:sdtContent>
            </w:sdt>
            <w:r w:rsidR="004C5F9A" w:rsidRPr="005F4E6C">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CA9A923282A54D0F866AE1BC1B8070F2"/>
                </w:placeholder>
                <w:showingPlcHdr/>
              </w:sdtPr>
              <w:sdtEndPr/>
              <w:sdtContent>
                <w:r w:rsidR="004C5F9A" w:rsidRPr="005F4E6C">
                  <w:rPr>
                    <w:rFonts w:cstheme="minorHAnsi"/>
                    <w:sz w:val="21"/>
                    <w:szCs w:val="21"/>
                    <w:highlight w:val="lightGray"/>
                    <w:lang w:val="fr-BE"/>
                  </w:rPr>
                  <w:t>[à compléter]</w:t>
                </w:r>
              </w:sdtContent>
            </w:sdt>
            <w:r w:rsidR="004C5F9A" w:rsidRPr="005F4E6C">
              <w:rPr>
                <w:rFonts w:cstheme="minorHAnsi"/>
                <w:sz w:val="21"/>
                <w:szCs w:val="21"/>
                <w:lang w:val="fr-BE"/>
              </w:rPr>
              <w:t>.</w:t>
            </w:r>
          </w:p>
          <w:p w14:paraId="1CE8F025" w14:textId="48553681" w:rsidR="004C5F9A" w:rsidRPr="005F4E6C" w:rsidRDefault="004C5F9A" w:rsidP="004C5F9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toutes les informations concernant la sous-traitance </w:t>
            </w:r>
            <w:r w:rsidRPr="00811703">
              <w:rPr>
                <w:rFonts w:cstheme="minorHAnsi"/>
                <w:sz w:val="21"/>
                <w:szCs w:val="21"/>
                <w:lang w:val="fr-BE"/>
              </w:rPr>
              <w:t xml:space="preserve">à </w:t>
            </w:r>
            <w:r w:rsidR="00BF487D" w:rsidRPr="00811703">
              <w:rPr>
                <w:rFonts w:cstheme="minorHAnsi"/>
                <w:b/>
                <w:bCs/>
                <w:sz w:val="21"/>
                <w:szCs w:val="21"/>
                <w:lang w:val="fr-BE"/>
              </w:rPr>
              <w:fldChar w:fldCharType="begin"/>
            </w:r>
            <w:r w:rsidR="00BF487D" w:rsidRPr="00811703">
              <w:rPr>
                <w:rFonts w:cstheme="minorHAnsi"/>
                <w:sz w:val="21"/>
                <w:szCs w:val="21"/>
                <w:lang w:val="fr-BE"/>
              </w:rPr>
              <w:instrText xml:space="preserve"> REF _Ref115773155 \h </w:instrText>
            </w:r>
            <w:r w:rsidR="00811703">
              <w:rPr>
                <w:rFonts w:cstheme="minorHAnsi"/>
                <w:b/>
                <w:bCs/>
                <w:sz w:val="21"/>
                <w:szCs w:val="21"/>
                <w:lang w:val="fr-BE"/>
              </w:rPr>
              <w:instrText xml:space="preserve"> \* MERGEFORMAT </w:instrText>
            </w:r>
            <w:r w:rsidR="00BF487D" w:rsidRPr="00811703">
              <w:rPr>
                <w:rFonts w:cstheme="minorHAnsi"/>
                <w:b/>
                <w:bCs/>
                <w:sz w:val="21"/>
                <w:szCs w:val="21"/>
                <w:lang w:val="fr-BE"/>
              </w:rPr>
            </w:r>
            <w:r w:rsidR="00BF487D" w:rsidRPr="00811703">
              <w:rPr>
                <w:rFonts w:cstheme="minorHAnsi"/>
                <w:b/>
                <w:bCs/>
                <w:sz w:val="21"/>
                <w:szCs w:val="21"/>
                <w:lang w:val="fr-BE"/>
              </w:rPr>
              <w:fldChar w:fldCharType="separate"/>
            </w:r>
            <w:r w:rsidR="00BF487D" w:rsidRPr="00811703">
              <w:rPr>
                <w:rFonts w:cstheme="minorHAnsi"/>
                <w:sz w:val="21"/>
                <w:szCs w:val="21"/>
                <w:lang w:val="fr-BE"/>
              </w:rPr>
              <w:t>ANNEXE 8 : SOUS-TRAITANCE</w:t>
            </w:r>
            <w:r w:rsidR="00BF487D" w:rsidRPr="00811703">
              <w:rPr>
                <w:rFonts w:cstheme="minorHAnsi"/>
                <w:b/>
                <w:bCs/>
                <w:sz w:val="21"/>
                <w:szCs w:val="21"/>
                <w:lang w:val="fr-BE"/>
              </w:rPr>
              <w:fldChar w:fldCharType="end"/>
            </w:r>
          </w:p>
        </w:tc>
      </w:tr>
      <w:tr w:rsidR="004C5F9A" w:rsidRPr="005F4E6C" w14:paraId="7CD56BD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5537F730" w:rsidR="004C5F9A" w:rsidRPr="005F4E6C" w:rsidRDefault="004C5F9A" w:rsidP="004C5F9A">
            <w:pPr>
              <w:pStyle w:val="Titre2"/>
              <w:spacing w:before="240" w:after="160"/>
              <w:jc w:val="both"/>
              <w:rPr>
                <w:rFonts w:asciiTheme="minorHAnsi" w:hAnsiTheme="minorHAnsi" w:cstheme="minorHAnsi"/>
                <w:b/>
                <w:bCs w:val="0"/>
                <w:sz w:val="21"/>
                <w:szCs w:val="21"/>
                <w:lang w:val="fr-BE"/>
              </w:rPr>
            </w:pPr>
            <w:bookmarkStart w:id="117" w:name="_Toc196375820"/>
            <w:r w:rsidRPr="005F4E6C">
              <w:rPr>
                <w:rFonts w:asciiTheme="minorHAnsi" w:hAnsiTheme="minorHAnsi" w:cstheme="minorHAnsi"/>
                <w:b/>
                <w:bCs w:val="0"/>
                <w:sz w:val="21"/>
                <w:szCs w:val="21"/>
                <w:lang w:val="fr-BE"/>
              </w:rPr>
              <w:lastRenderedPageBreak/>
              <w:t xml:space="preserve">Clauses </w:t>
            </w:r>
            <w:commentRangeStart w:id="118"/>
            <w:r w:rsidRPr="005F4E6C">
              <w:rPr>
                <w:rFonts w:asciiTheme="minorHAnsi" w:hAnsiTheme="minorHAnsi" w:cstheme="minorHAnsi"/>
                <w:b/>
                <w:bCs w:val="0"/>
                <w:sz w:val="21"/>
                <w:szCs w:val="21"/>
                <w:lang w:val="fr-BE"/>
              </w:rPr>
              <w:t>sociales</w:t>
            </w:r>
            <w:commentRangeEnd w:id="118"/>
            <w:r w:rsidRPr="005F4E6C">
              <w:rPr>
                <w:rStyle w:val="Marquedecommentaire"/>
                <w:rFonts w:asciiTheme="minorHAnsi" w:eastAsiaTheme="minorHAnsi" w:hAnsiTheme="minorHAnsi" w:cstheme="minorHAnsi"/>
                <w:bCs w:val="0"/>
                <w:sz w:val="21"/>
                <w:szCs w:val="21"/>
                <w:lang w:val="fr-BE"/>
              </w:rPr>
              <w:commentReference w:id="118"/>
            </w:r>
            <w:bookmarkEnd w:id="117"/>
          </w:p>
        </w:tc>
        <w:tc>
          <w:tcPr>
            <w:tcW w:w="8370" w:type="dxa"/>
          </w:tcPr>
          <w:p w14:paraId="5E7DC6A2" w14:textId="063DBF36" w:rsidR="004C5F9A" w:rsidRPr="005F4E6C" w:rsidRDefault="00D00DC7" w:rsidP="004C5F9A">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rPr>
                  <w:t>☐</w:t>
                </w:r>
              </w:sdtContent>
            </w:sdt>
            <w:r w:rsidR="004C5F9A" w:rsidRPr="005F4E6C">
              <w:rPr>
                <w:rFonts w:asciiTheme="minorHAnsi" w:eastAsiaTheme="minorHAnsi" w:hAnsiTheme="minorHAnsi" w:cstheme="minorHAnsi"/>
                <w:sz w:val="21"/>
                <w:szCs w:val="21"/>
                <w:lang w:eastAsia="en-US"/>
              </w:rPr>
              <w:t xml:space="preserve"> Ce marché ne contient pas de clause sociale.</w:t>
            </w:r>
          </w:p>
          <w:p w14:paraId="1A3A15E3" w14:textId="0EBD0633" w:rsidR="004C5F9A" w:rsidRPr="005F4E6C" w:rsidRDefault="00D00DC7" w:rsidP="004C5F9A">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rPr>
                  <w:t>☐</w:t>
                </w:r>
              </w:sdtContent>
            </w:sdt>
            <w:r w:rsidR="004C5F9A" w:rsidRPr="005F4E6C">
              <w:rPr>
                <w:rFonts w:asciiTheme="minorHAnsi" w:eastAsiaTheme="minorHAnsi" w:hAnsiTheme="minorHAnsi" w:cstheme="minorHAnsi"/>
                <w:sz w:val="21"/>
                <w:szCs w:val="21"/>
                <w:lang w:eastAsia="en-US"/>
              </w:rPr>
              <w:t xml:space="preserve"> Ce marché contient la/les clause(s) sociale(s) suivante(s) :</w:t>
            </w:r>
          </w:p>
          <w:p w14:paraId="4166618F" w14:textId="1ED123D2" w:rsidR="004C5F9A" w:rsidRPr="005F4E6C" w:rsidRDefault="004C5F9A" w:rsidP="004C5F9A">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proofErr w:type="gramStart"/>
            <w:r w:rsidRPr="005F4E6C">
              <w:rPr>
                <w:rFonts w:asciiTheme="minorHAnsi" w:eastAsiaTheme="minorHAnsi" w:hAnsiTheme="minorHAnsi" w:cstheme="minorHAnsi"/>
                <w:sz w:val="21"/>
                <w:szCs w:val="21"/>
                <w:lang w:eastAsia="en-US"/>
              </w:rPr>
              <w:t>type</w:t>
            </w:r>
            <w:proofErr w:type="gramEnd"/>
            <w:r w:rsidRPr="005F4E6C">
              <w:rPr>
                <w:rFonts w:asciiTheme="minorHAnsi" w:eastAsiaTheme="minorHAnsi" w:hAnsiTheme="minorHAnsi" w:cstheme="minorHAnsi"/>
                <w:sz w:val="21"/>
                <w:szCs w:val="21"/>
                <w:lang w:eastAsia="en-US"/>
              </w:rPr>
              <w:t xml:space="preserve"> de clause sociale :</w:t>
            </w:r>
          </w:p>
          <w:p w14:paraId="0FB9785A" w14:textId="402FF907" w:rsidR="004C5F9A" w:rsidRPr="005F4E6C" w:rsidRDefault="00D00DC7" w:rsidP="004C5F9A">
            <w:pPr>
              <w:pStyle w:val="NormalWeb"/>
              <w:spacing w:before="240"/>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4C5F9A" w:rsidRPr="005F4E6C">
                  <w:rPr>
                    <w:rFonts w:ascii="Segoe UI Symbol" w:eastAsiaTheme="minorHAnsi" w:hAnsi="Segoe UI Symbol" w:cs="Segoe UI Symbol"/>
                    <w:sz w:val="21"/>
                    <w:szCs w:val="21"/>
                    <w:lang w:eastAsia="en-US"/>
                  </w:rPr>
                  <w:t>☐</w:t>
                </w:r>
              </w:sdtContent>
            </w:sdt>
            <w:r w:rsidR="004C5F9A" w:rsidRPr="005F4E6C">
              <w:rPr>
                <w:rFonts w:asciiTheme="minorHAnsi" w:eastAsiaTheme="minorHAnsi" w:hAnsiTheme="minorHAnsi" w:cstheme="minorHAnsi"/>
                <w:sz w:val="21"/>
                <w:szCs w:val="21"/>
                <w:lang w:eastAsia="en-US"/>
              </w:rPr>
              <w:t xml:space="preserve"> </w:t>
            </w:r>
            <w:proofErr w:type="gramStart"/>
            <w:r w:rsidR="004C5F9A" w:rsidRPr="005F4E6C">
              <w:rPr>
                <w:rFonts w:asciiTheme="minorHAnsi" w:eastAsiaTheme="minorHAnsi" w:hAnsiTheme="minorHAnsi" w:cstheme="minorHAnsi"/>
                <w:sz w:val="21"/>
                <w:szCs w:val="21"/>
                <w:lang w:eastAsia="en-US"/>
              </w:rPr>
              <w:t>clause</w:t>
            </w:r>
            <w:proofErr w:type="gramEnd"/>
            <w:r w:rsidR="004C5F9A" w:rsidRPr="005F4E6C">
              <w:rPr>
                <w:rFonts w:asciiTheme="minorHAnsi" w:eastAsiaTheme="minorHAnsi" w:hAnsiTheme="minorHAnsi" w:cstheme="minorHAnsi"/>
                <w:sz w:val="21"/>
                <w:szCs w:val="21"/>
                <w:lang w:eastAsia="en-US"/>
              </w:rPr>
              <w:t xml:space="preserve"> sociale de formation</w:t>
            </w:r>
          </w:p>
          <w:p w14:paraId="594AE086" w14:textId="17BD056A" w:rsidR="004C5F9A" w:rsidRPr="005F4E6C" w:rsidRDefault="00D00DC7" w:rsidP="004C5F9A">
            <w:pPr>
              <w:pStyle w:val="NormalWeb"/>
              <w:spacing w:before="240"/>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rPr>
                  <w:t>☐</w:t>
                </w:r>
              </w:sdtContent>
            </w:sdt>
            <w:r w:rsidR="004C5F9A" w:rsidRPr="005F4E6C">
              <w:rPr>
                <w:rFonts w:asciiTheme="minorHAnsi" w:eastAsiaTheme="minorHAnsi" w:hAnsiTheme="minorHAnsi" w:cstheme="minorHAnsi"/>
                <w:sz w:val="21"/>
                <w:szCs w:val="21"/>
                <w:lang w:eastAsia="en-US"/>
              </w:rPr>
              <w:t xml:space="preserve"> </w:t>
            </w:r>
            <w:proofErr w:type="gramStart"/>
            <w:r w:rsidR="004C5F9A" w:rsidRPr="005F4E6C">
              <w:rPr>
                <w:rFonts w:asciiTheme="minorHAnsi" w:eastAsiaTheme="minorHAnsi" w:hAnsiTheme="minorHAnsi" w:cstheme="minorHAnsi"/>
                <w:sz w:val="21"/>
                <w:szCs w:val="21"/>
                <w:lang w:eastAsia="en-US"/>
              </w:rPr>
              <w:t>clause</w:t>
            </w:r>
            <w:proofErr w:type="gramEnd"/>
            <w:r w:rsidR="004C5F9A" w:rsidRPr="005F4E6C">
              <w:rPr>
                <w:rFonts w:asciiTheme="minorHAnsi" w:eastAsiaTheme="minorHAnsi" w:hAnsiTheme="minorHAnsi" w:cstheme="minorHAnsi"/>
                <w:sz w:val="21"/>
                <w:szCs w:val="21"/>
                <w:lang w:eastAsia="en-US"/>
              </w:rPr>
              <w:t xml:space="preserve"> sociale flexible</w:t>
            </w:r>
          </w:p>
          <w:p w14:paraId="289447A1" w14:textId="1D98E58D" w:rsidR="004C5F9A" w:rsidRPr="005F4E6C" w:rsidRDefault="00D00DC7" w:rsidP="004C5F9A">
            <w:pPr>
              <w:pStyle w:val="NormalWeb"/>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rPr>
                  <w:t>☐</w:t>
                </w:r>
              </w:sdtContent>
            </w:sdt>
            <w:r w:rsidR="004C5F9A" w:rsidRPr="005F4E6C">
              <w:rPr>
                <w:rFonts w:asciiTheme="minorHAnsi" w:eastAsiaTheme="minorHAnsi" w:hAnsiTheme="minorHAnsi" w:cstheme="minorHAnsi"/>
                <w:sz w:val="21"/>
                <w:szCs w:val="21"/>
                <w:lang w:eastAsia="en-US"/>
              </w:rPr>
              <w:t xml:space="preserve"> </w:t>
            </w:r>
            <w:proofErr w:type="gramStart"/>
            <w:r w:rsidR="004C5F9A" w:rsidRPr="005F4E6C">
              <w:rPr>
                <w:rFonts w:asciiTheme="minorHAnsi" w:eastAsiaTheme="minorHAnsi" w:hAnsiTheme="minorHAnsi" w:cstheme="minorHAnsi"/>
                <w:sz w:val="21"/>
                <w:szCs w:val="21"/>
                <w:lang w:eastAsia="en-US"/>
              </w:rPr>
              <w:t>clause</w:t>
            </w:r>
            <w:proofErr w:type="gramEnd"/>
            <w:r w:rsidR="004C5F9A" w:rsidRPr="005F4E6C">
              <w:rPr>
                <w:rFonts w:asciiTheme="minorHAnsi" w:eastAsiaTheme="minorHAnsi" w:hAnsiTheme="minorHAnsi" w:cstheme="minorHAnsi"/>
                <w:sz w:val="21"/>
                <w:szCs w:val="21"/>
                <w:lang w:eastAsia="en-US"/>
              </w:rPr>
              <w:t xml:space="preserve"> sociale de </w:t>
            </w:r>
            <w:commentRangeStart w:id="119"/>
            <w:r w:rsidR="004C5F9A" w:rsidRPr="005F4E6C">
              <w:rPr>
                <w:rFonts w:asciiTheme="minorHAnsi" w:eastAsiaTheme="minorHAnsi" w:hAnsiTheme="minorHAnsi" w:cstheme="minorHAnsi"/>
                <w:sz w:val="21"/>
                <w:szCs w:val="21"/>
                <w:lang w:eastAsia="en-US"/>
              </w:rPr>
              <w:t>réservation</w:t>
            </w:r>
            <w:commentRangeEnd w:id="119"/>
            <w:r w:rsidR="004C5F9A" w:rsidRPr="005F4E6C">
              <w:rPr>
                <w:rStyle w:val="Marquedecommentaire"/>
                <w:rFonts w:asciiTheme="minorHAnsi" w:eastAsiaTheme="minorHAnsi" w:hAnsiTheme="minorHAnsi" w:cstheme="minorHAnsi"/>
                <w:sz w:val="21"/>
                <w:szCs w:val="21"/>
                <w:lang w:eastAsia="en-US"/>
              </w:rPr>
              <w:commentReference w:id="119"/>
            </w:r>
            <w:r w:rsidR="004C5F9A" w:rsidRPr="005F4E6C">
              <w:rPr>
                <w:rFonts w:asciiTheme="minorHAnsi" w:eastAsiaTheme="minorHAnsi" w:hAnsiTheme="minorHAnsi" w:cstheme="minorHAnsi"/>
                <w:sz w:val="21"/>
                <w:szCs w:val="21"/>
                <w:lang w:eastAsia="en-US"/>
              </w:rPr>
              <w:t xml:space="preserve"> de marché</w:t>
            </w:r>
          </w:p>
          <w:p w14:paraId="3D2B565C" w14:textId="3A01B113" w:rsidR="004C5F9A" w:rsidRPr="005F4E6C" w:rsidRDefault="004C5F9A" w:rsidP="004C5F9A">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Nombre d’heures de formation :</w:t>
            </w:r>
            <w:r w:rsidRPr="005F4E6C">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62B92E3F43D34BAFA38A8A00F5688E10"/>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eastAsiaTheme="minorHAnsi" w:hAnsiTheme="minorHAnsi" w:cstheme="minorHAnsi"/>
                <w:sz w:val="21"/>
                <w:szCs w:val="21"/>
                <w:lang w:eastAsia="en-US"/>
              </w:rPr>
              <w:t>.</w:t>
            </w:r>
          </w:p>
          <w:p w14:paraId="429CD98B" w14:textId="73DC21D6" w:rsidR="004C5F9A" w:rsidRPr="005F4E6C" w:rsidRDefault="004C5F9A" w:rsidP="004C5F9A">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Pourcentage de sous-traitance à l’économie sociale (en cas de clause sociale flexible) :</w:t>
            </w:r>
            <w:r w:rsidRPr="005F4E6C">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2490D6B483704E62B39586F68ED5F569"/>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eastAsiaTheme="minorHAnsi" w:hAnsiTheme="minorHAnsi" w:cstheme="minorHAnsi"/>
                <w:sz w:val="21"/>
                <w:szCs w:val="21"/>
                <w:lang w:eastAsia="en-US"/>
              </w:rPr>
              <w:t>.</w:t>
            </w:r>
          </w:p>
          <w:p w14:paraId="16528656" w14:textId="02396A41" w:rsidR="004C5F9A" w:rsidRPr="005F4E6C" w:rsidRDefault="004C5F9A" w:rsidP="004C5F9A">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Coût maximal remboursable de la formation :</w:t>
            </w:r>
            <w:r w:rsidRPr="005F4E6C">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C889BF2DB9EB466E9EFDAB7EA08A17BF"/>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eastAsiaTheme="minorHAnsi" w:hAnsiTheme="minorHAnsi" w:cstheme="minorHAnsi"/>
                <w:sz w:val="21"/>
                <w:szCs w:val="21"/>
                <w:lang w:eastAsia="en-US"/>
              </w:rPr>
              <w:t>.</w:t>
            </w:r>
          </w:p>
          <w:p w14:paraId="42C43942" w14:textId="4FC44A87" w:rsidR="004C5F9A" w:rsidRPr="005F4E6C" w:rsidRDefault="00D00DC7" w:rsidP="004C5F9A">
            <w:pPr>
              <w:pStyle w:val="NormalWeb"/>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4C5F9A" w:rsidRPr="005F4E6C">
                  <w:rPr>
                    <w:rFonts w:ascii="Segoe UI Symbol" w:eastAsia="MS Gothic" w:hAnsi="Segoe UI Symbol" w:cs="Segoe UI Symbol"/>
                    <w:sz w:val="21"/>
                    <w:szCs w:val="21"/>
                  </w:rPr>
                  <w:t>☐</w:t>
                </w:r>
              </w:sdtContent>
            </w:sdt>
            <w:r w:rsidR="004C5F9A" w:rsidRPr="005F4E6C">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1A3DF715DBBB48A2A913838ACF001EDC"/>
                </w:placeholder>
              </w:sdtPr>
              <w:sdtEndPr/>
              <w:sdtContent>
                <w:r w:rsidR="004C5F9A" w:rsidRPr="005F4E6C">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8C27C767CB324786B094ECBFF587BF44"/>
                    </w:placeholder>
                    <w:showingPlcHdr/>
                  </w:sdtPr>
                  <w:sdtEndPr/>
                  <w:sdtContent>
                    <w:r w:rsidR="004C5F9A" w:rsidRPr="005F4E6C">
                      <w:rPr>
                        <w:rFonts w:asciiTheme="minorHAnsi" w:hAnsiTheme="minorHAnsi" w:cstheme="minorHAnsi"/>
                        <w:sz w:val="21"/>
                        <w:szCs w:val="21"/>
                        <w:highlight w:val="lightGray"/>
                      </w:rPr>
                      <w:t>[à compléter par l’objet principal de cette/ces clause(s)]</w:t>
                    </w:r>
                  </w:sdtContent>
                </w:sdt>
              </w:sdtContent>
            </w:sdt>
            <w:r w:rsidR="004C5F9A" w:rsidRPr="005F4E6C">
              <w:rPr>
                <w:rFonts w:asciiTheme="minorHAnsi" w:eastAsiaTheme="minorHAnsi" w:hAnsiTheme="minorHAnsi" w:cstheme="minorHAnsi"/>
                <w:sz w:val="21"/>
                <w:szCs w:val="21"/>
                <w:lang w:eastAsia="en-US"/>
              </w:rPr>
              <w:t> : le détail est développé dans la partie</w:t>
            </w:r>
            <w:r w:rsidR="004C5F9A" w:rsidRPr="005F4E6C">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1AF1C52759BD4B3FB3FE446FAD84951C"/>
                </w:placeholder>
                <w:showingPlcHdr/>
              </w:sdtPr>
              <w:sdtEndPr/>
              <w:sdtContent>
                <w:r w:rsidR="004C5F9A" w:rsidRPr="005F4E6C">
                  <w:rPr>
                    <w:rFonts w:asciiTheme="minorHAnsi" w:hAnsiTheme="minorHAnsi" w:cstheme="minorHAnsi"/>
                    <w:sz w:val="21"/>
                    <w:szCs w:val="21"/>
                    <w:highlight w:val="lightGray"/>
                  </w:rPr>
                  <w:t>[à compléter]</w:t>
                </w:r>
              </w:sdtContent>
            </w:sdt>
            <w:r w:rsidR="004C5F9A" w:rsidRPr="005F4E6C">
              <w:rPr>
                <w:rFonts w:asciiTheme="minorHAnsi" w:eastAsiaTheme="minorHAnsi" w:hAnsiTheme="minorHAnsi" w:cstheme="minorHAnsi"/>
                <w:sz w:val="21"/>
                <w:szCs w:val="21"/>
                <w:lang w:eastAsia="en-US"/>
              </w:rPr>
              <w:t xml:space="preserve"> du cahier spécial des </w:t>
            </w:r>
            <w:commentRangeStart w:id="120"/>
            <w:r w:rsidR="004C5F9A" w:rsidRPr="005F4E6C">
              <w:rPr>
                <w:rFonts w:asciiTheme="minorHAnsi" w:eastAsiaTheme="minorHAnsi" w:hAnsiTheme="minorHAnsi" w:cstheme="minorHAnsi"/>
                <w:sz w:val="21"/>
                <w:szCs w:val="21"/>
                <w:lang w:eastAsia="en-US"/>
              </w:rPr>
              <w:t>charges</w:t>
            </w:r>
            <w:commentRangeEnd w:id="120"/>
            <w:r w:rsidR="004C5F9A" w:rsidRPr="005F4E6C">
              <w:rPr>
                <w:rStyle w:val="Marquedecommentaire"/>
                <w:rFonts w:asciiTheme="minorHAnsi" w:eastAsiaTheme="minorHAnsi" w:hAnsiTheme="minorHAnsi" w:cstheme="minorHAnsi"/>
                <w:sz w:val="21"/>
                <w:szCs w:val="21"/>
                <w:lang w:eastAsia="en-US"/>
              </w:rPr>
              <w:commentReference w:id="120"/>
            </w:r>
            <w:r w:rsidR="004C5F9A" w:rsidRPr="005F4E6C">
              <w:rPr>
                <w:rFonts w:asciiTheme="minorHAnsi" w:eastAsiaTheme="minorHAnsi" w:hAnsiTheme="minorHAnsi" w:cstheme="minorHAnsi"/>
                <w:sz w:val="21"/>
                <w:szCs w:val="21"/>
                <w:lang w:eastAsia="en-US"/>
              </w:rPr>
              <w:t>.</w:t>
            </w:r>
          </w:p>
        </w:tc>
      </w:tr>
      <w:tr w:rsidR="00325F34" w:rsidRPr="005F4E6C" w14:paraId="7263B5DA"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27D98AE" w14:textId="08BE1BDA" w:rsidR="00325F34" w:rsidRPr="005F4E6C" w:rsidRDefault="00325F34" w:rsidP="00325F34">
            <w:pPr>
              <w:pStyle w:val="Titre2"/>
              <w:spacing w:before="240" w:after="160"/>
              <w:jc w:val="both"/>
              <w:rPr>
                <w:rFonts w:asciiTheme="minorHAnsi" w:hAnsiTheme="minorHAnsi" w:cstheme="minorHAnsi"/>
                <w:sz w:val="21"/>
                <w:szCs w:val="21"/>
                <w:lang w:val="fr-BE"/>
              </w:rPr>
            </w:pPr>
            <w:bookmarkStart w:id="121" w:name="_Toc196375000"/>
            <w:bookmarkStart w:id="122" w:name="_Toc196375821"/>
            <w:commentRangeStart w:id="123"/>
            <w:r w:rsidRPr="00D1171A">
              <w:rPr>
                <w:rFonts w:asciiTheme="minorHAnsi" w:hAnsiTheme="minorHAnsi" w:cstheme="minorHAnsi"/>
                <w:b/>
                <w:bCs w:val="0"/>
                <w:sz w:val="21"/>
                <w:szCs w:val="21"/>
              </w:rPr>
              <w:t>DNSH</w:t>
            </w:r>
            <w:commentRangeEnd w:id="123"/>
            <w:r w:rsidRPr="00D1171A">
              <w:rPr>
                <w:rFonts w:asciiTheme="minorHAnsi" w:hAnsiTheme="minorHAnsi" w:cstheme="minorHAnsi"/>
                <w:b/>
                <w:bCs w:val="0"/>
                <w:sz w:val="21"/>
                <w:szCs w:val="21"/>
              </w:rPr>
              <w:commentReference w:id="123"/>
            </w:r>
            <w:bookmarkEnd w:id="121"/>
            <w:bookmarkEnd w:id="122"/>
          </w:p>
        </w:tc>
        <w:tc>
          <w:tcPr>
            <w:tcW w:w="8370" w:type="dxa"/>
          </w:tcPr>
          <w:p w14:paraId="7C491783" w14:textId="77777777" w:rsidR="00325F34" w:rsidRPr="00527DA9"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24"/>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4"/>
            <w:r w:rsidR="00FA52F3">
              <w:rPr>
                <w:rStyle w:val="Marquedecommentaire"/>
              </w:rPr>
              <w:commentReference w:id="124"/>
            </w:r>
          </w:p>
          <w:p w14:paraId="1B180017" w14:textId="77777777" w:rsidR="00325F34" w:rsidRPr="00527DA9"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02C843CE" w14:textId="77777777" w:rsidR="00325F34" w:rsidRPr="00527DA9"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7DDFA52" w14:textId="77777777" w:rsidR="00325F34" w:rsidRPr="00527DA9"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DBA7650AB1384ABDB2CE00448894FAC4"/>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1609CB97" w14:textId="0B3DA634" w:rsidR="00325F34" w:rsidRDefault="00325F34" w:rsidP="00325F34">
            <w:pPr>
              <w:pStyle w:val="NormalWeb"/>
              <w:spacing w:before="24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 xml:space="preserve">Vous trouverez davantage d’informations sur le principe du DNSH dans </w:t>
            </w:r>
            <w:r>
              <w:rPr>
                <w:rFonts w:asciiTheme="minorHAnsi" w:hAnsiTheme="minorHAnsi" w:cstheme="minorHAnsi"/>
                <w:sz w:val="21"/>
                <w:szCs w:val="21"/>
              </w:rPr>
              <w:t>l</w:t>
            </w:r>
            <w:r w:rsidRPr="00325F34">
              <w:rPr>
                <w:rFonts w:asciiTheme="minorHAnsi" w:hAnsiTheme="minorHAnsi" w:cstheme="minorHAnsi"/>
                <w:sz w:val="21"/>
                <w:szCs w:val="21"/>
              </w:rPr>
              <w:t>’</w:t>
            </w:r>
            <w:r w:rsidRPr="00325F34">
              <w:rPr>
                <w:rFonts w:asciiTheme="minorHAnsi" w:hAnsiTheme="minorHAnsi" w:cstheme="minorHAnsi"/>
                <w:sz w:val="21"/>
                <w:szCs w:val="21"/>
              </w:rPr>
              <w:fldChar w:fldCharType="begin"/>
            </w:r>
            <w:r w:rsidRPr="00325F34">
              <w:rPr>
                <w:rFonts w:asciiTheme="minorHAnsi" w:hAnsiTheme="minorHAnsi" w:cstheme="minorHAnsi"/>
                <w:sz w:val="21"/>
                <w:szCs w:val="21"/>
              </w:rPr>
              <w:instrText xml:space="preserve"> REF _Ref196375721 \h  \* MERGEFORMAT </w:instrText>
            </w:r>
            <w:r w:rsidRPr="00325F34">
              <w:rPr>
                <w:rFonts w:asciiTheme="minorHAnsi" w:hAnsiTheme="minorHAnsi" w:cstheme="minorHAnsi"/>
                <w:sz w:val="21"/>
                <w:szCs w:val="21"/>
              </w:rPr>
            </w:r>
            <w:r w:rsidRPr="00325F34">
              <w:rPr>
                <w:rFonts w:asciiTheme="minorHAnsi" w:hAnsiTheme="minorHAnsi" w:cstheme="minorHAnsi"/>
                <w:sz w:val="21"/>
                <w:szCs w:val="21"/>
              </w:rPr>
              <w:fldChar w:fldCharType="separate"/>
            </w:r>
            <w:r w:rsidRPr="00325F34">
              <w:rPr>
                <w:rFonts w:asciiTheme="minorHAnsi" w:eastAsia="Calibri" w:hAnsiTheme="minorHAnsi" w:cstheme="minorHAnsi"/>
                <w:sz w:val="21"/>
                <w:szCs w:val="21"/>
              </w:rPr>
              <w:t>ANNEXE 11 : DNSH</w:t>
            </w:r>
            <w:r w:rsidRPr="00325F34">
              <w:rPr>
                <w:rFonts w:asciiTheme="minorHAnsi" w:hAnsiTheme="minorHAnsi" w:cstheme="minorHAnsi"/>
                <w:sz w:val="21"/>
                <w:szCs w:val="21"/>
              </w:rPr>
              <w:fldChar w:fldCharType="end"/>
            </w:r>
            <w:r>
              <w:rPr>
                <w:rFonts w:asciiTheme="minorHAnsi" w:hAnsiTheme="minorHAnsi" w:cstheme="minorHAnsi"/>
                <w:sz w:val="21"/>
                <w:szCs w:val="21"/>
              </w:rPr>
              <w:t>.</w:t>
            </w:r>
          </w:p>
          <w:p w14:paraId="4757123E" w14:textId="79D8F660" w:rsidR="00325F34" w:rsidRDefault="00325F34" w:rsidP="00325F34">
            <w:pPr>
              <w:pStyle w:val="NormalWeb"/>
              <w:spacing w:before="24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325F34" w:rsidRPr="005F4E6C" w14:paraId="5E364D8D"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2202021A" w:rsidR="00325F34" w:rsidRPr="005F4E6C" w:rsidRDefault="00325F34" w:rsidP="00325F34">
            <w:pPr>
              <w:pStyle w:val="Titre2"/>
              <w:spacing w:before="240" w:after="160"/>
              <w:jc w:val="both"/>
              <w:rPr>
                <w:rFonts w:asciiTheme="minorHAnsi" w:hAnsiTheme="minorHAnsi" w:cstheme="minorHAnsi"/>
                <w:b/>
                <w:bCs w:val="0"/>
                <w:sz w:val="21"/>
                <w:szCs w:val="21"/>
                <w:lang w:val="fr-BE"/>
              </w:rPr>
            </w:pPr>
            <w:bookmarkStart w:id="125" w:name="_Toc196375822"/>
            <w:r w:rsidRPr="005F4E6C">
              <w:rPr>
                <w:rFonts w:asciiTheme="minorHAnsi" w:hAnsiTheme="minorHAnsi" w:cstheme="minorHAnsi"/>
                <w:b/>
                <w:bCs w:val="0"/>
                <w:sz w:val="21"/>
                <w:szCs w:val="21"/>
                <w:lang w:val="fr-BE"/>
              </w:rPr>
              <w:t xml:space="preserve">Clauses </w:t>
            </w:r>
            <w:commentRangeStart w:id="126"/>
            <w:r w:rsidRPr="005F4E6C">
              <w:rPr>
                <w:rFonts w:asciiTheme="minorHAnsi" w:hAnsiTheme="minorHAnsi" w:cstheme="minorHAnsi"/>
                <w:b/>
                <w:bCs w:val="0"/>
                <w:sz w:val="21"/>
                <w:szCs w:val="21"/>
                <w:lang w:val="fr-BE"/>
              </w:rPr>
              <w:t>environnementales</w:t>
            </w:r>
            <w:commentRangeEnd w:id="126"/>
            <w:r w:rsidR="00033832">
              <w:rPr>
                <w:rStyle w:val="Marquedecommentaire"/>
                <w:rFonts w:asciiTheme="minorHAnsi" w:eastAsiaTheme="minorHAnsi" w:hAnsiTheme="minorHAnsi" w:cstheme="minorBidi"/>
                <w:bCs w:val="0"/>
              </w:rPr>
              <w:commentReference w:id="126"/>
            </w:r>
            <w:bookmarkEnd w:id="125"/>
          </w:p>
        </w:tc>
        <w:tc>
          <w:tcPr>
            <w:tcW w:w="8370" w:type="dxa"/>
          </w:tcPr>
          <w:p w14:paraId="5DDA23C6" w14:textId="77777777" w:rsidR="00325F34" w:rsidRPr="005F4E6C" w:rsidRDefault="00D00DC7" w:rsidP="00325F34">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325F34" w:rsidRPr="005F4E6C">
                  <w:rPr>
                    <w:rFonts w:ascii="Segoe UI Symbol" w:hAnsi="Segoe UI Symbol" w:cs="Segoe UI Symbol"/>
                    <w:sz w:val="21"/>
                    <w:szCs w:val="21"/>
                  </w:rPr>
                  <w:t>☐</w:t>
                </w:r>
              </w:sdtContent>
            </w:sdt>
            <w:r w:rsidR="00325F34" w:rsidRPr="005F4E6C">
              <w:rPr>
                <w:rFonts w:asciiTheme="minorHAnsi" w:hAnsiTheme="minorHAnsi" w:cstheme="minorHAnsi"/>
                <w:sz w:val="21"/>
                <w:szCs w:val="21"/>
              </w:rPr>
              <w:t xml:space="preserve"> Ce marché ne contient pas de clause environnementale.</w:t>
            </w:r>
          </w:p>
          <w:p w14:paraId="149B4025" w14:textId="108ECF10" w:rsidR="00325F34" w:rsidRPr="005F4E6C" w:rsidRDefault="00D00DC7" w:rsidP="00325F34">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325F34" w:rsidRPr="005F4E6C">
                  <w:rPr>
                    <w:rFonts w:ascii="Segoe UI Symbol" w:hAnsi="Segoe UI Symbol" w:cs="Segoe UI Symbol"/>
                    <w:sz w:val="21"/>
                    <w:szCs w:val="21"/>
                  </w:rPr>
                  <w:t>☐</w:t>
                </w:r>
              </w:sdtContent>
            </w:sdt>
            <w:r w:rsidR="00325F34" w:rsidRPr="005F4E6C">
              <w:rPr>
                <w:rFonts w:asciiTheme="minorHAnsi" w:hAnsiTheme="minorHAnsi" w:cstheme="minorHAnsi"/>
                <w:sz w:val="21"/>
                <w:szCs w:val="21"/>
              </w:rPr>
              <w:t xml:space="preserve"> Ce marché contient la/les clause(s) environnementale(s) suivante(s) :</w:t>
            </w:r>
            <w:r w:rsidR="00325F34" w:rsidRPr="005F4E6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C70639D776404CADAA4F55BB242C94C7"/>
                </w:placeholder>
                <w:showingPlcHdr/>
              </w:sdtPr>
              <w:sdtEndPr/>
              <w:sdtContent>
                <w:r w:rsidR="00325F34" w:rsidRPr="005F4E6C">
                  <w:rPr>
                    <w:rFonts w:asciiTheme="minorHAnsi" w:hAnsiTheme="minorHAnsi" w:cstheme="minorHAnsi"/>
                    <w:sz w:val="21"/>
                    <w:szCs w:val="21"/>
                    <w:highlight w:val="lightGray"/>
                  </w:rPr>
                  <w:t>[à compléter par l’objet principal de la clause]</w:t>
                </w:r>
              </w:sdtContent>
            </w:sdt>
            <w:r w:rsidR="00325F34" w:rsidRPr="005F4E6C">
              <w:rPr>
                <w:rFonts w:asciiTheme="minorHAnsi" w:hAnsiTheme="minorHAnsi" w:cstheme="minorHAnsi"/>
                <w:sz w:val="21"/>
                <w:szCs w:val="21"/>
              </w:rPr>
              <w:t>.</w:t>
            </w:r>
          </w:p>
          <w:p w14:paraId="7AEFD7CA" w14:textId="371FF2CC" w:rsidR="00325F34" w:rsidRPr="005F4E6C" w:rsidRDefault="00325F34" w:rsidP="00325F34">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5F4E6C">
              <w:rPr>
                <w:rFonts w:cstheme="minorHAnsi"/>
                <w:sz w:val="21"/>
                <w:szCs w:val="21"/>
                <w:lang w:val="fr-BE"/>
              </w:rPr>
              <w:lastRenderedPageBreak/>
              <w:t xml:space="preserve">Le détail de cette/ces clause(s) est développé dans la partie </w:t>
            </w:r>
            <w:sdt>
              <w:sdtPr>
                <w:rPr>
                  <w:rFonts w:cstheme="minorHAnsi"/>
                  <w:sz w:val="21"/>
                  <w:szCs w:val="21"/>
                  <w:lang w:val="fr-BE"/>
                </w:rPr>
                <w:id w:val="1798256194"/>
                <w:placeholder>
                  <w:docPart w:val="79EF1C8D9DDA43BBA3C6F51F425BF4D0"/>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 xml:space="preserve"> </w:t>
            </w:r>
            <w:commentRangeStart w:id="127"/>
            <w:r w:rsidRPr="005F4E6C">
              <w:rPr>
                <w:rFonts w:cstheme="minorHAnsi"/>
                <w:sz w:val="21"/>
                <w:szCs w:val="21"/>
                <w:lang w:val="fr-BE"/>
              </w:rPr>
              <w:t>du</w:t>
            </w:r>
            <w:commentRangeEnd w:id="127"/>
            <w:r w:rsidRPr="005F4E6C">
              <w:rPr>
                <w:rStyle w:val="Marquedecommentaire"/>
                <w:rFonts w:cstheme="minorHAnsi"/>
                <w:sz w:val="21"/>
                <w:szCs w:val="21"/>
                <w:lang w:val="fr-BE"/>
              </w:rPr>
              <w:commentReference w:id="127"/>
            </w:r>
            <w:r w:rsidRPr="005F4E6C">
              <w:rPr>
                <w:rFonts w:cstheme="minorHAnsi"/>
                <w:sz w:val="21"/>
                <w:szCs w:val="21"/>
                <w:lang w:val="fr-BE"/>
              </w:rPr>
              <w:t xml:space="preserve"> cahier spécial des charges.</w:t>
            </w:r>
          </w:p>
        </w:tc>
      </w:tr>
      <w:tr w:rsidR="00325F34" w:rsidRPr="005F4E6C" w14:paraId="0D85324C"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4A6FA25B" w:rsidR="00325F34" w:rsidRPr="005F4E6C" w:rsidRDefault="00325F34" w:rsidP="00325F34">
            <w:pPr>
              <w:pStyle w:val="Titre2"/>
              <w:spacing w:before="240" w:after="160"/>
              <w:jc w:val="both"/>
              <w:rPr>
                <w:rFonts w:asciiTheme="minorHAnsi" w:hAnsiTheme="minorHAnsi" w:cstheme="minorHAnsi"/>
                <w:sz w:val="21"/>
                <w:szCs w:val="21"/>
                <w:lang w:val="fr-BE"/>
              </w:rPr>
            </w:pPr>
            <w:bookmarkStart w:id="128" w:name="_Toc196375823"/>
            <w:r w:rsidRPr="005F4E6C">
              <w:rPr>
                <w:rFonts w:asciiTheme="minorHAnsi" w:hAnsiTheme="minorHAnsi" w:cstheme="minorHAnsi"/>
                <w:b/>
                <w:bCs w:val="0"/>
                <w:sz w:val="21"/>
                <w:szCs w:val="21"/>
                <w:lang w:val="fr-BE"/>
              </w:rPr>
              <w:lastRenderedPageBreak/>
              <w:t>Clauses éthiques</w:t>
            </w:r>
            <w:bookmarkEnd w:id="128"/>
          </w:p>
        </w:tc>
        <w:tc>
          <w:tcPr>
            <w:tcW w:w="8370" w:type="dxa"/>
          </w:tcPr>
          <w:p w14:paraId="2544B5DA" w14:textId="77777777" w:rsidR="00325F34" w:rsidRPr="005F4E6C" w:rsidRDefault="00D00DC7" w:rsidP="00325F34">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325F34" w:rsidRPr="005F4E6C">
                  <w:rPr>
                    <w:rFonts w:ascii="Segoe UI Symbol" w:hAnsi="Segoe UI Symbol" w:cs="Segoe UI Symbol"/>
                    <w:sz w:val="21"/>
                    <w:szCs w:val="21"/>
                  </w:rPr>
                  <w:t>☐</w:t>
                </w:r>
              </w:sdtContent>
            </w:sdt>
            <w:r w:rsidR="00325F34" w:rsidRPr="005F4E6C">
              <w:rPr>
                <w:rFonts w:asciiTheme="minorHAnsi" w:hAnsiTheme="minorHAnsi" w:cstheme="minorHAnsi"/>
                <w:sz w:val="21"/>
                <w:szCs w:val="21"/>
              </w:rPr>
              <w:t xml:space="preserve"> Ce marché ne contient pas de clause éthique.</w:t>
            </w:r>
          </w:p>
          <w:p w14:paraId="580121FE" w14:textId="77777777" w:rsidR="00325F34" w:rsidRPr="005F4E6C" w:rsidRDefault="00D00DC7" w:rsidP="00325F34">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325F34" w:rsidRPr="005F4E6C">
                  <w:rPr>
                    <w:rFonts w:ascii="Segoe UI Symbol" w:hAnsi="Segoe UI Symbol" w:cs="Segoe UI Symbol"/>
                    <w:sz w:val="21"/>
                    <w:szCs w:val="21"/>
                  </w:rPr>
                  <w:t>☐</w:t>
                </w:r>
              </w:sdtContent>
            </w:sdt>
            <w:r w:rsidR="00325F34" w:rsidRPr="005F4E6C">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1729F24CC090450E9B0CC881CEE9128D"/>
                </w:placeholder>
                <w:showingPlcHdr/>
              </w:sdtPr>
              <w:sdtEndPr/>
              <w:sdtContent>
                <w:r w:rsidR="00325F34" w:rsidRPr="005F4E6C">
                  <w:rPr>
                    <w:rFonts w:asciiTheme="minorHAnsi" w:hAnsiTheme="minorHAnsi" w:cstheme="minorHAnsi"/>
                    <w:sz w:val="21"/>
                    <w:szCs w:val="21"/>
                    <w:highlight w:val="lightGray"/>
                  </w:rPr>
                  <w:t>[à compléter par l’objet principal de cette/ces clause(s)]</w:t>
                </w:r>
              </w:sdtContent>
            </w:sdt>
            <w:r w:rsidR="00325F34" w:rsidRPr="005F4E6C">
              <w:rPr>
                <w:rFonts w:asciiTheme="minorHAnsi" w:hAnsiTheme="minorHAnsi" w:cstheme="minorHAnsi"/>
                <w:sz w:val="21"/>
                <w:szCs w:val="21"/>
              </w:rPr>
              <w:t xml:space="preserve">. </w:t>
            </w:r>
          </w:p>
          <w:p w14:paraId="6A20F5DE" w14:textId="3E81F726" w:rsidR="00325F34" w:rsidRPr="005F4E6C" w:rsidRDefault="00325F34" w:rsidP="00325F34">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91EFE5F2BBFC4FD3835E63D435EFD36A"/>
                </w:placeholder>
                <w:showingPlcHdr/>
              </w:sdtPr>
              <w:sdtEndPr/>
              <w:sdtContent>
                <w:r w:rsidRPr="005F4E6C">
                  <w:rPr>
                    <w:rFonts w:asciiTheme="minorHAnsi" w:hAnsiTheme="minorHAnsi" w:cstheme="minorHAnsi"/>
                    <w:sz w:val="21"/>
                    <w:szCs w:val="21"/>
                    <w:highlight w:val="lightGray"/>
                  </w:rPr>
                  <w:t>[à compléter]</w:t>
                </w:r>
              </w:sdtContent>
            </w:sdt>
            <w:r w:rsidRPr="005F4E6C" w:rsidDel="0094738D">
              <w:rPr>
                <w:rFonts w:asciiTheme="minorHAnsi" w:hAnsiTheme="minorHAnsi" w:cstheme="minorHAnsi"/>
                <w:sz w:val="21"/>
                <w:szCs w:val="21"/>
              </w:rPr>
              <w:t xml:space="preserve"> </w:t>
            </w:r>
            <w:commentRangeStart w:id="129"/>
            <w:r w:rsidRPr="005F4E6C">
              <w:rPr>
                <w:rFonts w:asciiTheme="minorHAnsi" w:hAnsiTheme="minorHAnsi" w:cstheme="minorHAnsi"/>
                <w:sz w:val="21"/>
                <w:szCs w:val="21"/>
              </w:rPr>
              <w:t>du cahier spécial des charges.</w:t>
            </w:r>
            <w:commentRangeEnd w:id="129"/>
            <w:r w:rsidRPr="005F4E6C">
              <w:rPr>
                <w:rStyle w:val="Marquedecommentaire"/>
                <w:rFonts w:asciiTheme="minorHAnsi" w:eastAsiaTheme="minorHAnsi" w:hAnsiTheme="minorHAnsi" w:cstheme="minorBidi"/>
                <w:lang w:eastAsia="en-US"/>
              </w:rPr>
              <w:commentReference w:id="129"/>
            </w:r>
          </w:p>
        </w:tc>
      </w:tr>
      <w:tr w:rsidR="00325F34" w:rsidRPr="005F4E6C" w14:paraId="21358BC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73535D0C" w:rsidR="00325F34" w:rsidRPr="005F4E6C" w:rsidRDefault="00325F34" w:rsidP="00325F34">
            <w:pPr>
              <w:pStyle w:val="Titre2"/>
              <w:spacing w:before="240" w:after="160"/>
              <w:jc w:val="both"/>
              <w:rPr>
                <w:rFonts w:asciiTheme="minorHAnsi" w:hAnsiTheme="minorHAnsi" w:cstheme="minorHAnsi"/>
                <w:b/>
                <w:bCs w:val="0"/>
                <w:sz w:val="21"/>
                <w:szCs w:val="21"/>
                <w:lang w:val="fr-BE"/>
              </w:rPr>
            </w:pPr>
            <w:bookmarkStart w:id="130" w:name="_Toc196375824"/>
            <w:r w:rsidRPr="005F4E6C">
              <w:rPr>
                <w:rFonts w:asciiTheme="minorHAnsi" w:hAnsiTheme="minorHAnsi" w:cstheme="minorHAnsi"/>
                <w:b/>
                <w:bCs w:val="0"/>
                <w:sz w:val="21"/>
                <w:szCs w:val="21"/>
                <w:lang w:val="fr-BE"/>
              </w:rPr>
              <w:t>Droits intellectuels</w:t>
            </w:r>
            <w:bookmarkEnd w:id="130"/>
            <w:r w:rsidRPr="005F4E6C">
              <w:rPr>
                <w:rFonts w:asciiTheme="minorHAnsi" w:hAnsiTheme="minorHAnsi" w:cstheme="minorHAnsi"/>
                <w:b/>
                <w:bCs w:val="0"/>
                <w:sz w:val="21"/>
                <w:szCs w:val="21"/>
                <w:lang w:val="fr-BE"/>
              </w:rPr>
              <w:t xml:space="preserve"> </w:t>
            </w:r>
          </w:p>
        </w:tc>
        <w:tc>
          <w:tcPr>
            <w:tcW w:w="8370" w:type="dxa"/>
          </w:tcPr>
          <w:p w14:paraId="6CAFD9AD" w14:textId="7AD38B66" w:rsidR="00325F34" w:rsidRPr="005F4E6C" w:rsidRDefault="00D00DC7" w:rsidP="00325F34">
            <w:pPr>
              <w:pStyle w:val="NormalWeb"/>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rPr>
                  <w:t>☐</w:t>
                </w:r>
              </w:sdtContent>
            </w:sdt>
            <w:r w:rsidR="00325F34" w:rsidRPr="005F4E6C">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74937ADF" w:rsidR="00325F34" w:rsidRPr="005F4E6C" w:rsidRDefault="00325F34" w:rsidP="00325F34">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5F4E6C">
              <w:rPr>
                <w:rFonts w:asciiTheme="minorHAnsi" w:hAnsiTheme="minorHAnsi" w:cstheme="minorHAnsi"/>
                <w:sz w:val="21"/>
                <w:szCs w:val="21"/>
              </w:rPr>
              <w:t>le</w:t>
            </w:r>
            <w:proofErr w:type="gramEnd"/>
            <w:r w:rsidRPr="005F4E6C">
              <w:rPr>
                <w:rFonts w:asciiTheme="minorHAnsi" w:hAnsiTheme="minorHAnsi" w:cstheme="minorHAnsi"/>
                <w:sz w:val="21"/>
                <w:szCs w:val="21"/>
              </w:rPr>
              <w:t xml:space="preserve"> droit de reproduction ;</w:t>
            </w:r>
          </w:p>
          <w:p w14:paraId="1AD18FF4" w14:textId="4994A80F" w:rsidR="00325F34" w:rsidRPr="005F4E6C" w:rsidRDefault="00325F34" w:rsidP="00325F34">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5F4E6C">
              <w:rPr>
                <w:rFonts w:asciiTheme="minorHAnsi" w:hAnsiTheme="minorHAnsi" w:cstheme="minorHAnsi"/>
                <w:sz w:val="21"/>
                <w:szCs w:val="21"/>
              </w:rPr>
              <w:t>le</w:t>
            </w:r>
            <w:proofErr w:type="gramEnd"/>
            <w:r w:rsidRPr="005F4E6C">
              <w:rPr>
                <w:rFonts w:asciiTheme="minorHAnsi" w:hAnsiTheme="minorHAnsi" w:cstheme="minorHAnsi"/>
                <w:sz w:val="21"/>
                <w:szCs w:val="21"/>
              </w:rPr>
              <w:t xml:space="preserve"> droit de communication et de distribution au public ;</w:t>
            </w:r>
          </w:p>
          <w:p w14:paraId="473981DC" w14:textId="0DD5A55B" w:rsidR="00325F34" w:rsidRPr="005F4E6C" w:rsidRDefault="00325F34" w:rsidP="00325F34">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5F4E6C">
              <w:rPr>
                <w:rFonts w:asciiTheme="minorHAnsi" w:hAnsiTheme="minorHAnsi" w:cstheme="minorHAnsi"/>
                <w:sz w:val="21"/>
                <w:szCs w:val="21"/>
              </w:rPr>
              <w:t>le</w:t>
            </w:r>
            <w:proofErr w:type="gramEnd"/>
            <w:r w:rsidRPr="005F4E6C">
              <w:rPr>
                <w:rFonts w:asciiTheme="minorHAnsi" w:hAnsiTheme="minorHAnsi" w:cstheme="minorHAnsi"/>
                <w:sz w:val="21"/>
                <w:szCs w:val="21"/>
              </w:rPr>
              <w:t xml:space="preserve"> droit de traduction ;</w:t>
            </w:r>
          </w:p>
          <w:p w14:paraId="3F9B0D86" w14:textId="1067B48A" w:rsidR="00325F34" w:rsidRPr="005F4E6C" w:rsidRDefault="00325F34" w:rsidP="00325F34">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5F4E6C">
              <w:rPr>
                <w:rFonts w:asciiTheme="minorHAnsi" w:hAnsiTheme="minorHAnsi" w:cstheme="minorHAnsi"/>
                <w:sz w:val="21"/>
                <w:szCs w:val="21"/>
              </w:rPr>
              <w:t>le</w:t>
            </w:r>
            <w:proofErr w:type="gramEnd"/>
            <w:r w:rsidRPr="005F4E6C">
              <w:rPr>
                <w:rFonts w:asciiTheme="minorHAnsi" w:hAnsiTheme="minorHAnsi" w:cstheme="minorHAnsi"/>
                <w:sz w:val="21"/>
                <w:szCs w:val="21"/>
              </w:rPr>
              <w:t xml:space="preserve"> droit d’adaptation ;</w:t>
            </w:r>
          </w:p>
          <w:p w14:paraId="6E97533E" w14:textId="7C8417FB" w:rsidR="00325F34" w:rsidRPr="005F4E6C" w:rsidRDefault="00D00DC7" w:rsidP="00325F34">
            <w:pPr>
              <w:pStyle w:val="NormalWeb"/>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rPr>
                  <w:t>☐</w:t>
                </w:r>
              </w:sdtContent>
            </w:sdt>
            <w:r w:rsidR="00325F34" w:rsidRPr="005F4E6C">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325F34" w:rsidRPr="005F4E6C" w:rsidRDefault="00325F34" w:rsidP="00325F34">
            <w:pPr>
              <w:pStyle w:val="NormalWeb"/>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FDE73E0C04FA4222B00984E29C874AED"/>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hAnsiTheme="minorHAnsi" w:cstheme="minorHAnsi"/>
                <w:sz w:val="21"/>
                <w:szCs w:val="21"/>
              </w:rPr>
              <w:t>.</w:t>
            </w:r>
          </w:p>
        </w:tc>
      </w:tr>
      <w:tr w:rsidR="00325F34" w:rsidRPr="005F4E6C" w14:paraId="12635056"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6F89FE36" w:rsidR="00325F34" w:rsidRPr="005F4E6C" w:rsidRDefault="00325F34" w:rsidP="00325F34">
            <w:pPr>
              <w:pStyle w:val="Titre2"/>
              <w:spacing w:before="240" w:after="160"/>
              <w:jc w:val="both"/>
              <w:rPr>
                <w:rFonts w:asciiTheme="minorHAnsi" w:hAnsiTheme="minorHAnsi" w:cstheme="minorHAnsi"/>
                <w:bCs w:val="0"/>
                <w:sz w:val="21"/>
                <w:szCs w:val="21"/>
                <w:lang w:val="fr-BE"/>
              </w:rPr>
            </w:pPr>
            <w:bookmarkStart w:id="131" w:name="_Toc196375825"/>
            <w:r w:rsidRPr="005F4E6C">
              <w:rPr>
                <w:rFonts w:asciiTheme="minorHAnsi" w:hAnsiTheme="minorHAnsi" w:cstheme="minorHAnsi"/>
                <w:b/>
                <w:sz w:val="21"/>
                <w:szCs w:val="21"/>
                <w:lang w:val="fr-BE"/>
              </w:rPr>
              <w:t>Modification du marché</w:t>
            </w:r>
            <w:bookmarkEnd w:id="131"/>
            <w:r w:rsidRPr="005F4E6C">
              <w:rPr>
                <w:rFonts w:asciiTheme="minorHAnsi" w:hAnsiTheme="minorHAnsi" w:cstheme="minorHAnsi"/>
                <w:b/>
                <w:sz w:val="21"/>
                <w:szCs w:val="21"/>
                <w:lang w:val="fr-BE"/>
              </w:rPr>
              <w:t xml:space="preserve"> </w:t>
            </w:r>
          </w:p>
        </w:tc>
        <w:tc>
          <w:tcPr>
            <w:tcW w:w="8370" w:type="dxa"/>
          </w:tcPr>
          <w:p w14:paraId="478707F2" w14:textId="77777777"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cours d’exécution du marché, vous pourrez solliciter des modifications dans les cas suivants :</w:t>
            </w:r>
          </w:p>
          <w:p w14:paraId="2248A3E3" w14:textId="77777777"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révision</w:t>
            </w:r>
            <w:proofErr w:type="gramEnd"/>
            <w:r w:rsidRPr="005F4E6C">
              <w:rPr>
                <w:rFonts w:cstheme="minorHAnsi"/>
                <w:sz w:val="21"/>
                <w:szCs w:val="21"/>
                <w:lang w:val="fr-BE"/>
              </w:rPr>
              <w:t xml:space="preserve"> de prix (art.38/7 RGE) : voir section « Prix » du présent cahier spécial des charges) ;</w:t>
            </w:r>
          </w:p>
          <w:p w14:paraId="57C3EE31" w14:textId="77777777"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32"/>
            <w:proofErr w:type="gramStart"/>
            <w:r w:rsidRPr="005F4E6C">
              <w:rPr>
                <w:rFonts w:cstheme="minorHAnsi"/>
                <w:sz w:val="21"/>
                <w:szCs w:val="21"/>
                <w:lang w:val="fr-BE"/>
              </w:rPr>
              <w:t>impositions</w:t>
            </w:r>
            <w:proofErr w:type="gramEnd"/>
            <w:r w:rsidRPr="005F4E6C">
              <w:rPr>
                <w:rFonts w:cstheme="minorHAnsi"/>
                <w:sz w:val="21"/>
                <w:szCs w:val="21"/>
                <w:lang w:val="fr-BE"/>
              </w:rPr>
              <w:t xml:space="preserve"> ayant une incidence sur le montant du marché (art. 38/8 RGE) ;</w:t>
            </w:r>
          </w:p>
          <w:p w14:paraId="1295A685" w14:textId="77777777"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circonstances</w:t>
            </w:r>
            <w:proofErr w:type="gramEnd"/>
            <w:r w:rsidRPr="005F4E6C">
              <w:rPr>
                <w:rFonts w:cstheme="minorHAnsi"/>
                <w:sz w:val="21"/>
                <w:szCs w:val="21"/>
                <w:lang w:val="fr-BE"/>
              </w:rPr>
              <w:t xml:space="preserve"> imprévisibles dans le chef de l’adjudicataire (art. 38/9 et 38/10 RGE) ;</w:t>
            </w:r>
          </w:p>
          <w:p w14:paraId="1221F231" w14:textId="77777777"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faits</w:t>
            </w:r>
            <w:proofErr w:type="gramEnd"/>
            <w:r w:rsidRPr="005F4E6C">
              <w:rPr>
                <w:rFonts w:cstheme="minorHAnsi"/>
                <w:sz w:val="21"/>
                <w:szCs w:val="21"/>
                <w:lang w:val="fr-BE"/>
              </w:rPr>
              <w:t xml:space="preserve"> du pouvoir adjudicateur (art. 38/11 RGE) ;</w:t>
            </w:r>
          </w:p>
          <w:p w14:paraId="3B550C48" w14:textId="77777777"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indemnités</w:t>
            </w:r>
            <w:proofErr w:type="gramEnd"/>
            <w:r w:rsidRPr="005F4E6C">
              <w:rPr>
                <w:rFonts w:cstheme="minorHAnsi"/>
                <w:sz w:val="21"/>
                <w:szCs w:val="21"/>
                <w:lang w:val="fr-BE"/>
              </w:rPr>
              <w:t xml:space="preserve"> à la suite des suspensions ordonnées par le pouvoir adjudicateur (art. 38/12, §1er et §2 RGE).</w:t>
            </w:r>
            <w:commentRangeEnd w:id="132"/>
            <w:r w:rsidRPr="005F4E6C">
              <w:rPr>
                <w:rStyle w:val="Marquedecommentaire"/>
                <w:rFonts w:cstheme="minorHAnsi"/>
                <w:lang w:val="fr-BE"/>
              </w:rPr>
              <w:commentReference w:id="132"/>
            </w:r>
          </w:p>
          <w:p w14:paraId="48C4EEC3" w14:textId="77777777"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cours d’exécution du marché, le pouvoir adjudicateur pourra également vous solliciter pour des modifications dans les cas suivants :</w:t>
            </w:r>
          </w:p>
          <w:p w14:paraId="4608890E" w14:textId="7C0D4583"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services</w:t>
            </w:r>
            <w:proofErr w:type="gramEnd"/>
            <w:r w:rsidRPr="005F4E6C">
              <w:rPr>
                <w:rFonts w:cstheme="minorHAnsi"/>
                <w:sz w:val="21"/>
                <w:szCs w:val="21"/>
                <w:lang w:val="fr-BE"/>
              </w:rPr>
              <w:t xml:space="preserve"> complémentaires (art. 38/1 RGE)</w:t>
            </w:r>
          </w:p>
          <w:p w14:paraId="507EAC3C" w14:textId="246481A6"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évènements</w:t>
            </w:r>
            <w:proofErr w:type="gramEnd"/>
            <w:r w:rsidRPr="005F4E6C">
              <w:rPr>
                <w:rFonts w:cstheme="minorHAnsi"/>
                <w:sz w:val="21"/>
                <w:szCs w:val="21"/>
                <w:lang w:val="fr-BE"/>
              </w:rPr>
              <w:t xml:space="preserve"> imprévisibles dans le chef de l’adjudicateur (art. 38/2 RGE)</w:t>
            </w:r>
          </w:p>
          <w:p w14:paraId="26A264F2" w14:textId="31528E9C"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remplacement</w:t>
            </w:r>
            <w:proofErr w:type="gramEnd"/>
            <w:r w:rsidRPr="005F4E6C">
              <w:rPr>
                <w:rFonts w:cstheme="minorHAnsi"/>
                <w:sz w:val="21"/>
                <w:szCs w:val="21"/>
                <w:lang w:val="fr-BE"/>
              </w:rPr>
              <w:t xml:space="preserve"> de l’adjudicataire (art. 38/3 RGE)</w:t>
            </w:r>
          </w:p>
          <w:p w14:paraId="3F076803" w14:textId="0B6CBD1D"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règle</w:t>
            </w:r>
            <w:proofErr w:type="gramEnd"/>
            <w:r w:rsidRPr="005F4E6C">
              <w:rPr>
                <w:rFonts w:cstheme="minorHAnsi"/>
                <w:sz w:val="21"/>
                <w:szCs w:val="21"/>
                <w:lang w:val="fr-BE"/>
              </w:rPr>
              <w:t xml:space="preserve"> « de minimis » (art. 38/4 RGE)</w:t>
            </w:r>
          </w:p>
          <w:p w14:paraId="1A2E1B9A" w14:textId="16D0BDEE"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modifications</w:t>
            </w:r>
            <w:proofErr w:type="gramEnd"/>
            <w:r w:rsidRPr="005F4E6C">
              <w:rPr>
                <w:rFonts w:cstheme="minorHAnsi"/>
                <w:sz w:val="21"/>
                <w:szCs w:val="21"/>
                <w:lang w:val="fr-BE"/>
              </w:rPr>
              <w:t xml:space="preserve"> non substantielles (art. 38/5 et 38/6 RGE)</w:t>
            </w:r>
          </w:p>
          <w:p w14:paraId="75E5949F" w14:textId="6481B521"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bouleversement</w:t>
            </w:r>
            <w:proofErr w:type="gramEnd"/>
            <w:r w:rsidRPr="005F4E6C">
              <w:rPr>
                <w:rFonts w:cstheme="minorHAnsi"/>
                <w:sz w:val="21"/>
                <w:szCs w:val="21"/>
                <w:lang w:val="fr-BE"/>
              </w:rPr>
              <w:t xml:space="preserve"> contractuel en défaveur du pouvoir adjudicateur (art. 38/10 RGE)</w:t>
            </w:r>
          </w:p>
          <w:p w14:paraId="03838204" w14:textId="54B926D0" w:rsidR="00325F34" w:rsidRPr="005F4E6C" w:rsidRDefault="00325F34" w:rsidP="00325F34">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faits</w:t>
            </w:r>
            <w:proofErr w:type="gramEnd"/>
            <w:r w:rsidRPr="005F4E6C">
              <w:rPr>
                <w:rFonts w:cstheme="minorHAnsi"/>
                <w:sz w:val="21"/>
                <w:szCs w:val="21"/>
                <w:lang w:val="fr-BE"/>
              </w:rPr>
              <w:t xml:space="preserve"> de l’adjudicataire (art. 38/11 RGE)</w:t>
            </w:r>
          </w:p>
          <w:p w14:paraId="3D0FC696" w14:textId="77777777"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ascii="Segoe UI Symbol" w:eastAsia="MS Gothic" w:hAnsi="Segoe UI Symbol" w:cs="Segoe UI Symbol"/>
                <w:sz w:val="21"/>
                <w:szCs w:val="21"/>
                <w:lang w:val="fr-BE"/>
              </w:rPr>
              <w:t>☐</w:t>
            </w:r>
            <w:r w:rsidRPr="005F4E6C">
              <w:rPr>
                <w:rFonts w:cstheme="minorHAnsi"/>
                <w:sz w:val="21"/>
                <w:szCs w:val="21"/>
                <w:lang w:val="fr-BE"/>
              </w:rPr>
              <w:t> Conformément à l’art.38 RGE, le pouvoir adjudicateur rend également applicable au marché la clause de réexamen suivante : [</w:t>
            </w:r>
            <w:r w:rsidRPr="005F4E6C">
              <w:rPr>
                <w:rFonts w:cstheme="minorHAnsi"/>
                <w:sz w:val="21"/>
                <w:szCs w:val="21"/>
                <w:highlight w:val="lightGray"/>
                <w:lang w:val="fr-BE"/>
              </w:rPr>
              <w:t>à compléter].</w:t>
            </w:r>
          </w:p>
          <w:p w14:paraId="1C08A309" w14:textId="65E56482"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Les dét</w:t>
            </w:r>
            <w:r w:rsidRPr="00144E2A">
              <w:rPr>
                <w:rFonts w:cstheme="minorHAnsi"/>
                <w:sz w:val="21"/>
                <w:szCs w:val="21"/>
                <w:lang w:val="fr-BE"/>
              </w:rPr>
              <w:t>ails et conditions d’application de ces hypothèses de modification sont reprises à l’</w:t>
            </w:r>
            <w:r w:rsidRPr="00144E2A">
              <w:rPr>
                <w:rFonts w:cstheme="minorHAnsi"/>
                <w:sz w:val="21"/>
                <w:szCs w:val="21"/>
                <w:lang w:val="fr-BE"/>
              </w:rPr>
              <w:fldChar w:fldCharType="begin"/>
            </w:r>
            <w:r w:rsidRPr="00144E2A">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144E2A">
              <w:rPr>
                <w:rFonts w:cstheme="minorHAnsi"/>
                <w:sz w:val="21"/>
                <w:szCs w:val="21"/>
                <w:lang w:val="fr-BE"/>
              </w:rPr>
            </w:r>
            <w:r w:rsidRPr="00144E2A">
              <w:rPr>
                <w:rFonts w:cstheme="minorHAnsi"/>
                <w:sz w:val="21"/>
                <w:szCs w:val="21"/>
                <w:lang w:val="fr-BE"/>
              </w:rPr>
              <w:fldChar w:fldCharType="separate"/>
            </w:r>
            <w:r w:rsidRPr="00144E2A">
              <w:rPr>
                <w:rFonts w:cstheme="minorHAnsi"/>
                <w:sz w:val="21"/>
                <w:szCs w:val="21"/>
                <w:lang w:val="fr-BE"/>
              </w:rPr>
              <w:t>ANNEXE 9 : MODIFICATION DU MARCHÉ</w:t>
            </w:r>
            <w:r w:rsidRPr="00144E2A">
              <w:rPr>
                <w:rFonts w:cstheme="minorHAnsi"/>
                <w:sz w:val="21"/>
                <w:szCs w:val="21"/>
                <w:lang w:val="fr-BE"/>
              </w:rPr>
              <w:fldChar w:fldCharType="end"/>
            </w:r>
          </w:p>
        </w:tc>
      </w:tr>
      <w:tr w:rsidR="00325F34" w:rsidRPr="005F4E6C" w14:paraId="58F339A9"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05AB634B" w:rsidR="00325F34" w:rsidRPr="005F4E6C" w:rsidRDefault="00325F34" w:rsidP="00325F34">
            <w:pPr>
              <w:pStyle w:val="Titre2"/>
              <w:spacing w:before="240" w:after="160"/>
              <w:jc w:val="both"/>
              <w:rPr>
                <w:rFonts w:asciiTheme="minorHAnsi" w:hAnsiTheme="minorHAnsi" w:cstheme="minorHAnsi"/>
                <w:bCs w:val="0"/>
                <w:sz w:val="21"/>
                <w:szCs w:val="21"/>
                <w:lang w:val="fr-BE"/>
              </w:rPr>
            </w:pPr>
            <w:bookmarkStart w:id="133" w:name="_Toc196375826"/>
            <w:r w:rsidRPr="005F4E6C">
              <w:rPr>
                <w:rFonts w:asciiTheme="minorHAnsi" w:hAnsiTheme="minorHAnsi" w:cstheme="minorHAnsi"/>
                <w:b/>
                <w:sz w:val="21"/>
                <w:szCs w:val="21"/>
                <w:lang w:val="fr-BE"/>
              </w:rPr>
              <w:lastRenderedPageBreak/>
              <w:t>Sanctions en cas d’inexécution</w:t>
            </w:r>
            <w:bookmarkEnd w:id="133"/>
            <w:r w:rsidRPr="005F4E6C">
              <w:rPr>
                <w:rFonts w:asciiTheme="minorHAnsi" w:hAnsiTheme="minorHAnsi" w:cstheme="minorHAnsi"/>
                <w:b/>
                <w:sz w:val="21"/>
                <w:szCs w:val="21"/>
                <w:lang w:val="fr-BE"/>
              </w:rPr>
              <w:t xml:space="preserve"> </w:t>
            </w:r>
          </w:p>
        </w:tc>
        <w:tc>
          <w:tcPr>
            <w:tcW w:w="8370" w:type="dxa"/>
          </w:tcPr>
          <w:p w14:paraId="67307AF7" w14:textId="61A414CD" w:rsidR="00325F34" w:rsidRPr="005F4E6C" w:rsidRDefault="00325F34" w:rsidP="00325F34">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9EA38C9" w14:textId="77777777" w:rsidR="00325F34" w:rsidRPr="005F4E6C" w:rsidRDefault="00325F34" w:rsidP="00325F34">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 xml:space="preserve"> Pénalités : </w:t>
            </w:r>
          </w:p>
          <w:p w14:paraId="003A14C0" w14:textId="77777777" w:rsidR="00325F34" w:rsidRPr="005F4E6C" w:rsidRDefault="00325F34" w:rsidP="00325F34">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5F4E6C">
              <w:rPr>
                <w:rFonts w:asciiTheme="minorHAnsi" w:hAnsiTheme="minorHAnsi" w:cstheme="minorHAnsi"/>
                <w:sz w:val="21"/>
                <w:szCs w:val="21"/>
              </w:rPr>
              <w:t>T</w:t>
            </w:r>
            <w:r w:rsidRPr="005F4E6C">
              <w:rPr>
                <w:rFonts w:asciiTheme="minorHAnsi" w:hAnsiTheme="minorHAnsi" w:cstheme="minorHAnsi"/>
                <w:color w:val="auto"/>
                <w:sz w:val="21"/>
                <w:szCs w:val="21"/>
              </w:rPr>
              <w:t>out défaut d'exécution, non couvert par une pénalité spéciale, donne lieu à :</w:t>
            </w:r>
          </w:p>
          <w:p w14:paraId="31BA5CD5" w14:textId="77777777" w:rsidR="00325F34" w:rsidRPr="006B1089" w:rsidRDefault="00325F34" w:rsidP="00325F34">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558836D6" w14:textId="77777777" w:rsidR="00325F34" w:rsidRPr="00D52B78" w:rsidRDefault="00325F34" w:rsidP="00325F34">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022559DB" w14:textId="73DD525A" w:rsidR="00325F34" w:rsidRPr="005F4E6C" w:rsidRDefault="00D00DC7"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lang w:val="fr-BE"/>
                  </w:rPr>
                  <w:t>☐</w:t>
                </w:r>
              </w:sdtContent>
            </w:sdt>
            <w:r w:rsidR="00325F34" w:rsidRPr="005F4E6C">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55084668"/>
                <w:placeholder>
                  <w:docPart w:val="F4600803DDC5459780EE697E457D698C"/>
                </w:placeholder>
                <w:showingPlcHdr/>
              </w:sdtPr>
              <w:sdtEndPr/>
              <w:sdtContent>
                <w:r w:rsidR="00325F34" w:rsidRPr="005F4E6C">
                  <w:rPr>
                    <w:rFonts w:cstheme="minorHAnsi"/>
                    <w:sz w:val="21"/>
                    <w:szCs w:val="21"/>
                    <w:highlight w:val="lightGray"/>
                    <w:lang w:val="fr-BE"/>
                  </w:rPr>
                  <w:t>[à compléter]</w:t>
                </w:r>
              </w:sdtContent>
            </w:sdt>
            <w:r w:rsidR="00325F34" w:rsidRPr="005F4E6C">
              <w:rPr>
                <w:rFonts w:cstheme="minorHAnsi"/>
                <w:sz w:val="21"/>
                <w:szCs w:val="21"/>
                <w:lang w:val="fr-BE"/>
              </w:rPr>
              <w:t>.</w:t>
            </w:r>
          </w:p>
          <w:p w14:paraId="0BE637E5" w14:textId="3938CE3C" w:rsidR="00325F34" w:rsidRPr="005F4E6C" w:rsidRDefault="00325F34" w:rsidP="00325F34">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Amendes pour retard :</w:t>
            </w:r>
          </w:p>
          <w:p w14:paraId="4955D14E" w14:textId="77777777" w:rsidR="00325F34" w:rsidRPr="005F4E6C" w:rsidRDefault="00325F34" w:rsidP="00325F34">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Les amendes pour retard sont indépendantes des pénalités.</w:t>
            </w:r>
          </w:p>
          <w:p w14:paraId="7C4B77FF" w14:textId="77777777" w:rsidR="00325F34" w:rsidRPr="005F4E6C" w:rsidRDefault="00325F34" w:rsidP="00325F34">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325F34" w:rsidRPr="005F4E6C" w:rsidRDefault="00D00DC7" w:rsidP="00325F34">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rPr>
                  <w:t>☐</w:t>
                </w:r>
              </w:sdtContent>
            </w:sdt>
            <w:r w:rsidR="00325F34" w:rsidRPr="005F4E6C">
              <w:rPr>
                <w:rFonts w:asciiTheme="minorHAnsi" w:hAnsiTheme="minorHAnsi" w:cstheme="minorHAnsi"/>
                <w:sz w:val="21"/>
                <w:szCs w:val="21"/>
              </w:rPr>
              <w:t xml:space="preserve"> </w:t>
            </w:r>
            <w:r w:rsidR="00325F34" w:rsidRPr="005F4E6C">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5AA1EA12" w:rsidR="00325F34" w:rsidRPr="005F4E6C" w:rsidRDefault="00D00DC7"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lang w:val="fr-BE"/>
                  </w:rPr>
                  <w:t>☐</w:t>
                </w:r>
              </w:sdtContent>
            </w:sdt>
            <w:r w:rsidR="00325F34" w:rsidRPr="005F4E6C">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ECFBBCB7387E464CA259837842B9F89D"/>
                </w:placeholder>
                <w:showingPlcHdr/>
              </w:sdtPr>
              <w:sdtEndPr/>
              <w:sdtContent>
                <w:r w:rsidR="00325F34" w:rsidRPr="005F4E6C">
                  <w:rPr>
                    <w:rFonts w:cstheme="minorHAnsi"/>
                    <w:sz w:val="21"/>
                    <w:szCs w:val="21"/>
                    <w:highlight w:val="lightGray"/>
                    <w:lang w:val="fr-BE"/>
                  </w:rPr>
                  <w:t>[à compléter]</w:t>
                </w:r>
              </w:sdtContent>
            </w:sdt>
            <w:r w:rsidR="00325F34" w:rsidRPr="005F4E6C">
              <w:rPr>
                <w:rFonts w:cstheme="minorHAnsi"/>
                <w:sz w:val="21"/>
                <w:szCs w:val="21"/>
                <w:lang w:val="fr-BE"/>
              </w:rPr>
              <w:t>.</w:t>
            </w:r>
          </w:p>
          <w:p w14:paraId="109D9E44" w14:textId="77777777" w:rsidR="00325F34" w:rsidRPr="005F4E6C" w:rsidRDefault="00325F34"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6CFE1C" w14:textId="661FE74B" w:rsidR="00325F34" w:rsidRPr="005F4E6C" w:rsidRDefault="00325F34" w:rsidP="00325F34">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Mesures d’office :</w:t>
            </w:r>
          </w:p>
          <w:p w14:paraId="7263D79C" w14:textId="7AAA8A96" w:rsidR="00325F34" w:rsidRPr="005F4E6C" w:rsidRDefault="00325F34" w:rsidP="00325F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cas de manquement grave, le pouvoir adjudicateur peut prendre une ou plusieurs mesures d’office suivantes :</w:t>
            </w:r>
          </w:p>
          <w:p w14:paraId="4BE0FC43" w14:textId="7B93A17D" w:rsidR="00325F34" w:rsidRPr="005F4E6C" w:rsidRDefault="00325F34" w:rsidP="00325F3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la</w:t>
            </w:r>
            <w:proofErr w:type="gramEnd"/>
            <w:r w:rsidRPr="005F4E6C">
              <w:rPr>
                <w:rFonts w:cstheme="minorHAnsi"/>
                <w:sz w:val="21"/>
                <w:szCs w:val="21"/>
                <w:lang w:val="fr-BE"/>
              </w:rPr>
              <w:t xml:space="preserve"> résiliation unilatérale du marché avec saisie du cautionnement ;</w:t>
            </w:r>
          </w:p>
          <w:p w14:paraId="076E94C4" w14:textId="77777777" w:rsidR="00325F34" w:rsidRPr="005F4E6C" w:rsidRDefault="00325F34" w:rsidP="00325F34">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3818CF" w14:textId="4BD55794" w:rsidR="00325F34" w:rsidRPr="005F4E6C" w:rsidRDefault="00325F34" w:rsidP="00325F3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l'exécution</w:t>
            </w:r>
            <w:proofErr w:type="gramEnd"/>
            <w:r w:rsidRPr="005F4E6C">
              <w:rPr>
                <w:rFonts w:cstheme="minorHAnsi"/>
                <w:sz w:val="21"/>
                <w:szCs w:val="21"/>
                <w:lang w:val="fr-BE"/>
              </w:rPr>
              <w:t xml:space="preserve"> en gestion propre (ou en régie) de tout ou partie du marché non exécuté ;</w:t>
            </w:r>
          </w:p>
          <w:p w14:paraId="50AC2487" w14:textId="77777777" w:rsidR="00325F34" w:rsidRPr="005F4E6C" w:rsidRDefault="00325F34" w:rsidP="00325F34">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9185E5" w14:textId="77777777" w:rsidR="00325F34" w:rsidRPr="005F4E6C" w:rsidRDefault="00325F34" w:rsidP="00325F34">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la</w:t>
            </w:r>
            <w:proofErr w:type="gramEnd"/>
            <w:r w:rsidRPr="005F4E6C">
              <w:rPr>
                <w:rFonts w:cstheme="minorHAnsi"/>
                <w:sz w:val="21"/>
                <w:szCs w:val="21"/>
                <w:lang w:val="fr-BE"/>
              </w:rPr>
              <w:t xml:space="preserve"> conclusion d'un ou de plusieurs marchés pour compte avec un ou plusieurs tiers pour tout ou partie du marché restant à exécuter.</w:t>
            </w:r>
          </w:p>
          <w:p w14:paraId="3ACA68A0" w14:textId="77777777" w:rsidR="00325F34" w:rsidRPr="005F4E6C" w:rsidRDefault="00325F34" w:rsidP="00325F34">
            <w:pPr>
              <w:pStyle w:val="Paragraphedeliste"/>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7D2B97C0" w:rsidR="00325F34" w:rsidRPr="005F4E6C" w:rsidRDefault="00325F34" w:rsidP="00325F34">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b/>
                <w:bCs/>
                <w:sz w:val="21"/>
                <w:szCs w:val="21"/>
                <w:lang w:val="fr-BE"/>
              </w:rPr>
              <w:t>Exclusion de la participation à d’autres marchés</w:t>
            </w:r>
            <w:r w:rsidRPr="005F4E6C">
              <w:rPr>
                <w:rFonts w:cstheme="minorHAnsi"/>
                <w:sz w:val="21"/>
                <w:szCs w:val="21"/>
                <w:lang w:val="fr-BE"/>
              </w:rPr>
              <w:t> :</w:t>
            </w:r>
          </w:p>
          <w:p w14:paraId="0D1D4C8A" w14:textId="070B37A3" w:rsidR="00325F34" w:rsidRPr="005F4E6C" w:rsidRDefault="00325F34" w:rsidP="00325F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La dernière sanction consiste à vous exclure de la participation aux marchés de</w:t>
            </w:r>
            <w:r w:rsidRPr="005F4E6C">
              <w:rPr>
                <w:rFonts w:ascii="Calibri" w:hAnsi="Calibri" w:cs="Calibri"/>
                <w:sz w:val="21"/>
                <w:szCs w:val="21"/>
                <w:lang w:val="fr-BE"/>
              </w:rPr>
              <w:t xml:space="preserve"> </w:t>
            </w:r>
            <w:sdt>
              <w:sdtPr>
                <w:rPr>
                  <w:rFonts w:ascii="Calibri" w:hAnsi="Calibri" w:cs="Calibri"/>
                  <w:sz w:val="21"/>
                  <w:szCs w:val="21"/>
                  <w:lang w:val="fr-BE"/>
                </w:rPr>
                <w:id w:val="244307888"/>
                <w:placeholder>
                  <w:docPart w:val="ADB33476092644E097607CC4699D7B2D"/>
                </w:placeholder>
                <w:showingPlcHdr/>
              </w:sdtPr>
              <w:sdtEndPr/>
              <w:sdtContent>
                <w:r w:rsidRPr="005F4E6C">
                  <w:rPr>
                    <w:rFonts w:ascii="Calibri" w:hAnsi="Calibri" w:cs="Calibri"/>
                    <w:sz w:val="21"/>
                    <w:szCs w:val="21"/>
                    <w:highlight w:val="lightGray"/>
                    <w:lang w:val="fr-BE"/>
                  </w:rPr>
                  <w:t>[à compléter]</w:t>
                </w:r>
              </w:sdtContent>
            </w:sdt>
            <w:r w:rsidRPr="005F4E6C">
              <w:rPr>
                <w:rFonts w:cstheme="minorHAnsi"/>
                <w:sz w:val="21"/>
                <w:szCs w:val="21"/>
                <w:lang w:val="fr-BE"/>
              </w:rPr>
              <w:t>, et ce durant une période de 3 ans.</w:t>
            </w:r>
          </w:p>
          <w:p w14:paraId="780E5581" w14:textId="5BB8ED56" w:rsidR="00325F34" w:rsidRPr="005F4E6C" w:rsidRDefault="00325F34" w:rsidP="00325F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le détail de l’ensemble des sanctions existantes en </w:t>
            </w:r>
            <w:r w:rsidRPr="00144E2A">
              <w:rPr>
                <w:rFonts w:cstheme="minorHAnsi"/>
                <w:b/>
                <w:bCs/>
                <w:sz w:val="21"/>
                <w:szCs w:val="21"/>
                <w:lang w:val="fr-BE"/>
              </w:rPr>
              <w:fldChar w:fldCharType="begin"/>
            </w:r>
            <w:r w:rsidRPr="00144E2A">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144E2A">
              <w:rPr>
                <w:rFonts w:cstheme="minorHAnsi"/>
                <w:b/>
                <w:bCs/>
                <w:sz w:val="21"/>
                <w:szCs w:val="21"/>
                <w:lang w:val="fr-BE"/>
              </w:rPr>
            </w:r>
            <w:r w:rsidRPr="00144E2A">
              <w:rPr>
                <w:rFonts w:cstheme="minorHAnsi"/>
                <w:b/>
                <w:bCs/>
                <w:sz w:val="21"/>
                <w:szCs w:val="21"/>
                <w:lang w:val="fr-BE"/>
              </w:rPr>
              <w:fldChar w:fldCharType="separate"/>
            </w:r>
            <w:r w:rsidRPr="00144E2A">
              <w:rPr>
                <w:rFonts w:cstheme="minorHAnsi"/>
                <w:sz w:val="21"/>
                <w:szCs w:val="21"/>
                <w:lang w:val="fr-BE"/>
              </w:rPr>
              <w:t>ANNEXE 10 : SANCTIONS EN CAS D’INEXECUTION</w:t>
            </w:r>
            <w:r w:rsidRPr="00144E2A">
              <w:rPr>
                <w:rFonts w:cstheme="minorHAnsi"/>
                <w:b/>
                <w:bCs/>
                <w:sz w:val="21"/>
                <w:szCs w:val="21"/>
                <w:lang w:val="fr-BE"/>
              </w:rPr>
              <w:fldChar w:fldCharType="end"/>
            </w:r>
          </w:p>
        </w:tc>
      </w:tr>
      <w:tr w:rsidR="00325F34" w:rsidRPr="005F4E6C" w14:paraId="2D065AA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1F0FA41C" w:rsidR="00325F34" w:rsidRPr="005F4E6C" w:rsidRDefault="00325F34" w:rsidP="00325F34">
            <w:pPr>
              <w:pStyle w:val="Titre2"/>
              <w:spacing w:before="240" w:after="160"/>
              <w:jc w:val="both"/>
              <w:rPr>
                <w:rFonts w:asciiTheme="minorHAnsi" w:hAnsiTheme="minorHAnsi" w:cstheme="minorHAnsi"/>
                <w:bCs w:val="0"/>
                <w:sz w:val="21"/>
                <w:szCs w:val="21"/>
                <w:lang w:val="fr-BE"/>
              </w:rPr>
            </w:pPr>
            <w:bookmarkStart w:id="134" w:name="_Toc196375827"/>
            <w:r w:rsidRPr="005F4E6C">
              <w:rPr>
                <w:rFonts w:asciiTheme="minorHAnsi" w:hAnsiTheme="minorHAnsi" w:cstheme="minorHAnsi"/>
                <w:b/>
                <w:sz w:val="21"/>
                <w:szCs w:val="21"/>
                <w:lang w:val="fr-BE"/>
              </w:rPr>
              <w:lastRenderedPageBreak/>
              <w:t>Paiement</w:t>
            </w:r>
            <w:bookmarkEnd w:id="134"/>
            <w:r w:rsidRPr="005F4E6C">
              <w:rPr>
                <w:rFonts w:asciiTheme="minorHAnsi" w:hAnsiTheme="minorHAnsi" w:cstheme="minorHAnsi"/>
                <w:b/>
                <w:sz w:val="21"/>
                <w:szCs w:val="21"/>
                <w:lang w:val="fr-BE"/>
              </w:rPr>
              <w:t xml:space="preserve"> </w:t>
            </w:r>
          </w:p>
        </w:tc>
        <w:tc>
          <w:tcPr>
            <w:tcW w:w="8370" w:type="dxa"/>
          </w:tcPr>
          <w:p w14:paraId="5ED24855" w14:textId="76CAFFBD"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Modalités de paiement</w:t>
            </w:r>
          </w:p>
          <w:p w14:paraId="6BCC4C13" w14:textId="11EBBFB2"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paiement est effectué une fois que vous avez presté les services et qu’ils sont vérifiés et réceptionnés par le pouvoir adjudicateur.</w:t>
            </w:r>
          </w:p>
          <w:p w14:paraId="1B049236" w14:textId="589BD4D9" w:rsidR="00325F34" w:rsidRPr="005F4E6C" w:rsidRDefault="00D00DC7" w:rsidP="00325F34">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lang w:val="fr-BE"/>
                  </w:rPr>
                  <w:t>☐</w:t>
                </w:r>
              </w:sdtContent>
            </w:sdt>
            <w:r w:rsidR="00325F34" w:rsidRPr="005F4E6C">
              <w:rPr>
                <w:rFonts w:cstheme="minorHAnsi"/>
                <w:sz w:val="21"/>
                <w:szCs w:val="21"/>
                <w:lang w:val="fr-BE"/>
              </w:rPr>
              <w:t xml:space="preserve"> Le paiement est effectué par le pouvoir adjudicateur au fur et à mesure des prestations et des réceptions des services.</w:t>
            </w:r>
          </w:p>
          <w:p w14:paraId="6FFD491C" w14:textId="6D1FF629" w:rsidR="00325F34" w:rsidRPr="005F4E6C" w:rsidRDefault="00D00DC7" w:rsidP="00325F34">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325F34" w:rsidRPr="005F4E6C">
                  <w:rPr>
                    <w:rFonts w:ascii="Segoe UI Symbol" w:eastAsia="MS Gothic" w:hAnsi="Segoe UI Symbol" w:cs="Segoe UI Symbol"/>
                    <w:sz w:val="21"/>
                    <w:szCs w:val="21"/>
                    <w:lang w:val="fr-BE"/>
                  </w:rPr>
                  <w:t>☐</w:t>
                </w:r>
              </w:sdtContent>
            </w:sdt>
            <w:r w:rsidR="00325F34" w:rsidRPr="005F4E6C">
              <w:rPr>
                <w:rFonts w:cstheme="minorHAnsi"/>
                <w:sz w:val="21"/>
                <w:szCs w:val="21"/>
                <w:lang w:val="fr-BE"/>
              </w:rPr>
              <w:t xml:space="preserve"> </w:t>
            </w:r>
            <w:sdt>
              <w:sdtPr>
                <w:rPr>
                  <w:rFonts w:cstheme="minorHAnsi"/>
                  <w:sz w:val="21"/>
                  <w:szCs w:val="21"/>
                  <w:lang w:val="fr-BE"/>
                </w:rPr>
                <w:id w:val="1437328262"/>
                <w:placeholder>
                  <w:docPart w:val="BA27525C6A1D4A859BFAE6436A576DD5"/>
                </w:placeholder>
                <w:showingPlcHdr/>
              </w:sdtPr>
              <w:sdtEndPr/>
              <w:sdtContent>
                <w:r w:rsidR="00325F34" w:rsidRPr="005F4E6C">
                  <w:rPr>
                    <w:rFonts w:cstheme="minorHAnsi"/>
                    <w:sz w:val="21"/>
                    <w:szCs w:val="21"/>
                    <w:highlight w:val="lightGray"/>
                    <w:lang w:val="fr-BE"/>
                  </w:rPr>
                  <w:t>[à compléter en fonction d’autres modalités de facturation que vous avez éventuellement prévues]</w:t>
                </w:r>
              </w:sdtContent>
            </w:sdt>
            <w:r w:rsidR="00325F34" w:rsidRPr="005F4E6C">
              <w:rPr>
                <w:rFonts w:cstheme="minorHAnsi"/>
                <w:sz w:val="21"/>
                <w:szCs w:val="21"/>
                <w:lang w:val="fr-BE"/>
              </w:rPr>
              <w:t>.</w:t>
            </w:r>
          </w:p>
          <w:p w14:paraId="62EF1B2E" w14:textId="77777777" w:rsidR="00325F34" w:rsidRPr="000C7911" w:rsidRDefault="00325F34" w:rsidP="00325F34">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35"/>
            <w:r w:rsidRPr="000C7911">
              <w:rPr>
                <w:rFonts w:eastAsia="Times New Roman" w:cstheme="minorHAnsi"/>
                <w:kern w:val="2"/>
                <w:sz w:val="21"/>
                <w:szCs w:val="21"/>
                <w:lang w:val="fr-BE" w:eastAsia="de-DE"/>
                <w14:ligatures w14:val="standardContextual"/>
              </w:rPr>
              <w:t xml:space="preserve">30 jours maximum </w:t>
            </w:r>
            <w:commentRangeEnd w:id="135"/>
            <w:r w:rsidRPr="000C7911">
              <w:rPr>
                <w:kern w:val="2"/>
                <w:sz w:val="21"/>
                <w:szCs w:val="21"/>
                <w:lang w:val="fr-BE"/>
                <w14:ligatures w14:val="standardContextual"/>
              </w:rPr>
              <w:commentReference w:id="135"/>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dont les modalités sont fixées dans les documents du marché. Le paiement ne peut toutefois être effectué que pour autant que l’adjudicateur soit en possession de la facture régulièrement établie ainsi que des autres documents éventuellement </w:t>
            </w:r>
            <w:commentRangeStart w:id="136"/>
            <w:r w:rsidRPr="000C7911">
              <w:rPr>
                <w:kern w:val="2"/>
                <w:sz w:val="21"/>
                <w:szCs w:val="21"/>
                <w:lang w:val="fr-BE"/>
                <w14:ligatures w14:val="standardContextual"/>
              </w:rPr>
              <w:t>exigés</w:t>
            </w:r>
            <w:commentRangeEnd w:id="136"/>
            <w:r w:rsidRPr="000C7911">
              <w:rPr>
                <w:kern w:val="2"/>
                <w:sz w:val="21"/>
                <w:szCs w:val="21"/>
                <w:lang w:val="fr-BE"/>
                <w14:ligatures w14:val="standardContextual"/>
              </w:rPr>
              <w:commentReference w:id="136"/>
            </w:r>
            <w:r w:rsidRPr="000C7911">
              <w:rPr>
                <w:kern w:val="2"/>
                <w:sz w:val="21"/>
                <w:szCs w:val="21"/>
                <w:lang w:val="fr-BE"/>
                <w14:ligatures w14:val="standardContextual"/>
              </w:rPr>
              <w:t>.</w:t>
            </w:r>
          </w:p>
          <w:p w14:paraId="2C69AE57" w14:textId="70462ED0" w:rsidR="00325F34" w:rsidRPr="000C7911" w:rsidRDefault="00325F34" w:rsidP="00325F34">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6ACCCC9F" w14:textId="263DD038"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paiements effectués s’imputent en premier lieu sur le montant principal de la facture et ensuite sur les intérêts de retard éventuels.</w:t>
            </w:r>
          </w:p>
          <w:p w14:paraId="79E1FE4A" w14:textId="77777777"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b/>
                <w:bCs/>
                <w:sz w:val="21"/>
                <w:szCs w:val="21"/>
                <w:u w:val="single"/>
                <w:lang w:val="fr-BE"/>
              </w:rPr>
              <w:t>Mode de transmission des factures :</w:t>
            </w:r>
          </w:p>
          <w:p w14:paraId="6DE5524B" w14:textId="77777777"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Facturation </w:t>
            </w:r>
            <w:commentRangeStart w:id="137"/>
            <w:r w:rsidRPr="005F4E6C">
              <w:rPr>
                <w:rFonts w:cstheme="minorHAnsi"/>
                <w:sz w:val="21"/>
                <w:szCs w:val="21"/>
                <w:lang w:val="fr-BE"/>
              </w:rPr>
              <w:t>électronique</w:t>
            </w:r>
            <w:commentRangeEnd w:id="137"/>
            <w:r w:rsidRPr="005F4E6C">
              <w:rPr>
                <w:rStyle w:val="Marquedecommentaire"/>
                <w:rFonts w:cstheme="minorHAnsi"/>
                <w:lang w:val="fr-BE"/>
              </w:rPr>
              <w:commentReference w:id="137"/>
            </w:r>
            <w:r w:rsidRPr="005F4E6C">
              <w:rPr>
                <w:rFonts w:cstheme="minorHAnsi"/>
                <w:sz w:val="21"/>
                <w:szCs w:val="21"/>
                <w:lang w:val="fr-BE"/>
              </w:rPr>
              <w:t xml:space="preserve">, selon les modalités suivantes : </w:t>
            </w:r>
            <w:commentRangeStart w:id="138"/>
            <w:sdt>
              <w:sdtPr>
                <w:rPr>
                  <w:rFonts w:cstheme="minorHAnsi"/>
                  <w:sz w:val="21"/>
                  <w:szCs w:val="21"/>
                  <w:lang w:val="fr-BE"/>
                </w:rPr>
                <w:id w:val="469097444"/>
                <w:placeholder>
                  <w:docPart w:val="B509A210FA4E459498C99BD4B2A0F183"/>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commentRangeEnd w:id="138"/>
            <w:r w:rsidRPr="005F4E6C">
              <w:rPr>
                <w:rStyle w:val="Marquedecommentaire"/>
                <w:lang w:val="fr-BE"/>
              </w:rPr>
              <w:commentReference w:id="138"/>
            </w:r>
          </w:p>
          <w:p w14:paraId="37A971A4" w14:textId="77777777" w:rsidR="00325F34"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Style w:val="Lienhypertexte"/>
                <w:rFonts w:cstheme="minorHAnsi"/>
                <w:sz w:val="21"/>
                <w:szCs w:val="21"/>
                <w:lang w:val="fr-BE"/>
              </w:rPr>
            </w:pPr>
            <w:r w:rsidRPr="005F4E6C">
              <w:rPr>
                <w:rFonts w:cstheme="minorHAnsi"/>
                <w:sz w:val="21"/>
                <w:szCs w:val="21"/>
                <w:lang w:val="fr-BE"/>
              </w:rPr>
              <w:t xml:space="preserve">Des informations utiles en matière de facturation électronique sont accessibles sur </w:t>
            </w:r>
            <w:hyperlink r:id="rId32" w:history="1">
              <w:r w:rsidRPr="005F4E6C">
                <w:rPr>
                  <w:rStyle w:val="Lienhypertexte"/>
                  <w:rFonts w:cstheme="minorHAnsi"/>
                  <w:sz w:val="21"/>
                  <w:szCs w:val="21"/>
                  <w:lang w:val="fr-BE"/>
                </w:rPr>
                <w:t>https://efacture.belgium.be/fr</w:t>
              </w:r>
            </w:hyperlink>
          </w:p>
          <w:p w14:paraId="309A5D9F" w14:textId="1192F95D"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325F34" w:rsidRPr="005F4E6C" w14:paraId="4B04E61F"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778AE8" w14:textId="61BF009E" w:rsidR="00325F34" w:rsidRPr="005F4E6C" w:rsidRDefault="00325F34" w:rsidP="00325F34">
            <w:pPr>
              <w:pStyle w:val="Titre2"/>
              <w:spacing w:before="240" w:after="160"/>
              <w:rPr>
                <w:rFonts w:asciiTheme="minorHAnsi" w:hAnsiTheme="minorHAnsi" w:cstheme="minorHAnsi"/>
                <w:sz w:val="21"/>
                <w:szCs w:val="21"/>
                <w:lang w:val="fr-BE"/>
              </w:rPr>
            </w:pPr>
            <w:bookmarkStart w:id="139" w:name="_Toc190437226"/>
            <w:bookmarkStart w:id="140" w:name="_Toc196375828"/>
            <w:commentRangeStart w:id="141"/>
            <w:r w:rsidRPr="00E5278D">
              <w:rPr>
                <w:rFonts w:asciiTheme="minorHAnsi" w:hAnsiTheme="minorHAnsi" w:cstheme="minorHAnsi"/>
                <w:b/>
                <w:bCs w:val="0"/>
                <w:sz w:val="21"/>
                <w:szCs w:val="21"/>
              </w:rPr>
              <w:t>Avance</w:t>
            </w:r>
            <w:commentRangeEnd w:id="141"/>
            <w:r w:rsidRPr="00E5278D">
              <w:rPr>
                <w:rFonts w:asciiTheme="minorHAnsi" w:hAnsiTheme="minorHAnsi" w:cstheme="minorHAnsi"/>
                <w:b/>
                <w:bCs w:val="0"/>
                <w:sz w:val="16"/>
                <w:szCs w:val="16"/>
              </w:rPr>
              <w:commentReference w:id="141"/>
            </w:r>
            <w:r w:rsidRPr="00E5278D">
              <w:rPr>
                <w:rFonts w:asciiTheme="minorHAnsi" w:hAnsiTheme="minorHAnsi" w:cstheme="minorHAnsi"/>
                <w:b/>
                <w:bCs w:val="0"/>
                <w:sz w:val="21"/>
                <w:szCs w:val="21"/>
              </w:rPr>
              <w:t xml:space="preserve"> </w:t>
            </w:r>
            <w:commentRangeStart w:id="142"/>
            <w:r w:rsidRPr="00E5278D">
              <w:rPr>
                <w:rFonts w:asciiTheme="minorHAnsi" w:hAnsiTheme="minorHAnsi" w:cstheme="minorHAnsi"/>
                <w:b/>
                <w:bCs w:val="0"/>
                <w:sz w:val="21"/>
                <w:szCs w:val="21"/>
              </w:rPr>
              <w:t>obligatoire</w:t>
            </w:r>
            <w:commentRangeEnd w:id="142"/>
            <w:r w:rsidRPr="00E5278D">
              <w:rPr>
                <w:rFonts w:asciiTheme="minorHAnsi" w:hAnsiTheme="minorHAnsi" w:cstheme="minorHAnsi"/>
                <w:b/>
                <w:bCs w:val="0"/>
                <w:sz w:val="16"/>
                <w:szCs w:val="16"/>
              </w:rPr>
              <w:commentReference w:id="142"/>
            </w:r>
            <w:bookmarkEnd w:id="139"/>
            <w:bookmarkEnd w:id="140"/>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3FEC87C1" w14:textId="77777777" w:rsidR="00325F34" w:rsidRDefault="00325F34" w:rsidP="00325F34">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7020C4BD"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34286765" w14:textId="77777777" w:rsidR="00325F34" w:rsidRPr="00925CDC" w:rsidRDefault="00325F34" w:rsidP="00325F34">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04899545869D4371A71162B404054AED"/>
                </w:placeholder>
              </w:sdtPr>
              <w:sdtEndPr/>
              <w:sdtContent>
                <w:commentRangeStart w:id="143"/>
                <w:r w:rsidRPr="00FD179F">
                  <w:rPr>
                    <w:rFonts w:cstheme="minorHAnsi"/>
                    <w:sz w:val="21"/>
                    <w:szCs w:val="21"/>
                    <w:highlight w:val="lightGray"/>
                  </w:rPr>
                  <w:t>[à compléter]</w:t>
                </w:r>
                <w:commentRangeEnd w:id="143"/>
                <w:r w:rsidRPr="00FD179F">
                  <w:rPr>
                    <w:sz w:val="16"/>
                    <w:szCs w:val="16"/>
                  </w:rPr>
                  <w:commentReference w:id="143"/>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0D13545A" w14:textId="77777777" w:rsidR="00325F34" w:rsidRPr="00FD179F" w:rsidRDefault="00325F34" w:rsidP="00325F34">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3997BF30"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0D8E5AA6"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29384D5A"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325F34" w:rsidRPr="00FD179F" w14:paraId="21B4C8C9" w14:textId="77777777" w:rsidTr="00570743">
              <w:tc>
                <w:tcPr>
                  <w:tcW w:w="1480" w:type="dxa"/>
                </w:tcPr>
                <w:p w14:paraId="6FFC2E43" w14:textId="77777777" w:rsidR="00325F34" w:rsidRPr="00FD179F" w:rsidRDefault="00325F34" w:rsidP="00D00DC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3887C5DD" w14:textId="77777777" w:rsidR="00325F34" w:rsidRPr="00FD179F" w:rsidRDefault="00325F34" w:rsidP="00D00DC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4BBE7D23" w14:textId="77777777" w:rsidR="00325F34" w:rsidRPr="00FD179F" w:rsidRDefault="00325F34" w:rsidP="00D00DC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65D376FD" w14:textId="77777777" w:rsidR="00325F34" w:rsidRPr="00FD179F" w:rsidRDefault="00325F34" w:rsidP="00D00DC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7C88A87D" w14:textId="77777777" w:rsidR="00325F34" w:rsidRPr="00FD179F" w:rsidRDefault="00325F34" w:rsidP="00D00DC7">
                  <w:pPr>
                    <w:framePr w:hSpace="141" w:wrap="around" w:vAnchor="page" w:hAnchor="margin" w:xAlign="center" w:y="1046"/>
                    <w:jc w:val="center"/>
                    <w:rPr>
                      <w:rFonts w:cstheme="minorHAnsi"/>
                      <w:b/>
                      <w:bCs/>
                      <w:sz w:val="21"/>
                      <w:szCs w:val="21"/>
                      <w:lang w:eastAsia="fr-BE"/>
                    </w:rPr>
                  </w:pPr>
                  <w:commentRangeStart w:id="144"/>
                  <w:r w:rsidRPr="00FD179F">
                    <w:rPr>
                      <w:rFonts w:cstheme="minorHAnsi"/>
                      <w:b/>
                      <w:bCs/>
                      <w:sz w:val="21"/>
                      <w:szCs w:val="21"/>
                    </w:rPr>
                    <w:t>Avance</w:t>
                  </w:r>
                  <w:commentRangeEnd w:id="144"/>
                  <w:r w:rsidRPr="00FD179F">
                    <w:rPr>
                      <w:rFonts w:cstheme="minorHAnsi"/>
                      <w:sz w:val="21"/>
                      <w:szCs w:val="21"/>
                    </w:rPr>
                    <w:commentReference w:id="144"/>
                  </w:r>
                </w:p>
              </w:tc>
            </w:tr>
            <w:tr w:rsidR="00325F34" w:rsidRPr="00FD179F" w14:paraId="2CD8E721" w14:textId="77777777" w:rsidTr="00570743">
              <w:tc>
                <w:tcPr>
                  <w:tcW w:w="1480" w:type="dxa"/>
                </w:tcPr>
                <w:p w14:paraId="2F8786C9"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7D4A9698"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318053A9"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23163969"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26A541C5"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325F34" w:rsidRPr="00FD179F" w14:paraId="511DE268" w14:textId="77777777" w:rsidTr="00570743">
              <w:tc>
                <w:tcPr>
                  <w:tcW w:w="1480" w:type="dxa"/>
                </w:tcPr>
                <w:p w14:paraId="1827982F"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lastRenderedPageBreak/>
                    <w:t>Petite entreprise</w:t>
                  </w:r>
                </w:p>
              </w:tc>
              <w:tc>
                <w:tcPr>
                  <w:tcW w:w="1481" w:type="dxa"/>
                </w:tcPr>
                <w:p w14:paraId="42060995"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7CAA700B"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1994ACF"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60D7C7EE"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325F34" w:rsidRPr="00FD179F" w14:paraId="29813945" w14:textId="77777777" w:rsidTr="00570743">
              <w:tc>
                <w:tcPr>
                  <w:tcW w:w="1480" w:type="dxa"/>
                </w:tcPr>
                <w:p w14:paraId="02838DAC"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0BDEA374"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773153CF"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3A6925A6" w14:textId="0DF49664" w:rsidR="00325F34" w:rsidRPr="0093590A" w:rsidRDefault="00325F34" w:rsidP="00D00DC7">
                  <w:pPr>
                    <w:framePr w:hSpace="141" w:wrap="around" w:vAnchor="page" w:hAnchor="margin" w:xAlign="center" w:y="1046"/>
                    <w:rPr>
                      <w:rFonts w:cstheme="minorHAnsi"/>
                      <w:sz w:val="21"/>
                      <w:szCs w:val="21"/>
                    </w:rPr>
                  </w:pPr>
                  <w:r w:rsidRPr="00FD179F">
                    <w:rPr>
                      <w:rFonts w:cstheme="minorHAnsi"/>
                      <w:sz w:val="21"/>
                      <w:szCs w:val="21"/>
                    </w:rPr>
                    <w:t>≤ 43 millions €</w:t>
                  </w:r>
                </w:p>
              </w:tc>
              <w:tc>
                <w:tcPr>
                  <w:tcW w:w="1481" w:type="dxa"/>
                </w:tcPr>
                <w:p w14:paraId="6ED62CCA" w14:textId="77777777" w:rsidR="00325F34" w:rsidRPr="00FD179F" w:rsidRDefault="00325F34" w:rsidP="00D00DC7">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5D7ED785"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661EDFC8"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497BED06"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3240D234" w14:textId="77777777" w:rsidR="00325F34" w:rsidRPr="00FD179F" w:rsidRDefault="00D00DC7" w:rsidP="00325F34">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325F34" w:rsidRPr="00FD179F">
                  <w:rPr>
                    <w:rFonts w:ascii="Segoe UI Symbol" w:eastAsia="Calibri" w:hAnsi="Segoe UI Symbol" w:cs="Segoe UI Symbol"/>
                    <w:sz w:val="21"/>
                    <w:szCs w:val="21"/>
                  </w:rPr>
                  <w:t>☐</w:t>
                </w:r>
              </w:sdtContent>
            </w:sdt>
            <w:r w:rsidR="00325F34" w:rsidRPr="00FD179F">
              <w:rPr>
                <w:rFonts w:eastAsia="Calibri" w:cstheme="minorHAnsi"/>
                <w:sz w:val="21"/>
                <w:szCs w:val="21"/>
              </w:rPr>
              <w:t xml:space="preserve"> </w:t>
            </w:r>
            <w:commentRangeStart w:id="145"/>
            <w:proofErr w:type="gramStart"/>
            <w:r w:rsidR="00325F34" w:rsidRPr="00FD179F">
              <w:rPr>
                <w:rFonts w:eastAsia="Calibri" w:cstheme="minorHAnsi"/>
                <w:sz w:val="21"/>
                <w:szCs w:val="21"/>
                <w:lang w:eastAsia="fr-BE"/>
              </w:rPr>
              <w:t>au</w:t>
            </w:r>
            <w:commentRangeEnd w:id="145"/>
            <w:proofErr w:type="gramEnd"/>
            <w:r w:rsidR="00325F34" w:rsidRPr="00FD179F">
              <w:rPr>
                <w:rFonts w:eastAsia="Calibri" w:cstheme="minorHAnsi"/>
                <w:sz w:val="21"/>
                <w:szCs w:val="21"/>
              </w:rPr>
              <w:commentReference w:id="145"/>
            </w:r>
            <w:r w:rsidR="00325F34" w:rsidRPr="00FD179F">
              <w:rPr>
                <w:rFonts w:eastAsia="Calibri" w:cstheme="minorHAnsi"/>
                <w:sz w:val="21"/>
                <w:szCs w:val="21"/>
                <w:lang w:eastAsia="fr-BE"/>
              </w:rPr>
              <w:t xml:space="preserve"> montant de l’offre approuvée TVAC </w:t>
            </w:r>
          </w:p>
          <w:p w14:paraId="7BCCD241" w14:textId="77777777" w:rsidR="00325F34" w:rsidRPr="00FD179F" w:rsidRDefault="00D00DC7" w:rsidP="00325F34">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325F34" w:rsidRPr="00FD179F">
                  <w:rPr>
                    <w:rFonts w:ascii="Segoe UI Symbol" w:eastAsia="Calibri" w:hAnsi="Segoe UI Symbol" w:cs="Segoe UI Symbol"/>
                    <w:sz w:val="21"/>
                    <w:szCs w:val="21"/>
                  </w:rPr>
                  <w:t>☐</w:t>
                </w:r>
              </w:sdtContent>
            </w:sdt>
            <w:r w:rsidR="00325F34" w:rsidRPr="00FD179F">
              <w:rPr>
                <w:rFonts w:eastAsia="Calibri" w:cstheme="minorHAnsi"/>
                <w:sz w:val="21"/>
                <w:szCs w:val="21"/>
              </w:rPr>
              <w:t xml:space="preserve"> </w:t>
            </w:r>
            <w:commentRangeStart w:id="146"/>
            <w:proofErr w:type="gramStart"/>
            <w:r w:rsidR="00325F34" w:rsidRPr="00FD179F">
              <w:rPr>
                <w:rFonts w:eastAsia="Calibri" w:cstheme="minorHAnsi"/>
                <w:sz w:val="21"/>
                <w:szCs w:val="21"/>
                <w:lang w:eastAsia="fr-BE"/>
              </w:rPr>
              <w:t>au</w:t>
            </w:r>
            <w:commentRangeEnd w:id="146"/>
            <w:proofErr w:type="gramEnd"/>
            <w:r w:rsidR="00325F34" w:rsidRPr="00FD179F">
              <w:rPr>
                <w:rFonts w:eastAsia="Calibri" w:cstheme="minorHAnsi"/>
                <w:sz w:val="21"/>
                <w:szCs w:val="21"/>
              </w:rPr>
              <w:commentReference w:id="146"/>
            </w:r>
            <w:r w:rsidR="00325F34" w:rsidRPr="00FD179F">
              <w:rPr>
                <w:rFonts w:eastAsia="Calibri" w:cstheme="minorHAnsi"/>
                <w:sz w:val="21"/>
                <w:szCs w:val="21"/>
                <w:lang w:eastAsia="fr-BE"/>
              </w:rPr>
              <w:t xml:space="preserve"> montant égal à 12 fois le montant de l’offre approuvée TVAC divisée par la durée du marché exprimée en mois</w:t>
            </w:r>
          </w:p>
          <w:p w14:paraId="7BAAFEBF" w14:textId="044CF121" w:rsidR="00325F34" w:rsidRPr="00FD179F" w:rsidRDefault="00D00DC7" w:rsidP="00325F34">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325F34" w:rsidRPr="00FD179F">
                  <w:rPr>
                    <w:rFonts w:ascii="Segoe UI Symbol" w:eastAsia="Calibri" w:hAnsi="Segoe UI Symbol" w:cs="Segoe UI Symbol"/>
                    <w:sz w:val="21"/>
                    <w:szCs w:val="21"/>
                    <w:lang w:eastAsia="fr-BE"/>
                  </w:rPr>
                  <w:t>☐</w:t>
                </w:r>
              </w:sdtContent>
            </w:sdt>
            <w:r w:rsidR="00325F34" w:rsidRPr="00FD179F">
              <w:rPr>
                <w:rFonts w:eastAsia="Calibri" w:cstheme="minorHAnsi"/>
                <w:sz w:val="21"/>
                <w:szCs w:val="21"/>
                <w:lang w:eastAsia="fr-BE"/>
              </w:rPr>
              <w:t xml:space="preserve"> </w:t>
            </w:r>
            <w:r w:rsidR="00B23818" w:rsidRPr="0078349A">
              <w:rPr>
                <w:rFonts w:ascii="Aptos" w:eastAsia="Aptos" w:hAnsi="Aptos" w:cs="Times New Roman"/>
              </w:rPr>
              <w:t xml:space="preserve"> </w:t>
            </w:r>
            <w:commentRangeStart w:id="147"/>
            <w:proofErr w:type="gramStart"/>
            <w:r w:rsidR="00B23818" w:rsidRPr="00CE538E">
              <w:rPr>
                <w:rFonts w:eastAsia="Aptos" w:cstheme="minorHAnsi"/>
                <w:sz w:val="21"/>
                <w:szCs w:val="21"/>
              </w:rPr>
              <w:t>à</w:t>
            </w:r>
            <w:commentRangeEnd w:id="147"/>
            <w:proofErr w:type="gramEnd"/>
            <w:r w:rsidR="00B23818" w:rsidRPr="00CE538E">
              <w:rPr>
                <w:rStyle w:val="Marquedecommentaire"/>
                <w:rFonts w:cstheme="minorHAnsi"/>
                <w:sz w:val="21"/>
                <w:szCs w:val="21"/>
              </w:rPr>
              <w:commentReference w:id="147"/>
            </w:r>
            <w:r w:rsidR="00B23818" w:rsidRPr="00CE538E">
              <w:rPr>
                <w:rFonts w:eastAsia="Aptos" w:cstheme="minorHAnsi"/>
                <w:sz w:val="21"/>
                <w:szCs w:val="21"/>
              </w:rPr>
              <w:t xml:space="preserve"> la valeur par mois du marché multipliée par 12</w:t>
            </w:r>
          </w:p>
          <w:p w14:paraId="69FBDE65" w14:textId="77777777" w:rsidR="00325F34" w:rsidRPr="00703DD0"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E8FB004"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696075CC" w14:textId="77777777" w:rsidR="00325F34" w:rsidRPr="00FD179F" w:rsidRDefault="00325F34" w:rsidP="00325F3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34940620" w14:textId="77777777" w:rsidR="00325F34" w:rsidRPr="00FD179F" w:rsidRDefault="00325F34" w:rsidP="00325F34">
            <w:pPr>
              <w:numPr>
                <w:ilvl w:val="0"/>
                <w:numId w:val="4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2DBBCC7F" w14:textId="77777777" w:rsidR="00325F34" w:rsidRPr="00FD179F" w:rsidRDefault="00325F34" w:rsidP="00325F34">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8A0F9EF" w14:textId="77777777" w:rsidR="00325F34" w:rsidRPr="00FD179F" w:rsidRDefault="00325F34" w:rsidP="00325F34">
            <w:pPr>
              <w:numPr>
                <w:ilvl w:val="0"/>
                <w:numId w:val="47"/>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72A0F879"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24693212" w14:textId="77777777" w:rsidR="00325F34"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72B2969B"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4848AFBE"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278AFA8B"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9BA7D44" w14:textId="77777777" w:rsidR="00325F34"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48"/>
            <w:r w:rsidRPr="00FD179F">
              <w:rPr>
                <w:rFonts w:eastAsia="Times New Roman" w:cstheme="minorHAnsi"/>
                <w:b/>
                <w:bCs/>
                <w:sz w:val="21"/>
                <w:szCs w:val="21"/>
                <w:u w:val="single"/>
              </w:rPr>
              <w:t>Imputation</w:t>
            </w:r>
            <w:commentRangeEnd w:id="148"/>
            <w:r w:rsidRPr="00FD179F">
              <w:rPr>
                <w:rFonts w:eastAsia="Calibri" w:cstheme="minorHAnsi"/>
                <w:b/>
                <w:bCs/>
                <w:sz w:val="21"/>
                <w:szCs w:val="21"/>
                <w:u w:val="single"/>
              </w:rPr>
              <w:commentReference w:id="148"/>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22645A38"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7EE5D8E0" w14:textId="77777777" w:rsidR="00325F34" w:rsidRPr="00FD179F" w:rsidRDefault="00325F34" w:rsidP="00325F3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2BE14F7" w14:textId="77777777" w:rsidR="00325F34" w:rsidRPr="00FD179F" w:rsidRDefault="00325F34" w:rsidP="00325F34">
            <w:pPr>
              <w:numPr>
                <w:ilvl w:val="0"/>
                <w:numId w:val="48"/>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13730DA" w14:textId="77777777" w:rsidR="00325F34" w:rsidRPr="00FD179F" w:rsidRDefault="00325F34" w:rsidP="00325F34">
            <w:pPr>
              <w:numPr>
                <w:ilvl w:val="0"/>
                <w:numId w:val="48"/>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D5A1555" w14:textId="77777777" w:rsidR="00325F34" w:rsidRPr="00FD179F" w:rsidRDefault="00325F34" w:rsidP="00325F34">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23F11434" w14:textId="77777777" w:rsidR="00325F34" w:rsidRPr="00FD179F" w:rsidRDefault="00325F34" w:rsidP="00325F34">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72A0DCD0" w14:textId="77777777" w:rsidR="00325F34" w:rsidRPr="00FD179F" w:rsidRDefault="00325F34" w:rsidP="00325F34">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2044142C" w14:textId="77777777" w:rsidR="00325F34" w:rsidRPr="00FD179F" w:rsidRDefault="00325F34" w:rsidP="00325F3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6EC69228" w14:textId="77777777" w:rsidR="00325F34" w:rsidRPr="00FD179F" w:rsidRDefault="00325F34" w:rsidP="00325F34">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52E1EEE2" w14:textId="77777777" w:rsidR="00325F34" w:rsidRPr="00FD179F" w:rsidRDefault="00325F34" w:rsidP="00325F34">
            <w:pPr>
              <w:numPr>
                <w:ilvl w:val="0"/>
                <w:numId w:val="44"/>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409632BC" w14:textId="77777777" w:rsidR="00325F34" w:rsidRPr="00FD179F" w:rsidRDefault="00325F34" w:rsidP="00325F34">
            <w:pPr>
              <w:numPr>
                <w:ilvl w:val="0"/>
                <w:numId w:val="44"/>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5D253FF2" w14:textId="77777777" w:rsidR="00325F34" w:rsidRPr="00FD179F" w:rsidRDefault="00325F34" w:rsidP="00325F34">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79130519" w14:textId="77777777" w:rsidR="00325F34" w:rsidRPr="00703DD0" w:rsidRDefault="00325F34" w:rsidP="00325F3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54CAC6954B3C40158E5C5C39A275E090"/>
                </w:placeholder>
              </w:sdtPr>
              <w:sdtEndPr/>
              <w:sdtContent>
                <w:commentRangeStart w:id="149"/>
                <w:r w:rsidRPr="00FD179F">
                  <w:rPr>
                    <w:rFonts w:cstheme="minorHAnsi"/>
                    <w:b/>
                    <w:bCs/>
                    <w:sz w:val="21"/>
                    <w:szCs w:val="21"/>
                    <w:highlight w:val="lightGray"/>
                  </w:rPr>
                  <w:t>[à compléter]</w:t>
                </w:r>
                <w:commentRangeEnd w:id="149"/>
                <w:r w:rsidRPr="00FD179F">
                  <w:rPr>
                    <w:b/>
                    <w:bCs/>
                    <w:sz w:val="16"/>
                    <w:szCs w:val="16"/>
                  </w:rPr>
                  <w:commentReference w:id="14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D18C9DC" w14:textId="77777777" w:rsidR="00325F34" w:rsidRPr="005F4E6C" w:rsidRDefault="00325F34"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325F34" w:rsidRPr="005F4E6C" w14:paraId="53FB8F5A"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FE2FEF9" w14:textId="29D20C2E" w:rsidR="00325F34" w:rsidRPr="008A78D2" w:rsidRDefault="00325F34" w:rsidP="00325F34">
            <w:pPr>
              <w:pStyle w:val="Titre2"/>
              <w:spacing w:before="240" w:after="160"/>
              <w:jc w:val="both"/>
              <w:rPr>
                <w:rFonts w:asciiTheme="minorHAnsi" w:hAnsiTheme="minorHAnsi" w:cstheme="minorHAnsi"/>
                <w:sz w:val="21"/>
                <w:szCs w:val="21"/>
                <w:lang w:val="fr-BE"/>
              </w:rPr>
            </w:pPr>
            <w:bookmarkStart w:id="150" w:name="_Toc190437227"/>
            <w:bookmarkStart w:id="151" w:name="_Toc196375829"/>
            <w:commentRangeStart w:id="152"/>
            <w:r w:rsidRPr="008A78D2">
              <w:rPr>
                <w:rFonts w:asciiTheme="minorHAnsi" w:hAnsiTheme="minorHAnsi" w:cstheme="minorHAnsi"/>
                <w:b/>
                <w:sz w:val="21"/>
                <w:szCs w:val="21"/>
              </w:rPr>
              <w:lastRenderedPageBreak/>
              <w:t>Avance autorisée</w:t>
            </w:r>
            <w:commentRangeEnd w:id="152"/>
            <w:r w:rsidRPr="008A78D2">
              <w:rPr>
                <w:rFonts w:asciiTheme="minorHAnsi" w:hAnsiTheme="minorHAnsi" w:cstheme="minorHAnsi"/>
                <w:b/>
                <w:sz w:val="21"/>
                <w:szCs w:val="21"/>
              </w:rPr>
              <w:commentReference w:id="152"/>
            </w:r>
            <w:bookmarkEnd w:id="150"/>
            <w:bookmarkEnd w:id="151"/>
          </w:p>
        </w:tc>
        <w:tc>
          <w:tcPr>
            <w:tcW w:w="8370" w:type="dxa"/>
          </w:tcPr>
          <w:p w14:paraId="3805160A" w14:textId="77777777" w:rsidR="00325F34" w:rsidRPr="00FD179F" w:rsidRDefault="00325F34" w:rsidP="00325F3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362B5048" w14:textId="77777777" w:rsidR="00325F34" w:rsidRPr="00FD179F" w:rsidRDefault="00325F34" w:rsidP="00325F3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53"/>
            <w:r w:rsidRPr="00FD179F">
              <w:rPr>
                <w:rFonts w:eastAsia="Calibri" w:cstheme="minorHAnsi"/>
                <w:sz w:val="21"/>
                <w:szCs w:val="21"/>
                <w:lang w:eastAsia="fr-BE"/>
              </w:rPr>
              <w:t xml:space="preserve"> % </w:t>
            </w:r>
            <w:commentRangeEnd w:id="153"/>
            <w:r w:rsidRPr="00FD179F">
              <w:rPr>
                <w:rFonts w:eastAsia="Calibri" w:cstheme="minorHAnsi"/>
                <w:sz w:val="21"/>
                <w:szCs w:val="21"/>
              </w:rPr>
              <w:commentReference w:id="153"/>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C916F1A683AC408F93898A97226DADB4"/>
                </w:placeholder>
              </w:sdtPr>
              <w:sdtEndPr/>
              <w:sdtContent>
                <w:commentRangeStart w:id="154"/>
                <w:r w:rsidRPr="00FD179F">
                  <w:rPr>
                    <w:rFonts w:cstheme="minorHAnsi"/>
                    <w:sz w:val="21"/>
                    <w:szCs w:val="21"/>
                    <w:highlight w:val="lightGray"/>
                  </w:rPr>
                  <w:t>[à compléter]</w:t>
                </w:r>
                <w:commentRangeEnd w:id="154"/>
                <w:r w:rsidRPr="00FD179F">
                  <w:rPr>
                    <w:sz w:val="16"/>
                    <w:szCs w:val="16"/>
                  </w:rPr>
                  <w:commentReference w:id="154"/>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36B39B0C" w14:textId="77777777" w:rsidR="00325F34" w:rsidRPr="00FD179F" w:rsidRDefault="00325F34" w:rsidP="00325F3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234FDA60" w14:textId="77777777" w:rsidR="00325F34" w:rsidRPr="00FD179F" w:rsidRDefault="00D00DC7" w:rsidP="00325F34">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325F34" w:rsidRPr="00FD179F">
                  <w:rPr>
                    <w:rFonts w:ascii="Segoe UI Symbol" w:eastAsia="Calibri" w:hAnsi="Segoe UI Symbol" w:cs="Segoe UI Symbol"/>
                    <w:sz w:val="21"/>
                    <w:szCs w:val="21"/>
                  </w:rPr>
                  <w:t>☐</w:t>
                </w:r>
              </w:sdtContent>
            </w:sdt>
            <w:r w:rsidR="00325F34" w:rsidRPr="00FD179F">
              <w:rPr>
                <w:rFonts w:eastAsia="Calibri" w:cstheme="minorHAnsi"/>
                <w:sz w:val="21"/>
                <w:szCs w:val="21"/>
              </w:rPr>
              <w:t xml:space="preserve">  </w:t>
            </w:r>
            <w:commentRangeStart w:id="155"/>
            <w:proofErr w:type="gramStart"/>
            <w:r w:rsidR="00325F34" w:rsidRPr="00FD179F">
              <w:rPr>
                <w:rFonts w:eastAsia="Calibri" w:cstheme="minorHAnsi"/>
                <w:sz w:val="21"/>
                <w:szCs w:val="21"/>
                <w:lang w:eastAsia="fr-BE"/>
              </w:rPr>
              <w:t>au</w:t>
            </w:r>
            <w:commentRangeEnd w:id="155"/>
            <w:proofErr w:type="gramEnd"/>
            <w:r w:rsidR="00325F34" w:rsidRPr="00FD179F">
              <w:rPr>
                <w:rFonts w:eastAsia="Calibri" w:cstheme="minorHAnsi"/>
                <w:sz w:val="21"/>
                <w:szCs w:val="21"/>
              </w:rPr>
              <w:commentReference w:id="155"/>
            </w:r>
            <w:r w:rsidR="00325F34" w:rsidRPr="00FD179F">
              <w:rPr>
                <w:rFonts w:eastAsia="Calibri" w:cstheme="minorHAnsi"/>
                <w:sz w:val="21"/>
                <w:szCs w:val="21"/>
                <w:lang w:eastAsia="fr-BE"/>
              </w:rPr>
              <w:t xml:space="preserve"> montant de l’offre approuvée TVAC </w:t>
            </w:r>
          </w:p>
          <w:p w14:paraId="4979657F" w14:textId="77777777" w:rsidR="00325F34" w:rsidRPr="00FD179F" w:rsidRDefault="00D00DC7" w:rsidP="00325F34">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325F34" w:rsidRPr="00FD179F">
                  <w:rPr>
                    <w:rFonts w:ascii="Segoe UI Symbol" w:eastAsia="Calibri" w:hAnsi="Segoe UI Symbol" w:cs="Segoe UI Symbol"/>
                    <w:sz w:val="21"/>
                    <w:szCs w:val="21"/>
                  </w:rPr>
                  <w:t>☐</w:t>
                </w:r>
              </w:sdtContent>
            </w:sdt>
            <w:r w:rsidR="00325F34" w:rsidRPr="00FD179F">
              <w:rPr>
                <w:rFonts w:eastAsia="Calibri" w:cstheme="minorHAnsi"/>
                <w:sz w:val="21"/>
                <w:szCs w:val="21"/>
              </w:rPr>
              <w:t xml:space="preserve">  </w:t>
            </w:r>
            <w:commentRangeStart w:id="156"/>
            <w:proofErr w:type="gramStart"/>
            <w:r w:rsidR="00325F34" w:rsidRPr="00FD179F">
              <w:rPr>
                <w:rFonts w:eastAsia="Calibri" w:cstheme="minorHAnsi"/>
                <w:sz w:val="21"/>
                <w:szCs w:val="21"/>
                <w:lang w:eastAsia="fr-BE"/>
              </w:rPr>
              <w:t>au</w:t>
            </w:r>
            <w:commentRangeEnd w:id="156"/>
            <w:proofErr w:type="gramEnd"/>
            <w:r w:rsidR="00325F34" w:rsidRPr="00FD179F">
              <w:rPr>
                <w:rFonts w:eastAsia="Calibri" w:cstheme="minorHAnsi"/>
                <w:sz w:val="21"/>
                <w:szCs w:val="21"/>
              </w:rPr>
              <w:commentReference w:id="156"/>
            </w:r>
            <w:r w:rsidR="00325F34" w:rsidRPr="00FD179F">
              <w:rPr>
                <w:rFonts w:eastAsia="Calibri" w:cstheme="minorHAnsi"/>
                <w:sz w:val="21"/>
                <w:szCs w:val="21"/>
                <w:lang w:eastAsia="fr-BE"/>
              </w:rPr>
              <w:t xml:space="preserve"> montant égal à 12 fois le montant de l’offre approuvée TVAC divisée par la durée du marché exprimée en mois</w:t>
            </w:r>
          </w:p>
          <w:p w14:paraId="5137A40F" w14:textId="3AC2E8C9" w:rsidR="00325F34" w:rsidRPr="00FD179F" w:rsidRDefault="00D00DC7" w:rsidP="00325F34">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325F34" w:rsidRPr="00FD179F">
                  <w:rPr>
                    <w:rFonts w:ascii="Segoe UI Symbol" w:eastAsia="Calibri" w:hAnsi="Segoe UI Symbol" w:cs="Segoe UI Symbol"/>
                    <w:sz w:val="21"/>
                    <w:szCs w:val="21"/>
                  </w:rPr>
                  <w:t>☐</w:t>
                </w:r>
              </w:sdtContent>
            </w:sdt>
            <w:r w:rsidR="00325F34" w:rsidRPr="00FD179F">
              <w:rPr>
                <w:rFonts w:eastAsia="Calibri" w:cstheme="minorHAnsi"/>
                <w:sz w:val="21"/>
                <w:szCs w:val="21"/>
              </w:rPr>
              <w:t xml:space="preserve">  </w:t>
            </w:r>
            <w:r w:rsidR="00B23818" w:rsidRPr="0078349A">
              <w:rPr>
                <w:rFonts w:ascii="Aptos" w:eastAsia="Aptos" w:hAnsi="Aptos" w:cs="Times New Roman"/>
              </w:rPr>
              <w:t xml:space="preserve"> </w:t>
            </w:r>
            <w:commentRangeStart w:id="157"/>
            <w:proofErr w:type="gramStart"/>
            <w:r w:rsidR="00B23818" w:rsidRPr="00CE538E">
              <w:rPr>
                <w:rFonts w:eastAsia="Aptos" w:cstheme="minorHAnsi"/>
                <w:sz w:val="21"/>
                <w:szCs w:val="21"/>
              </w:rPr>
              <w:t>à</w:t>
            </w:r>
            <w:commentRangeEnd w:id="157"/>
            <w:proofErr w:type="gramEnd"/>
            <w:r w:rsidR="00B23818" w:rsidRPr="00CE538E">
              <w:rPr>
                <w:rStyle w:val="Marquedecommentaire"/>
                <w:rFonts w:cstheme="minorHAnsi"/>
                <w:sz w:val="21"/>
                <w:szCs w:val="21"/>
              </w:rPr>
              <w:commentReference w:id="157"/>
            </w:r>
            <w:r w:rsidR="00B23818" w:rsidRPr="00CE538E">
              <w:rPr>
                <w:rFonts w:eastAsia="Aptos" w:cstheme="minorHAnsi"/>
                <w:sz w:val="21"/>
                <w:szCs w:val="21"/>
              </w:rPr>
              <w:t xml:space="preserve"> la valeur par mois du marché multipliée par 12</w:t>
            </w:r>
          </w:p>
          <w:p w14:paraId="5E9DB501" w14:textId="77777777" w:rsidR="00325F34"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6335D43B" w14:textId="77777777" w:rsidR="00325F34" w:rsidRPr="00FD179F"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231BD8B7" w14:textId="77777777" w:rsidR="00325F34"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7E55B2ED" w14:textId="77777777" w:rsidR="00325F34" w:rsidRPr="00FD179F"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8BE351F" w14:textId="77777777" w:rsidR="00325F34" w:rsidRPr="00FD179F"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7408A606" w14:textId="77777777" w:rsidR="00325F34"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8"/>
            <w:r w:rsidRPr="00FD179F">
              <w:rPr>
                <w:rFonts w:eastAsia="Times New Roman" w:cstheme="minorHAnsi"/>
                <w:b/>
                <w:bCs/>
                <w:sz w:val="21"/>
                <w:szCs w:val="21"/>
                <w:u w:val="single"/>
              </w:rPr>
              <w:t>Imputation</w:t>
            </w:r>
            <w:commentRangeEnd w:id="158"/>
            <w:r w:rsidRPr="00FD179F">
              <w:rPr>
                <w:rFonts w:eastAsia="Calibri" w:cstheme="minorHAnsi"/>
                <w:b/>
                <w:bCs/>
                <w:sz w:val="21"/>
                <w:szCs w:val="21"/>
                <w:u w:val="single"/>
              </w:rPr>
              <w:commentReference w:id="158"/>
            </w:r>
            <w:r w:rsidRPr="00FD179F">
              <w:rPr>
                <w:rFonts w:eastAsia="Times New Roman" w:cstheme="minorHAnsi"/>
                <w:b/>
                <w:bCs/>
                <w:sz w:val="21"/>
                <w:szCs w:val="21"/>
                <w:u w:val="single"/>
              </w:rPr>
              <w:t xml:space="preserve"> de l’avance : </w:t>
            </w:r>
          </w:p>
          <w:p w14:paraId="0AD62420" w14:textId="77777777" w:rsidR="00325F34" w:rsidRPr="00FD179F"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5434A17C" w14:textId="77777777" w:rsidR="00325F34" w:rsidRPr="00FD179F" w:rsidRDefault="00325F34" w:rsidP="00325F34">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0224054A" w14:textId="77777777" w:rsidR="00325F34" w:rsidRPr="00FD179F" w:rsidRDefault="00325F34" w:rsidP="00325F34">
            <w:pPr>
              <w:numPr>
                <w:ilvl w:val="0"/>
                <w:numId w:val="48"/>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3AEBA94C" w14:textId="77777777" w:rsidR="00325F34" w:rsidRPr="00FD179F" w:rsidRDefault="00325F34" w:rsidP="00325F34">
            <w:pPr>
              <w:numPr>
                <w:ilvl w:val="0"/>
                <w:numId w:val="48"/>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7DCA920A" w14:textId="77777777" w:rsidR="00325F34" w:rsidRPr="00FD179F" w:rsidRDefault="00325F34" w:rsidP="00325F3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F517AC6" w14:textId="77777777" w:rsidR="00325F34" w:rsidRPr="00FD179F" w:rsidRDefault="00325F34" w:rsidP="00325F3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3DFE28F" w14:textId="77777777" w:rsidR="00325F34" w:rsidRPr="00FD179F" w:rsidRDefault="00325F34" w:rsidP="00325F3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4F035F9D" w14:textId="77777777" w:rsidR="00325F34" w:rsidRPr="00FD179F" w:rsidRDefault="00325F34" w:rsidP="00325F34">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4F77F7CE" w14:textId="77777777" w:rsidR="00325F34" w:rsidRPr="00FD179F" w:rsidRDefault="00325F34" w:rsidP="00325F34">
            <w:pPr>
              <w:numPr>
                <w:ilvl w:val="0"/>
                <w:numId w:val="44"/>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486A77A5" w14:textId="77777777" w:rsidR="00325F34" w:rsidRPr="00FD179F" w:rsidRDefault="00325F34" w:rsidP="00325F34">
            <w:pPr>
              <w:numPr>
                <w:ilvl w:val="0"/>
                <w:numId w:val="44"/>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377CDEAB" w14:textId="77777777" w:rsidR="00325F34" w:rsidRPr="00FD179F" w:rsidRDefault="00325F34" w:rsidP="00325F34">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4C7704E9" w14:textId="77777777" w:rsidR="00325F34" w:rsidRPr="00FD179F"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8F9739E5EBE34242ABDA2782598F8F0A"/>
                </w:placeholder>
              </w:sdtPr>
              <w:sdtEndPr/>
              <w:sdtContent>
                <w:commentRangeStart w:id="159"/>
                <w:r w:rsidRPr="00FD179F">
                  <w:rPr>
                    <w:rFonts w:cstheme="minorHAnsi"/>
                    <w:b/>
                    <w:bCs/>
                    <w:sz w:val="21"/>
                    <w:szCs w:val="21"/>
                    <w:highlight w:val="lightGray"/>
                  </w:rPr>
                  <w:t>[à compléter]</w:t>
                </w:r>
                <w:commentRangeEnd w:id="159"/>
                <w:r w:rsidRPr="00FD179F">
                  <w:rPr>
                    <w:b/>
                    <w:bCs/>
                    <w:sz w:val="16"/>
                    <w:szCs w:val="16"/>
                  </w:rPr>
                  <w:commentReference w:id="15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25C8F8B" w14:textId="77777777" w:rsidR="00325F34" w:rsidRPr="005F4E6C" w:rsidRDefault="00325F34" w:rsidP="00325F3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325F34" w:rsidRPr="005F4E6C" w14:paraId="0B08E0C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BAD6493" w14:textId="41319C04" w:rsidR="00325F34" w:rsidRPr="005F4E6C" w:rsidRDefault="00325F34" w:rsidP="00325F34">
            <w:pPr>
              <w:pStyle w:val="Titre2"/>
              <w:spacing w:before="240" w:after="160"/>
              <w:jc w:val="both"/>
              <w:rPr>
                <w:rFonts w:asciiTheme="minorHAnsi" w:hAnsiTheme="minorHAnsi" w:cstheme="minorHAnsi"/>
                <w:b/>
                <w:bCs w:val="0"/>
                <w:sz w:val="21"/>
                <w:szCs w:val="21"/>
                <w:lang w:val="fr-BE"/>
              </w:rPr>
            </w:pPr>
            <w:bookmarkStart w:id="160" w:name="_Toc196375830"/>
            <w:proofErr w:type="spellStart"/>
            <w:r w:rsidRPr="005F4E6C">
              <w:rPr>
                <w:rFonts w:asciiTheme="minorHAnsi" w:hAnsiTheme="minorHAnsi" w:cstheme="minorHAnsi"/>
                <w:b/>
                <w:bCs w:val="0"/>
                <w:sz w:val="21"/>
                <w:szCs w:val="21"/>
                <w:lang w:val="fr-BE"/>
              </w:rPr>
              <w:lastRenderedPageBreak/>
              <w:t>Reporting</w:t>
            </w:r>
            <w:proofErr w:type="spellEnd"/>
            <w:r w:rsidRPr="005F4E6C">
              <w:rPr>
                <w:rFonts w:asciiTheme="minorHAnsi" w:hAnsiTheme="minorHAnsi" w:cstheme="minorHAnsi"/>
                <w:b/>
                <w:bCs w:val="0"/>
                <w:sz w:val="21"/>
                <w:szCs w:val="21"/>
                <w:lang w:val="fr-BE"/>
              </w:rPr>
              <w:t xml:space="preserve"> trimestriel</w:t>
            </w:r>
            <w:bookmarkEnd w:id="160"/>
          </w:p>
        </w:tc>
        <w:tc>
          <w:tcPr>
            <w:tcW w:w="8370" w:type="dxa"/>
          </w:tcPr>
          <w:p w14:paraId="550F196E" w14:textId="4AFAA19C" w:rsidR="00325F34" w:rsidRPr="005F4E6C" w:rsidRDefault="00325F34"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61"/>
            <w:r w:rsidRPr="005F4E6C">
              <w:rPr>
                <w:rFonts w:cstheme="minorHAnsi"/>
                <w:sz w:val="21"/>
                <w:szCs w:val="21"/>
                <w:lang w:val="fr-BE"/>
              </w:rPr>
              <w:t xml:space="preserve">et au bénéfice des PAB </w:t>
            </w:r>
            <w:commentRangeEnd w:id="161"/>
            <w:r w:rsidRPr="005F4E6C">
              <w:rPr>
                <w:rStyle w:val="Marquedecommentaire"/>
                <w:rFonts w:cstheme="minorHAnsi"/>
                <w:sz w:val="21"/>
                <w:szCs w:val="21"/>
                <w:lang w:val="fr-BE"/>
              </w:rPr>
              <w:commentReference w:id="161"/>
            </w:r>
            <w:r w:rsidRPr="005F4E6C">
              <w:rPr>
                <w:rFonts w:cstheme="minorHAnsi"/>
                <w:sz w:val="21"/>
                <w:szCs w:val="21"/>
                <w:lang w:val="fr-BE"/>
              </w:rPr>
              <w:t>sur une base trimestrielle.</w:t>
            </w:r>
          </w:p>
          <w:p w14:paraId="3F4F8613" w14:textId="77777777" w:rsidR="00325F34" w:rsidRPr="005F4E6C" w:rsidRDefault="00325F34"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L’adjudicataire a une obligation de transmettre un </w:t>
            </w:r>
            <w:proofErr w:type="spellStart"/>
            <w:r w:rsidRPr="005F4E6C">
              <w:rPr>
                <w:rFonts w:cstheme="minorHAnsi"/>
                <w:sz w:val="21"/>
                <w:szCs w:val="21"/>
                <w:lang w:val="fr-BE"/>
              </w:rPr>
              <w:t>reporting</w:t>
            </w:r>
            <w:proofErr w:type="spellEnd"/>
            <w:r w:rsidRPr="005F4E6C">
              <w:rPr>
                <w:rFonts w:cstheme="minorHAnsi"/>
                <w:sz w:val="21"/>
                <w:szCs w:val="21"/>
                <w:lang w:val="fr-BE"/>
              </w:rPr>
              <w:t xml:space="preserve"> des prestations en format électronique structuré, exploitable (type Excel) et de structure invariable. Ce </w:t>
            </w:r>
            <w:proofErr w:type="spellStart"/>
            <w:r w:rsidRPr="005F4E6C">
              <w:rPr>
                <w:rFonts w:cstheme="minorHAnsi"/>
                <w:sz w:val="21"/>
                <w:szCs w:val="21"/>
                <w:lang w:val="fr-BE"/>
              </w:rPr>
              <w:t>reporting</w:t>
            </w:r>
            <w:proofErr w:type="spellEnd"/>
            <w:r w:rsidRPr="005F4E6C">
              <w:rPr>
                <w:rFonts w:cstheme="minorHAnsi"/>
                <w:sz w:val="21"/>
                <w:szCs w:val="21"/>
                <w:lang w:val="fr-BE"/>
              </w:rPr>
              <w:t xml:space="preserve"> devra être fourni au plus tard le 5ème jour ouvrable de chaque trimestre au fonctionnaire dirigeant de l’accord-cadre en incluant les points suivants : les prestations commandées, les montants facturés, par client et par type de prestation.</w:t>
            </w:r>
          </w:p>
          <w:p w14:paraId="68D75D11" w14:textId="77777777" w:rsidR="00325F34" w:rsidRPr="005F4E6C" w:rsidRDefault="00325F34"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35F820A3" w14:textId="291A5109" w:rsidR="00325F34" w:rsidRPr="005F4E6C" w:rsidRDefault="00325F34" w:rsidP="00325F3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pouvoir adjudicateur se réserve le droit de solliciter des statistiques à tout moment et l’adjudicataire dispose d’un délai de quinze jours ouvrables pour les fournir.</w:t>
            </w:r>
          </w:p>
        </w:tc>
      </w:tr>
      <w:tr w:rsidR="00325F34" w:rsidRPr="005F4E6C" w14:paraId="4E733C6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A60848E" w14:textId="11117D8B" w:rsidR="00325F34" w:rsidRPr="005F4E6C" w:rsidRDefault="00325F34" w:rsidP="00325F34">
            <w:pPr>
              <w:pStyle w:val="Titre2"/>
              <w:spacing w:before="240" w:after="160"/>
              <w:rPr>
                <w:rFonts w:asciiTheme="minorHAnsi" w:hAnsiTheme="minorHAnsi" w:cstheme="minorHAnsi"/>
                <w:b/>
                <w:sz w:val="21"/>
                <w:szCs w:val="21"/>
                <w:lang w:val="fr-BE"/>
              </w:rPr>
            </w:pPr>
            <w:bookmarkStart w:id="162" w:name="_Toc196375831"/>
            <w:bookmarkStart w:id="163" w:name="_Hlk124411398"/>
            <w:r w:rsidRPr="005F4E6C">
              <w:rPr>
                <w:rFonts w:asciiTheme="minorHAnsi" w:hAnsiTheme="minorHAnsi" w:cstheme="minorHAnsi"/>
                <w:b/>
                <w:sz w:val="21"/>
                <w:szCs w:val="21"/>
                <w:lang w:val="fr-BE"/>
              </w:rPr>
              <w:t>Stabilité du personnel affecté à l’exécution des marchés subséquents</w:t>
            </w:r>
            <w:bookmarkEnd w:id="162"/>
          </w:p>
        </w:tc>
        <w:tc>
          <w:tcPr>
            <w:tcW w:w="8370" w:type="dxa"/>
          </w:tcPr>
          <w:p w14:paraId="298D3FE9" w14:textId="1BC180BE"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garantissez, pour toute la durée de l’accord-cadre, un effectif suffisant et stable, à même de faire face à l'exécution des marchés subséquents.</w:t>
            </w:r>
          </w:p>
          <w:p w14:paraId="798282A8" w14:textId="742E3EBA"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En cas de changement dans le personnel affecté à l’exécution d’un marché subséquent, vous êtes tenu à vos frais, à pourvoir au remplacement, par le biais de personnes de compétence et d'expérience équivalentes. Vous devez également en aviser immédiatement le pouvoir adjudicateur et en lui présentant le curriculum vitae du remplaçant. </w:t>
            </w:r>
            <w:r w:rsidRPr="005F4E6C">
              <w:rPr>
                <w:rFonts w:cstheme="minorHAnsi"/>
                <w:sz w:val="21"/>
                <w:szCs w:val="21"/>
                <w:lang w:val="fr-BE"/>
              </w:rPr>
              <w:tab/>
            </w:r>
          </w:p>
          <w:p w14:paraId="1EDB698F" w14:textId="43061AA4"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tout état de cause, les périodes de mise au courant des remplaçants et les frais y afférents seront entièrement à votre charge, de même que les délais de retard encourus au niveau des prestations planifiées.</w:t>
            </w:r>
          </w:p>
          <w:p w14:paraId="626D569C" w14:textId="13493A0C"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pouvoir adjudicateur se réserve le droit d'accepter ou non le remplaçant proposé. Il se réserve encore le droit de refuser le remplaçant proposé après une période probatoire de 15 jours.</w:t>
            </w:r>
          </w:p>
          <w:p w14:paraId="17A07957" w14:textId="0662BCEC"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aucun cas, vous ne pouvez invoquer un changement de personnel pour vous soustraire à l'une de vos obligations.</w:t>
            </w:r>
          </w:p>
          <w:p w14:paraId="025BA9D8" w14:textId="0833A986"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outre, le pouvoir adjudicateur peut exiger le remplacement de personnes affectées à l'exécution d’un marché subséquent lorsque celles-ci ne présentent manifestement pas les compétences et aptitudes requises. Vous serez tenu de pourvoir à vos frais au remplacement de celles-ci par des personnes présentant les compétences et les aptitudes dans les 15 jours de la notification motivée par le pouvoir adjudicateur, selon le même processus que détaillé ci-dessus.</w:t>
            </w:r>
          </w:p>
          <w:p w14:paraId="118F6F88" w14:textId="135F4C0D"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Au cas où un accord sur les nouveaux experts ne pourrait être atteint dans les cinq jours ouvrables à dater de l'annonce ou de la demande de changement de personnel, le pouvoir adjudicateur se réserve expressément la faculté de mettre fin unilatéralement au marché subséquent, et sans être redevable d'indemnités.</w:t>
            </w:r>
          </w:p>
          <w:p w14:paraId="13CA2ED4" w14:textId="46B66064"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mêmes dispositions sont d'application en cas de modification du personnel en cours d'exécution à la demande du pouvoir adjudicateur.</w:t>
            </w:r>
          </w:p>
        </w:tc>
      </w:tr>
      <w:tr w:rsidR="00325F34" w:rsidRPr="005F4E6C" w14:paraId="4613245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A0BD9C6" w14:textId="46EF4840" w:rsidR="00325F34" w:rsidRPr="005F4E6C" w:rsidRDefault="00325F34" w:rsidP="00325F34">
            <w:pPr>
              <w:pStyle w:val="Titre2"/>
              <w:spacing w:before="240" w:after="160"/>
              <w:jc w:val="both"/>
              <w:rPr>
                <w:rFonts w:asciiTheme="minorHAnsi" w:hAnsiTheme="minorHAnsi" w:cstheme="minorHAnsi"/>
                <w:b/>
                <w:sz w:val="21"/>
                <w:szCs w:val="21"/>
                <w:lang w:val="fr-BE"/>
              </w:rPr>
            </w:pPr>
            <w:bookmarkStart w:id="164" w:name="_Toc196375832"/>
            <w:bookmarkEnd w:id="163"/>
            <w:r w:rsidRPr="005F4E6C">
              <w:rPr>
                <w:rFonts w:asciiTheme="minorHAnsi" w:hAnsiTheme="minorHAnsi" w:cstheme="minorHAnsi"/>
                <w:b/>
                <w:sz w:val="21"/>
                <w:szCs w:val="21"/>
                <w:lang w:val="fr-BE"/>
              </w:rPr>
              <w:t>Confidentialité</w:t>
            </w:r>
            <w:bookmarkEnd w:id="164"/>
          </w:p>
        </w:tc>
        <w:tc>
          <w:tcPr>
            <w:tcW w:w="8370" w:type="dxa"/>
          </w:tcPr>
          <w:p w14:paraId="33AE7033" w14:textId="60A72ADF" w:rsidR="00325F34" w:rsidRPr="005F4E6C" w:rsidRDefault="00325F34" w:rsidP="00325F3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ainsi qu’au </w:t>
            </w:r>
            <w:r w:rsidRPr="005F4E6C">
              <w:rPr>
                <w:rFonts w:cstheme="minorHAnsi"/>
                <w:sz w:val="21"/>
                <w:szCs w:val="21"/>
                <w:lang w:val="fr-BE"/>
              </w:rPr>
              <w:lastRenderedPageBreak/>
              <w:t xml:space="preserve">fonctionnement des services du pouvoir adjudicateur </w:t>
            </w:r>
            <w:commentRangeStart w:id="165"/>
            <w:r w:rsidRPr="005F4E6C">
              <w:rPr>
                <w:rFonts w:cstheme="minorHAnsi"/>
                <w:sz w:val="21"/>
                <w:szCs w:val="21"/>
                <w:lang w:val="fr-BE"/>
              </w:rPr>
              <w:t>ou d’un PAB</w:t>
            </w:r>
            <w:commentRangeEnd w:id="165"/>
            <w:r w:rsidRPr="005F4E6C">
              <w:rPr>
                <w:rStyle w:val="Marquedecommentaire"/>
                <w:rFonts w:cstheme="minorHAnsi"/>
                <w:sz w:val="21"/>
                <w:szCs w:val="21"/>
                <w:lang w:val="fr-BE"/>
              </w:rPr>
              <w:commentReference w:id="165"/>
            </w:r>
            <w:r w:rsidRPr="005F4E6C">
              <w:rPr>
                <w:rFonts w:cstheme="minorHAnsi"/>
                <w:sz w:val="21"/>
                <w:szCs w:val="21"/>
                <w:lang w:val="fr-BE"/>
              </w:rPr>
              <w:t>, prennent toutes mesures nécessaires afin d’éviter que ces informations, documents ou éléments ne soient divulgués à un tiers qui n’a pas à les connaître.</w:t>
            </w:r>
          </w:p>
        </w:tc>
      </w:tr>
      <w:tr w:rsidR="00325F34" w:rsidRPr="005F4E6C" w14:paraId="06B89022"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0ED8283" w14:textId="38613A9C" w:rsidR="00325F34" w:rsidRPr="005F4E6C" w:rsidRDefault="00325F34" w:rsidP="00325F34">
            <w:pPr>
              <w:pStyle w:val="Titre2"/>
              <w:spacing w:before="240" w:after="160"/>
              <w:jc w:val="both"/>
              <w:rPr>
                <w:rFonts w:asciiTheme="minorHAnsi" w:hAnsiTheme="minorHAnsi" w:cstheme="minorHAnsi"/>
                <w:sz w:val="21"/>
                <w:szCs w:val="21"/>
                <w:lang w:val="fr-BE"/>
              </w:rPr>
            </w:pPr>
            <w:bookmarkStart w:id="166" w:name="_Toc196375833"/>
            <w:bookmarkStart w:id="167" w:name="_Toc102386144"/>
            <w:r w:rsidRPr="005F4E6C">
              <w:rPr>
                <w:rFonts w:asciiTheme="minorHAnsi" w:hAnsiTheme="minorHAnsi" w:cstheme="minorHAnsi"/>
                <w:b/>
                <w:sz w:val="21"/>
                <w:szCs w:val="21"/>
                <w:lang w:val="fr-BE"/>
              </w:rPr>
              <w:lastRenderedPageBreak/>
              <w:t>Fin des marchés subséquents et de l’accord-cadre</w:t>
            </w:r>
            <w:bookmarkEnd w:id="166"/>
            <w:r w:rsidRPr="005F4E6C">
              <w:rPr>
                <w:rFonts w:asciiTheme="minorHAnsi" w:hAnsiTheme="minorHAnsi" w:cstheme="minorHAnsi"/>
                <w:b/>
                <w:sz w:val="21"/>
                <w:szCs w:val="21"/>
                <w:lang w:val="fr-BE"/>
              </w:rPr>
              <w:t xml:space="preserve"> </w:t>
            </w:r>
            <w:bookmarkEnd w:id="167"/>
          </w:p>
        </w:tc>
        <w:tc>
          <w:tcPr>
            <w:tcW w:w="8370" w:type="dxa"/>
          </w:tcPr>
          <w:p w14:paraId="5E305E8C" w14:textId="77777777" w:rsidR="00325F34" w:rsidRPr="005F4E6C" w:rsidRDefault="00325F34" w:rsidP="00325F3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Fin des marchés subséquents</w:t>
            </w:r>
          </w:p>
          <w:p w14:paraId="3FA60161" w14:textId="77777777" w:rsidR="00325F34" w:rsidRPr="001B42A5" w:rsidRDefault="00325F34" w:rsidP="00325F34">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391A43C0" w14:textId="1EF1D8AE" w:rsidR="00325F34" w:rsidRPr="001B42A5" w:rsidRDefault="00325F34" w:rsidP="00325F34">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r w:rsidRPr="001B42A5">
              <w:rPr>
                <w:rFonts w:cstheme="minorHAnsi"/>
                <w:kern w:val="2"/>
                <w:sz w:val="21"/>
                <w:szCs w:val="21"/>
                <w:lang w:val="fr-BE"/>
                <w14:ligatures w14:val="standardContextual"/>
              </w:rPr>
              <w:t xml:space="preserve"> </w:t>
            </w:r>
          </w:p>
          <w:p w14:paraId="49549F29" w14:textId="38809D2B" w:rsidR="00325F34" w:rsidRPr="005F4E6C" w:rsidRDefault="00325F34" w:rsidP="00325F34">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réception est définitive.</w:t>
            </w:r>
          </w:p>
          <w:p w14:paraId="4E6AD285" w14:textId="77777777" w:rsidR="00325F34" w:rsidRPr="005F4E6C" w:rsidRDefault="00325F34" w:rsidP="00325F34">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Fin de l’accord-cadre</w:t>
            </w:r>
          </w:p>
          <w:p w14:paraId="731B0976" w14:textId="0327F2FE" w:rsidR="00325F34" w:rsidRPr="005F4E6C" w:rsidRDefault="00325F34" w:rsidP="00325F34">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L’accord-cadre prendra fin dans un des cas de figure suivants :</w:t>
            </w:r>
          </w:p>
          <w:p w14:paraId="6F46E934" w14:textId="0C28E9B4" w:rsidR="00325F34" w:rsidRPr="005F4E6C" w:rsidRDefault="00325F34" w:rsidP="00325F34">
            <w:pPr>
              <w:pStyle w:val="Paragraphedeliste"/>
              <w:keepNext/>
              <w:keepLines/>
              <w:numPr>
                <w:ilvl w:val="0"/>
                <w:numId w:val="2"/>
              </w:numPr>
              <w:spacing w:before="24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à</w:t>
            </w:r>
            <w:proofErr w:type="gramEnd"/>
            <w:r w:rsidRPr="005F4E6C">
              <w:rPr>
                <w:rFonts w:cstheme="minorHAnsi"/>
                <w:sz w:val="21"/>
                <w:szCs w:val="21"/>
                <w:lang w:val="fr-BE"/>
              </w:rPr>
              <w:t xml:space="preserve"> l’échéance de sa durée ;</w:t>
            </w:r>
          </w:p>
          <w:p w14:paraId="22B4A206" w14:textId="73466330" w:rsidR="00325F34" w:rsidRPr="005F4E6C" w:rsidRDefault="00325F34" w:rsidP="00325F34">
            <w:pPr>
              <w:pStyle w:val="Paragraphedeliste"/>
              <w:numPr>
                <w:ilvl w:val="0"/>
                <w:numId w:val="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anticipativement</w:t>
            </w:r>
            <w:proofErr w:type="gramEnd"/>
            <w:r w:rsidRPr="005F4E6C">
              <w:rPr>
                <w:rFonts w:cstheme="minorHAnsi"/>
                <w:sz w:val="21"/>
                <w:szCs w:val="21"/>
                <w:lang w:val="fr-BE"/>
              </w:rPr>
              <w:t xml:space="preserve"> lorsque les valeurs/quantités maximales fixées sont atteintes. Cette disposition n’empêche pas l’application éventuelle d’une clause de réexamen.</w:t>
            </w:r>
          </w:p>
        </w:tc>
      </w:tr>
    </w:tbl>
    <w:p w14:paraId="5A1D515A" w14:textId="00332143" w:rsidR="00705E67" w:rsidRPr="0023106A" w:rsidRDefault="00705E67" w:rsidP="00705E67">
      <w:pPr>
        <w:spacing w:before="120" w:after="120"/>
        <w:rPr>
          <w:rFonts w:cstheme="minorHAnsi"/>
          <w:sz w:val="21"/>
          <w:szCs w:val="21"/>
          <w:lang w:val="fr-BE"/>
        </w:rPr>
      </w:pPr>
      <w:r w:rsidRPr="0023106A">
        <w:rPr>
          <w:rFonts w:cstheme="minorHAnsi"/>
          <w:sz w:val="21"/>
          <w:szCs w:val="21"/>
          <w:lang w:val="fr-BE"/>
        </w:rPr>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31C6CABB" w14:textId="77777777" w:rsidR="00705E67" w:rsidRPr="0023106A" w:rsidRDefault="00705E67" w:rsidP="00705E67">
      <w:pPr>
        <w:spacing w:before="120" w:after="120"/>
        <w:rPr>
          <w:rFonts w:cstheme="minorHAnsi"/>
          <w:sz w:val="21"/>
          <w:szCs w:val="21"/>
          <w:lang w:val="fr-BE"/>
        </w:rPr>
      </w:pPr>
    </w:p>
    <w:p w14:paraId="325C2407" w14:textId="77777777" w:rsidR="00705E67" w:rsidRPr="0023106A" w:rsidRDefault="00705E67" w:rsidP="00705E67">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AE4C70D5196D4B9E9D4F28DE609CFCC0"/>
          </w:placeholder>
          <w:showingPlcHdr/>
        </w:sdtPr>
        <w:sdtEndPr/>
        <w:sdtContent>
          <w:r w:rsidRPr="00A060F6">
            <w:rPr>
              <w:rFonts w:cstheme="minorHAnsi"/>
              <w:sz w:val="21"/>
              <w:szCs w:val="21"/>
              <w:highlight w:val="lightGray"/>
            </w:rPr>
            <w:t>[à compléter]</w:t>
          </w:r>
        </w:sdtContent>
      </w:sdt>
    </w:p>
    <w:p w14:paraId="13DEEDF2" w14:textId="77777777" w:rsidR="00705E67" w:rsidRPr="0023106A" w:rsidRDefault="00705E67" w:rsidP="00705E67">
      <w:pPr>
        <w:spacing w:before="120" w:after="120"/>
        <w:rPr>
          <w:rFonts w:cstheme="minorHAnsi"/>
          <w:sz w:val="21"/>
          <w:szCs w:val="21"/>
        </w:rPr>
      </w:pPr>
    </w:p>
    <w:p w14:paraId="6A5B28BD" w14:textId="77777777" w:rsidR="00705E67" w:rsidRPr="0023106A" w:rsidRDefault="00705E67" w:rsidP="00705E67">
      <w:pPr>
        <w:spacing w:before="120" w:after="120"/>
        <w:rPr>
          <w:rFonts w:cstheme="minorHAnsi"/>
          <w:sz w:val="21"/>
          <w:szCs w:val="21"/>
        </w:rPr>
      </w:pPr>
      <w:commentRangeStart w:id="168"/>
      <w:r w:rsidRPr="0023106A">
        <w:rPr>
          <w:rFonts w:cstheme="minorHAnsi"/>
          <w:sz w:val="21"/>
          <w:szCs w:val="21"/>
        </w:rPr>
        <w:t>Fonction</w:t>
      </w:r>
      <w:commentRangeEnd w:id="168"/>
      <w:r w:rsidRPr="0023106A">
        <w:rPr>
          <w:sz w:val="16"/>
          <w:szCs w:val="16"/>
        </w:rPr>
        <w:commentReference w:id="168"/>
      </w:r>
      <w:r w:rsidRPr="0023106A">
        <w:rPr>
          <w:rFonts w:cstheme="minorHAnsi"/>
          <w:sz w:val="21"/>
          <w:szCs w:val="21"/>
        </w:rPr>
        <w:t xml:space="preserve"> : </w:t>
      </w:r>
      <w:sdt>
        <w:sdtPr>
          <w:rPr>
            <w:rFonts w:cstheme="minorHAnsi"/>
            <w:sz w:val="21"/>
            <w:szCs w:val="21"/>
          </w:rPr>
          <w:id w:val="1479800397"/>
          <w:placeholder>
            <w:docPart w:val="A7794EC9BBE945D08B016CB958CF5B22"/>
          </w:placeholder>
          <w:showingPlcHdr/>
        </w:sdtPr>
        <w:sdtEndPr/>
        <w:sdtContent>
          <w:r w:rsidRPr="00A060F6">
            <w:rPr>
              <w:rFonts w:cstheme="minorHAnsi"/>
              <w:sz w:val="21"/>
              <w:szCs w:val="21"/>
              <w:highlight w:val="lightGray"/>
            </w:rPr>
            <w:t>[à compléter]</w:t>
          </w:r>
        </w:sdtContent>
      </w:sdt>
      <w:r w:rsidRPr="0023106A">
        <w:rPr>
          <w:rFonts w:cstheme="minorHAnsi"/>
          <w:sz w:val="21"/>
          <w:szCs w:val="21"/>
        </w:rPr>
        <w:t xml:space="preserve">  </w:t>
      </w:r>
    </w:p>
    <w:p w14:paraId="4636D3F8" w14:textId="77777777" w:rsidR="00705E67" w:rsidRPr="0023106A" w:rsidRDefault="00705E67" w:rsidP="00705E67">
      <w:pPr>
        <w:spacing w:before="120" w:after="120"/>
        <w:rPr>
          <w:rFonts w:cstheme="minorHAnsi"/>
          <w:sz w:val="21"/>
          <w:szCs w:val="21"/>
        </w:rPr>
      </w:pPr>
    </w:p>
    <w:p w14:paraId="406EADDB" w14:textId="77777777" w:rsidR="00705E67" w:rsidRDefault="00705E67" w:rsidP="00705E67">
      <w:pPr>
        <w:spacing w:before="120" w:after="120"/>
        <w:rPr>
          <w:rFonts w:cstheme="minorHAnsi"/>
          <w:sz w:val="21"/>
          <w:szCs w:val="21"/>
        </w:rPr>
      </w:pPr>
      <w:commentRangeStart w:id="169"/>
      <w:r w:rsidRPr="0023106A">
        <w:rPr>
          <w:rFonts w:cstheme="minorHAnsi"/>
          <w:sz w:val="21"/>
          <w:szCs w:val="21"/>
        </w:rPr>
        <w:t>Signatur</w:t>
      </w:r>
      <w:r>
        <w:rPr>
          <w:rFonts w:cstheme="minorHAnsi"/>
          <w:sz w:val="21"/>
          <w:szCs w:val="21"/>
        </w:rPr>
        <w:t>e</w:t>
      </w:r>
      <w:commentRangeEnd w:id="169"/>
      <w:r w:rsidR="00E4137B">
        <w:rPr>
          <w:rStyle w:val="Marquedecommentaire"/>
        </w:rPr>
        <w:commentReference w:id="169"/>
      </w:r>
    </w:p>
    <w:p w14:paraId="5B9023BA" w14:textId="77777777" w:rsidR="00705E67" w:rsidRDefault="00705E67" w:rsidP="00705E67">
      <w:pPr>
        <w:rPr>
          <w:rFonts w:eastAsiaTheme="majorEastAsia" w:cstheme="minorHAnsi"/>
          <w:b/>
          <w:color w:val="4472C4" w:themeColor="accent1"/>
          <w:sz w:val="40"/>
          <w:szCs w:val="24"/>
          <w:lang w:val="fr-BE"/>
        </w:rPr>
      </w:pPr>
    </w:p>
    <w:p w14:paraId="3B5BFF3B" w14:textId="77777777" w:rsidR="00705E67" w:rsidRDefault="00705E67" w:rsidP="00705E67">
      <w:pPr>
        <w:rPr>
          <w:rFonts w:eastAsiaTheme="majorEastAsia" w:cstheme="minorHAnsi"/>
          <w:b/>
          <w:color w:val="4472C4" w:themeColor="accent1"/>
          <w:sz w:val="40"/>
          <w:szCs w:val="24"/>
          <w:lang w:val="fr-BE"/>
        </w:rPr>
      </w:pPr>
    </w:p>
    <w:p w14:paraId="248A1AAD" w14:textId="77777777" w:rsidR="00705E67" w:rsidRPr="00705E67" w:rsidRDefault="00705E67" w:rsidP="00705E67">
      <w:pPr>
        <w:rPr>
          <w:lang w:val="fr-BE"/>
        </w:rPr>
        <w:sectPr w:rsidR="00705E67" w:rsidRPr="00705E67">
          <w:headerReference w:type="default" r:id="rId33"/>
          <w:footerReference w:type="default" r:id="rId34"/>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C13D98" w14:paraId="0182FB45" w14:textId="77777777" w:rsidTr="00144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7CA5D901" w14:textId="77777777" w:rsidR="00C13D98" w:rsidRPr="00090E53" w:rsidRDefault="00C13D98" w:rsidP="00090E53">
            <w:pPr>
              <w:pStyle w:val="Titre1"/>
              <w:rPr>
                <w:rFonts w:asciiTheme="minorHAnsi" w:hAnsiTheme="minorHAnsi" w:cstheme="minorHAnsi"/>
                <w:b/>
                <w:bCs w:val="0"/>
              </w:rPr>
            </w:pPr>
            <w:bookmarkStart w:id="170" w:name="_Toc168326319"/>
            <w:bookmarkStart w:id="171" w:name="_Toc196375834"/>
            <w:r w:rsidRPr="00090E53">
              <w:rPr>
                <w:rFonts w:asciiTheme="minorHAnsi" w:hAnsiTheme="minorHAnsi" w:cstheme="minorHAnsi"/>
                <w:b/>
                <w:bCs w:val="0"/>
              </w:rPr>
              <w:lastRenderedPageBreak/>
              <w:t>PARTIE 2 – CLAUSES TECHNIQUES</w:t>
            </w:r>
            <w:bookmarkEnd w:id="170"/>
            <w:bookmarkEnd w:id="171"/>
          </w:p>
        </w:tc>
      </w:tr>
      <w:tr w:rsidR="00C13D98" w14:paraId="37DDA204" w14:textId="77777777" w:rsidTr="00144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8EE3BF1" w14:textId="77777777" w:rsidR="00C13D98" w:rsidRPr="00312382" w:rsidRDefault="00C13D98" w:rsidP="0007157A">
            <w:pPr>
              <w:spacing w:before="120" w:after="120"/>
              <w:jc w:val="center"/>
              <w:rPr>
                <w:rFonts w:cstheme="minorHAnsi"/>
                <w:color w:val="4472C4" w:themeColor="accent1"/>
                <w:sz w:val="21"/>
                <w:szCs w:val="21"/>
                <w:lang w:val="fr-BE"/>
              </w:rPr>
            </w:pPr>
          </w:p>
        </w:tc>
        <w:tc>
          <w:tcPr>
            <w:tcW w:w="8222" w:type="dxa"/>
          </w:tcPr>
          <w:p w14:paraId="067E5709" w14:textId="77777777" w:rsidR="00C13D98" w:rsidRPr="00312382" w:rsidRDefault="00C13D98"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C13D98" w14:paraId="12AC52E3" w14:textId="77777777" w:rsidTr="00144E2A">
        <w:tc>
          <w:tcPr>
            <w:cnfStyle w:val="001000000000" w:firstRow="0" w:lastRow="0" w:firstColumn="1" w:lastColumn="0" w:oddVBand="0" w:evenVBand="0" w:oddHBand="0" w:evenHBand="0" w:firstRowFirstColumn="0" w:firstRowLastColumn="0" w:lastRowFirstColumn="0" w:lastRowLastColumn="0"/>
            <w:tcW w:w="2836" w:type="dxa"/>
          </w:tcPr>
          <w:p w14:paraId="4C9D35F4" w14:textId="77777777" w:rsidR="00C13D98" w:rsidRPr="00312382" w:rsidRDefault="00C13D98" w:rsidP="0007157A">
            <w:pPr>
              <w:spacing w:before="120" w:after="120"/>
              <w:jc w:val="center"/>
              <w:rPr>
                <w:rFonts w:cstheme="minorHAnsi"/>
                <w:color w:val="4472C4" w:themeColor="accent1"/>
                <w:sz w:val="21"/>
                <w:szCs w:val="21"/>
                <w:lang w:val="fr-BE"/>
              </w:rPr>
            </w:pPr>
          </w:p>
        </w:tc>
        <w:tc>
          <w:tcPr>
            <w:tcW w:w="8222" w:type="dxa"/>
          </w:tcPr>
          <w:p w14:paraId="462BA02A" w14:textId="77777777" w:rsidR="00C13D98" w:rsidRPr="00312382" w:rsidRDefault="00C13D98"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C13D98" w14:paraId="47FAC279" w14:textId="77777777" w:rsidTr="00144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7F489F4" w14:textId="77777777" w:rsidR="00C13D98" w:rsidRPr="00312382" w:rsidRDefault="00C13D98" w:rsidP="0007157A">
            <w:pPr>
              <w:spacing w:before="120" w:after="120"/>
              <w:jc w:val="center"/>
              <w:rPr>
                <w:rFonts w:cstheme="minorHAnsi"/>
                <w:color w:val="4472C4" w:themeColor="accent1"/>
                <w:sz w:val="21"/>
                <w:szCs w:val="21"/>
                <w:lang w:val="fr-BE"/>
              </w:rPr>
            </w:pPr>
          </w:p>
        </w:tc>
        <w:tc>
          <w:tcPr>
            <w:tcW w:w="8222" w:type="dxa"/>
          </w:tcPr>
          <w:p w14:paraId="7B5D5E62" w14:textId="77777777" w:rsidR="00C13D98" w:rsidRPr="00312382" w:rsidRDefault="00C13D98"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C13D98" w14:paraId="3143EE34" w14:textId="77777777" w:rsidTr="00144E2A">
        <w:tc>
          <w:tcPr>
            <w:cnfStyle w:val="001000000000" w:firstRow="0" w:lastRow="0" w:firstColumn="1" w:lastColumn="0" w:oddVBand="0" w:evenVBand="0" w:oddHBand="0" w:evenHBand="0" w:firstRowFirstColumn="0" w:firstRowLastColumn="0" w:lastRowFirstColumn="0" w:lastRowLastColumn="0"/>
            <w:tcW w:w="2836" w:type="dxa"/>
          </w:tcPr>
          <w:p w14:paraId="7A0372F2" w14:textId="77777777" w:rsidR="00C13D98" w:rsidRPr="00312382" w:rsidRDefault="00C13D98" w:rsidP="0007157A">
            <w:pPr>
              <w:spacing w:before="120" w:after="120"/>
              <w:jc w:val="center"/>
              <w:rPr>
                <w:rFonts w:cstheme="minorHAnsi"/>
                <w:color w:val="4472C4" w:themeColor="accent1"/>
                <w:sz w:val="21"/>
                <w:szCs w:val="21"/>
                <w:lang w:val="fr-BE"/>
              </w:rPr>
            </w:pPr>
          </w:p>
        </w:tc>
        <w:tc>
          <w:tcPr>
            <w:tcW w:w="8222" w:type="dxa"/>
          </w:tcPr>
          <w:p w14:paraId="715DA9B1" w14:textId="77777777" w:rsidR="00C13D98" w:rsidRPr="00312382" w:rsidRDefault="00C13D98"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5F4E6C" w:rsidRDefault="00184D4D" w:rsidP="009A5FF8">
      <w:pPr>
        <w:spacing w:before="120" w:after="120"/>
        <w:rPr>
          <w:rFonts w:cstheme="minorHAnsi"/>
          <w:b/>
          <w:bCs/>
          <w:color w:val="4472C4" w:themeColor="accent1"/>
          <w:sz w:val="40"/>
          <w:szCs w:val="40"/>
          <w:lang w:val="fr-BE"/>
        </w:rPr>
        <w:sectPr w:rsidR="00184D4D" w:rsidRPr="005F4E6C">
          <w:pgSz w:w="11906" w:h="16838"/>
          <w:pgMar w:top="1417" w:right="1417" w:bottom="1417" w:left="1417" w:header="708" w:footer="708" w:gutter="0"/>
          <w:cols w:space="708"/>
          <w:docGrid w:linePitch="360"/>
        </w:sectPr>
      </w:pPr>
    </w:p>
    <w:p w14:paraId="3DE07D65" w14:textId="3806B014" w:rsidR="00184D4D" w:rsidRPr="005F4E6C"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72" w:name="_Toc196375835"/>
      <w:r w:rsidRPr="005F4E6C">
        <w:rPr>
          <w:rFonts w:asciiTheme="minorHAnsi" w:hAnsiTheme="minorHAnsi" w:cstheme="minorHAnsi"/>
          <w:lang w:val="fr-BE"/>
        </w:rPr>
        <w:lastRenderedPageBreak/>
        <w:t>PARTIE</w:t>
      </w:r>
      <w:r w:rsidR="00184D4D" w:rsidRPr="005F4E6C">
        <w:rPr>
          <w:rFonts w:asciiTheme="minorHAnsi" w:hAnsiTheme="minorHAnsi" w:cstheme="minorHAnsi"/>
          <w:lang w:val="fr-BE"/>
        </w:rPr>
        <w:t xml:space="preserve"> 3 – </w:t>
      </w:r>
      <w:r w:rsidRPr="005F4E6C">
        <w:rPr>
          <w:rFonts w:asciiTheme="minorHAnsi" w:hAnsiTheme="minorHAnsi" w:cstheme="minorHAnsi"/>
          <w:lang w:val="fr-BE"/>
        </w:rPr>
        <w:t>ANNEXES</w:t>
      </w:r>
      <w:bookmarkEnd w:id="172"/>
    </w:p>
    <w:p w14:paraId="64B28FFA" w14:textId="77777777" w:rsidR="00184D4D" w:rsidRPr="005F4E6C"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5F4E6C" w14:paraId="067F2A35" w14:textId="77777777" w:rsidTr="002625D2">
        <w:tc>
          <w:tcPr>
            <w:tcW w:w="9623" w:type="dxa"/>
            <w:shd w:val="clear" w:color="auto" w:fill="auto"/>
          </w:tcPr>
          <w:p w14:paraId="526BDC4E" w14:textId="739DC7D4" w:rsidR="00BA2D80" w:rsidRPr="005F4E6C" w:rsidRDefault="00BA2D80" w:rsidP="00C128C3">
            <w:pPr>
              <w:pStyle w:val="Titre1"/>
              <w:rPr>
                <w:rFonts w:asciiTheme="minorHAnsi" w:hAnsiTheme="minorHAnsi" w:cstheme="minorHAnsi"/>
                <w:lang w:val="fr-BE" w:eastAsia="en-US"/>
              </w:rPr>
            </w:pPr>
            <w:bookmarkStart w:id="173" w:name="_Toc83989328"/>
            <w:bookmarkStart w:id="174" w:name="_Toc196375836"/>
            <w:commentRangeStart w:id="175"/>
            <w:r w:rsidRPr="005F4E6C">
              <w:rPr>
                <w:rFonts w:asciiTheme="minorHAnsi" w:hAnsiTheme="minorHAnsi" w:cstheme="minorHAnsi"/>
                <w:lang w:val="fr-BE" w:eastAsia="en-US"/>
              </w:rPr>
              <w:t xml:space="preserve">ANNEXE 1 : </w:t>
            </w:r>
            <w:bookmarkEnd w:id="173"/>
            <w:r w:rsidR="00C128C3" w:rsidRPr="005F4E6C">
              <w:rPr>
                <w:rFonts w:asciiTheme="minorHAnsi" w:hAnsiTheme="minorHAnsi" w:cstheme="minorHAnsi"/>
                <w:lang w:val="fr-BE" w:eastAsia="en-US"/>
              </w:rPr>
              <w:t>FORMULAIRE D’OFFRE</w:t>
            </w:r>
            <w:commentRangeEnd w:id="175"/>
            <w:r w:rsidR="00BC6E4B" w:rsidRPr="005F4E6C">
              <w:rPr>
                <w:rStyle w:val="Marquedecommentaire"/>
                <w:rFonts w:asciiTheme="minorHAnsi" w:eastAsiaTheme="minorHAnsi" w:hAnsiTheme="minorHAnsi" w:cstheme="minorBidi"/>
                <w:b w:val="0"/>
                <w:color w:val="auto"/>
                <w:lang w:val="fr-BE" w:eastAsia="en-US"/>
              </w:rPr>
              <w:commentReference w:id="175"/>
            </w:r>
            <w:bookmarkEnd w:id="174"/>
          </w:p>
          <w:p w14:paraId="13DE69F6" w14:textId="77777777" w:rsidR="00BA2D80" w:rsidRPr="005F4E6C" w:rsidRDefault="00BA2D80" w:rsidP="00C13D98">
            <w:pPr>
              <w:keepNext/>
              <w:outlineLvl w:val="3"/>
              <w:rPr>
                <w:rFonts w:asciiTheme="minorHAnsi" w:hAnsiTheme="minorHAnsi" w:cstheme="minorHAnsi"/>
                <w:u w:val="single"/>
                <w:lang w:val="fr-BE"/>
              </w:rPr>
            </w:pPr>
          </w:p>
          <w:p w14:paraId="5693BC36" w14:textId="75E81F55" w:rsidR="00BA2D80" w:rsidRPr="005F4E6C" w:rsidRDefault="00A01CB4" w:rsidP="00BA2D80">
            <w:pPr>
              <w:keepNext/>
              <w:jc w:val="center"/>
              <w:outlineLvl w:val="3"/>
              <w:rPr>
                <w:rFonts w:asciiTheme="minorHAnsi" w:hAnsiTheme="minorHAnsi" w:cstheme="minorHAnsi"/>
                <w:b/>
                <w:color w:val="0070C0"/>
                <w:sz w:val="24"/>
                <w:u w:val="single"/>
                <w:lang w:val="fr-BE"/>
              </w:rPr>
            </w:pPr>
            <w:r w:rsidRPr="005F4E6C">
              <w:rPr>
                <w:rFonts w:asciiTheme="minorHAnsi" w:hAnsiTheme="minorHAnsi" w:cstheme="minorHAnsi"/>
                <w:b/>
                <w:color w:val="0070C0"/>
                <w:sz w:val="24"/>
                <w:u w:val="single"/>
                <w:lang w:val="fr-BE"/>
              </w:rPr>
              <w:t xml:space="preserve">Accord-cadre </w:t>
            </w:r>
            <w:r w:rsidR="00BA2D80" w:rsidRPr="005F4E6C">
              <w:rPr>
                <w:rFonts w:asciiTheme="minorHAnsi" w:hAnsiTheme="minorHAnsi" w:cstheme="minorHAnsi"/>
                <w:b/>
                <w:color w:val="0070C0"/>
                <w:sz w:val="24"/>
                <w:u w:val="single"/>
                <w:lang w:val="fr-BE"/>
              </w:rPr>
              <w:t xml:space="preserve">de services </w:t>
            </w:r>
            <w:r w:rsidR="00BA2D80" w:rsidRPr="005F4E6C">
              <w:rPr>
                <w:rFonts w:asciiTheme="minorHAnsi" w:hAnsiTheme="minorHAnsi" w:cstheme="minorHAnsi"/>
                <w:b/>
                <w:color w:val="0070C0"/>
                <w:sz w:val="24"/>
                <w:szCs w:val="24"/>
                <w:u w:val="single"/>
                <w:lang w:val="fr-BE"/>
              </w:rPr>
              <w:t>de</w:t>
            </w:r>
            <w:r w:rsidR="00E9724B" w:rsidRPr="005F4E6C">
              <w:rPr>
                <w:rFonts w:asciiTheme="minorHAnsi" w:eastAsiaTheme="minorHAnsi" w:hAnsiTheme="minorHAnsi" w:cstheme="minorHAnsi"/>
                <w:sz w:val="20"/>
                <w:szCs w:val="20"/>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5F4E6C">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5F4E6C" w:rsidRDefault="00BA2D80" w:rsidP="00BA2D80">
            <w:pPr>
              <w:jc w:val="center"/>
              <w:rPr>
                <w:rFonts w:asciiTheme="minorHAnsi" w:hAnsiTheme="minorHAnsi" w:cstheme="minorHAnsi"/>
                <w:sz w:val="24"/>
                <w:lang w:val="fr-BE"/>
              </w:rPr>
            </w:pPr>
          </w:p>
          <w:p w14:paraId="5E97F42C" w14:textId="13966666" w:rsidR="00BA2D80" w:rsidRPr="005F4E6C" w:rsidRDefault="00D00DC7" w:rsidP="00BA2D80">
            <w:pPr>
              <w:spacing w:after="120"/>
              <w:jc w:val="center"/>
              <w:rPr>
                <w:rFonts w:asciiTheme="minorHAnsi" w:hAnsiTheme="minorHAnsi" w:cstheme="minorHAnsi"/>
                <w:sz w:val="20"/>
                <w:szCs w:val="20"/>
                <w:lang w:val="fr-BE"/>
              </w:rPr>
            </w:pPr>
            <w:sdt>
              <w:sdtPr>
                <w:rPr>
                  <w:rFonts w:cstheme="minorHAnsi"/>
                  <w:sz w:val="24"/>
                  <w:szCs w:val="24"/>
                  <w:highlight w:val="lightGray"/>
                  <w:lang w:val="fr-BE"/>
                </w:rPr>
                <w:id w:val="188186683"/>
                <w:placeholder>
                  <w:docPart w:val="5EBFD3E229C84CEBA73E2C8479A7DB18"/>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841F0F" w:rsidRPr="00841F0F">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4F6F8CD" w14:textId="77777777" w:rsidR="00BA2D80" w:rsidRPr="005F4E6C" w:rsidRDefault="00BA2D80" w:rsidP="00BA2D80">
      <w:pPr>
        <w:spacing w:after="0" w:line="240" w:lineRule="auto"/>
        <w:rPr>
          <w:rFonts w:eastAsia="Times New Roman" w:cstheme="minorHAnsi"/>
          <w:sz w:val="21"/>
          <w:szCs w:val="21"/>
          <w:lang w:val="fr-BE" w:eastAsia="de-DE"/>
        </w:rPr>
      </w:pPr>
    </w:p>
    <w:p w14:paraId="35489948" w14:textId="525B9F6D" w:rsidR="00BA2D80" w:rsidRPr="005F4E6C" w:rsidRDefault="00BA2D80" w:rsidP="00BA2D80">
      <w:pPr>
        <w:spacing w:after="0" w:line="240" w:lineRule="auto"/>
        <w:rPr>
          <w:rFonts w:eastAsia="Times New Roman" w:cstheme="minorHAnsi"/>
          <w:sz w:val="21"/>
          <w:szCs w:val="21"/>
          <w:lang w:val="fr-BE" w:eastAsia="de-DE"/>
        </w:rPr>
      </w:pPr>
    </w:p>
    <w:p w14:paraId="36EADE4A" w14:textId="77777777" w:rsidR="005B72D2" w:rsidRPr="005F4E6C" w:rsidRDefault="005B72D2" w:rsidP="005B72D2">
      <w:pPr>
        <w:spacing w:after="0" w:line="240" w:lineRule="auto"/>
        <w:rPr>
          <w:rFonts w:eastAsia="Times New Roman" w:cstheme="minorHAnsi"/>
          <w:b/>
          <w:sz w:val="21"/>
          <w:szCs w:val="21"/>
          <w:lang w:val="fr-BE" w:eastAsia="de-DE"/>
        </w:rPr>
      </w:pPr>
      <w:r w:rsidRPr="005F4E6C">
        <w:rPr>
          <w:rFonts w:eastAsia="Times New Roman" w:cstheme="minorHAnsi"/>
          <w:b/>
          <w:sz w:val="21"/>
          <w:szCs w:val="21"/>
          <w:lang w:val="fr-BE" w:eastAsia="de-DE"/>
        </w:rPr>
        <w:t>I. Identification</w:t>
      </w:r>
    </w:p>
    <w:p w14:paraId="6B5E875C" w14:textId="77777777" w:rsidR="005B72D2" w:rsidRPr="005F4E6C" w:rsidRDefault="005B72D2" w:rsidP="005B72D2">
      <w:pPr>
        <w:tabs>
          <w:tab w:val="left" w:pos="340"/>
        </w:tabs>
        <w:suppressAutoHyphens/>
        <w:spacing w:after="0" w:line="240" w:lineRule="auto"/>
        <w:jc w:val="both"/>
        <w:rPr>
          <w:rFonts w:eastAsia="Times New Roman" w:cstheme="minorHAnsi"/>
          <w:sz w:val="21"/>
          <w:szCs w:val="21"/>
          <w:u w:val="single"/>
          <w:lang w:val="fr-BE" w:eastAsia="de-DE"/>
        </w:rPr>
      </w:pPr>
    </w:p>
    <w:p w14:paraId="247BC365" w14:textId="77777777" w:rsidR="005B72D2" w:rsidRPr="005F4E6C" w:rsidRDefault="005B72D2" w:rsidP="005B72D2">
      <w:pPr>
        <w:tabs>
          <w:tab w:val="left" w:pos="340"/>
        </w:tabs>
        <w:suppressAutoHyphens/>
        <w:spacing w:after="0" w:line="240" w:lineRule="auto"/>
        <w:jc w:val="both"/>
        <w:rPr>
          <w:rFonts w:eastAsia="Times New Roman" w:cstheme="minorHAnsi"/>
          <w:b/>
          <w:sz w:val="21"/>
          <w:szCs w:val="21"/>
          <w:lang w:val="fr-BE" w:eastAsia="de-DE"/>
        </w:rPr>
      </w:pPr>
      <w:r w:rsidRPr="005F4E6C">
        <w:rPr>
          <w:rFonts w:eastAsia="Times New Roman" w:cstheme="minorHAnsi"/>
          <w:sz w:val="21"/>
          <w:szCs w:val="21"/>
          <w:lang w:val="fr-BE" w:eastAsia="de-DE"/>
        </w:rPr>
        <w:t>Le soumissionnaire soussigné</w:t>
      </w:r>
      <w:r w:rsidRPr="005F4E6C">
        <w:rPr>
          <w:rFonts w:eastAsia="Times New Roman" w:cstheme="minorHAnsi"/>
          <w:sz w:val="21"/>
          <w:szCs w:val="21"/>
          <w:vertAlign w:val="superscript"/>
          <w:lang w:val="fr-BE" w:eastAsia="de-DE"/>
        </w:rPr>
        <w:footnoteReference w:id="2"/>
      </w:r>
      <w:r w:rsidRPr="005F4E6C">
        <w:rPr>
          <w:rFonts w:eastAsia="Times New Roman" w:cstheme="minorHAnsi"/>
          <w:sz w:val="21"/>
          <w:szCs w:val="21"/>
          <w:lang w:val="fr-BE" w:eastAsia="de-DE"/>
        </w:rPr>
        <w:t> : ….</w:t>
      </w:r>
      <w:r w:rsidRPr="005F4E6C">
        <w:rPr>
          <w:rFonts w:eastAsia="Times New Roman" w:cstheme="minorHAnsi"/>
          <w:sz w:val="21"/>
          <w:szCs w:val="21"/>
          <w:lang w:val="fr-BE" w:eastAsia="de-DE"/>
        </w:rPr>
        <w:tab/>
      </w:r>
      <w:r w:rsidRPr="005F4E6C">
        <w:rPr>
          <w:rFonts w:eastAsia="Times New Roman" w:cstheme="minorHAnsi"/>
          <w:sz w:val="21"/>
          <w:szCs w:val="21"/>
          <w:lang w:val="fr-BE" w:eastAsia="de-DE"/>
        </w:rPr>
        <w:tab/>
      </w:r>
      <w:r w:rsidRPr="005F4E6C">
        <w:rPr>
          <w:rFonts w:eastAsia="Times New Roman" w:cstheme="minorHAnsi"/>
          <w:sz w:val="21"/>
          <w:szCs w:val="21"/>
          <w:lang w:val="fr-BE" w:eastAsia="de-DE"/>
        </w:rPr>
        <w:tab/>
      </w:r>
      <w:r w:rsidRPr="005F4E6C">
        <w:rPr>
          <w:rFonts w:eastAsia="Times New Roman" w:cstheme="minorHAnsi"/>
          <w:sz w:val="21"/>
          <w:szCs w:val="21"/>
          <w:lang w:val="fr-BE" w:eastAsia="de-DE"/>
        </w:rPr>
        <w:br/>
      </w:r>
    </w:p>
    <w:p w14:paraId="3B03AD9E" w14:textId="77777777" w:rsidR="005B72D2" w:rsidRPr="005F4E6C" w:rsidRDefault="005B72D2" w:rsidP="005B72D2">
      <w:pPr>
        <w:tabs>
          <w:tab w:val="left" w:pos="340"/>
        </w:tabs>
        <w:suppressAutoHyphens/>
        <w:spacing w:after="0" w:line="240" w:lineRule="auto"/>
        <w:jc w:val="both"/>
        <w:rPr>
          <w:rFonts w:eastAsia="Times New Roman" w:cstheme="minorHAnsi"/>
          <w:b/>
          <w:sz w:val="21"/>
          <w:szCs w:val="21"/>
          <w:lang w:val="fr-BE" w:eastAsia="de-DE"/>
        </w:rPr>
      </w:pPr>
      <w:proofErr w:type="gramStart"/>
      <w:r w:rsidRPr="005F4E6C">
        <w:rPr>
          <w:rFonts w:eastAsia="Times New Roman" w:cstheme="minorHAnsi"/>
          <w:b/>
          <w:sz w:val="21"/>
          <w:szCs w:val="21"/>
          <w:lang w:val="fr-BE" w:eastAsia="de-DE"/>
        </w:rPr>
        <w:t>ou</w:t>
      </w:r>
      <w:proofErr w:type="gramEnd"/>
    </w:p>
    <w:p w14:paraId="17285B85" w14:textId="77777777" w:rsidR="005B72D2" w:rsidRPr="005F4E6C" w:rsidRDefault="005B72D2" w:rsidP="005B72D2">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024BBDFC" w14:textId="77777777" w:rsidR="005B72D2" w:rsidRPr="005F4E6C" w:rsidRDefault="005B72D2" w:rsidP="005B72D2">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La société soumissionnaire</w:t>
      </w:r>
      <w:r w:rsidRPr="005F4E6C">
        <w:rPr>
          <w:rFonts w:eastAsia="Times New Roman" w:cstheme="minorHAnsi"/>
          <w:sz w:val="21"/>
          <w:szCs w:val="21"/>
          <w:vertAlign w:val="superscript"/>
          <w:lang w:val="fr-BE" w:eastAsia="de-DE"/>
        </w:rPr>
        <w:footnoteReference w:id="3"/>
      </w:r>
      <w:r w:rsidRPr="005F4E6C">
        <w:rPr>
          <w:rFonts w:eastAsia="Times New Roman" w:cstheme="minorHAnsi"/>
          <w:sz w:val="21"/>
          <w:szCs w:val="21"/>
          <w:lang w:val="fr-BE" w:eastAsia="de-DE"/>
        </w:rPr>
        <w:t> </w:t>
      </w:r>
      <w:proofErr w:type="gramStart"/>
      <w:r w:rsidRPr="005F4E6C">
        <w:rPr>
          <w:rFonts w:eastAsia="Times New Roman" w:cstheme="minorHAnsi"/>
          <w:sz w:val="21"/>
          <w:szCs w:val="21"/>
          <w:lang w:val="fr-BE" w:eastAsia="de-DE"/>
        </w:rPr>
        <w:t>: .</w:t>
      </w:r>
      <w:proofErr w:type="gramEnd"/>
    </w:p>
    <w:p w14:paraId="2EC416A8" w14:textId="77777777" w:rsidR="005B72D2" w:rsidRPr="005F4E6C" w:rsidRDefault="005B72D2" w:rsidP="005B72D2">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3A60805" w14:textId="77777777" w:rsidR="005B72D2" w:rsidRPr="005F4E6C" w:rsidRDefault="005B72D2" w:rsidP="005B72D2">
      <w:pPr>
        <w:tabs>
          <w:tab w:val="right" w:leader="dot" w:pos="9356"/>
        </w:tabs>
        <w:spacing w:after="0" w:line="240" w:lineRule="auto"/>
        <w:ind w:left="1134"/>
        <w:jc w:val="both"/>
        <w:rPr>
          <w:rFonts w:eastAsia="Times New Roman" w:cstheme="minorHAnsi"/>
          <w:sz w:val="21"/>
          <w:szCs w:val="21"/>
          <w:lang w:val="fr-BE" w:eastAsia="de-DE"/>
        </w:rPr>
      </w:pPr>
      <w:r w:rsidRPr="005F4E6C">
        <w:rPr>
          <w:rFonts w:eastAsia="Times New Roman" w:cstheme="minorHAnsi"/>
          <w:sz w:val="21"/>
          <w:szCs w:val="21"/>
          <w:lang w:val="fr-BE" w:eastAsia="de-DE"/>
        </w:rPr>
        <w:t>Représentée par </w:t>
      </w:r>
      <w:r w:rsidRPr="005F4E6C">
        <w:rPr>
          <w:rFonts w:eastAsia="Times New Roman" w:cstheme="minorHAnsi"/>
          <w:sz w:val="21"/>
          <w:szCs w:val="21"/>
          <w:vertAlign w:val="superscript"/>
          <w:lang w:val="fr-BE" w:eastAsia="de-DE"/>
        </w:rPr>
        <w:footnoteReference w:id="4"/>
      </w:r>
      <w:r w:rsidRPr="005F4E6C">
        <w:rPr>
          <w:rFonts w:eastAsia="Times New Roman" w:cstheme="minorHAnsi"/>
          <w:sz w:val="21"/>
          <w:szCs w:val="21"/>
          <w:lang w:val="fr-BE" w:eastAsia="de-DE"/>
        </w:rPr>
        <w:t> </w:t>
      </w:r>
      <w:proofErr w:type="gramStart"/>
      <w:r w:rsidRPr="005F4E6C">
        <w:rPr>
          <w:rFonts w:eastAsia="Times New Roman" w:cstheme="minorHAnsi"/>
          <w:sz w:val="21"/>
          <w:szCs w:val="21"/>
          <w:lang w:val="fr-BE" w:eastAsia="de-DE"/>
        </w:rPr>
        <w:t>: .</w:t>
      </w:r>
      <w:proofErr w:type="gramEnd"/>
    </w:p>
    <w:p w14:paraId="038E8242" w14:textId="77777777" w:rsidR="005B72D2" w:rsidRPr="005F4E6C" w:rsidRDefault="005B72D2" w:rsidP="005B72D2">
      <w:pPr>
        <w:tabs>
          <w:tab w:val="right" w:leader="dot" w:pos="9356"/>
        </w:tabs>
        <w:spacing w:after="0" w:line="240" w:lineRule="auto"/>
        <w:jc w:val="both"/>
        <w:rPr>
          <w:rFonts w:eastAsia="Times New Roman" w:cstheme="minorHAnsi"/>
          <w:b/>
          <w:sz w:val="21"/>
          <w:szCs w:val="21"/>
          <w:lang w:val="fr-BE" w:eastAsia="de-DE"/>
        </w:rPr>
      </w:pPr>
    </w:p>
    <w:p w14:paraId="0D27DAAC" w14:textId="77777777" w:rsidR="005B72D2" w:rsidRPr="005F4E6C" w:rsidRDefault="005B72D2" w:rsidP="005B72D2">
      <w:pPr>
        <w:tabs>
          <w:tab w:val="right" w:leader="dot" w:pos="9356"/>
        </w:tabs>
        <w:spacing w:after="0" w:line="240" w:lineRule="auto"/>
        <w:jc w:val="both"/>
        <w:rPr>
          <w:rFonts w:eastAsia="Times New Roman" w:cstheme="minorHAnsi"/>
          <w:b/>
          <w:sz w:val="21"/>
          <w:szCs w:val="21"/>
          <w:lang w:val="fr-BE" w:eastAsia="de-DE"/>
        </w:rPr>
      </w:pPr>
      <w:proofErr w:type="gramStart"/>
      <w:r w:rsidRPr="005F4E6C">
        <w:rPr>
          <w:rFonts w:eastAsia="Times New Roman" w:cstheme="minorHAnsi"/>
          <w:b/>
          <w:sz w:val="21"/>
          <w:szCs w:val="21"/>
          <w:lang w:val="fr-BE" w:eastAsia="de-DE"/>
        </w:rPr>
        <w:t>ou</w:t>
      </w:r>
      <w:proofErr w:type="gramEnd"/>
    </w:p>
    <w:p w14:paraId="4CFCB0E8" w14:textId="77777777" w:rsidR="005B72D2" w:rsidRPr="005F4E6C" w:rsidRDefault="005B72D2" w:rsidP="005B72D2">
      <w:pPr>
        <w:tabs>
          <w:tab w:val="right" w:leader="dot" w:pos="9356"/>
        </w:tabs>
        <w:suppressAutoHyphens/>
        <w:spacing w:after="0" w:line="240" w:lineRule="auto"/>
        <w:jc w:val="both"/>
        <w:rPr>
          <w:rFonts w:eastAsia="Times New Roman" w:cstheme="minorHAnsi"/>
          <w:sz w:val="21"/>
          <w:szCs w:val="21"/>
          <w:lang w:val="fr-BE" w:eastAsia="de-DE"/>
        </w:rPr>
      </w:pPr>
    </w:p>
    <w:p w14:paraId="151B8582" w14:textId="77777777" w:rsidR="005B72D2" w:rsidRPr="005F4E6C" w:rsidRDefault="005B72D2" w:rsidP="005B72D2">
      <w:pPr>
        <w:tabs>
          <w:tab w:val="right" w:leader="dot" w:pos="9356"/>
        </w:tabs>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Le groupement sans personnalité juridique</w:t>
      </w:r>
      <w:r w:rsidRPr="005F4E6C">
        <w:rPr>
          <w:rFonts w:eastAsia="Times New Roman" w:cstheme="minorHAnsi"/>
          <w:sz w:val="21"/>
          <w:szCs w:val="21"/>
          <w:vertAlign w:val="superscript"/>
          <w:lang w:val="fr-BE" w:eastAsia="de-DE"/>
        </w:rPr>
        <w:footnoteReference w:id="5"/>
      </w:r>
      <w:r w:rsidRPr="005F4E6C">
        <w:rPr>
          <w:rFonts w:eastAsia="Times New Roman" w:cstheme="minorHAnsi"/>
          <w:sz w:val="21"/>
          <w:szCs w:val="21"/>
          <w:lang w:val="fr-BE" w:eastAsia="de-DE"/>
        </w:rPr>
        <w:t> </w:t>
      </w:r>
      <w:proofErr w:type="gramStart"/>
      <w:r w:rsidRPr="005F4E6C">
        <w:rPr>
          <w:rFonts w:eastAsia="Times New Roman" w:cstheme="minorHAnsi"/>
          <w:sz w:val="21"/>
          <w:szCs w:val="21"/>
          <w:lang w:val="fr-BE" w:eastAsia="de-DE"/>
        </w:rPr>
        <w:t>: .</w:t>
      </w:r>
      <w:proofErr w:type="gramEnd"/>
    </w:p>
    <w:p w14:paraId="5BDD7BCE" w14:textId="77777777" w:rsidR="005B72D2" w:rsidRPr="005F4E6C" w:rsidRDefault="005B72D2" w:rsidP="005B72D2">
      <w:pPr>
        <w:tabs>
          <w:tab w:val="right" w:leader="dot" w:pos="9356"/>
        </w:tabs>
        <w:suppressAutoHyphens/>
        <w:spacing w:after="0" w:line="240" w:lineRule="auto"/>
        <w:jc w:val="both"/>
        <w:rPr>
          <w:rFonts w:eastAsia="Times New Roman" w:cstheme="minorHAnsi"/>
          <w:sz w:val="21"/>
          <w:szCs w:val="21"/>
          <w:lang w:val="fr-BE" w:eastAsia="de-DE"/>
        </w:rPr>
      </w:pPr>
    </w:p>
    <w:p w14:paraId="5AE374C9" w14:textId="77777777" w:rsidR="005B72D2" w:rsidRPr="005F4E6C" w:rsidRDefault="005B72D2" w:rsidP="005B72D2">
      <w:pPr>
        <w:tabs>
          <w:tab w:val="right" w:leader="dot" w:pos="9356"/>
        </w:tabs>
        <w:suppressAutoHyphens/>
        <w:spacing w:after="0" w:line="240" w:lineRule="auto"/>
        <w:ind w:left="1134"/>
        <w:jc w:val="both"/>
        <w:rPr>
          <w:rFonts w:eastAsia="Times New Roman" w:cstheme="minorHAnsi"/>
          <w:sz w:val="21"/>
          <w:szCs w:val="21"/>
          <w:lang w:val="fr-BE" w:eastAsia="de-DE"/>
        </w:rPr>
      </w:pPr>
      <w:r w:rsidRPr="005F4E6C">
        <w:rPr>
          <w:rFonts w:eastAsia="Times New Roman" w:cstheme="minorHAnsi"/>
          <w:sz w:val="21"/>
          <w:szCs w:val="21"/>
          <w:lang w:val="fr-BE" w:eastAsia="de-DE"/>
        </w:rPr>
        <w:t>Composé par les participants suivants</w:t>
      </w:r>
      <w:r w:rsidRPr="005F4E6C">
        <w:rPr>
          <w:rFonts w:eastAsia="Times New Roman" w:cstheme="minorHAnsi"/>
          <w:sz w:val="21"/>
          <w:szCs w:val="21"/>
          <w:vertAlign w:val="superscript"/>
          <w:lang w:val="fr-BE" w:eastAsia="de-DE"/>
        </w:rPr>
        <w:footnoteReference w:id="6"/>
      </w:r>
      <w:r w:rsidRPr="005F4E6C">
        <w:rPr>
          <w:rFonts w:eastAsia="Times New Roman" w:cstheme="minorHAnsi"/>
          <w:sz w:val="21"/>
          <w:szCs w:val="21"/>
          <w:lang w:val="fr-BE" w:eastAsia="de-DE"/>
        </w:rPr>
        <w:t xml:space="preserve"> qui s’engagent solidairement : </w:t>
      </w:r>
    </w:p>
    <w:p w14:paraId="630432E3" w14:textId="77777777" w:rsidR="005B72D2" w:rsidRPr="005F4E6C" w:rsidRDefault="005B72D2" w:rsidP="005B72D2">
      <w:pPr>
        <w:numPr>
          <w:ilvl w:val="12"/>
          <w:numId w:val="0"/>
        </w:numPr>
        <w:spacing w:after="0" w:line="240" w:lineRule="auto"/>
        <w:jc w:val="both"/>
        <w:rPr>
          <w:rFonts w:eastAsia="Times New Roman" w:cstheme="minorHAnsi"/>
          <w:sz w:val="21"/>
          <w:szCs w:val="21"/>
          <w:lang w:val="fr-BE" w:eastAsia="de-DE"/>
        </w:rPr>
      </w:pPr>
    </w:p>
    <w:p w14:paraId="33210F93" w14:textId="77777777" w:rsidR="005B72D2" w:rsidRDefault="005B72D2" w:rsidP="005B72D2">
      <w:pPr>
        <w:autoSpaceDE w:val="0"/>
        <w:autoSpaceDN w:val="0"/>
        <w:adjustRightInd w:val="0"/>
        <w:spacing w:after="0" w:line="240" w:lineRule="auto"/>
        <w:ind w:left="1134"/>
        <w:jc w:val="both"/>
        <w:rPr>
          <w:rFonts w:eastAsia="Times New Roman" w:cstheme="minorHAnsi"/>
          <w:sz w:val="21"/>
          <w:szCs w:val="21"/>
          <w:lang w:val="fr-BE" w:eastAsia="de-DE"/>
        </w:rPr>
      </w:pPr>
      <w:r w:rsidRPr="005F4E6C">
        <w:rPr>
          <w:rFonts w:eastAsia="Times New Roman" w:cstheme="minorHAnsi"/>
          <w:sz w:val="21"/>
          <w:szCs w:val="21"/>
          <w:lang w:val="fr-BE" w:eastAsia="de-DE"/>
        </w:rPr>
        <w:t>Et représentés par</w:t>
      </w:r>
      <w:r w:rsidRPr="005F4E6C">
        <w:rPr>
          <w:rFonts w:eastAsia="Times New Roman" w:cstheme="minorHAnsi"/>
          <w:sz w:val="21"/>
          <w:szCs w:val="21"/>
          <w:vertAlign w:val="superscript"/>
          <w:lang w:val="fr-BE" w:eastAsia="de-DE"/>
        </w:rPr>
        <w:footnoteReference w:id="7"/>
      </w:r>
      <w:r w:rsidRPr="005F4E6C">
        <w:rPr>
          <w:rFonts w:eastAsia="Times New Roman" w:cstheme="minorHAnsi"/>
          <w:sz w:val="21"/>
          <w:szCs w:val="21"/>
          <w:lang w:val="fr-BE" w:eastAsia="de-DE"/>
        </w:rPr>
        <w:t> : …</w:t>
      </w:r>
    </w:p>
    <w:p w14:paraId="0E9BA69C" w14:textId="77777777" w:rsidR="00A117DF" w:rsidRDefault="00A117DF" w:rsidP="00A117DF">
      <w:pPr>
        <w:autoSpaceDE w:val="0"/>
        <w:autoSpaceDN w:val="0"/>
        <w:adjustRightInd w:val="0"/>
        <w:spacing w:after="0" w:line="240" w:lineRule="auto"/>
        <w:jc w:val="both"/>
        <w:rPr>
          <w:rFonts w:eastAsia="Times New Roman" w:cstheme="minorHAnsi"/>
          <w:sz w:val="21"/>
          <w:szCs w:val="21"/>
          <w:lang w:val="fr-BE" w:eastAsia="de-DE"/>
        </w:rPr>
      </w:pPr>
    </w:p>
    <w:p w14:paraId="391DC1F7" w14:textId="77777777" w:rsidR="00A117DF" w:rsidRPr="00A117DF" w:rsidRDefault="00A117DF" w:rsidP="00A117DF">
      <w:pPr>
        <w:autoSpaceDE w:val="0"/>
        <w:autoSpaceDN w:val="0"/>
        <w:adjustRightInd w:val="0"/>
        <w:spacing w:after="0" w:line="240" w:lineRule="auto"/>
        <w:jc w:val="both"/>
        <w:rPr>
          <w:rFonts w:eastAsia="Times New Roman" w:cstheme="minorHAnsi"/>
          <w:b/>
          <w:bCs/>
          <w:sz w:val="21"/>
          <w:szCs w:val="21"/>
          <w:lang w:val="fr-BE" w:eastAsia="de-DE"/>
        </w:rPr>
      </w:pPr>
      <w:commentRangeStart w:id="176"/>
      <w:r w:rsidRPr="00A117DF">
        <w:rPr>
          <w:rFonts w:eastAsia="Times New Roman" w:cstheme="minorHAnsi"/>
          <w:b/>
          <w:bCs/>
          <w:sz w:val="21"/>
          <w:szCs w:val="21"/>
          <w:lang w:val="fr-BE" w:eastAsia="de-DE"/>
        </w:rPr>
        <w:t>Statut PME</w:t>
      </w:r>
    </w:p>
    <w:p w14:paraId="45A6E690" w14:textId="77777777" w:rsidR="00A117DF" w:rsidRPr="00A117DF" w:rsidRDefault="00A117DF" w:rsidP="00A117DF">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A117DF" w:rsidRPr="00A117DF" w14:paraId="166AA2B4" w14:textId="77777777" w:rsidTr="00A1012F">
        <w:tc>
          <w:tcPr>
            <w:tcW w:w="8784" w:type="dxa"/>
          </w:tcPr>
          <w:p w14:paraId="2EE8073E" w14:textId="77777777" w:rsidR="00A117DF" w:rsidRPr="00A117DF" w:rsidRDefault="00A117DF" w:rsidP="00BA333A">
            <w:pPr>
              <w:numPr>
                <w:ilvl w:val="0"/>
                <w:numId w:val="45"/>
              </w:numPr>
              <w:contextualSpacing/>
              <w:rPr>
                <w:rFonts w:eastAsia="Calibri" w:cstheme="minorHAnsi"/>
                <w:sz w:val="21"/>
                <w:szCs w:val="21"/>
                <w:lang w:eastAsia="fr-BE"/>
              </w:rPr>
            </w:pPr>
            <w:r w:rsidRPr="00A117DF">
              <w:rPr>
                <w:rFonts w:eastAsia="Calibri" w:cstheme="minorHAnsi"/>
                <w:sz w:val="21"/>
                <w:szCs w:val="21"/>
                <w:lang w:eastAsia="fr-BE"/>
              </w:rPr>
              <w:t>Non applicable</w:t>
            </w:r>
          </w:p>
        </w:tc>
      </w:tr>
      <w:tr w:rsidR="00A117DF" w:rsidRPr="00A117DF" w14:paraId="4BEDB743" w14:textId="77777777" w:rsidTr="00A1012F">
        <w:tc>
          <w:tcPr>
            <w:tcW w:w="8784" w:type="dxa"/>
          </w:tcPr>
          <w:p w14:paraId="13F08A51" w14:textId="77777777" w:rsidR="00A117DF" w:rsidRPr="00A117DF" w:rsidRDefault="00A117DF" w:rsidP="00BA333A">
            <w:pPr>
              <w:numPr>
                <w:ilvl w:val="0"/>
                <w:numId w:val="45"/>
              </w:numPr>
              <w:contextualSpacing/>
              <w:rPr>
                <w:rFonts w:eastAsia="Calibri" w:cstheme="minorHAnsi"/>
                <w:sz w:val="21"/>
                <w:szCs w:val="21"/>
                <w:lang w:eastAsia="fr-BE"/>
              </w:rPr>
            </w:pPr>
            <w:r w:rsidRPr="00A117DF">
              <w:rPr>
                <w:rFonts w:eastAsia="Calibri" w:cstheme="minorHAnsi"/>
                <w:sz w:val="21"/>
                <w:szCs w:val="21"/>
                <w:lang w:eastAsia="fr-BE"/>
              </w:rPr>
              <w:t>Micro-entreprise </w:t>
            </w:r>
          </w:p>
          <w:p w14:paraId="0DF6FE60" w14:textId="77777777" w:rsidR="00A117DF" w:rsidRPr="00A117DF" w:rsidRDefault="00A117DF" w:rsidP="00BA333A">
            <w:pPr>
              <w:numPr>
                <w:ilvl w:val="0"/>
                <w:numId w:val="46"/>
              </w:numPr>
              <w:ind w:left="2442"/>
              <w:contextualSpacing/>
              <w:rPr>
                <w:rFonts w:eastAsia="Calibri" w:cstheme="minorHAnsi"/>
                <w:sz w:val="21"/>
                <w:szCs w:val="21"/>
              </w:rPr>
            </w:pPr>
            <w:r w:rsidRPr="00A117DF">
              <w:rPr>
                <w:rFonts w:eastAsia="Calibri" w:cstheme="minorHAnsi"/>
                <w:sz w:val="21"/>
                <w:szCs w:val="21"/>
              </w:rPr>
              <w:t>Moins de 10 employés</w:t>
            </w:r>
          </w:p>
          <w:p w14:paraId="57895E26" w14:textId="77777777" w:rsidR="00A117DF" w:rsidRPr="00A117DF" w:rsidRDefault="00A117DF" w:rsidP="00BA333A">
            <w:pPr>
              <w:numPr>
                <w:ilvl w:val="0"/>
                <w:numId w:val="46"/>
              </w:numPr>
              <w:ind w:left="2442"/>
              <w:contextualSpacing/>
              <w:rPr>
                <w:rFonts w:eastAsia="Calibri" w:cstheme="minorHAnsi"/>
                <w:sz w:val="21"/>
                <w:szCs w:val="21"/>
              </w:rPr>
            </w:pPr>
            <w:r w:rsidRPr="00A117DF">
              <w:rPr>
                <w:rFonts w:eastAsia="Calibri" w:cstheme="minorHAnsi"/>
                <w:sz w:val="21"/>
                <w:szCs w:val="21"/>
              </w:rPr>
              <w:t>Chiffre d’affaires annuel ou total du bilan annuel : ≤ 2 millions d’euros </w:t>
            </w:r>
          </w:p>
        </w:tc>
      </w:tr>
      <w:tr w:rsidR="00A117DF" w:rsidRPr="00A117DF" w14:paraId="301AD215" w14:textId="77777777" w:rsidTr="00A1012F">
        <w:tc>
          <w:tcPr>
            <w:tcW w:w="8784" w:type="dxa"/>
          </w:tcPr>
          <w:p w14:paraId="799C6EE9" w14:textId="77777777" w:rsidR="00A117DF" w:rsidRPr="00A117DF" w:rsidRDefault="00A117DF" w:rsidP="00BA333A">
            <w:pPr>
              <w:numPr>
                <w:ilvl w:val="0"/>
                <w:numId w:val="45"/>
              </w:numPr>
              <w:contextualSpacing/>
              <w:rPr>
                <w:rFonts w:eastAsia="Calibri" w:cstheme="minorHAnsi"/>
                <w:sz w:val="21"/>
                <w:szCs w:val="21"/>
                <w:lang w:eastAsia="fr-BE"/>
              </w:rPr>
            </w:pPr>
            <w:r w:rsidRPr="00A117DF">
              <w:rPr>
                <w:rFonts w:eastAsia="Calibri" w:cstheme="minorHAnsi"/>
                <w:sz w:val="21"/>
                <w:szCs w:val="21"/>
                <w:lang w:eastAsia="fr-BE"/>
              </w:rPr>
              <w:t>Petite entreprise </w:t>
            </w:r>
          </w:p>
          <w:p w14:paraId="0157DE3A" w14:textId="77777777" w:rsidR="00A117DF" w:rsidRPr="00A117DF" w:rsidRDefault="00A117DF" w:rsidP="00BA333A">
            <w:pPr>
              <w:numPr>
                <w:ilvl w:val="0"/>
                <w:numId w:val="46"/>
              </w:numPr>
              <w:ind w:left="2442"/>
              <w:contextualSpacing/>
              <w:rPr>
                <w:rFonts w:eastAsia="Calibri" w:cstheme="minorHAnsi"/>
                <w:sz w:val="21"/>
                <w:szCs w:val="21"/>
              </w:rPr>
            </w:pPr>
            <w:r w:rsidRPr="00A117DF">
              <w:rPr>
                <w:rFonts w:eastAsia="Calibri" w:cstheme="minorHAnsi"/>
                <w:sz w:val="21"/>
                <w:szCs w:val="21"/>
              </w:rPr>
              <w:t xml:space="preserve">Moins de 50 employés </w:t>
            </w:r>
          </w:p>
          <w:p w14:paraId="22F51B08" w14:textId="77777777" w:rsidR="00A117DF" w:rsidRPr="00A117DF" w:rsidRDefault="00A117DF" w:rsidP="00BA333A">
            <w:pPr>
              <w:numPr>
                <w:ilvl w:val="0"/>
                <w:numId w:val="46"/>
              </w:numPr>
              <w:ind w:left="2442"/>
              <w:contextualSpacing/>
              <w:rPr>
                <w:rFonts w:eastAsia="Calibri" w:cstheme="minorHAnsi"/>
                <w:sz w:val="21"/>
                <w:szCs w:val="21"/>
              </w:rPr>
            </w:pPr>
            <w:r w:rsidRPr="00A117DF">
              <w:rPr>
                <w:rFonts w:eastAsia="Calibri" w:cstheme="minorHAnsi"/>
                <w:sz w:val="21"/>
                <w:szCs w:val="21"/>
              </w:rPr>
              <w:t>Chiffre d’affaires annuel ou total du bilan annuel : ≤10 millions d’euros</w:t>
            </w:r>
          </w:p>
        </w:tc>
      </w:tr>
      <w:tr w:rsidR="00A117DF" w:rsidRPr="00A117DF" w14:paraId="57411F28" w14:textId="77777777" w:rsidTr="00A1012F">
        <w:tc>
          <w:tcPr>
            <w:tcW w:w="8784" w:type="dxa"/>
          </w:tcPr>
          <w:p w14:paraId="0FFA3C3F" w14:textId="77777777" w:rsidR="00A117DF" w:rsidRPr="00A117DF" w:rsidRDefault="00A117DF" w:rsidP="00BA333A">
            <w:pPr>
              <w:numPr>
                <w:ilvl w:val="0"/>
                <w:numId w:val="45"/>
              </w:numPr>
              <w:contextualSpacing/>
              <w:rPr>
                <w:rFonts w:eastAsia="Calibri" w:cstheme="minorHAnsi"/>
                <w:sz w:val="21"/>
                <w:szCs w:val="21"/>
                <w:lang w:eastAsia="fr-BE"/>
              </w:rPr>
            </w:pPr>
            <w:r w:rsidRPr="00A117DF">
              <w:rPr>
                <w:rFonts w:eastAsia="Calibri" w:cstheme="minorHAnsi"/>
                <w:sz w:val="21"/>
                <w:szCs w:val="21"/>
                <w:lang w:eastAsia="fr-BE"/>
              </w:rPr>
              <w:t>Moyenne entreprise </w:t>
            </w:r>
          </w:p>
          <w:p w14:paraId="0DE5F918" w14:textId="77777777" w:rsidR="00A117DF" w:rsidRPr="00A117DF" w:rsidRDefault="00A117DF" w:rsidP="00BA333A">
            <w:pPr>
              <w:numPr>
                <w:ilvl w:val="0"/>
                <w:numId w:val="46"/>
              </w:numPr>
              <w:ind w:left="2442"/>
              <w:contextualSpacing/>
              <w:rPr>
                <w:rFonts w:eastAsia="Calibri" w:cstheme="minorHAnsi"/>
                <w:sz w:val="21"/>
                <w:szCs w:val="21"/>
              </w:rPr>
            </w:pPr>
            <w:r w:rsidRPr="00A117DF">
              <w:rPr>
                <w:rFonts w:eastAsia="Calibri" w:cstheme="minorHAnsi"/>
                <w:sz w:val="21"/>
                <w:szCs w:val="21"/>
              </w:rPr>
              <w:t>Moins de 250 occupés</w:t>
            </w:r>
          </w:p>
          <w:p w14:paraId="4A91D264" w14:textId="7B3A25EF" w:rsidR="00A117DF" w:rsidRPr="00A117DF" w:rsidRDefault="00A117DF" w:rsidP="00BA333A">
            <w:pPr>
              <w:numPr>
                <w:ilvl w:val="0"/>
                <w:numId w:val="46"/>
              </w:numPr>
              <w:ind w:left="2442"/>
              <w:contextualSpacing/>
              <w:rPr>
                <w:rFonts w:eastAsia="Calibri" w:cstheme="minorHAnsi"/>
                <w:sz w:val="21"/>
                <w:szCs w:val="21"/>
              </w:rPr>
            </w:pPr>
            <w:r w:rsidRPr="00A117DF">
              <w:rPr>
                <w:rFonts w:eastAsia="Calibri" w:cstheme="minorHAnsi"/>
                <w:sz w:val="21"/>
                <w:szCs w:val="21"/>
              </w:rPr>
              <w:lastRenderedPageBreak/>
              <w:t>Chiffre d’affaires annuel ≤ 50 millions d’euros ou total du bilan annuel ≤ 43 millions d’euros</w:t>
            </w:r>
          </w:p>
        </w:tc>
      </w:tr>
      <w:tr w:rsidR="00A117DF" w:rsidRPr="00A117DF" w14:paraId="18323B2B" w14:textId="77777777" w:rsidTr="00A1012F">
        <w:trPr>
          <w:trHeight w:val="58"/>
        </w:trPr>
        <w:tc>
          <w:tcPr>
            <w:tcW w:w="8784" w:type="dxa"/>
          </w:tcPr>
          <w:p w14:paraId="78551500" w14:textId="77777777" w:rsidR="00A117DF" w:rsidRPr="00A117DF" w:rsidRDefault="00A117DF" w:rsidP="00A117DF">
            <w:pPr>
              <w:contextualSpacing/>
              <w:rPr>
                <w:rFonts w:eastAsia="Calibri" w:cstheme="minorHAnsi"/>
                <w:sz w:val="21"/>
                <w:szCs w:val="21"/>
                <w:lang w:eastAsia="fr-BE"/>
              </w:rPr>
            </w:pPr>
            <w:r w:rsidRPr="00A117DF">
              <w:rPr>
                <w:rFonts w:eastAsia="Calibri" w:cstheme="minorHAnsi"/>
                <w:sz w:val="21"/>
                <w:szCs w:val="21"/>
                <w:lang w:eastAsia="fr-BE"/>
              </w:rPr>
              <w:lastRenderedPageBreak/>
              <w:t xml:space="preserve">Remarques </w:t>
            </w:r>
          </w:p>
          <w:p w14:paraId="7313882C" w14:textId="77777777" w:rsidR="00A117DF" w:rsidRPr="00A117DF" w:rsidRDefault="00A117DF" w:rsidP="00BA333A">
            <w:pPr>
              <w:numPr>
                <w:ilvl w:val="0"/>
                <w:numId w:val="44"/>
              </w:numPr>
              <w:spacing w:after="200" w:line="276" w:lineRule="auto"/>
              <w:contextualSpacing/>
              <w:rPr>
                <w:rFonts w:cstheme="minorHAnsi"/>
                <w:sz w:val="21"/>
                <w:szCs w:val="21"/>
              </w:rPr>
            </w:pPr>
            <w:r w:rsidRPr="00A117DF">
              <w:rPr>
                <w:rFonts w:cstheme="minorHAnsi"/>
                <w:sz w:val="21"/>
                <w:szCs w:val="21"/>
              </w:rPr>
              <w:t xml:space="preserve">Une entreprise </w:t>
            </w:r>
            <w:r w:rsidRPr="00A117DF">
              <w:rPr>
                <w:rFonts w:cstheme="minorHAnsi"/>
                <w:bCs/>
                <w:sz w:val="21"/>
                <w:szCs w:val="21"/>
              </w:rPr>
              <w:t>personne physique</w:t>
            </w:r>
            <w:r w:rsidRPr="00A117DF">
              <w:rPr>
                <w:rFonts w:cstheme="minorHAnsi"/>
                <w:sz w:val="21"/>
                <w:szCs w:val="21"/>
              </w:rPr>
              <w:t xml:space="preserve"> qui n’emploie aucun travailleur est une </w:t>
            </w:r>
            <w:r w:rsidRPr="00A117DF">
              <w:rPr>
                <w:rFonts w:cstheme="minorHAnsi"/>
                <w:bCs/>
                <w:sz w:val="21"/>
                <w:szCs w:val="21"/>
              </w:rPr>
              <w:t>micro</w:t>
            </w:r>
            <w:r w:rsidRPr="00A117DF">
              <w:rPr>
                <w:rFonts w:cstheme="minorHAnsi"/>
                <w:sz w:val="21"/>
                <w:szCs w:val="21"/>
              </w:rPr>
              <w:t>-entreprise.</w:t>
            </w:r>
          </w:p>
          <w:p w14:paraId="4F5C04D5" w14:textId="77777777" w:rsidR="00A117DF" w:rsidRPr="00A117DF" w:rsidRDefault="00A117DF" w:rsidP="00BA333A">
            <w:pPr>
              <w:numPr>
                <w:ilvl w:val="0"/>
                <w:numId w:val="44"/>
              </w:numPr>
              <w:spacing w:after="200" w:line="276" w:lineRule="auto"/>
              <w:contextualSpacing/>
              <w:rPr>
                <w:rFonts w:cstheme="minorHAnsi"/>
                <w:sz w:val="21"/>
                <w:szCs w:val="21"/>
              </w:rPr>
            </w:pPr>
            <w:r w:rsidRPr="00A117DF">
              <w:rPr>
                <w:rFonts w:cstheme="minorHAnsi"/>
                <w:sz w:val="21"/>
                <w:szCs w:val="21"/>
              </w:rPr>
              <w:t xml:space="preserve">Si vous êtes un </w:t>
            </w:r>
            <w:r w:rsidRPr="00A117DF">
              <w:rPr>
                <w:rFonts w:cstheme="minorHAnsi"/>
                <w:bCs/>
                <w:sz w:val="21"/>
                <w:szCs w:val="21"/>
              </w:rPr>
              <w:t>groupement d’opérateurs économiques</w:t>
            </w:r>
            <w:r w:rsidRPr="00A117DF">
              <w:rPr>
                <w:rFonts w:cstheme="minorHAnsi"/>
                <w:sz w:val="21"/>
                <w:szCs w:val="21"/>
              </w:rPr>
              <w:t xml:space="preserve">, votre statut PME tient compte, de façon </w:t>
            </w:r>
            <w:r w:rsidRPr="00A117DF">
              <w:rPr>
                <w:rFonts w:cstheme="minorHAnsi"/>
                <w:bCs/>
                <w:sz w:val="21"/>
                <w:szCs w:val="21"/>
              </w:rPr>
              <w:t>cumulée</w:t>
            </w:r>
            <w:r w:rsidRPr="00A117DF">
              <w:rPr>
                <w:rFonts w:cstheme="minorHAnsi"/>
                <w:sz w:val="21"/>
                <w:szCs w:val="21"/>
              </w:rPr>
              <w:t xml:space="preserve">, des employés/occupés et des chiffres d’affaires annuels ou totaux de bilans annuels de </w:t>
            </w:r>
            <w:r w:rsidRPr="00A117DF">
              <w:rPr>
                <w:rFonts w:cstheme="minorHAnsi"/>
                <w:bCs/>
                <w:sz w:val="21"/>
                <w:szCs w:val="21"/>
              </w:rPr>
              <w:t>chacun des membres</w:t>
            </w:r>
            <w:r w:rsidRPr="00A117DF">
              <w:rPr>
                <w:rFonts w:cstheme="minorHAnsi"/>
                <w:sz w:val="21"/>
                <w:szCs w:val="21"/>
              </w:rPr>
              <w:t xml:space="preserve"> du groupement.</w:t>
            </w:r>
          </w:p>
        </w:tc>
      </w:tr>
    </w:tbl>
    <w:commentRangeEnd w:id="176"/>
    <w:p w14:paraId="0ECF1322" w14:textId="77777777" w:rsidR="00A117DF" w:rsidRPr="005F4E6C" w:rsidRDefault="0056167D" w:rsidP="00A117DF">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76"/>
      </w:r>
    </w:p>
    <w:p w14:paraId="165F3D77" w14:textId="77777777" w:rsidR="005B72D2" w:rsidRPr="005F4E6C" w:rsidRDefault="005B72D2" w:rsidP="005B72D2">
      <w:pPr>
        <w:autoSpaceDE w:val="0"/>
        <w:autoSpaceDN w:val="0"/>
        <w:adjustRightInd w:val="0"/>
        <w:spacing w:after="0" w:line="240" w:lineRule="auto"/>
        <w:jc w:val="both"/>
        <w:rPr>
          <w:rFonts w:eastAsia="Times New Roman" w:cstheme="minorHAnsi"/>
          <w:sz w:val="21"/>
          <w:szCs w:val="21"/>
          <w:lang w:val="fr-BE" w:eastAsia="de-DE"/>
        </w:rPr>
      </w:pPr>
    </w:p>
    <w:p w14:paraId="5EC5C782" w14:textId="77777777" w:rsidR="005B72D2" w:rsidRPr="005F4E6C" w:rsidRDefault="005B72D2" w:rsidP="005B72D2">
      <w:pPr>
        <w:autoSpaceDE w:val="0"/>
        <w:autoSpaceDN w:val="0"/>
        <w:adjustRightInd w:val="0"/>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II. Engagement</w:t>
      </w:r>
    </w:p>
    <w:p w14:paraId="6483B8CA" w14:textId="77777777" w:rsidR="005B72D2" w:rsidRPr="005F4E6C" w:rsidRDefault="005B72D2" w:rsidP="005B72D2">
      <w:pPr>
        <w:autoSpaceDE w:val="0"/>
        <w:autoSpaceDN w:val="0"/>
        <w:adjustRightInd w:val="0"/>
        <w:spacing w:after="0" w:line="240" w:lineRule="auto"/>
        <w:jc w:val="both"/>
        <w:rPr>
          <w:rFonts w:eastAsia="Times New Roman" w:cstheme="minorHAnsi"/>
          <w:sz w:val="21"/>
          <w:szCs w:val="21"/>
          <w:lang w:val="fr-BE" w:eastAsia="de-DE"/>
        </w:rPr>
      </w:pPr>
    </w:p>
    <w:p w14:paraId="2C55132C" w14:textId="77777777" w:rsidR="005B72D2" w:rsidRPr="005F4E6C" w:rsidRDefault="005B72D2" w:rsidP="005B72D2">
      <w:pPr>
        <w:autoSpaceDE w:val="0"/>
        <w:autoSpaceDN w:val="0"/>
        <w:adjustRightInd w:val="0"/>
        <w:spacing w:after="12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S’engage à exécuter le marché selon les conditions déterminées :</w:t>
      </w:r>
    </w:p>
    <w:p w14:paraId="56CD4724" w14:textId="77777777" w:rsidR="005B72D2" w:rsidRPr="005F4E6C" w:rsidRDefault="005B72D2" w:rsidP="00BA333A">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au</w:t>
      </w:r>
      <w:proofErr w:type="gramEnd"/>
      <w:r w:rsidRPr="005F4E6C">
        <w:rPr>
          <w:rFonts w:eastAsia="Times New Roman" w:cstheme="minorHAnsi"/>
          <w:sz w:val="21"/>
          <w:szCs w:val="21"/>
          <w:lang w:val="fr-BE" w:eastAsia="de-DE"/>
        </w:rPr>
        <w:t xml:space="preserve"> cahier spécial des charges, en ce compris toutes ses annexes ;</w:t>
      </w:r>
    </w:p>
    <w:p w14:paraId="1C2F06D9" w14:textId="77777777" w:rsidR="005B72D2" w:rsidRPr="005F4E6C" w:rsidRDefault="005B72D2" w:rsidP="00BA333A">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7"/>
      <w:proofErr w:type="gramStart"/>
      <w:r w:rsidRPr="005F4E6C">
        <w:rPr>
          <w:rFonts w:eastAsia="Times New Roman" w:cstheme="minorHAnsi"/>
          <w:sz w:val="21"/>
          <w:szCs w:val="21"/>
          <w:lang w:val="fr-BE" w:eastAsia="de-DE"/>
        </w:rPr>
        <w:t>à</w:t>
      </w:r>
      <w:proofErr w:type="gramEnd"/>
      <w:r w:rsidRPr="005F4E6C">
        <w:rPr>
          <w:rFonts w:eastAsia="Times New Roman" w:cstheme="minorHAnsi"/>
          <w:sz w:val="21"/>
          <w:szCs w:val="21"/>
          <w:lang w:val="fr-BE" w:eastAsia="de-DE"/>
        </w:rPr>
        <w:t xml:space="preserve"> l’avis de marché publié et ses éventuels avis rectificatifs ;</w:t>
      </w:r>
      <w:commentRangeEnd w:id="177"/>
      <w:r w:rsidR="00085EE8">
        <w:rPr>
          <w:rStyle w:val="Marquedecommentaire"/>
        </w:rPr>
        <w:commentReference w:id="177"/>
      </w:r>
    </w:p>
    <w:p w14:paraId="53267358" w14:textId="1EF25FB3" w:rsidR="005B72D2" w:rsidRPr="005F4E6C" w:rsidRDefault="00EA1FBD" w:rsidP="00BA333A">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E462C0">
        <w:rPr>
          <w:rFonts w:ascii="Calibri" w:eastAsia="Times New Roman" w:hAnsi="Calibri" w:cs="Calibri"/>
          <w:sz w:val="21"/>
          <w:szCs w:val="21"/>
          <w:lang w:val="fr-BE" w:eastAsia="de-DE"/>
        </w:rPr>
        <w:t>à</w:t>
      </w:r>
      <w:proofErr w:type="gramEnd"/>
      <w:r w:rsidRPr="00E462C0">
        <w:rPr>
          <w:rFonts w:ascii="Calibri" w:eastAsia="Times New Roman" w:hAnsi="Calibri" w:cs="Calibri"/>
          <w:sz w:val="21"/>
          <w:szCs w:val="21"/>
          <w:lang w:val="fr-BE" w:eastAsia="de-DE"/>
        </w:rPr>
        <w:t xml:space="preserve"> cette </w:t>
      </w:r>
      <w:r w:rsidRPr="006C45A7">
        <w:rPr>
          <w:rFonts w:ascii="Calibri" w:eastAsia="Times New Roman" w:hAnsi="Calibri" w:cs="Calibri"/>
          <w:sz w:val="21"/>
          <w:szCs w:val="21"/>
          <w:lang w:val="fr-BE" w:eastAsia="de-DE"/>
        </w:rPr>
        <w:t>offre</w:t>
      </w:r>
      <w:r w:rsidRPr="006C45A7">
        <w:rPr>
          <w:rFonts w:eastAsia="Times New Roman" w:cstheme="minorHAnsi"/>
          <w:sz w:val="21"/>
          <w:szCs w:val="21"/>
          <w:lang w:val="fr-BE" w:eastAsia="de-DE"/>
        </w:rPr>
        <w:t xml:space="preserve"> et à la demande de participation</w:t>
      </w:r>
      <w:r w:rsidRPr="00776CA9">
        <w:rPr>
          <w:rFonts w:eastAsia="Times New Roman" w:cstheme="minorHAnsi"/>
          <w:sz w:val="21"/>
          <w:szCs w:val="21"/>
          <w:lang w:val="fr-BE" w:eastAsia="de-DE"/>
        </w:rPr>
        <w:t>, telle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qu’approuvée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w:t>
      </w:r>
      <w:r w:rsidR="005B72D2" w:rsidRPr="005F4E6C">
        <w:rPr>
          <w:rFonts w:eastAsia="Times New Roman" w:cstheme="minorHAnsi"/>
          <w:sz w:val="21"/>
          <w:szCs w:val="21"/>
          <w:lang w:val="fr-BE" w:eastAsia="de-DE"/>
        </w:rPr>
        <w:t>par le pouvoir adjudicateur, après négociations s’il y a lieu ;</w:t>
      </w:r>
    </w:p>
    <w:p w14:paraId="0523DFDF" w14:textId="77777777" w:rsidR="005B72D2" w:rsidRPr="005F4E6C" w:rsidRDefault="005B72D2" w:rsidP="005B72D2">
      <w:pPr>
        <w:autoSpaceDE w:val="0"/>
        <w:autoSpaceDN w:val="0"/>
        <w:adjustRightInd w:val="0"/>
        <w:spacing w:after="120" w:line="240" w:lineRule="auto"/>
        <w:ind w:left="714"/>
        <w:jc w:val="both"/>
        <w:rPr>
          <w:rFonts w:eastAsia="Times New Roman" w:cstheme="minorHAnsi"/>
          <w:sz w:val="21"/>
          <w:szCs w:val="21"/>
          <w:lang w:val="fr-BE" w:eastAsia="de-DE"/>
        </w:rPr>
      </w:pPr>
    </w:p>
    <w:p w14:paraId="4C502CE0" w14:textId="77777777" w:rsidR="005B72D2" w:rsidRPr="005F4E6C" w:rsidRDefault="00D00DC7" w:rsidP="005B72D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bCs/>
          <w:sz w:val="21"/>
          <w:szCs w:val="21"/>
          <w:lang w:val="fr-BE" w:eastAsia="de-DE"/>
        </w:rPr>
        <w:t xml:space="preserve"> </w:t>
      </w:r>
      <w:proofErr w:type="gramStart"/>
      <w:r w:rsidR="005B72D2" w:rsidRPr="005F4E6C">
        <w:rPr>
          <w:rFonts w:eastAsia="Times New Roman" w:cstheme="minorHAnsi"/>
          <w:b/>
          <w:bCs/>
          <w:sz w:val="21"/>
          <w:szCs w:val="21"/>
          <w:lang w:val="fr-BE" w:eastAsia="de-DE"/>
        </w:rPr>
        <w:t>en</w:t>
      </w:r>
      <w:proofErr w:type="gramEnd"/>
      <w:r w:rsidR="005B72D2" w:rsidRPr="005F4E6C">
        <w:rPr>
          <w:rFonts w:eastAsia="Times New Roman" w:cstheme="minorHAnsi"/>
          <w:b/>
          <w:bCs/>
          <w:sz w:val="21"/>
          <w:szCs w:val="21"/>
          <w:lang w:val="fr-BE" w:eastAsia="de-DE"/>
        </w:rPr>
        <w:t xml:space="preserve"> cas de marché sans lots </w:t>
      </w:r>
      <w:r w:rsidR="005B72D2" w:rsidRPr="005F4E6C">
        <w:rPr>
          <w:rFonts w:eastAsia="Times New Roman" w:cstheme="minorHAnsi"/>
          <w:sz w:val="21"/>
          <w:szCs w:val="21"/>
          <w:lang w:val="fr-BE" w:eastAsia="de-DE"/>
        </w:rPr>
        <w:t>:</w:t>
      </w:r>
    </w:p>
    <w:p w14:paraId="3AD6766D" w14:textId="153D71CC"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bookmarkStart w:id="178"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00875C34">
            <w:rPr>
              <w:rFonts w:ascii="MS Gothic" w:eastAsia="MS Gothic" w:hAnsi="MS Gothic" w:cstheme="minorHAnsi" w:hint="eastAsia"/>
              <w:sz w:val="21"/>
              <w:szCs w:val="21"/>
              <w:lang w:val="fr-BE"/>
            </w:rPr>
            <w:t>☐</w:t>
          </w:r>
        </w:sdtContent>
      </w:sdt>
      <w:r w:rsidRPr="005F4E6C">
        <w:rPr>
          <w:rFonts w:eastAsia="Times New Roman" w:cstheme="minorHAnsi"/>
          <w:sz w:val="21"/>
          <w:szCs w:val="21"/>
          <w:lang w:val="fr-BE" w:eastAsia="de-DE"/>
        </w:rPr>
        <w:t xml:space="preserve"> </w:t>
      </w:r>
      <w:commentRangeStart w:id="179"/>
      <w:r w:rsidR="00875C34">
        <w:rPr>
          <w:rFonts w:eastAsia="Times New Roman" w:cstheme="minorHAnsi"/>
          <w:sz w:val="21"/>
          <w:szCs w:val="21"/>
          <w:lang w:val="fr-BE" w:eastAsia="de-DE"/>
        </w:rPr>
        <w:t xml:space="preserve">Sur base de l’inventaire complété et remis dans l’offre, </w:t>
      </w:r>
      <w:commentRangeEnd w:id="179"/>
      <w:r w:rsidR="00875C34">
        <w:rPr>
          <w:rStyle w:val="Marquedecommentaire"/>
        </w:rPr>
        <w:commentReference w:id="179"/>
      </w:r>
      <w:r w:rsidR="00875C34" w:rsidRPr="006B1089">
        <w:rPr>
          <w:rFonts w:eastAsia="Times New Roman" w:cstheme="minorHAnsi"/>
          <w:sz w:val="21"/>
          <w:szCs w:val="21"/>
          <w:lang w:val="fr-BE" w:eastAsia="de-DE"/>
        </w:rPr>
        <w:t>pour</w:t>
      </w:r>
      <w:r w:rsidRPr="005F4E6C">
        <w:rPr>
          <w:rFonts w:eastAsia="Times New Roman" w:cstheme="minorHAnsi"/>
          <w:sz w:val="21"/>
          <w:szCs w:val="21"/>
          <w:lang w:val="fr-BE" w:eastAsia="de-DE"/>
        </w:rPr>
        <w:t xml:space="preserve"> un montant total de :</w:t>
      </w:r>
    </w:p>
    <w:bookmarkEnd w:id="178"/>
    <w:p w14:paraId="508A0066" w14:textId="77777777" w:rsidR="005B72D2" w:rsidRPr="005F4E6C" w:rsidRDefault="005B72D2" w:rsidP="005B72D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1ADE4F56" w14:textId="77777777" w:rsidTr="000A1BE8">
        <w:tc>
          <w:tcPr>
            <w:tcW w:w="1668" w:type="pct"/>
            <w:tcBorders>
              <w:bottom w:val="nil"/>
              <w:right w:val="dotted" w:sz="4" w:space="0" w:color="0070C0"/>
            </w:tcBorders>
            <w:shd w:val="clear" w:color="auto" w:fill="F2F2F2"/>
          </w:tcPr>
          <w:p w14:paraId="593E29DC"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p w14:paraId="40D8D0D6"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58D07B81"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511EF4EE"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2BA72BF9"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74EBD4F" w14:textId="77777777" w:rsidR="005B72D2" w:rsidRPr="005F4E6C" w:rsidRDefault="005B72D2" w:rsidP="000A1BE8">
            <w:pPr>
              <w:contextualSpacing/>
              <w:rPr>
                <w:rFonts w:asciiTheme="minorHAnsi" w:hAnsiTheme="minorHAnsi" w:cstheme="minorHAnsi"/>
                <w:sz w:val="21"/>
                <w:szCs w:val="21"/>
                <w:lang w:val="fr-BE"/>
              </w:rPr>
            </w:pPr>
          </w:p>
          <w:p w14:paraId="32C14EF9" w14:textId="77777777" w:rsidR="005B72D2" w:rsidRPr="005F4E6C" w:rsidRDefault="005B72D2" w:rsidP="000A1BE8">
            <w:pPr>
              <w:contextualSpacing/>
              <w:rPr>
                <w:rFonts w:asciiTheme="minorHAnsi" w:hAnsiTheme="minorHAnsi" w:cstheme="minorHAnsi"/>
                <w:sz w:val="21"/>
                <w:szCs w:val="21"/>
                <w:lang w:val="fr-BE"/>
              </w:rPr>
            </w:pPr>
          </w:p>
          <w:p w14:paraId="3CFF870A"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31EC69A5"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559D9EB4"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17B2AB24" w14:textId="77777777" w:rsidTr="000A1BE8">
        <w:tc>
          <w:tcPr>
            <w:tcW w:w="1668" w:type="pct"/>
            <w:tcBorders>
              <w:bottom w:val="nil"/>
              <w:right w:val="dotted" w:sz="4" w:space="0" w:color="0070C0"/>
            </w:tcBorders>
            <w:shd w:val="clear" w:color="auto" w:fill="F2F2F2"/>
          </w:tcPr>
          <w:p w14:paraId="5D9657F4"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 xml:space="preserve"> </w:t>
            </w:r>
          </w:p>
          <w:p w14:paraId="6BB910F1"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35CBDD92"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68FFF2CB"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3E123DE6"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5CDD6676" w14:textId="77777777" w:rsidR="005B72D2" w:rsidRPr="005F4E6C" w:rsidRDefault="005B72D2" w:rsidP="000A1BE8">
            <w:pPr>
              <w:contextualSpacing/>
              <w:rPr>
                <w:rFonts w:asciiTheme="minorHAnsi" w:hAnsiTheme="minorHAnsi" w:cstheme="minorHAnsi"/>
                <w:sz w:val="21"/>
                <w:szCs w:val="21"/>
                <w:lang w:val="fr-BE"/>
              </w:rPr>
            </w:pPr>
          </w:p>
          <w:p w14:paraId="34B0A8C4"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78473041" w14:textId="77777777" w:rsidR="005B72D2" w:rsidRPr="005F4E6C" w:rsidRDefault="005B72D2" w:rsidP="000A1BE8">
            <w:pPr>
              <w:contextualSpacing/>
              <w:rPr>
                <w:rFonts w:asciiTheme="minorHAnsi" w:hAnsiTheme="minorHAnsi" w:cstheme="minorHAnsi"/>
                <w:sz w:val="21"/>
                <w:szCs w:val="21"/>
                <w:lang w:val="fr-BE"/>
              </w:rPr>
            </w:pPr>
          </w:p>
          <w:p w14:paraId="5E1331A3" w14:textId="77777777" w:rsidR="005B72D2" w:rsidRPr="005F4E6C" w:rsidRDefault="005B72D2" w:rsidP="000A1BE8">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21641627"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60701F58" w14:textId="77777777" w:rsidTr="000A1BE8">
        <w:trPr>
          <w:trHeight w:val="462"/>
        </w:trPr>
        <w:tc>
          <w:tcPr>
            <w:tcW w:w="1668" w:type="pct"/>
            <w:tcBorders>
              <w:bottom w:val="nil"/>
              <w:right w:val="dotted" w:sz="4" w:space="0" w:color="0070C0"/>
            </w:tcBorders>
            <w:shd w:val="clear" w:color="auto" w:fill="F2F2F2"/>
          </w:tcPr>
          <w:p w14:paraId="3C5C36CE"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
          <w:p w14:paraId="38AF558D"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3971DE76"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41A96A9F" w14:textId="77777777" w:rsidTr="000A1BE8">
        <w:trPr>
          <w:trHeight w:val="399"/>
        </w:trPr>
        <w:tc>
          <w:tcPr>
            <w:tcW w:w="1668" w:type="pct"/>
            <w:tcBorders>
              <w:top w:val="nil"/>
              <w:bottom w:val="nil"/>
              <w:right w:val="dotted" w:sz="4" w:space="0" w:color="0070C0"/>
            </w:tcBorders>
            <w:shd w:val="clear" w:color="auto" w:fill="F2F2F2"/>
          </w:tcPr>
          <w:p w14:paraId="486F61F0"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740D0E66"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33EE5392"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908CCE6" w14:textId="77777777" w:rsidR="005B72D2" w:rsidRPr="005F4E6C" w:rsidRDefault="005B72D2" w:rsidP="000A1BE8">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…………………………………………………………………………………euros</w:t>
            </w:r>
          </w:p>
        </w:tc>
      </w:tr>
    </w:tbl>
    <w:p w14:paraId="1B6C3227"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20CCB439"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p>
    <w:p w14:paraId="682AAF11" w14:textId="77777777" w:rsidR="005B72D2" w:rsidRPr="005F4E6C" w:rsidRDefault="005B72D2" w:rsidP="005B72D2">
      <w:pPr>
        <w:tabs>
          <w:tab w:val="right" w:leader="dot" w:pos="9356"/>
        </w:tabs>
        <w:spacing w:after="0" w:line="240" w:lineRule="auto"/>
        <w:rPr>
          <w:rFonts w:eastAsia="Times New Roman" w:cstheme="minorHAnsi"/>
          <w:sz w:val="21"/>
          <w:szCs w:val="21"/>
          <w:lang w:val="fr-BE" w:eastAsia="de-DE"/>
        </w:rPr>
      </w:pPr>
    </w:p>
    <w:p w14:paraId="488B2080" w14:textId="77777777" w:rsidR="005B72D2" w:rsidRPr="005F4E6C" w:rsidRDefault="00D00DC7" w:rsidP="005B72D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bCs/>
          <w:sz w:val="21"/>
          <w:szCs w:val="21"/>
          <w:lang w:val="fr-BE" w:eastAsia="de-DE"/>
        </w:rPr>
        <w:t xml:space="preserve"> </w:t>
      </w:r>
      <w:proofErr w:type="gramStart"/>
      <w:r w:rsidR="005B72D2" w:rsidRPr="005F4E6C">
        <w:rPr>
          <w:rFonts w:eastAsia="Times New Roman" w:cstheme="minorHAnsi"/>
          <w:b/>
          <w:bCs/>
          <w:sz w:val="21"/>
          <w:szCs w:val="21"/>
          <w:lang w:val="fr-BE" w:eastAsia="de-DE"/>
        </w:rPr>
        <w:t>en</w:t>
      </w:r>
      <w:proofErr w:type="gramEnd"/>
      <w:r w:rsidR="005B72D2" w:rsidRPr="005F4E6C">
        <w:rPr>
          <w:rFonts w:eastAsia="Times New Roman" w:cstheme="minorHAnsi"/>
          <w:b/>
          <w:bCs/>
          <w:sz w:val="21"/>
          <w:szCs w:val="21"/>
          <w:lang w:val="fr-BE" w:eastAsia="de-DE"/>
        </w:rPr>
        <w:t xml:space="preserve"> cas de marché à lot, pour le lot/les lots</w:t>
      </w:r>
      <w:r w:rsidR="005B72D2" w:rsidRPr="005F4E6C">
        <w:rPr>
          <w:rFonts w:eastAsia="Times New Roman" w:cstheme="minorHAnsi"/>
          <w:b/>
          <w:bCs/>
          <w:sz w:val="21"/>
          <w:szCs w:val="21"/>
          <w:vertAlign w:val="superscript"/>
          <w:lang w:val="fr-BE" w:eastAsia="de-DE"/>
        </w:rPr>
        <w:footnoteReference w:id="8"/>
      </w:r>
      <w:r w:rsidR="005B72D2" w:rsidRPr="005F4E6C">
        <w:rPr>
          <w:rFonts w:eastAsia="Times New Roman" w:cstheme="minorHAnsi"/>
          <w:b/>
          <w:bCs/>
          <w:sz w:val="21"/>
          <w:szCs w:val="21"/>
          <w:lang w:val="fr-BE" w:eastAsia="de-DE"/>
        </w:rPr>
        <w:t xml:space="preserve"> suivant(s) :</w:t>
      </w:r>
    </w:p>
    <w:p w14:paraId="1C6ABBF9"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45BA0165"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bookmarkStart w:id="180" w:name="_Hlk8382790"/>
      <w:r w:rsidRPr="005F4E6C">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eastAsia="Times New Roman" w:cstheme="minorHAnsi"/>
          <w:sz w:val="21"/>
          <w:szCs w:val="21"/>
          <w:lang w:val="fr-BE" w:eastAsia="de-DE"/>
        </w:rPr>
        <w:t xml:space="preserve"> Lot …. </w:t>
      </w:r>
      <w:r w:rsidRPr="005F4E6C">
        <w:rPr>
          <w:rFonts w:eastAsia="Times New Roman" w:cstheme="minorHAnsi"/>
          <w:sz w:val="21"/>
          <w:szCs w:val="21"/>
          <w:vertAlign w:val="superscript"/>
          <w:lang w:val="fr-BE" w:eastAsia="de-DE"/>
        </w:rPr>
        <w:footnoteReference w:id="9"/>
      </w:r>
    </w:p>
    <w:p w14:paraId="0BD4538A"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p w14:paraId="6B95926C" w14:textId="606F4898"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eastAsia="Times New Roman" w:cstheme="minorHAnsi"/>
          <w:sz w:val="21"/>
          <w:szCs w:val="21"/>
          <w:lang w:val="fr-BE" w:eastAsia="de-DE"/>
        </w:rPr>
        <w:t xml:space="preserve"> </w:t>
      </w:r>
      <w:commentRangeStart w:id="181"/>
      <w:r w:rsidR="00875C34">
        <w:rPr>
          <w:rFonts w:eastAsia="Times New Roman" w:cstheme="minorHAnsi"/>
          <w:sz w:val="21"/>
          <w:szCs w:val="21"/>
          <w:lang w:val="fr-BE" w:eastAsia="de-DE"/>
        </w:rPr>
        <w:t xml:space="preserve">Sur base de l’inventaire complété et remis dans l’offre, </w:t>
      </w:r>
      <w:commentRangeEnd w:id="181"/>
      <w:r w:rsidR="00875C34">
        <w:rPr>
          <w:rStyle w:val="Marquedecommentaire"/>
        </w:rPr>
        <w:commentReference w:id="181"/>
      </w:r>
      <w:r w:rsidR="00875C34" w:rsidRPr="006B1089">
        <w:rPr>
          <w:rFonts w:eastAsia="Times New Roman" w:cstheme="minorHAnsi"/>
          <w:sz w:val="21"/>
          <w:szCs w:val="21"/>
          <w:lang w:val="fr-BE" w:eastAsia="de-DE"/>
        </w:rPr>
        <w:t xml:space="preserve">pour </w:t>
      </w:r>
      <w:r w:rsidRPr="005F4E6C">
        <w:rPr>
          <w:rFonts w:eastAsia="Times New Roman" w:cstheme="minorHAnsi"/>
          <w:sz w:val="21"/>
          <w:szCs w:val="21"/>
          <w:lang w:val="fr-BE" w:eastAsia="de-DE"/>
        </w:rPr>
        <w:t>un montant total de :</w:t>
      </w:r>
    </w:p>
    <w:p w14:paraId="641F2966" w14:textId="77777777" w:rsidR="005B72D2" w:rsidRPr="005F4E6C" w:rsidRDefault="005B72D2" w:rsidP="005B72D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4B7E527A" w14:textId="77777777" w:rsidTr="000A1BE8">
        <w:tc>
          <w:tcPr>
            <w:tcW w:w="1668" w:type="pct"/>
            <w:tcBorders>
              <w:bottom w:val="nil"/>
              <w:right w:val="dotted" w:sz="4" w:space="0" w:color="0070C0"/>
            </w:tcBorders>
            <w:shd w:val="clear" w:color="auto" w:fill="F2F2F2"/>
          </w:tcPr>
          <w:p w14:paraId="1A842B1D"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p w14:paraId="5B76B114"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lastRenderedPageBreak/>
              <w:t>Prix total HTVA</w:t>
            </w:r>
          </w:p>
          <w:p w14:paraId="73743949"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4CC68A5F"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77B74B3B"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DCE05C7" w14:textId="77777777" w:rsidR="005B72D2" w:rsidRPr="005F4E6C" w:rsidRDefault="005B72D2" w:rsidP="000A1BE8">
            <w:pPr>
              <w:contextualSpacing/>
              <w:rPr>
                <w:rFonts w:asciiTheme="minorHAnsi" w:hAnsiTheme="minorHAnsi" w:cstheme="minorHAnsi"/>
                <w:sz w:val="21"/>
                <w:szCs w:val="21"/>
                <w:lang w:val="fr-BE"/>
              </w:rPr>
            </w:pPr>
          </w:p>
          <w:p w14:paraId="73C07A22" w14:textId="77777777" w:rsidR="005B72D2" w:rsidRPr="005F4E6C" w:rsidRDefault="005B72D2" w:rsidP="000A1BE8">
            <w:pPr>
              <w:contextualSpacing/>
              <w:rPr>
                <w:rFonts w:asciiTheme="minorHAnsi" w:hAnsiTheme="minorHAnsi" w:cstheme="minorHAnsi"/>
                <w:sz w:val="21"/>
                <w:szCs w:val="21"/>
                <w:lang w:val="fr-BE"/>
              </w:rPr>
            </w:pPr>
          </w:p>
          <w:p w14:paraId="3A1A5832"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1FB65B18"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31D174E5"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3709742D" w14:textId="77777777" w:rsidTr="000A1BE8">
        <w:tc>
          <w:tcPr>
            <w:tcW w:w="1668" w:type="pct"/>
            <w:tcBorders>
              <w:bottom w:val="nil"/>
              <w:right w:val="dotted" w:sz="4" w:space="0" w:color="0070C0"/>
            </w:tcBorders>
            <w:shd w:val="clear" w:color="auto" w:fill="F2F2F2"/>
          </w:tcPr>
          <w:p w14:paraId="482EF1A1"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lastRenderedPageBreak/>
              <w:t xml:space="preserve"> </w:t>
            </w:r>
          </w:p>
          <w:p w14:paraId="4BF88920"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18B17016"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6A25BF33"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4525051B"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841C722" w14:textId="77777777" w:rsidR="005B72D2" w:rsidRPr="005F4E6C" w:rsidRDefault="005B72D2" w:rsidP="000A1BE8">
            <w:pPr>
              <w:contextualSpacing/>
              <w:rPr>
                <w:rFonts w:asciiTheme="minorHAnsi" w:hAnsiTheme="minorHAnsi" w:cstheme="minorHAnsi"/>
                <w:sz w:val="21"/>
                <w:szCs w:val="21"/>
                <w:lang w:val="fr-BE"/>
              </w:rPr>
            </w:pPr>
          </w:p>
          <w:p w14:paraId="4E813386"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4DA28328" w14:textId="77777777" w:rsidR="005B72D2" w:rsidRPr="005F4E6C" w:rsidRDefault="005B72D2" w:rsidP="000A1BE8">
            <w:pPr>
              <w:contextualSpacing/>
              <w:rPr>
                <w:rFonts w:asciiTheme="minorHAnsi" w:hAnsiTheme="minorHAnsi" w:cstheme="minorHAnsi"/>
                <w:sz w:val="21"/>
                <w:szCs w:val="21"/>
                <w:lang w:val="fr-BE"/>
              </w:rPr>
            </w:pPr>
          </w:p>
          <w:p w14:paraId="6E8E6973" w14:textId="77777777" w:rsidR="005B72D2" w:rsidRPr="005F4E6C" w:rsidRDefault="005B72D2" w:rsidP="000A1BE8">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68704B66"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4DCDAF31" w14:textId="77777777" w:rsidTr="000A1BE8">
        <w:trPr>
          <w:trHeight w:val="462"/>
        </w:trPr>
        <w:tc>
          <w:tcPr>
            <w:tcW w:w="1668" w:type="pct"/>
            <w:tcBorders>
              <w:bottom w:val="nil"/>
              <w:right w:val="dotted" w:sz="4" w:space="0" w:color="0070C0"/>
            </w:tcBorders>
            <w:shd w:val="clear" w:color="auto" w:fill="F2F2F2"/>
          </w:tcPr>
          <w:p w14:paraId="00BAC050"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
          <w:p w14:paraId="17706800"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E527E8C"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578A8750" w14:textId="77777777" w:rsidTr="000A1BE8">
        <w:trPr>
          <w:trHeight w:val="399"/>
        </w:trPr>
        <w:tc>
          <w:tcPr>
            <w:tcW w:w="1668" w:type="pct"/>
            <w:tcBorders>
              <w:top w:val="nil"/>
              <w:bottom w:val="nil"/>
              <w:right w:val="dotted" w:sz="4" w:space="0" w:color="0070C0"/>
            </w:tcBorders>
            <w:shd w:val="clear" w:color="auto" w:fill="F2F2F2"/>
          </w:tcPr>
          <w:p w14:paraId="66C6C35D"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7241BB72"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5EC0FD7F"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2CC9DF5C" w14:textId="77777777" w:rsidR="005B72D2" w:rsidRPr="005F4E6C" w:rsidRDefault="005B72D2" w:rsidP="000A1BE8">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…………………………………………………………………………………euros</w:t>
            </w:r>
          </w:p>
        </w:tc>
      </w:tr>
    </w:tbl>
    <w:p w14:paraId="7875FF6C"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61D4B9A2"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bookmarkEnd w:id="180"/>
      <w:r w:rsidRPr="005F4E6C">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E78B0320D3BF4C5DB267CCCD4E1F61D1"/>
          </w:placeholder>
          <w:showingPlcHdr/>
        </w:sdtPr>
        <w:sdtEndPr/>
        <w:sdtContent>
          <w:r w:rsidRPr="005F4E6C">
            <w:rPr>
              <w:rFonts w:cstheme="minorHAnsi"/>
              <w:bCs/>
              <w:sz w:val="21"/>
              <w:szCs w:val="21"/>
              <w:highlight w:val="lightGray"/>
              <w:lang w:val="fr-BE"/>
            </w:rPr>
            <w:t>[à compléter]</w:t>
          </w:r>
        </w:sdtContent>
      </w:sdt>
    </w:p>
    <w:p w14:paraId="38E26F2B" w14:textId="77777777" w:rsidR="005B72D2" w:rsidRPr="005F4E6C" w:rsidRDefault="005B72D2" w:rsidP="005B72D2">
      <w:pPr>
        <w:spacing w:after="0" w:line="240" w:lineRule="auto"/>
        <w:rPr>
          <w:rFonts w:eastAsia="Times New Roman" w:cstheme="minorHAnsi"/>
          <w:sz w:val="21"/>
          <w:szCs w:val="21"/>
          <w:lang w:val="fr-BE" w:eastAsia="de-DE"/>
        </w:rPr>
      </w:pPr>
    </w:p>
    <w:p w14:paraId="61CF8D00" w14:textId="77777777" w:rsidR="005B72D2" w:rsidRPr="005F4E6C" w:rsidRDefault="005B72D2" w:rsidP="005B72D2">
      <w:pPr>
        <w:spacing w:after="0" w:line="240" w:lineRule="auto"/>
        <w:rPr>
          <w:rFonts w:eastAsia="Times New Roman" w:cstheme="minorHAnsi"/>
          <w:sz w:val="21"/>
          <w:szCs w:val="21"/>
          <w:lang w:val="fr-BE" w:eastAsia="de-DE"/>
        </w:rPr>
      </w:pPr>
    </w:p>
    <w:p w14:paraId="726124AB" w14:textId="77777777" w:rsidR="005B72D2" w:rsidRPr="005F4E6C" w:rsidRDefault="00D00DC7" w:rsidP="005B72D2">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sz w:val="21"/>
          <w:szCs w:val="21"/>
          <w:lang w:val="fr-BE" w:eastAsia="de-DE"/>
        </w:rPr>
        <w:t xml:space="preserve"> </w:t>
      </w:r>
      <w:r w:rsidR="005B72D2" w:rsidRPr="005F4E6C">
        <w:rPr>
          <w:rFonts w:eastAsia="Times New Roman" w:cstheme="minorHAnsi"/>
          <w:b/>
          <w:sz w:val="21"/>
          <w:szCs w:val="21"/>
          <w:u w:val="single"/>
          <w:lang w:val="fr-BE" w:eastAsia="de-DE"/>
        </w:rPr>
        <w:t xml:space="preserve">RABAIS / </w:t>
      </w:r>
      <w:commentRangeStart w:id="182"/>
      <w:r w:rsidR="005B72D2" w:rsidRPr="005F4E6C">
        <w:rPr>
          <w:rFonts w:eastAsia="Times New Roman" w:cstheme="minorHAnsi"/>
          <w:b/>
          <w:sz w:val="21"/>
          <w:szCs w:val="21"/>
          <w:u w:val="single"/>
          <w:lang w:val="fr-BE" w:eastAsia="de-DE"/>
        </w:rPr>
        <w:t>AMELIORATION</w:t>
      </w:r>
      <w:commentRangeEnd w:id="182"/>
      <w:r w:rsidR="002D0BB7">
        <w:rPr>
          <w:rStyle w:val="Marquedecommentaire"/>
        </w:rPr>
        <w:commentReference w:id="182"/>
      </w:r>
    </w:p>
    <w:p w14:paraId="13C8B500"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15D484AA"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p>
    <w:p w14:paraId="14F22210" w14:textId="77777777" w:rsidR="005B72D2" w:rsidRPr="005F4E6C" w:rsidRDefault="005B72D2" w:rsidP="005B72D2">
      <w:pPr>
        <w:framePr w:hSpace="141" w:wrap="around" w:vAnchor="page" w:hAnchor="margin" w:xAlign="center" w:y="1046"/>
        <w:spacing w:before="240"/>
        <w:jc w:val="both"/>
        <w:rPr>
          <w:rFonts w:cstheme="minorHAnsi"/>
          <w:sz w:val="21"/>
          <w:szCs w:val="21"/>
          <w:lang w:val="fr-BE"/>
        </w:rPr>
      </w:pPr>
    </w:p>
    <w:bookmarkStart w:id="183" w:name="_Hlk115876874"/>
    <w:p w14:paraId="28116B0C" w14:textId="77777777" w:rsidR="005B72D2" w:rsidRPr="005F4E6C" w:rsidRDefault="00D00DC7" w:rsidP="005B72D2">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5B72D2" w:rsidRPr="005F4E6C">
            <w:rPr>
              <w:rFonts w:ascii="MS Gothic" w:eastAsia="MS Gothic" w:hAnsi="MS Gothic" w:cstheme="minorHAnsi"/>
              <w:sz w:val="21"/>
              <w:szCs w:val="21"/>
              <w:lang w:val="fr-BE" w:eastAsia="de-DE"/>
            </w:rPr>
            <w:t>☐</w:t>
          </w:r>
        </w:sdtContent>
      </w:sdt>
      <w:r w:rsidR="005B72D2" w:rsidRPr="005F4E6C">
        <w:rPr>
          <w:rFonts w:eastAsia="Times New Roman" w:cstheme="minorHAnsi"/>
          <w:sz w:val="21"/>
          <w:szCs w:val="21"/>
          <w:lang w:val="fr-BE" w:eastAsia="de-DE"/>
        </w:rPr>
        <w:t>Il est interdit de proposer des rabais ou améliorations.</w:t>
      </w:r>
    </w:p>
    <w:p w14:paraId="3F447DC8"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r w:rsidRPr="005F4E6C">
        <w:rPr>
          <w:rFonts w:eastAsia="Times New Roman" w:cstheme="minorHAnsi"/>
          <w:sz w:val="21"/>
          <w:szCs w:val="21"/>
          <w:lang w:val="fr-BE" w:eastAsia="de-DE"/>
        </w:rPr>
        <w:t>Vous ne pouvez pas proposer de rabais ou d’amélioration</w:t>
      </w:r>
    </w:p>
    <w:p w14:paraId="419A3401"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p>
    <w:p w14:paraId="53C9D5BE" w14:textId="77777777" w:rsidR="005B72D2" w:rsidRPr="005F4E6C" w:rsidRDefault="00D00DC7" w:rsidP="005B72D2">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sz w:val="21"/>
          <w:szCs w:val="21"/>
          <w:lang w:val="fr-BE" w:eastAsia="de-DE"/>
        </w:rPr>
        <w:t>Il est autorisé de proposer des rabais ou améliorations.</w:t>
      </w:r>
    </w:p>
    <w:p w14:paraId="0119A987"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r w:rsidRPr="005F4E6C">
        <w:rPr>
          <w:rFonts w:eastAsia="Times New Roman" w:cstheme="minorHAnsi"/>
          <w:sz w:val="21"/>
          <w:szCs w:val="21"/>
          <w:lang w:val="fr-BE" w:eastAsia="de-DE"/>
        </w:rPr>
        <w:t>Vous consentez au(x) rabais ou amélioration(s) suivant(s)</w:t>
      </w:r>
      <w:r w:rsidRPr="005F4E6C">
        <w:rPr>
          <w:rFonts w:eastAsia="Times New Roman" w:cstheme="minorHAnsi"/>
          <w:sz w:val="21"/>
          <w:szCs w:val="21"/>
          <w:vertAlign w:val="superscript"/>
          <w:lang w:val="fr-BE" w:eastAsia="de-DE"/>
        </w:rPr>
        <w:footnoteReference w:id="10"/>
      </w:r>
      <w:r w:rsidRPr="005F4E6C">
        <w:rPr>
          <w:rFonts w:eastAsia="Times New Roman" w:cstheme="minorHAnsi"/>
          <w:sz w:val="21"/>
          <w:szCs w:val="21"/>
          <w:lang w:val="fr-BE" w:eastAsia="de-DE"/>
        </w:rPr>
        <w:t xml:space="preserve"> : </w:t>
      </w:r>
      <w:sdt>
        <w:sdtPr>
          <w:rPr>
            <w:rFonts w:eastAsia="Times New Roman" w:cstheme="minorHAnsi"/>
            <w:sz w:val="21"/>
            <w:szCs w:val="21"/>
            <w:lang w:val="fr-BE" w:eastAsia="de-DE"/>
          </w:rPr>
          <w:id w:val="-304162730"/>
          <w:placeholder>
            <w:docPart w:val="79DD396237FA499A8D15787E80EDA2C4"/>
          </w:placeholder>
          <w:showingPlcHdr/>
        </w:sdtPr>
        <w:sdtEndPr/>
        <w:sdtContent>
          <w:r w:rsidRPr="005F4E6C">
            <w:rPr>
              <w:rFonts w:eastAsia="Times New Roman" w:cstheme="minorHAnsi"/>
              <w:sz w:val="21"/>
              <w:szCs w:val="21"/>
              <w:highlight w:val="lightGray"/>
              <w:lang w:val="fr-BE" w:eastAsia="de-DE"/>
            </w:rPr>
            <w:t>[à compléter]</w:t>
          </w:r>
        </w:sdtContent>
      </w:sdt>
    </w:p>
    <w:p w14:paraId="508948CE"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3DBAD97C"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En cas d’attribution des lots suivants : </w:t>
      </w:r>
      <w:sdt>
        <w:sdtPr>
          <w:rPr>
            <w:rFonts w:eastAsia="Times New Roman" w:cstheme="minorHAnsi"/>
            <w:sz w:val="21"/>
            <w:szCs w:val="21"/>
            <w:lang w:val="fr-BE" w:eastAsia="de-DE"/>
          </w:rPr>
          <w:id w:val="202370986"/>
          <w:placeholder>
            <w:docPart w:val="E92EADA1924E4D5E97000785D3C1C85D"/>
          </w:placeholder>
          <w:showingPlcHdr/>
        </w:sdtPr>
        <w:sdtEndPr/>
        <w:sdtContent>
          <w:r w:rsidRPr="005F4E6C">
            <w:rPr>
              <w:rFonts w:eastAsia="Times New Roman" w:cstheme="minorHAnsi"/>
              <w:sz w:val="21"/>
              <w:szCs w:val="21"/>
              <w:highlight w:val="lightGray"/>
              <w:lang w:val="fr-BE" w:eastAsia="de-DE"/>
            </w:rPr>
            <w:t>[à compléter]</w:t>
          </w:r>
        </w:sdtContent>
      </w:sdt>
    </w:p>
    <w:bookmarkEnd w:id="183"/>
    <w:p w14:paraId="44363666"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6ED1C46A" w14:textId="77777777" w:rsidR="005B72D2" w:rsidRPr="005F4E6C" w:rsidRDefault="00D00DC7" w:rsidP="005B72D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sz w:val="21"/>
          <w:szCs w:val="21"/>
          <w:lang w:val="fr-BE" w:eastAsia="de-DE"/>
        </w:rPr>
        <w:t xml:space="preserve"> </w:t>
      </w:r>
      <w:r w:rsidR="005B72D2" w:rsidRPr="005F4E6C">
        <w:rPr>
          <w:rFonts w:eastAsia="Times New Roman" w:cstheme="minorHAnsi"/>
          <w:b/>
          <w:sz w:val="21"/>
          <w:szCs w:val="21"/>
          <w:u w:val="single"/>
          <w:lang w:val="fr-BE" w:eastAsia="de-DE"/>
        </w:rPr>
        <w:t xml:space="preserve">OPTION(S) </w:t>
      </w:r>
    </w:p>
    <w:p w14:paraId="0068FCCA"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56B6829C"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r w:rsidRPr="005F4E6C">
        <w:rPr>
          <w:rFonts w:ascii="Segoe UI Symbol" w:eastAsia="MS Gothic" w:hAnsi="Segoe UI Symbol" w:cs="Segoe UI Symbol"/>
          <w:sz w:val="21"/>
          <w:szCs w:val="21"/>
          <w:lang w:val="fr-BE"/>
        </w:rPr>
        <w:t>☐</w:t>
      </w:r>
      <w:r w:rsidRPr="005F4E6C">
        <w:rPr>
          <w:rFonts w:eastAsia="Times New Roman" w:cstheme="minorHAnsi"/>
          <w:sz w:val="21"/>
          <w:szCs w:val="21"/>
          <w:lang w:val="fr-BE" w:eastAsia="de-DE"/>
        </w:rPr>
        <w:t xml:space="preserve"> Pour </w:t>
      </w:r>
      <w:commentRangeStart w:id="184"/>
      <w:r w:rsidRPr="005F4E6C">
        <w:rPr>
          <w:rFonts w:eastAsia="Times New Roman" w:cstheme="minorHAnsi"/>
          <w:sz w:val="21"/>
          <w:szCs w:val="21"/>
          <w:lang w:val="fr-BE" w:eastAsia="de-DE"/>
        </w:rPr>
        <w:t>l’option</w:t>
      </w:r>
      <w:commentRangeEnd w:id="184"/>
      <w:r w:rsidRPr="005F4E6C">
        <w:rPr>
          <w:rStyle w:val="Marquedecommentaire"/>
          <w:lang w:val="fr-BE"/>
        </w:rPr>
        <w:commentReference w:id="184"/>
      </w:r>
      <w:r w:rsidRPr="005F4E6C">
        <w:rPr>
          <w:rFonts w:eastAsia="Times New Roman" w:cstheme="minorHAnsi"/>
          <w:sz w:val="21"/>
          <w:szCs w:val="21"/>
          <w:lang w:val="fr-BE" w:eastAsia="de-DE"/>
        </w:rPr>
        <w:t xml:space="preserve"> [précisez exigée/autorisée] </w:t>
      </w:r>
      <w:r w:rsidRPr="005F4E6C">
        <w:rPr>
          <w:rFonts w:eastAsia="Times New Roman" w:cstheme="minorHAnsi"/>
          <w:sz w:val="21"/>
          <w:szCs w:val="21"/>
          <w:vertAlign w:val="superscript"/>
          <w:lang w:val="fr-BE" w:eastAsia="de-DE"/>
        </w:rPr>
        <w:footnoteReference w:id="11"/>
      </w:r>
      <w:r w:rsidRPr="005F4E6C">
        <w:rPr>
          <w:rFonts w:eastAsia="Times New Roman" w:cstheme="minorHAnsi"/>
          <w:sz w:val="21"/>
          <w:szCs w:val="21"/>
          <w:lang w:val="fr-BE" w:eastAsia="de-DE"/>
        </w:rPr>
        <w:t xml:space="preserve"> décrite dans la section </w:t>
      </w:r>
      <w:r w:rsidRPr="005F4E6C">
        <w:rPr>
          <w:rFonts w:eastAsia="Times New Roman" w:cstheme="minorHAnsi"/>
          <w:b/>
          <w:bCs/>
          <w:sz w:val="21"/>
          <w:szCs w:val="21"/>
          <w:lang w:val="fr-BE" w:eastAsia="de-DE"/>
        </w:rPr>
        <w:t>« </w:t>
      </w:r>
      <w:r w:rsidRPr="005F4E6C">
        <w:rPr>
          <w:rFonts w:cstheme="minorHAnsi"/>
          <w:b/>
          <w:sz w:val="21"/>
          <w:szCs w:val="21"/>
          <w:lang w:val="fr-BE"/>
        </w:rPr>
        <w:t>Description de l’objet du marché »</w:t>
      </w:r>
      <w:r w:rsidRPr="005F4E6C">
        <w:rPr>
          <w:rFonts w:eastAsia="Times New Roman" w:cstheme="minorHAnsi"/>
          <w:sz w:val="21"/>
          <w:szCs w:val="21"/>
          <w:lang w:val="fr-BE" w:eastAsia="de-DE"/>
        </w:rPr>
        <w:t xml:space="preserve"> du présent cahier spécial des charges</w:t>
      </w:r>
    </w:p>
    <w:p w14:paraId="32BD817A"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p w14:paraId="2B1CEF47" w14:textId="77777777" w:rsidR="005B72D2" w:rsidRPr="005F4E6C" w:rsidRDefault="005B72D2" w:rsidP="005B72D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714FC663" w14:textId="77777777" w:rsidTr="000A1BE8">
        <w:tc>
          <w:tcPr>
            <w:tcW w:w="1668" w:type="pct"/>
            <w:tcBorders>
              <w:bottom w:val="nil"/>
              <w:right w:val="dotted" w:sz="4" w:space="0" w:color="0070C0"/>
            </w:tcBorders>
            <w:shd w:val="clear" w:color="auto" w:fill="F2F2F2"/>
          </w:tcPr>
          <w:p w14:paraId="101434FD"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p w14:paraId="7241783E"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54AED46A"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5217C3F1"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74C4E1CB"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0172281" w14:textId="77777777" w:rsidR="005B72D2" w:rsidRPr="005F4E6C" w:rsidRDefault="005B72D2" w:rsidP="000A1BE8">
            <w:pPr>
              <w:contextualSpacing/>
              <w:rPr>
                <w:rFonts w:asciiTheme="minorHAnsi" w:hAnsiTheme="minorHAnsi" w:cstheme="minorHAnsi"/>
                <w:sz w:val="21"/>
                <w:szCs w:val="21"/>
                <w:lang w:val="fr-BE"/>
              </w:rPr>
            </w:pPr>
          </w:p>
          <w:p w14:paraId="52938F25" w14:textId="77777777" w:rsidR="005B72D2" w:rsidRPr="005F4E6C" w:rsidRDefault="005B72D2" w:rsidP="000A1BE8">
            <w:pPr>
              <w:contextualSpacing/>
              <w:rPr>
                <w:rFonts w:asciiTheme="minorHAnsi" w:hAnsiTheme="minorHAnsi" w:cstheme="minorHAnsi"/>
                <w:sz w:val="21"/>
                <w:szCs w:val="21"/>
                <w:lang w:val="fr-BE"/>
              </w:rPr>
            </w:pPr>
          </w:p>
          <w:p w14:paraId="01E767F2"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258B58CD"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6DDA788E"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323B97CE" w14:textId="77777777" w:rsidTr="000A1BE8">
        <w:tc>
          <w:tcPr>
            <w:tcW w:w="1668" w:type="pct"/>
            <w:tcBorders>
              <w:bottom w:val="nil"/>
              <w:right w:val="dotted" w:sz="4" w:space="0" w:color="0070C0"/>
            </w:tcBorders>
            <w:shd w:val="clear" w:color="auto" w:fill="F2F2F2"/>
          </w:tcPr>
          <w:p w14:paraId="1C7AA5E6"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 xml:space="preserve"> </w:t>
            </w:r>
          </w:p>
          <w:p w14:paraId="283B2B9E"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010515AF"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3B1D806A"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75D431EE"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88C7171" w14:textId="77777777" w:rsidR="005B72D2" w:rsidRPr="005F4E6C" w:rsidRDefault="005B72D2" w:rsidP="000A1BE8">
            <w:pPr>
              <w:contextualSpacing/>
              <w:rPr>
                <w:rFonts w:asciiTheme="minorHAnsi" w:hAnsiTheme="minorHAnsi" w:cstheme="minorHAnsi"/>
                <w:sz w:val="21"/>
                <w:szCs w:val="21"/>
                <w:lang w:val="fr-BE"/>
              </w:rPr>
            </w:pPr>
          </w:p>
          <w:p w14:paraId="6EE8F129"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7978AE6C" w14:textId="77777777" w:rsidR="005B72D2" w:rsidRPr="005F4E6C" w:rsidRDefault="005B72D2" w:rsidP="000A1BE8">
            <w:pPr>
              <w:contextualSpacing/>
              <w:rPr>
                <w:rFonts w:asciiTheme="minorHAnsi" w:hAnsiTheme="minorHAnsi" w:cstheme="minorHAnsi"/>
                <w:sz w:val="21"/>
                <w:szCs w:val="21"/>
                <w:lang w:val="fr-BE"/>
              </w:rPr>
            </w:pPr>
          </w:p>
          <w:p w14:paraId="25C8613E" w14:textId="77777777" w:rsidR="005B72D2" w:rsidRPr="005F4E6C" w:rsidRDefault="005B72D2" w:rsidP="000A1BE8">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134752AE"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7DDC2A70" w14:textId="77777777" w:rsidTr="000A1BE8">
        <w:trPr>
          <w:trHeight w:val="462"/>
        </w:trPr>
        <w:tc>
          <w:tcPr>
            <w:tcW w:w="1668" w:type="pct"/>
            <w:tcBorders>
              <w:bottom w:val="nil"/>
              <w:right w:val="dotted" w:sz="4" w:space="0" w:color="0070C0"/>
            </w:tcBorders>
            <w:shd w:val="clear" w:color="auto" w:fill="F2F2F2"/>
          </w:tcPr>
          <w:p w14:paraId="333B9553"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
          <w:p w14:paraId="0FDC62AD"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14C2524E"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53FC2447" w14:textId="77777777" w:rsidTr="000A1BE8">
        <w:trPr>
          <w:trHeight w:val="399"/>
        </w:trPr>
        <w:tc>
          <w:tcPr>
            <w:tcW w:w="1668" w:type="pct"/>
            <w:tcBorders>
              <w:top w:val="nil"/>
              <w:bottom w:val="nil"/>
              <w:right w:val="dotted" w:sz="4" w:space="0" w:color="0070C0"/>
            </w:tcBorders>
            <w:shd w:val="clear" w:color="auto" w:fill="F2F2F2"/>
          </w:tcPr>
          <w:p w14:paraId="0254FC0F"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lastRenderedPageBreak/>
              <w:t>en</w:t>
            </w:r>
            <w:proofErr w:type="gramEnd"/>
            <w:r w:rsidRPr="005F4E6C">
              <w:rPr>
                <w:rFonts w:asciiTheme="minorHAnsi" w:hAnsiTheme="minorHAnsi" w:cstheme="minorHAnsi"/>
                <w:color w:val="0070C0"/>
                <w:sz w:val="21"/>
                <w:szCs w:val="21"/>
                <w:lang w:val="fr-BE"/>
              </w:rPr>
              <w:t xml:space="preserve"> chiffres </w:t>
            </w:r>
          </w:p>
          <w:p w14:paraId="1156782F"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3D4D6769"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D850ACC" w14:textId="77777777" w:rsidR="005B72D2" w:rsidRPr="005F4E6C" w:rsidRDefault="005B72D2" w:rsidP="000A1BE8">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…………………………………………………………………………………euros</w:t>
            </w:r>
          </w:p>
        </w:tc>
      </w:tr>
    </w:tbl>
    <w:p w14:paraId="0B088E6A"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624C2B15"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bookmarkStart w:id="185" w:name="_Hlk8383934"/>
    <w:p w14:paraId="1F1DB5C6" w14:textId="77777777" w:rsidR="005B72D2" w:rsidRPr="005F4E6C" w:rsidRDefault="00D00DC7" w:rsidP="005B72D2">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sz w:val="21"/>
          <w:szCs w:val="21"/>
          <w:lang w:val="fr-BE" w:eastAsia="de-DE"/>
        </w:rPr>
        <w:t xml:space="preserve"> </w:t>
      </w:r>
      <w:r w:rsidR="005B72D2" w:rsidRPr="005F4E6C">
        <w:rPr>
          <w:rFonts w:eastAsia="Times New Roman" w:cstheme="minorHAnsi"/>
          <w:b/>
          <w:sz w:val="21"/>
          <w:szCs w:val="21"/>
          <w:u w:val="single"/>
          <w:lang w:val="fr-BE" w:eastAsia="de-DE"/>
        </w:rPr>
        <w:t xml:space="preserve">VARIANTE(S) </w:t>
      </w:r>
    </w:p>
    <w:bookmarkEnd w:id="185"/>
    <w:p w14:paraId="51D32B0B"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2D273517"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r w:rsidRPr="005F4E6C">
        <w:rPr>
          <w:rFonts w:ascii="Segoe UI Symbol" w:eastAsia="MS Gothic" w:hAnsi="Segoe UI Symbol" w:cs="Segoe UI Symbol"/>
          <w:sz w:val="21"/>
          <w:szCs w:val="21"/>
          <w:lang w:val="fr-BE"/>
        </w:rPr>
        <w:t>☐</w:t>
      </w:r>
      <w:r w:rsidRPr="005F4E6C">
        <w:rPr>
          <w:rFonts w:eastAsia="Times New Roman" w:cstheme="minorHAnsi"/>
          <w:sz w:val="21"/>
          <w:szCs w:val="21"/>
          <w:lang w:val="fr-BE" w:eastAsia="de-DE"/>
        </w:rPr>
        <w:t xml:space="preserve"> Pour la variante [précisez exigée/autorisée/libre] décrite dans la section </w:t>
      </w:r>
      <w:r w:rsidRPr="005F4E6C">
        <w:rPr>
          <w:rFonts w:eastAsia="Times New Roman" w:cstheme="minorHAnsi"/>
          <w:b/>
          <w:bCs/>
          <w:sz w:val="21"/>
          <w:szCs w:val="21"/>
          <w:lang w:val="fr-BE" w:eastAsia="de-DE"/>
        </w:rPr>
        <w:t>« </w:t>
      </w:r>
      <w:r w:rsidRPr="005F4E6C">
        <w:rPr>
          <w:rFonts w:cstheme="minorHAnsi"/>
          <w:b/>
          <w:sz w:val="21"/>
          <w:szCs w:val="21"/>
          <w:lang w:val="fr-BE"/>
        </w:rPr>
        <w:t>Description de l’objet du marché »</w:t>
      </w:r>
      <w:r w:rsidRPr="005F4E6C">
        <w:rPr>
          <w:rFonts w:eastAsia="Times New Roman" w:cstheme="minorHAnsi"/>
          <w:sz w:val="21"/>
          <w:szCs w:val="21"/>
          <w:lang w:val="fr-BE" w:eastAsia="de-DE"/>
        </w:rPr>
        <w:t xml:space="preserve"> du présent cahier spécial des charges </w:t>
      </w:r>
      <w:r w:rsidRPr="005F4E6C">
        <w:rPr>
          <w:rFonts w:eastAsia="Times New Roman" w:cstheme="minorHAnsi"/>
          <w:sz w:val="21"/>
          <w:szCs w:val="21"/>
          <w:vertAlign w:val="superscript"/>
          <w:lang w:val="fr-BE" w:eastAsia="de-DE"/>
        </w:rPr>
        <w:footnoteReference w:id="12"/>
      </w:r>
    </w:p>
    <w:p w14:paraId="542C8301"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72A19E6D" w14:textId="77777777" w:rsidTr="000A1BE8">
        <w:tc>
          <w:tcPr>
            <w:tcW w:w="1668" w:type="pct"/>
            <w:tcBorders>
              <w:bottom w:val="nil"/>
              <w:right w:val="dotted" w:sz="4" w:space="0" w:color="0070C0"/>
            </w:tcBorders>
            <w:shd w:val="clear" w:color="auto" w:fill="F2F2F2"/>
          </w:tcPr>
          <w:p w14:paraId="4AAA9A6D"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p w14:paraId="0DF31201"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41067200"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2F504856"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35F3D905"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6D95D1F" w14:textId="77777777" w:rsidR="005B72D2" w:rsidRPr="005F4E6C" w:rsidRDefault="005B72D2" w:rsidP="000A1BE8">
            <w:pPr>
              <w:contextualSpacing/>
              <w:rPr>
                <w:rFonts w:asciiTheme="minorHAnsi" w:hAnsiTheme="minorHAnsi" w:cstheme="minorHAnsi"/>
                <w:sz w:val="21"/>
                <w:szCs w:val="21"/>
                <w:lang w:val="fr-BE"/>
              </w:rPr>
            </w:pPr>
          </w:p>
          <w:p w14:paraId="3BD652F7" w14:textId="77777777" w:rsidR="005B72D2" w:rsidRPr="005F4E6C" w:rsidRDefault="005B72D2" w:rsidP="000A1BE8">
            <w:pPr>
              <w:contextualSpacing/>
              <w:rPr>
                <w:rFonts w:asciiTheme="minorHAnsi" w:hAnsiTheme="minorHAnsi" w:cstheme="minorHAnsi"/>
                <w:sz w:val="21"/>
                <w:szCs w:val="21"/>
                <w:lang w:val="fr-BE"/>
              </w:rPr>
            </w:pPr>
          </w:p>
          <w:p w14:paraId="2839AC5E"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4796556F"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6D586182"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67365840" w14:textId="77777777" w:rsidTr="000A1BE8">
        <w:tc>
          <w:tcPr>
            <w:tcW w:w="1668" w:type="pct"/>
            <w:tcBorders>
              <w:bottom w:val="nil"/>
              <w:right w:val="dotted" w:sz="4" w:space="0" w:color="0070C0"/>
            </w:tcBorders>
            <w:shd w:val="clear" w:color="auto" w:fill="F2F2F2"/>
          </w:tcPr>
          <w:p w14:paraId="3D47B282"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 xml:space="preserve"> </w:t>
            </w:r>
          </w:p>
          <w:p w14:paraId="02980943"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1DA7EF43"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4E929F5A"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69F83182"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7190450E" w14:textId="77777777" w:rsidR="005B72D2" w:rsidRPr="005F4E6C" w:rsidRDefault="005B72D2" w:rsidP="000A1BE8">
            <w:pPr>
              <w:contextualSpacing/>
              <w:rPr>
                <w:rFonts w:asciiTheme="minorHAnsi" w:hAnsiTheme="minorHAnsi" w:cstheme="minorHAnsi"/>
                <w:sz w:val="21"/>
                <w:szCs w:val="21"/>
                <w:lang w:val="fr-BE"/>
              </w:rPr>
            </w:pPr>
          </w:p>
          <w:p w14:paraId="46B61B74"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348043C" w14:textId="77777777" w:rsidR="005B72D2" w:rsidRPr="005F4E6C" w:rsidRDefault="005B72D2" w:rsidP="000A1BE8">
            <w:pPr>
              <w:contextualSpacing/>
              <w:rPr>
                <w:rFonts w:asciiTheme="minorHAnsi" w:hAnsiTheme="minorHAnsi" w:cstheme="minorHAnsi"/>
                <w:sz w:val="21"/>
                <w:szCs w:val="21"/>
                <w:lang w:val="fr-BE"/>
              </w:rPr>
            </w:pPr>
          </w:p>
          <w:p w14:paraId="0CD75C80" w14:textId="77777777" w:rsidR="005B72D2" w:rsidRPr="005F4E6C" w:rsidRDefault="005B72D2" w:rsidP="000A1BE8">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3D0440CA"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3739BDEB" w14:textId="77777777" w:rsidTr="000A1BE8">
        <w:trPr>
          <w:trHeight w:val="462"/>
        </w:trPr>
        <w:tc>
          <w:tcPr>
            <w:tcW w:w="1668" w:type="pct"/>
            <w:tcBorders>
              <w:bottom w:val="nil"/>
              <w:right w:val="dotted" w:sz="4" w:space="0" w:color="0070C0"/>
            </w:tcBorders>
            <w:shd w:val="clear" w:color="auto" w:fill="F2F2F2"/>
          </w:tcPr>
          <w:p w14:paraId="2AE48B68"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
          <w:p w14:paraId="1CC4EDCC" w14:textId="77777777" w:rsidR="005B72D2" w:rsidRPr="005F4E6C" w:rsidRDefault="005B72D2" w:rsidP="000A1BE8">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9E37CDB" w14:textId="77777777" w:rsidR="005B72D2" w:rsidRPr="005F4E6C" w:rsidRDefault="005B72D2" w:rsidP="000A1BE8">
            <w:pPr>
              <w:contextualSpacing/>
              <w:rPr>
                <w:rFonts w:asciiTheme="minorHAnsi" w:hAnsiTheme="minorHAnsi" w:cstheme="minorHAnsi"/>
                <w:sz w:val="21"/>
                <w:szCs w:val="21"/>
                <w:lang w:val="fr-BE"/>
              </w:rPr>
            </w:pPr>
          </w:p>
        </w:tc>
      </w:tr>
      <w:tr w:rsidR="005B72D2" w:rsidRPr="005F4E6C" w14:paraId="088E634C" w14:textId="77777777" w:rsidTr="000A1BE8">
        <w:trPr>
          <w:trHeight w:val="399"/>
        </w:trPr>
        <w:tc>
          <w:tcPr>
            <w:tcW w:w="1668" w:type="pct"/>
            <w:tcBorders>
              <w:top w:val="nil"/>
              <w:bottom w:val="nil"/>
              <w:right w:val="dotted" w:sz="4" w:space="0" w:color="0070C0"/>
            </w:tcBorders>
            <w:shd w:val="clear" w:color="auto" w:fill="F2F2F2"/>
          </w:tcPr>
          <w:p w14:paraId="3D37AA7A"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1B93D673" w14:textId="77777777" w:rsidR="005B72D2" w:rsidRPr="005F4E6C" w:rsidRDefault="005B72D2" w:rsidP="000A1BE8">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1196C23C" w14:textId="77777777" w:rsidR="005B72D2" w:rsidRPr="005F4E6C" w:rsidRDefault="005B72D2" w:rsidP="000A1BE8">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FA64413" w14:textId="77777777" w:rsidR="005B72D2" w:rsidRPr="005F4E6C" w:rsidRDefault="005B72D2" w:rsidP="000A1BE8">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…………………………………………………………………………………euros</w:t>
            </w:r>
          </w:p>
        </w:tc>
      </w:tr>
    </w:tbl>
    <w:p w14:paraId="59841EA5"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p w14:paraId="3C987715"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401D43FC" w14:textId="77777777" w:rsidR="005B72D2" w:rsidRPr="005F4E6C" w:rsidRDefault="00D00DC7" w:rsidP="005B72D2">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sz w:val="21"/>
          <w:szCs w:val="21"/>
          <w:lang w:val="fr-BE" w:eastAsia="de-DE"/>
        </w:rPr>
        <w:t xml:space="preserve"> </w:t>
      </w:r>
      <w:r w:rsidR="005B72D2" w:rsidRPr="005F4E6C">
        <w:rPr>
          <w:rFonts w:eastAsia="Times New Roman" w:cstheme="minorHAnsi"/>
          <w:b/>
          <w:sz w:val="21"/>
          <w:szCs w:val="21"/>
          <w:u w:val="single"/>
          <w:lang w:val="fr-BE" w:eastAsia="de-DE"/>
        </w:rPr>
        <w:t>SOUS-TRAITANCE</w:t>
      </w:r>
    </w:p>
    <w:p w14:paraId="3DC5EED7" w14:textId="77777777" w:rsidR="005B72D2" w:rsidRPr="005F4E6C" w:rsidRDefault="005B72D2" w:rsidP="005B72D2">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5B72D2" w:rsidRPr="005F4E6C" w14:paraId="4F822A9A" w14:textId="77777777" w:rsidTr="000A1BE8">
        <w:tc>
          <w:tcPr>
            <w:tcW w:w="2442" w:type="pct"/>
            <w:shd w:val="clear" w:color="auto" w:fill="F2F2F2"/>
          </w:tcPr>
          <w:p w14:paraId="6D689534" w14:textId="77777777" w:rsidR="005B72D2" w:rsidRPr="005F4E6C" w:rsidRDefault="005B72D2" w:rsidP="000A1BE8">
            <w:pPr>
              <w:spacing w:before="120" w:after="120"/>
              <w:jc w:val="center"/>
              <w:rPr>
                <w:rFonts w:asciiTheme="minorHAnsi" w:hAnsiTheme="minorHAnsi" w:cstheme="minorHAnsi"/>
                <w:b/>
                <w:color w:val="0070C0"/>
                <w:sz w:val="21"/>
                <w:szCs w:val="21"/>
                <w:lang w:val="fr-BE" w:eastAsia="fr-BE"/>
              </w:rPr>
            </w:pPr>
            <w:r w:rsidRPr="005F4E6C">
              <w:rPr>
                <w:rFonts w:asciiTheme="minorHAnsi" w:hAnsiTheme="minorHAnsi" w:cstheme="minorHAnsi"/>
                <w:b/>
                <w:color w:val="0070C0"/>
                <w:sz w:val="21"/>
                <w:szCs w:val="21"/>
                <w:lang w:val="fr-BE" w:eastAsia="fr-BE"/>
              </w:rPr>
              <w:t>Envisage de sous-traiter</w:t>
            </w:r>
            <w:r w:rsidRPr="005F4E6C">
              <w:rPr>
                <w:rFonts w:asciiTheme="minorHAnsi" w:hAnsiTheme="minorHAnsi" w:cstheme="minorHAnsi"/>
                <w:b/>
                <w:color w:val="0070C0"/>
                <w:sz w:val="21"/>
                <w:szCs w:val="21"/>
                <w:vertAlign w:val="superscript"/>
                <w:lang w:val="fr-BE" w:eastAsia="fr-BE"/>
              </w:rPr>
              <w:footnoteReference w:id="13"/>
            </w:r>
            <w:r w:rsidRPr="005F4E6C">
              <w:rPr>
                <w:rFonts w:asciiTheme="minorHAnsi" w:hAnsiTheme="minorHAnsi" w:cstheme="minorHAnsi"/>
                <w:b/>
                <w:color w:val="0070C0"/>
                <w:sz w:val="21"/>
                <w:szCs w:val="21"/>
                <w:lang w:val="fr-BE" w:eastAsia="fr-BE"/>
              </w:rPr>
              <w:t> :</w:t>
            </w:r>
          </w:p>
        </w:tc>
        <w:tc>
          <w:tcPr>
            <w:tcW w:w="2558" w:type="pct"/>
            <w:shd w:val="clear" w:color="auto" w:fill="F2F2F2"/>
          </w:tcPr>
          <w:p w14:paraId="6030E9B2" w14:textId="77777777" w:rsidR="005B72D2" w:rsidRPr="005F4E6C" w:rsidRDefault="005B72D2" w:rsidP="000A1BE8">
            <w:pPr>
              <w:spacing w:before="120" w:after="120"/>
              <w:jc w:val="center"/>
              <w:rPr>
                <w:rFonts w:asciiTheme="minorHAnsi" w:hAnsiTheme="minorHAnsi" w:cstheme="minorHAnsi"/>
                <w:b/>
                <w:color w:val="0070C0"/>
                <w:sz w:val="21"/>
                <w:szCs w:val="21"/>
                <w:lang w:val="fr-BE" w:eastAsia="fr-BE"/>
              </w:rPr>
            </w:pPr>
            <w:r w:rsidRPr="005F4E6C">
              <w:rPr>
                <w:rFonts w:asciiTheme="minorHAnsi" w:hAnsiTheme="minorHAnsi" w:cstheme="minorHAnsi"/>
                <w:b/>
                <w:color w:val="0070C0"/>
                <w:sz w:val="21"/>
                <w:szCs w:val="21"/>
                <w:lang w:val="fr-BE" w:eastAsia="fr-BE"/>
              </w:rPr>
              <w:t>À</w:t>
            </w:r>
            <w:r w:rsidRPr="005F4E6C">
              <w:rPr>
                <w:rFonts w:asciiTheme="minorHAnsi" w:hAnsiTheme="minorHAnsi" w:cstheme="minorHAnsi"/>
                <w:b/>
                <w:color w:val="0070C0"/>
                <w:sz w:val="21"/>
                <w:szCs w:val="21"/>
                <w:vertAlign w:val="superscript"/>
                <w:lang w:val="fr-BE" w:eastAsia="fr-BE"/>
              </w:rPr>
              <w:footnoteReference w:id="14"/>
            </w:r>
            <w:r w:rsidRPr="005F4E6C">
              <w:rPr>
                <w:rFonts w:asciiTheme="minorHAnsi" w:hAnsiTheme="minorHAnsi" w:cstheme="minorHAnsi"/>
                <w:b/>
                <w:color w:val="0070C0"/>
                <w:sz w:val="21"/>
                <w:szCs w:val="21"/>
                <w:lang w:val="fr-BE" w:eastAsia="fr-BE"/>
              </w:rPr>
              <w:t> :</w:t>
            </w:r>
          </w:p>
        </w:tc>
      </w:tr>
      <w:tr w:rsidR="005B72D2" w:rsidRPr="005F4E6C" w14:paraId="6230A196" w14:textId="77777777" w:rsidTr="000A1BE8">
        <w:tc>
          <w:tcPr>
            <w:tcW w:w="2442" w:type="pct"/>
          </w:tcPr>
          <w:p w14:paraId="4FA94716"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2C18FB79" w14:textId="77777777" w:rsidR="005B72D2" w:rsidRPr="005F4E6C" w:rsidRDefault="005B72D2" w:rsidP="000A1BE8">
            <w:pPr>
              <w:jc w:val="both"/>
              <w:rPr>
                <w:rFonts w:asciiTheme="minorHAnsi" w:hAnsiTheme="minorHAnsi" w:cstheme="minorHAnsi"/>
                <w:color w:val="000000"/>
                <w:sz w:val="21"/>
                <w:szCs w:val="21"/>
                <w:lang w:val="fr-BE" w:eastAsia="fr-BE"/>
              </w:rPr>
            </w:pPr>
          </w:p>
        </w:tc>
        <w:tc>
          <w:tcPr>
            <w:tcW w:w="2558" w:type="pct"/>
          </w:tcPr>
          <w:p w14:paraId="55741AAF"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r w:rsidR="005B72D2" w:rsidRPr="005F4E6C" w14:paraId="5E1E12D9" w14:textId="77777777" w:rsidTr="000A1BE8">
        <w:tc>
          <w:tcPr>
            <w:tcW w:w="2442" w:type="pct"/>
          </w:tcPr>
          <w:p w14:paraId="7EB3D48D"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53EE15FD" w14:textId="77777777" w:rsidR="005B72D2" w:rsidRPr="005F4E6C" w:rsidRDefault="005B72D2" w:rsidP="000A1BE8">
            <w:pPr>
              <w:jc w:val="both"/>
              <w:rPr>
                <w:rFonts w:asciiTheme="minorHAnsi" w:hAnsiTheme="minorHAnsi" w:cstheme="minorHAnsi"/>
                <w:color w:val="000000"/>
                <w:sz w:val="21"/>
                <w:szCs w:val="21"/>
                <w:lang w:val="fr-BE" w:eastAsia="fr-BE"/>
              </w:rPr>
            </w:pPr>
          </w:p>
        </w:tc>
        <w:tc>
          <w:tcPr>
            <w:tcW w:w="2558" w:type="pct"/>
          </w:tcPr>
          <w:p w14:paraId="6FCE72FC"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r w:rsidR="005B72D2" w:rsidRPr="005F4E6C" w14:paraId="67D1E2FA" w14:textId="77777777" w:rsidTr="000A1BE8">
        <w:tc>
          <w:tcPr>
            <w:tcW w:w="2442" w:type="pct"/>
          </w:tcPr>
          <w:p w14:paraId="42C5FEDA"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40CEB9E0" w14:textId="77777777" w:rsidR="005B72D2" w:rsidRPr="005F4E6C" w:rsidRDefault="005B72D2" w:rsidP="000A1BE8">
            <w:pPr>
              <w:jc w:val="both"/>
              <w:rPr>
                <w:rFonts w:asciiTheme="minorHAnsi" w:hAnsiTheme="minorHAnsi" w:cstheme="minorHAnsi"/>
                <w:color w:val="000000"/>
                <w:sz w:val="21"/>
                <w:szCs w:val="21"/>
                <w:lang w:val="fr-BE" w:eastAsia="fr-BE"/>
              </w:rPr>
            </w:pPr>
          </w:p>
        </w:tc>
        <w:tc>
          <w:tcPr>
            <w:tcW w:w="2558" w:type="pct"/>
          </w:tcPr>
          <w:p w14:paraId="55BDA78E"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r w:rsidR="005B72D2" w:rsidRPr="005F4E6C" w14:paraId="131F0880" w14:textId="77777777" w:rsidTr="000A1BE8">
        <w:trPr>
          <w:trHeight w:val="666"/>
        </w:trPr>
        <w:tc>
          <w:tcPr>
            <w:tcW w:w="2442" w:type="pct"/>
          </w:tcPr>
          <w:p w14:paraId="79FD7C57"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0C98088D" w14:textId="77777777" w:rsidR="005B72D2" w:rsidRPr="005F4E6C" w:rsidRDefault="005B72D2" w:rsidP="000A1BE8">
            <w:pPr>
              <w:jc w:val="both"/>
              <w:rPr>
                <w:rFonts w:asciiTheme="minorHAnsi" w:hAnsiTheme="minorHAnsi" w:cstheme="minorHAnsi"/>
                <w:color w:val="000000"/>
                <w:sz w:val="21"/>
                <w:szCs w:val="21"/>
                <w:lang w:val="fr-BE" w:eastAsia="fr-BE"/>
              </w:rPr>
            </w:pPr>
          </w:p>
        </w:tc>
        <w:tc>
          <w:tcPr>
            <w:tcW w:w="2558" w:type="pct"/>
          </w:tcPr>
          <w:p w14:paraId="3F8CAEE9" w14:textId="77777777" w:rsidR="005B72D2" w:rsidRPr="005F4E6C" w:rsidRDefault="005B72D2" w:rsidP="000A1BE8">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bl>
    <w:p w14:paraId="2895C089"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p>
    <w:p w14:paraId="26FB7AA3" w14:textId="78328145" w:rsidR="000F7DD7" w:rsidRDefault="005B72D2" w:rsidP="005B72D2">
      <w:pPr>
        <w:tabs>
          <w:tab w:val="right" w:leader="dot" w:pos="9356"/>
        </w:tabs>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III. Paiement</w:t>
      </w:r>
    </w:p>
    <w:p w14:paraId="4F4C44D0" w14:textId="77777777" w:rsidR="003F5F16" w:rsidRPr="003F5F16" w:rsidRDefault="003F5F16" w:rsidP="005B72D2">
      <w:pPr>
        <w:tabs>
          <w:tab w:val="right" w:leader="dot" w:pos="9356"/>
        </w:tabs>
        <w:spacing w:after="0" w:line="240" w:lineRule="auto"/>
        <w:jc w:val="both"/>
        <w:rPr>
          <w:rFonts w:eastAsia="Times New Roman" w:cstheme="minorHAnsi"/>
          <w:b/>
          <w:sz w:val="21"/>
          <w:szCs w:val="21"/>
          <w:lang w:val="fr-BE" w:eastAsia="de-DE"/>
        </w:rPr>
      </w:pPr>
    </w:p>
    <w:p w14:paraId="386403EF"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Les paiements en faveur de l’adjudicataire seront valablement opérés par virement au compte :</w:t>
      </w:r>
    </w:p>
    <w:p w14:paraId="6FF7C94E"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5B72D2" w:rsidRPr="005F4E6C" w14:paraId="7CD6C899" w14:textId="77777777" w:rsidTr="000A1BE8">
        <w:tc>
          <w:tcPr>
            <w:tcW w:w="1682" w:type="pct"/>
            <w:tcBorders>
              <w:right w:val="dotted" w:sz="4" w:space="0" w:color="0070C0"/>
            </w:tcBorders>
            <w:shd w:val="clear" w:color="auto" w:fill="F2F2F2"/>
            <w:vAlign w:val="center"/>
          </w:tcPr>
          <w:p w14:paraId="0FF29B3E" w14:textId="77777777" w:rsidR="005B72D2" w:rsidRPr="005F4E6C" w:rsidRDefault="005B72D2" w:rsidP="000A1BE8">
            <w:pPr>
              <w:jc w:val="center"/>
              <w:outlineLvl w:val="4"/>
              <w:rPr>
                <w:rFonts w:asciiTheme="minorHAnsi" w:hAnsiTheme="minorHAnsi" w:cstheme="minorHAnsi"/>
                <w:b/>
                <w:bCs/>
                <w:iCs/>
                <w:color w:val="0070C0"/>
                <w:sz w:val="21"/>
                <w:szCs w:val="21"/>
                <w:lang w:val="fr-BE"/>
              </w:rPr>
            </w:pPr>
            <w:proofErr w:type="gramStart"/>
            <w:r w:rsidRPr="005F4E6C">
              <w:rPr>
                <w:rFonts w:asciiTheme="minorHAnsi" w:hAnsiTheme="minorHAnsi" w:cstheme="minorHAnsi"/>
                <w:b/>
                <w:bCs/>
                <w:iCs/>
                <w:color w:val="0070C0"/>
                <w:sz w:val="21"/>
                <w:szCs w:val="21"/>
                <w:lang w:val="fr-BE"/>
              </w:rPr>
              <w:t>n</w:t>
            </w:r>
            <w:proofErr w:type="gramEnd"/>
            <w:r w:rsidRPr="005F4E6C">
              <w:rPr>
                <w:rFonts w:asciiTheme="minorHAnsi" w:hAnsiTheme="minorHAnsi" w:cstheme="minorHAnsi"/>
                <w:b/>
                <w:bCs/>
                <w:iCs/>
                <w:color w:val="0070C0"/>
                <w:sz w:val="21"/>
                <w:szCs w:val="21"/>
                <w:lang w:val="fr-BE"/>
              </w:rPr>
              <w:t>° de compte IBAN :</w:t>
            </w:r>
          </w:p>
        </w:tc>
        <w:tc>
          <w:tcPr>
            <w:tcW w:w="3318" w:type="pct"/>
            <w:tcBorders>
              <w:left w:val="dotted" w:sz="4" w:space="0" w:color="0070C0"/>
            </w:tcBorders>
          </w:tcPr>
          <w:p w14:paraId="693A4E32" w14:textId="77777777" w:rsidR="005B72D2" w:rsidRPr="005F4E6C" w:rsidRDefault="005B72D2" w:rsidP="000A1BE8">
            <w:pPr>
              <w:spacing w:before="240" w:after="60" w:line="360" w:lineRule="auto"/>
              <w:jc w:val="both"/>
              <w:outlineLvl w:val="4"/>
              <w:rPr>
                <w:rFonts w:asciiTheme="minorHAnsi" w:hAnsiTheme="minorHAnsi" w:cstheme="minorHAnsi"/>
                <w:b/>
                <w:bCs/>
                <w:iCs/>
                <w:sz w:val="21"/>
                <w:szCs w:val="21"/>
                <w:u w:val="single"/>
                <w:lang w:val="fr-BE"/>
              </w:rPr>
            </w:pPr>
          </w:p>
        </w:tc>
      </w:tr>
      <w:tr w:rsidR="005B72D2" w:rsidRPr="005F4E6C" w14:paraId="07F8817A" w14:textId="77777777" w:rsidTr="000A1BE8">
        <w:tc>
          <w:tcPr>
            <w:tcW w:w="1682" w:type="pct"/>
            <w:tcBorders>
              <w:right w:val="dotted" w:sz="4" w:space="0" w:color="0070C0"/>
            </w:tcBorders>
            <w:shd w:val="clear" w:color="auto" w:fill="F2F2F2"/>
            <w:vAlign w:val="center"/>
          </w:tcPr>
          <w:p w14:paraId="56DAA020" w14:textId="77777777" w:rsidR="005B72D2" w:rsidRPr="005F4E6C" w:rsidRDefault="005B72D2" w:rsidP="000A1BE8">
            <w:pPr>
              <w:jc w:val="center"/>
              <w:outlineLvl w:val="4"/>
              <w:rPr>
                <w:rFonts w:asciiTheme="minorHAnsi" w:hAnsiTheme="minorHAnsi" w:cstheme="minorHAnsi"/>
                <w:b/>
                <w:bCs/>
                <w:iCs/>
                <w:color w:val="0070C0"/>
                <w:sz w:val="21"/>
                <w:szCs w:val="21"/>
                <w:lang w:val="fr-BE"/>
              </w:rPr>
            </w:pPr>
            <w:proofErr w:type="gramStart"/>
            <w:r w:rsidRPr="005F4E6C">
              <w:rPr>
                <w:rFonts w:asciiTheme="minorHAnsi" w:hAnsiTheme="minorHAnsi" w:cstheme="minorHAnsi"/>
                <w:b/>
                <w:bCs/>
                <w:iCs/>
                <w:color w:val="0070C0"/>
                <w:sz w:val="21"/>
                <w:szCs w:val="21"/>
                <w:lang w:val="fr-BE"/>
              </w:rPr>
              <w:lastRenderedPageBreak/>
              <w:t>ouvert</w:t>
            </w:r>
            <w:proofErr w:type="gramEnd"/>
            <w:r w:rsidRPr="005F4E6C">
              <w:rPr>
                <w:rFonts w:asciiTheme="minorHAnsi" w:hAnsiTheme="minorHAnsi" w:cstheme="minorHAnsi"/>
                <w:b/>
                <w:bCs/>
                <w:iCs/>
                <w:color w:val="0070C0"/>
                <w:sz w:val="21"/>
                <w:szCs w:val="21"/>
                <w:lang w:val="fr-BE"/>
              </w:rPr>
              <w:t xml:space="preserve"> au nom de :</w:t>
            </w:r>
          </w:p>
        </w:tc>
        <w:tc>
          <w:tcPr>
            <w:tcW w:w="3318" w:type="pct"/>
            <w:tcBorders>
              <w:left w:val="dotted" w:sz="4" w:space="0" w:color="0070C0"/>
            </w:tcBorders>
          </w:tcPr>
          <w:p w14:paraId="1C3DBFEC" w14:textId="77777777" w:rsidR="005B72D2" w:rsidRPr="005F4E6C" w:rsidRDefault="005B72D2" w:rsidP="000A1BE8">
            <w:pPr>
              <w:spacing w:before="240" w:after="60" w:line="360" w:lineRule="auto"/>
              <w:jc w:val="both"/>
              <w:outlineLvl w:val="4"/>
              <w:rPr>
                <w:rFonts w:asciiTheme="minorHAnsi" w:hAnsiTheme="minorHAnsi" w:cstheme="minorHAnsi"/>
                <w:b/>
                <w:bCs/>
                <w:iCs/>
                <w:sz w:val="21"/>
                <w:szCs w:val="21"/>
                <w:u w:val="single"/>
                <w:lang w:val="fr-BE"/>
              </w:rPr>
            </w:pPr>
          </w:p>
        </w:tc>
      </w:tr>
      <w:tr w:rsidR="005B72D2" w:rsidRPr="005F4E6C" w14:paraId="3117248C" w14:textId="77777777" w:rsidTr="000A1BE8">
        <w:tc>
          <w:tcPr>
            <w:tcW w:w="1682" w:type="pct"/>
            <w:tcBorders>
              <w:right w:val="dotted" w:sz="4" w:space="0" w:color="0070C0"/>
            </w:tcBorders>
            <w:shd w:val="clear" w:color="auto" w:fill="F2F2F2"/>
            <w:vAlign w:val="center"/>
          </w:tcPr>
          <w:p w14:paraId="638BD666" w14:textId="77777777" w:rsidR="005B72D2" w:rsidRPr="005F4E6C" w:rsidRDefault="005B72D2" w:rsidP="000A1BE8">
            <w:pPr>
              <w:jc w:val="center"/>
              <w:outlineLvl w:val="4"/>
              <w:rPr>
                <w:rFonts w:asciiTheme="minorHAnsi" w:hAnsiTheme="minorHAnsi" w:cstheme="minorHAnsi"/>
                <w:b/>
                <w:bCs/>
                <w:iCs/>
                <w:color w:val="0070C0"/>
                <w:sz w:val="21"/>
                <w:szCs w:val="21"/>
                <w:lang w:val="fr-BE"/>
              </w:rPr>
            </w:pPr>
            <w:proofErr w:type="gramStart"/>
            <w:r w:rsidRPr="005F4E6C">
              <w:rPr>
                <w:rFonts w:asciiTheme="minorHAnsi" w:hAnsiTheme="minorHAnsi" w:cstheme="minorHAnsi"/>
                <w:b/>
                <w:bCs/>
                <w:iCs/>
                <w:color w:val="0070C0"/>
                <w:sz w:val="21"/>
                <w:szCs w:val="21"/>
                <w:lang w:val="fr-BE"/>
              </w:rPr>
              <w:t>auprès</w:t>
            </w:r>
            <w:proofErr w:type="gramEnd"/>
            <w:r w:rsidRPr="005F4E6C">
              <w:rPr>
                <w:rFonts w:asciiTheme="minorHAnsi" w:hAnsiTheme="minorHAnsi" w:cstheme="minorHAnsi"/>
                <w:b/>
                <w:bCs/>
                <w:iCs/>
                <w:color w:val="0070C0"/>
                <w:sz w:val="21"/>
                <w:szCs w:val="21"/>
                <w:lang w:val="fr-BE"/>
              </w:rPr>
              <w:t xml:space="preserve"> de l’établissement financier :</w:t>
            </w:r>
          </w:p>
        </w:tc>
        <w:tc>
          <w:tcPr>
            <w:tcW w:w="3318" w:type="pct"/>
            <w:tcBorders>
              <w:left w:val="dotted" w:sz="4" w:space="0" w:color="0070C0"/>
            </w:tcBorders>
          </w:tcPr>
          <w:p w14:paraId="06ACDFEC" w14:textId="77777777" w:rsidR="005B72D2" w:rsidRPr="005F4E6C" w:rsidRDefault="005B72D2" w:rsidP="000A1BE8">
            <w:pPr>
              <w:spacing w:before="240" w:after="60" w:line="360" w:lineRule="auto"/>
              <w:jc w:val="both"/>
              <w:outlineLvl w:val="4"/>
              <w:rPr>
                <w:rFonts w:asciiTheme="minorHAnsi" w:hAnsiTheme="minorHAnsi" w:cstheme="minorHAnsi"/>
                <w:b/>
                <w:bCs/>
                <w:iCs/>
                <w:sz w:val="21"/>
                <w:szCs w:val="21"/>
                <w:u w:val="single"/>
                <w:lang w:val="fr-BE"/>
              </w:rPr>
            </w:pPr>
          </w:p>
        </w:tc>
      </w:tr>
    </w:tbl>
    <w:p w14:paraId="5FE1D118" w14:textId="77777777" w:rsidR="005B72D2" w:rsidRPr="005F4E6C" w:rsidRDefault="005B72D2" w:rsidP="005B72D2">
      <w:pPr>
        <w:spacing w:after="0" w:line="240" w:lineRule="auto"/>
        <w:rPr>
          <w:rFonts w:eastAsia="Times New Roman" w:cstheme="minorHAnsi"/>
          <w:b/>
          <w:sz w:val="21"/>
          <w:szCs w:val="21"/>
          <w:u w:val="single"/>
          <w:lang w:val="fr-BE" w:eastAsia="de-DE"/>
        </w:rPr>
      </w:pPr>
    </w:p>
    <w:p w14:paraId="751F756F" w14:textId="77777777" w:rsidR="005B72D2" w:rsidRPr="005F4E6C" w:rsidRDefault="005B72D2" w:rsidP="005B72D2">
      <w:pPr>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IV. Annexes :</w:t>
      </w:r>
    </w:p>
    <w:p w14:paraId="52E91CDB" w14:textId="77777777" w:rsidR="005B72D2" w:rsidRPr="005F4E6C" w:rsidRDefault="005B72D2" w:rsidP="005B72D2">
      <w:pPr>
        <w:spacing w:after="0" w:line="240" w:lineRule="auto"/>
        <w:jc w:val="both"/>
        <w:rPr>
          <w:rFonts w:eastAsia="Times New Roman" w:cstheme="minorHAnsi"/>
          <w:sz w:val="21"/>
          <w:szCs w:val="21"/>
          <w:lang w:val="fr-BE" w:eastAsia="de-DE"/>
        </w:rPr>
      </w:pPr>
    </w:p>
    <w:p w14:paraId="5404EF60" w14:textId="77777777" w:rsidR="005B72D2" w:rsidRPr="005F4E6C" w:rsidRDefault="005B72D2" w:rsidP="005B72D2">
      <w:pPr>
        <w:spacing w:after="0" w:line="240" w:lineRule="auto"/>
        <w:jc w:val="both"/>
        <w:rPr>
          <w:rFonts w:eastAsia="Times New Roman" w:cstheme="minorHAnsi"/>
          <w:i/>
          <w:sz w:val="21"/>
          <w:szCs w:val="21"/>
          <w:u w:val="single"/>
          <w:lang w:val="fr-BE" w:eastAsia="de-DE"/>
        </w:rPr>
      </w:pPr>
      <w:r w:rsidRPr="005F4E6C">
        <w:rPr>
          <w:rFonts w:eastAsia="Times New Roman" w:cstheme="minorHAnsi"/>
          <w:sz w:val="21"/>
          <w:szCs w:val="21"/>
          <w:lang w:val="fr-BE" w:eastAsia="de-DE"/>
        </w:rPr>
        <w:t>Sont annexés à cette offre</w:t>
      </w:r>
      <w:commentRangeStart w:id="186"/>
      <w:r w:rsidRPr="005F4E6C">
        <w:rPr>
          <w:rFonts w:eastAsia="Times New Roman" w:cstheme="minorHAnsi"/>
          <w:sz w:val="21"/>
          <w:szCs w:val="21"/>
          <w:vertAlign w:val="superscript"/>
          <w:lang w:val="fr-BE" w:eastAsia="de-DE"/>
        </w:rPr>
        <w:footnoteReference w:id="15"/>
      </w:r>
      <w:commentRangeEnd w:id="186"/>
      <w:r w:rsidRPr="005F4E6C">
        <w:rPr>
          <w:rStyle w:val="Marquedecommentaire"/>
          <w:lang w:val="fr-BE"/>
        </w:rPr>
        <w:commentReference w:id="186"/>
      </w:r>
      <w:r w:rsidRPr="005F4E6C">
        <w:rPr>
          <w:rFonts w:eastAsia="Times New Roman" w:cstheme="minorHAnsi"/>
          <w:sz w:val="21"/>
          <w:szCs w:val="21"/>
          <w:lang w:val="fr-BE" w:eastAsia="de-DE"/>
        </w:rPr>
        <w:t xml:space="preserve"> : </w:t>
      </w:r>
    </w:p>
    <w:p w14:paraId="5C600C57" w14:textId="77777777" w:rsidR="005B72D2" w:rsidRPr="005F4E6C" w:rsidRDefault="005B72D2" w:rsidP="005B72D2">
      <w:pPr>
        <w:spacing w:after="0" w:line="240" w:lineRule="auto"/>
        <w:jc w:val="both"/>
        <w:rPr>
          <w:rFonts w:eastAsia="Times New Roman" w:cstheme="minorHAnsi"/>
          <w:sz w:val="21"/>
          <w:szCs w:val="21"/>
          <w:lang w:val="fr-BE" w:eastAsia="de-DE"/>
        </w:rPr>
      </w:pPr>
    </w:p>
    <w:p w14:paraId="6BC656F8" w14:textId="77777777" w:rsidR="005B72D2" w:rsidRPr="005F4E6C" w:rsidRDefault="00D00DC7" w:rsidP="00BA333A">
      <w:pPr>
        <w:numPr>
          <w:ilvl w:val="0"/>
          <w:numId w:val="7"/>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143427245"/>
          <w:placeholder>
            <w:docPart w:val="E36B596AFA78492B99351F1421811872"/>
          </w:placeholder>
          <w:showingPlcHdr/>
        </w:sdtPr>
        <w:sdtEndPr/>
        <w:sdtContent>
          <w:r w:rsidR="005B72D2" w:rsidRPr="005F4E6C">
            <w:rPr>
              <w:rFonts w:eastAsia="Times New Roman" w:cstheme="minorHAnsi"/>
              <w:sz w:val="21"/>
              <w:szCs w:val="21"/>
              <w:highlight w:val="lightGray"/>
              <w:lang w:val="fr-BE" w:eastAsia="de-DE"/>
            </w:rPr>
            <w:t>[à compléter]</w:t>
          </w:r>
        </w:sdtContent>
      </w:sdt>
      <w:r w:rsidR="005B72D2" w:rsidRPr="005F4E6C">
        <w:rPr>
          <w:rFonts w:eastAsia="Times New Roman" w:cstheme="minorHAnsi"/>
          <w:sz w:val="21"/>
          <w:szCs w:val="21"/>
          <w:lang w:val="fr-BE" w:eastAsia="de-DE"/>
        </w:rPr>
        <w:t xml:space="preserve"> </w:t>
      </w:r>
    </w:p>
    <w:p w14:paraId="3303617B" w14:textId="77777777" w:rsidR="005B72D2" w:rsidRPr="005F4E6C" w:rsidRDefault="005B72D2" w:rsidP="00BA333A">
      <w:pPr>
        <w:numPr>
          <w:ilvl w:val="0"/>
          <w:numId w:val="7"/>
        </w:numPr>
        <w:spacing w:after="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l’annexe</w:t>
      </w:r>
      <w:proofErr w:type="gramEnd"/>
      <w:r w:rsidRPr="005F4E6C">
        <w:rPr>
          <w:rFonts w:cstheme="minorHAnsi"/>
          <w:sz w:val="21"/>
          <w:szCs w:val="21"/>
          <w:lang w:val="fr-BE"/>
        </w:rPr>
        <w:t xml:space="preserve"> 1</w:t>
      </w:r>
      <w:sdt>
        <w:sdtPr>
          <w:rPr>
            <w:rFonts w:cstheme="minorHAnsi"/>
            <w:sz w:val="21"/>
            <w:szCs w:val="21"/>
            <w:lang w:val="fr-BE"/>
          </w:rPr>
          <w:id w:val="-1493258847"/>
          <w:placeholder>
            <w:docPart w:val="D9CC58B274B5437792A804630D0E93F3"/>
          </w:placeholder>
        </w:sdtPr>
        <w:sdtEndPr/>
        <w:sdtContent/>
      </w:sdt>
      <w:r w:rsidRPr="005F4E6C">
        <w:rPr>
          <w:rFonts w:eastAsia="Times New Roman" w:cstheme="minorHAnsi"/>
          <w:sz w:val="21"/>
          <w:szCs w:val="21"/>
          <w:lang w:val="fr-BE" w:eastAsia="de-DE"/>
        </w:rPr>
        <w:t xml:space="preserve"> du cahier spécial des charges</w:t>
      </w:r>
      <w:r w:rsidRPr="005F4E6C">
        <w:rPr>
          <w:rFonts w:cstheme="minorHAnsi"/>
          <w:sz w:val="21"/>
          <w:szCs w:val="21"/>
          <w:lang w:val="fr-BE"/>
        </w:rPr>
        <w:t xml:space="preserve"> </w:t>
      </w:r>
      <w:sdt>
        <w:sdtPr>
          <w:rPr>
            <w:rFonts w:cstheme="minorHAnsi"/>
            <w:sz w:val="21"/>
            <w:szCs w:val="21"/>
            <w:lang w:val="fr-BE"/>
          </w:rPr>
          <w:id w:val="1277676559"/>
          <w:placeholder>
            <w:docPart w:val="F1BBAE41DB5D43298DDA75DB78F49C30"/>
          </w:placeholder>
        </w:sdtPr>
        <w:sdtEndPr/>
        <w:sdtContent>
          <w:r w:rsidRPr="005F4E6C">
            <w:rPr>
              <w:rFonts w:cstheme="minorHAnsi"/>
              <w:sz w:val="21"/>
              <w:szCs w:val="21"/>
              <w:lang w:val="fr-BE"/>
            </w:rPr>
            <w:t>(formulaire d’offre)</w:t>
          </w:r>
        </w:sdtContent>
      </w:sdt>
      <w:r w:rsidRPr="005F4E6C">
        <w:rPr>
          <w:rFonts w:eastAsia="Times New Roman" w:cstheme="minorHAnsi"/>
          <w:b/>
          <w:sz w:val="21"/>
          <w:szCs w:val="21"/>
          <w:lang w:val="fr-BE" w:eastAsia="de-DE"/>
        </w:rPr>
        <w:t xml:space="preserve"> </w:t>
      </w:r>
      <w:r w:rsidRPr="005F4E6C">
        <w:rPr>
          <w:rFonts w:eastAsia="Times New Roman" w:cstheme="minorHAnsi"/>
          <w:sz w:val="21"/>
          <w:szCs w:val="21"/>
          <w:lang w:val="fr-BE" w:eastAsia="de-DE"/>
        </w:rPr>
        <w:t xml:space="preserve">dûment </w:t>
      </w:r>
      <w:commentRangeStart w:id="187"/>
      <w:r w:rsidRPr="005F4E6C">
        <w:rPr>
          <w:rFonts w:eastAsia="Times New Roman" w:cstheme="minorHAnsi"/>
          <w:sz w:val="21"/>
          <w:szCs w:val="21"/>
          <w:lang w:val="fr-BE" w:eastAsia="de-DE"/>
        </w:rPr>
        <w:t>complétée</w:t>
      </w:r>
      <w:commentRangeEnd w:id="187"/>
      <w:r w:rsidRPr="005F4E6C">
        <w:rPr>
          <w:rStyle w:val="Marquedecommentaire"/>
          <w:lang w:val="fr-BE"/>
        </w:rPr>
        <w:commentReference w:id="187"/>
      </w:r>
      <w:r w:rsidRPr="005F4E6C">
        <w:rPr>
          <w:rFonts w:eastAsia="Times New Roman" w:cstheme="minorHAnsi"/>
          <w:sz w:val="21"/>
          <w:szCs w:val="21"/>
          <w:lang w:val="fr-BE" w:eastAsia="de-DE"/>
        </w:rPr>
        <w:t> ;</w:t>
      </w:r>
    </w:p>
    <w:p w14:paraId="23BF690D" w14:textId="77777777" w:rsidR="005B72D2" w:rsidRPr="005F4E6C" w:rsidRDefault="005B72D2" w:rsidP="00BA333A">
      <w:pPr>
        <w:numPr>
          <w:ilvl w:val="0"/>
          <w:numId w:val="7"/>
        </w:numPr>
        <w:spacing w:after="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color w:val="000000" w:themeColor="text1"/>
          <w:sz w:val="21"/>
          <w:szCs w:val="21"/>
          <w:lang w:val="fr-BE" w:eastAsia="de-DE"/>
        </w:rPr>
        <w:t>l’annexe</w:t>
      </w:r>
      <w:proofErr w:type="gramEnd"/>
      <w:r w:rsidRPr="005F4E6C">
        <w:rPr>
          <w:rFonts w:eastAsia="Times New Roman" w:cstheme="minorHAnsi"/>
          <w:color w:val="000000" w:themeColor="text1"/>
          <w:sz w:val="21"/>
          <w:szCs w:val="21"/>
          <w:lang w:val="fr-BE" w:eastAsia="de-DE"/>
        </w:rPr>
        <w:t xml:space="preserve"> 2 du cahier spécial des charges (inventaire) dûment </w:t>
      </w:r>
      <w:r w:rsidRPr="005F4E6C">
        <w:rPr>
          <w:rFonts w:eastAsia="Times New Roman" w:cstheme="minorHAnsi"/>
          <w:sz w:val="21"/>
          <w:szCs w:val="21"/>
          <w:lang w:val="fr-BE" w:eastAsia="de-DE"/>
        </w:rPr>
        <w:t>complété.</w:t>
      </w:r>
    </w:p>
    <w:p w14:paraId="012DE880" w14:textId="77777777" w:rsidR="005B72D2" w:rsidRPr="005F4E6C" w:rsidRDefault="005B72D2" w:rsidP="005B72D2">
      <w:pPr>
        <w:spacing w:after="0" w:line="240" w:lineRule="auto"/>
        <w:ind w:left="720"/>
        <w:contextualSpacing/>
        <w:jc w:val="both"/>
        <w:rPr>
          <w:rFonts w:eastAsia="Times New Roman" w:cstheme="minorHAnsi"/>
          <w:sz w:val="21"/>
          <w:szCs w:val="21"/>
          <w:lang w:val="fr-BE" w:eastAsia="de-DE"/>
        </w:rPr>
      </w:pPr>
    </w:p>
    <w:p w14:paraId="593D22A2" w14:textId="77777777" w:rsidR="005B72D2" w:rsidRPr="005F4E6C" w:rsidRDefault="005B72D2" w:rsidP="005B72D2">
      <w:pPr>
        <w:tabs>
          <w:tab w:val="right" w:leader="dot" w:pos="9356"/>
        </w:tabs>
        <w:spacing w:after="0" w:line="240" w:lineRule="auto"/>
        <w:rPr>
          <w:rFonts w:eastAsia="Times New Roman" w:cstheme="minorHAnsi"/>
          <w:sz w:val="21"/>
          <w:szCs w:val="21"/>
          <w:lang w:val="fr-BE" w:eastAsia="de-DE"/>
        </w:rPr>
      </w:pPr>
    </w:p>
    <w:p w14:paraId="15A2B6B7" w14:textId="77777777" w:rsidR="00BA2D80" w:rsidRPr="005F4E6C"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5F4E6C">
          <w:pgSz w:w="11906" w:h="16838"/>
          <w:pgMar w:top="1417"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A2D80" w:rsidRPr="005F4E6C" w14:paraId="316619D1" w14:textId="77777777" w:rsidTr="003569F1">
        <w:tc>
          <w:tcPr>
            <w:tcW w:w="9072" w:type="dxa"/>
            <w:shd w:val="clear" w:color="auto" w:fill="auto"/>
          </w:tcPr>
          <w:p w14:paraId="37E71DD1" w14:textId="4F178C51" w:rsidR="00BA2D80" w:rsidRPr="005F4E6C" w:rsidRDefault="00BA2D80" w:rsidP="003569F1">
            <w:pPr>
              <w:pStyle w:val="Titre1"/>
              <w:rPr>
                <w:rFonts w:asciiTheme="minorHAnsi" w:hAnsiTheme="minorHAnsi" w:cstheme="minorHAnsi"/>
                <w:lang w:val="fr-BE" w:eastAsia="en-US"/>
              </w:rPr>
            </w:pPr>
            <w:bookmarkStart w:id="188" w:name="_Toc83989329"/>
            <w:bookmarkStart w:id="189" w:name="_Toc196375837"/>
            <w:r w:rsidRPr="005F4E6C">
              <w:rPr>
                <w:rFonts w:asciiTheme="minorHAnsi" w:hAnsiTheme="minorHAnsi" w:cstheme="minorHAnsi"/>
                <w:lang w:val="fr-BE" w:eastAsia="en-US"/>
              </w:rPr>
              <w:lastRenderedPageBreak/>
              <w:t>ANNEXE 2</w:t>
            </w:r>
            <w:r w:rsidR="00781170" w:rsidRPr="005F4E6C">
              <w:rPr>
                <w:rFonts w:asciiTheme="minorHAnsi" w:hAnsiTheme="minorHAnsi" w:cstheme="minorHAnsi"/>
                <w:lang w:val="fr-BE" w:eastAsia="en-US"/>
              </w:rPr>
              <w:t> </w:t>
            </w:r>
            <w:r w:rsidRPr="005F4E6C">
              <w:rPr>
                <w:rFonts w:asciiTheme="minorHAnsi" w:hAnsiTheme="minorHAnsi" w:cstheme="minorHAnsi"/>
                <w:lang w:val="fr-BE" w:eastAsia="en-US"/>
              </w:rPr>
              <w:t xml:space="preserve">: </w:t>
            </w:r>
            <w:bookmarkEnd w:id="188"/>
            <w:commentRangeStart w:id="190"/>
            <w:r w:rsidR="00C128C3" w:rsidRPr="005F4E6C">
              <w:rPr>
                <w:rFonts w:asciiTheme="minorHAnsi" w:hAnsiTheme="minorHAnsi" w:cstheme="minorHAnsi"/>
                <w:lang w:val="fr-BE" w:eastAsia="en-US"/>
              </w:rPr>
              <w:t>INVENTAIRE</w:t>
            </w:r>
            <w:commentRangeEnd w:id="190"/>
            <w:r w:rsidR="00E7200B">
              <w:rPr>
                <w:rStyle w:val="Marquedecommentaire"/>
                <w:rFonts w:asciiTheme="minorHAnsi" w:eastAsiaTheme="minorHAnsi" w:hAnsiTheme="minorHAnsi" w:cstheme="minorBidi"/>
                <w:b w:val="0"/>
                <w:color w:val="auto"/>
                <w:lang w:val="fr-FR" w:eastAsia="en-US"/>
              </w:rPr>
              <w:commentReference w:id="190"/>
            </w:r>
            <w:bookmarkEnd w:id="189"/>
          </w:p>
          <w:p w14:paraId="450F1098" w14:textId="77777777" w:rsidR="00BA2D80" w:rsidRPr="005F4E6C" w:rsidRDefault="00BA2D80" w:rsidP="003569F1">
            <w:pPr>
              <w:keepNext/>
              <w:jc w:val="center"/>
              <w:outlineLvl w:val="3"/>
              <w:rPr>
                <w:rFonts w:asciiTheme="minorHAnsi" w:hAnsiTheme="minorHAnsi" w:cstheme="minorHAnsi"/>
                <w:color w:val="0070C0"/>
                <w:u w:val="single"/>
                <w:lang w:val="fr-BE"/>
              </w:rPr>
            </w:pPr>
          </w:p>
          <w:p w14:paraId="6DFC7D45" w14:textId="2CD3DF79" w:rsidR="00BA2D80" w:rsidRPr="005F4E6C" w:rsidRDefault="00A01CB4" w:rsidP="003569F1">
            <w:pPr>
              <w:keepNext/>
              <w:jc w:val="center"/>
              <w:outlineLvl w:val="3"/>
              <w:rPr>
                <w:rFonts w:asciiTheme="minorHAnsi" w:hAnsiTheme="minorHAnsi" w:cstheme="minorHAnsi"/>
                <w:b/>
                <w:color w:val="0070C0"/>
                <w:sz w:val="24"/>
                <w:u w:val="single"/>
                <w:lang w:val="fr-BE"/>
              </w:rPr>
            </w:pPr>
            <w:r w:rsidRPr="005F4E6C">
              <w:rPr>
                <w:rFonts w:asciiTheme="minorHAnsi" w:hAnsiTheme="minorHAnsi" w:cstheme="minorHAnsi"/>
                <w:b/>
                <w:color w:val="0070C0"/>
                <w:sz w:val="24"/>
                <w:u w:val="single"/>
                <w:lang w:val="fr-BE"/>
              </w:rPr>
              <w:t xml:space="preserve">Accord-cadre </w:t>
            </w:r>
            <w:r w:rsidR="00BA2D80" w:rsidRPr="005F4E6C">
              <w:rPr>
                <w:rFonts w:asciiTheme="minorHAnsi" w:hAnsiTheme="minorHAnsi" w:cstheme="minorHAnsi"/>
                <w:b/>
                <w:color w:val="0070C0"/>
                <w:sz w:val="24"/>
                <w:u w:val="single"/>
                <w:lang w:val="fr-BE"/>
              </w:rPr>
              <w:t xml:space="preserve">de services </w:t>
            </w:r>
            <w:r w:rsidR="00BA2D80" w:rsidRPr="005F4E6C">
              <w:rPr>
                <w:rFonts w:asciiTheme="minorHAnsi" w:hAnsiTheme="minorHAnsi" w:cstheme="minorHAnsi"/>
                <w:b/>
                <w:color w:val="0070C0"/>
                <w:sz w:val="24"/>
                <w:szCs w:val="24"/>
                <w:u w:val="single"/>
                <w:lang w:val="fr-BE"/>
              </w:rPr>
              <w:t>de</w:t>
            </w:r>
            <w:r w:rsidR="00382940" w:rsidRPr="005F4E6C">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5F4E6C">
                  <w:rPr>
                    <w:rFonts w:asciiTheme="minorHAnsi" w:hAnsiTheme="minorHAnsi" w:cstheme="minorHAnsi"/>
                    <w:b/>
                    <w:color w:val="0070C0"/>
                    <w:sz w:val="24"/>
                    <w:szCs w:val="24"/>
                    <w:u w:val="single"/>
                    <w:lang w:val="fr-BE"/>
                  </w:rPr>
                  <w:t>[à compléter]</w:t>
                </w:r>
              </w:sdtContent>
            </w:sdt>
          </w:p>
          <w:p w14:paraId="0A5EA90B" w14:textId="77777777" w:rsidR="00BA2D80" w:rsidRPr="005F4E6C" w:rsidRDefault="00BA2D80" w:rsidP="003569F1">
            <w:pPr>
              <w:jc w:val="center"/>
              <w:rPr>
                <w:rFonts w:asciiTheme="minorHAnsi" w:hAnsiTheme="minorHAnsi" w:cstheme="minorHAnsi"/>
                <w:sz w:val="24"/>
                <w:lang w:val="fr-BE"/>
              </w:rPr>
            </w:pPr>
          </w:p>
          <w:p w14:paraId="6C87D0E7" w14:textId="1B122A10" w:rsidR="00BA2D80" w:rsidRPr="005F4E6C" w:rsidRDefault="00D00DC7" w:rsidP="003569F1">
            <w:pPr>
              <w:spacing w:after="120"/>
              <w:jc w:val="center"/>
              <w:rPr>
                <w:rFonts w:asciiTheme="minorHAnsi" w:hAnsiTheme="minorHAnsi" w:cstheme="minorHAnsi"/>
                <w:sz w:val="24"/>
                <w:szCs w:val="24"/>
                <w:highlight w:val="yellow"/>
                <w:lang w:val="fr-BE"/>
              </w:rPr>
            </w:pPr>
            <w:sdt>
              <w:sdtPr>
                <w:rPr>
                  <w:rFonts w:cstheme="minorHAnsi"/>
                  <w:sz w:val="24"/>
                  <w:szCs w:val="24"/>
                  <w:highlight w:val="lightGray"/>
                  <w:lang w:val="fr-BE"/>
                </w:rPr>
                <w:id w:val="-1770307660"/>
                <w:placeholder>
                  <w:docPart w:val="A7043B3E96604DD791A6AAD875B36CD4"/>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4B733F" w:rsidRPr="00841F0F">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1AF87342" w14:textId="77777777" w:rsidR="00BA2D80" w:rsidRPr="005F4E6C" w:rsidRDefault="00BA2D80" w:rsidP="00BA2D80">
      <w:pPr>
        <w:spacing w:after="0" w:line="240" w:lineRule="auto"/>
        <w:jc w:val="center"/>
        <w:rPr>
          <w:rFonts w:eastAsia="Times New Roman" w:cstheme="minorHAnsi"/>
          <w:b/>
          <w:lang w:val="fr-BE" w:eastAsia="de-DE"/>
        </w:rPr>
      </w:pPr>
      <w:r w:rsidRPr="005F4E6C">
        <w:rPr>
          <w:rFonts w:eastAsia="Times New Roman" w:cstheme="minorHAnsi"/>
          <w:b/>
          <w:lang w:val="fr-BE" w:eastAsia="de-DE"/>
        </w:rPr>
        <w:t xml:space="preserve"> </w:t>
      </w:r>
    </w:p>
    <w:p w14:paraId="486A7202" w14:textId="7054D7E8" w:rsidR="00BA2D80" w:rsidRDefault="00D00DC7"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5F4E6C">
            <w:rPr>
              <w:rFonts w:ascii="Segoe UI Symbol" w:eastAsia="MS Gothic" w:hAnsi="Segoe UI Symbol" w:cs="Segoe UI Symbol"/>
              <w:sz w:val="21"/>
              <w:szCs w:val="21"/>
              <w:lang w:val="fr-BE"/>
            </w:rPr>
            <w:t>☐</w:t>
          </w:r>
        </w:sdtContent>
      </w:sdt>
      <w:r w:rsidR="004D688C" w:rsidRPr="005F4E6C">
        <w:rPr>
          <w:rFonts w:eastAsia="Times New Roman" w:cstheme="minorHAnsi"/>
          <w:sz w:val="20"/>
          <w:szCs w:val="20"/>
          <w:lang w:val="fr-BE" w:eastAsia="de-DE"/>
        </w:rPr>
        <w:t xml:space="preserve"> </w:t>
      </w:r>
      <w:r w:rsidR="00BA2D80" w:rsidRPr="005F4E6C">
        <w:rPr>
          <w:rFonts w:eastAsia="Times New Roman" w:cstheme="minorHAnsi"/>
          <w:sz w:val="20"/>
          <w:szCs w:val="20"/>
          <w:lang w:val="fr-BE" w:eastAsia="de-DE"/>
        </w:rPr>
        <w:t xml:space="preserve">BORDEREAU DE PRIX </w:t>
      </w:r>
    </w:p>
    <w:p w14:paraId="4D1815C4" w14:textId="77777777" w:rsidR="00AB7618" w:rsidRPr="005F4E6C" w:rsidRDefault="00AB7618" w:rsidP="00BA2D80">
      <w:pPr>
        <w:spacing w:after="0" w:line="240" w:lineRule="auto"/>
        <w:jc w:val="both"/>
        <w:rPr>
          <w:rFonts w:eastAsia="Times New Roman" w:cstheme="minorHAnsi"/>
          <w:sz w:val="20"/>
          <w:szCs w:val="20"/>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AB7618" w:rsidRPr="006B1089" w14:paraId="084242BF"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523B780"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643704E"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44385320"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FD9D6F4"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231830CC"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214D9FF"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24FC0E50"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4BDE482"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33F43A13"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B64C5A4"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23FEFD25" w14:textId="77777777" w:rsidR="00AB7618" w:rsidRPr="006B1089" w:rsidRDefault="00AB7618"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AB7618" w:rsidRPr="006B1089" w14:paraId="08BBA287"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10745BE"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F0B783E" w14:textId="77777777" w:rsidR="00AB7618" w:rsidRPr="006B1089" w:rsidRDefault="00D00DC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B87E87AD3B4B452C9841FC04BBF62718"/>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610C3DB" w14:textId="77777777" w:rsidR="00AB7618" w:rsidRPr="006B1089" w:rsidRDefault="00D00DC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711455BE47FF447198A4C875226F36F2"/>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C368086" w14:textId="77777777" w:rsidR="00AB7618" w:rsidRPr="006B1089" w:rsidRDefault="00D00DC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449D01578F9642A1B1CD91A070998E36"/>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1ED77F6" w14:textId="77777777" w:rsidR="00AB7618" w:rsidRPr="006B1089" w:rsidRDefault="00AB7618"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E1FE5B1" w14:textId="77777777" w:rsidR="00AB7618" w:rsidRPr="006B1089" w:rsidRDefault="00AB7618"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AB7618" w:rsidRPr="006B1089" w14:paraId="4F51E785"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56C5C0"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8ED0CC7" w14:textId="77777777" w:rsidR="00AB7618" w:rsidRPr="006B1089" w:rsidRDefault="00D00DC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376EB975B6244149A3048BA1C9C8A9B4"/>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90FE058" w14:textId="77777777" w:rsidR="00AB7618" w:rsidRPr="006B1089" w:rsidRDefault="00D00DC7"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37833B2CF0C44D458293027F192C601E"/>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511E76B2" w14:textId="77777777" w:rsidR="00AB7618" w:rsidRPr="006B1089" w:rsidRDefault="00D00DC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EE5F10A04A5842D19C5E94FD12BDA975"/>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8BC65A1" w14:textId="77777777" w:rsidR="00AB7618" w:rsidRPr="006B1089" w:rsidRDefault="00AB7618"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0E939899" w14:textId="77777777" w:rsidR="00AB7618" w:rsidRPr="006B1089" w:rsidRDefault="00AB7618"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AB7618" w:rsidRPr="006B1089" w14:paraId="22F3FAC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42BAD2A"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A9EE18C"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C3FA806"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11DEB29"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3D35CD5" w14:textId="77777777" w:rsidR="00AB7618" w:rsidRPr="006B1089" w:rsidRDefault="00AB7618"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E9D4885"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380FD21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4E92DEB"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09340A1"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C231311"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89F3DF4"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018A99E" w14:textId="77777777" w:rsidR="00AB7618" w:rsidRPr="006B1089" w:rsidRDefault="00AB7618"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D30112C"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02B4F925"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1FAFDF0"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4ECD4A1"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CA5E24E"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2E79E8D"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ABA8DB8" w14:textId="77777777" w:rsidR="00AB7618" w:rsidRPr="006B1089" w:rsidRDefault="00AB7618"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1DBA77C"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1A094849"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3C6C3A6"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B4CB4E3"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8C44381"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5E79F0"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2F78D05E" w14:textId="77777777" w:rsidR="00AB7618" w:rsidRPr="006B1089" w:rsidRDefault="00AB7618"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8DE7A5E"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06A18F47"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126CDB7"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8AEE455"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87A7EA6"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E598431" w14:textId="77777777" w:rsidR="00AB7618" w:rsidRPr="006B1089" w:rsidRDefault="00AB7618"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B311622" w14:textId="77777777" w:rsidR="00AB7618" w:rsidRPr="006B1089" w:rsidRDefault="00AB7618"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52AD104"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5CD4F821"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F023DFA" w14:textId="77777777" w:rsidR="00AB7618" w:rsidRPr="006B1089" w:rsidRDefault="00AB7618"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14109FF3"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460126B5"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13FF56F" w14:textId="77777777" w:rsidR="00AB7618" w:rsidRPr="00175733" w:rsidRDefault="00AB7618"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DB78F4C"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r w:rsidR="00AB7618" w:rsidRPr="006B1089" w14:paraId="48154B7D"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536CE43" w14:textId="77777777" w:rsidR="00AB7618" w:rsidRPr="00175733" w:rsidRDefault="00AB7618"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1293B862" w14:textId="77777777" w:rsidR="00AB7618" w:rsidRPr="006B1089" w:rsidRDefault="00AB7618" w:rsidP="00D52B78">
            <w:pPr>
              <w:spacing w:after="0" w:line="240" w:lineRule="auto"/>
              <w:jc w:val="center"/>
              <w:rPr>
                <w:rFonts w:eastAsia="Times New Roman" w:cstheme="minorHAnsi"/>
                <w:sz w:val="18"/>
                <w:szCs w:val="18"/>
                <w:lang w:val="fr-BE" w:eastAsia="de-DE"/>
              </w:rPr>
            </w:pPr>
          </w:p>
        </w:tc>
      </w:tr>
    </w:tbl>
    <w:p w14:paraId="36A4980F" w14:textId="77777777" w:rsidR="00BA2D80" w:rsidRPr="005F4E6C" w:rsidRDefault="00BA2D80" w:rsidP="00BA2D80">
      <w:pPr>
        <w:spacing w:after="0" w:line="240" w:lineRule="auto"/>
        <w:jc w:val="both"/>
        <w:rPr>
          <w:rFonts w:eastAsia="Times New Roman" w:cstheme="minorHAnsi"/>
          <w:lang w:val="fr-BE" w:eastAsia="de-DE"/>
        </w:rPr>
      </w:pPr>
    </w:p>
    <w:p w14:paraId="0DD57E03" w14:textId="77777777" w:rsidR="00BA2D80" w:rsidRPr="005F4E6C" w:rsidRDefault="00BA2D80" w:rsidP="00BA2D80">
      <w:pPr>
        <w:spacing w:after="0" w:line="240" w:lineRule="auto"/>
        <w:jc w:val="both"/>
        <w:rPr>
          <w:rFonts w:eastAsia="Times New Roman" w:cstheme="minorHAnsi"/>
          <w:highlight w:val="cyan"/>
          <w:lang w:val="fr-BE" w:eastAsia="de-DE"/>
        </w:rPr>
      </w:pPr>
    </w:p>
    <w:p w14:paraId="524FFAF3" w14:textId="38298CB5" w:rsidR="00BA2D80" w:rsidRPr="005F4E6C" w:rsidRDefault="00D00DC7"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5F4E6C">
            <w:rPr>
              <w:rFonts w:ascii="Segoe UI Symbol" w:eastAsia="MS Gothic" w:hAnsi="Segoe UI Symbol" w:cs="Segoe UI Symbol"/>
              <w:sz w:val="21"/>
              <w:szCs w:val="21"/>
              <w:lang w:val="fr-BE"/>
            </w:rPr>
            <w:t>☐</w:t>
          </w:r>
        </w:sdtContent>
      </w:sdt>
      <w:r w:rsidR="004D688C" w:rsidRPr="005F4E6C">
        <w:rPr>
          <w:rFonts w:eastAsia="Times New Roman" w:cstheme="minorHAnsi"/>
          <w:sz w:val="20"/>
          <w:szCs w:val="20"/>
          <w:lang w:val="fr-BE" w:eastAsia="de-DE"/>
        </w:rPr>
        <w:t xml:space="preserve"> </w:t>
      </w:r>
      <w:r w:rsidR="00BA2D80" w:rsidRPr="005F4E6C">
        <w:rPr>
          <w:rFonts w:eastAsia="Times New Roman" w:cstheme="minorHAnsi"/>
          <w:sz w:val="20"/>
          <w:szCs w:val="20"/>
          <w:lang w:val="fr-BE" w:eastAsia="de-DE"/>
        </w:rPr>
        <w:t>PRIX GLOBAL</w:t>
      </w:r>
    </w:p>
    <w:p w14:paraId="615B2F84" w14:textId="77777777" w:rsidR="00BA2D80" w:rsidRPr="005F4E6C"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5F4E6C"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5F4E6C"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5F4E6C" w:rsidRDefault="00BA2D80" w:rsidP="00BA2D80">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5F4E6C" w:rsidRDefault="00BA2D80" w:rsidP="00BA2D80">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Prix forfaitaire global du poste HTVA (en chiffres)</w:t>
            </w:r>
          </w:p>
        </w:tc>
      </w:tr>
      <w:tr w:rsidR="00BA2D80" w:rsidRPr="005F4E6C"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5F4E6C" w:rsidRDefault="00D00DC7"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5F4E6C">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5F4E6C" w:rsidRDefault="00BA2D80" w:rsidP="00BA2D80">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BA2D80" w:rsidRPr="005F4E6C"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5F4E6C" w:rsidRDefault="00D00DC7"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5F4E6C">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5F4E6C" w:rsidRDefault="00BA2D80" w:rsidP="00BA2D80">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BA2D80" w:rsidRPr="005F4E6C"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bl>
    <w:p w14:paraId="2F7179B0" w14:textId="68727525" w:rsidR="00FB52F0" w:rsidRPr="005F4E6C" w:rsidRDefault="00FB52F0" w:rsidP="00BA2D80">
      <w:pPr>
        <w:spacing w:after="0" w:line="240" w:lineRule="auto"/>
        <w:rPr>
          <w:rFonts w:eastAsia="Times New Roman" w:cstheme="minorHAnsi"/>
          <w:lang w:val="fr-BE" w:eastAsia="de-DE"/>
        </w:rPr>
      </w:pPr>
    </w:p>
    <w:p w14:paraId="0A050B26" w14:textId="77777777" w:rsidR="00FB52F0" w:rsidRPr="005F4E6C" w:rsidRDefault="00FB52F0">
      <w:pPr>
        <w:rPr>
          <w:rFonts w:eastAsia="Times New Roman" w:cstheme="minorHAnsi"/>
          <w:lang w:val="fr-BE" w:eastAsia="de-DE"/>
        </w:rPr>
      </w:pPr>
      <w:r w:rsidRPr="005F4E6C">
        <w:rPr>
          <w:rFonts w:eastAsia="Times New Roman" w:cstheme="minorHAnsi"/>
          <w:lang w:val="fr-BE" w:eastAsia="de-DE"/>
        </w:rPr>
        <w:br w:type="page"/>
      </w:r>
    </w:p>
    <w:p w14:paraId="7D2AA7C0" w14:textId="77777777" w:rsidR="00FB52F0" w:rsidRPr="005F4E6C" w:rsidRDefault="00FB52F0" w:rsidP="00BA2D80">
      <w:pPr>
        <w:spacing w:after="0" w:line="240" w:lineRule="auto"/>
        <w:rPr>
          <w:rFonts w:eastAsia="Times New Roman" w:cstheme="minorHAnsi"/>
          <w:lang w:val="fr-BE" w:eastAsia="de-DE"/>
        </w:rPr>
      </w:pPr>
    </w:p>
    <w:p w14:paraId="4373904A" w14:textId="1303E441" w:rsidR="00BA2D80" w:rsidRPr="005F4E6C" w:rsidRDefault="00D00DC7"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19882781"/>
          <w14:checkbox>
            <w14:checked w14:val="0"/>
            <w14:checkedState w14:val="2612" w14:font="MS Gothic"/>
            <w14:uncheckedState w14:val="2610" w14:font="MS Gothic"/>
          </w14:checkbox>
        </w:sdtPr>
        <w:sdtEndPr/>
        <w:sdtContent>
          <w:r w:rsidR="004D688C" w:rsidRPr="005F4E6C">
            <w:rPr>
              <w:rFonts w:ascii="Segoe UI Symbol" w:eastAsia="MS Gothic" w:hAnsi="Segoe UI Symbol" w:cs="Segoe UI Symbol"/>
              <w:sz w:val="21"/>
              <w:szCs w:val="21"/>
              <w:lang w:val="fr-BE"/>
            </w:rPr>
            <w:t>☐</w:t>
          </w:r>
        </w:sdtContent>
      </w:sdt>
      <w:r w:rsidR="004D688C" w:rsidRPr="005F4E6C">
        <w:rPr>
          <w:rFonts w:eastAsia="Times New Roman" w:cstheme="minorHAnsi"/>
          <w:sz w:val="20"/>
          <w:szCs w:val="20"/>
          <w:lang w:val="fr-BE" w:eastAsia="de-DE"/>
        </w:rPr>
        <w:t xml:space="preserve"> </w:t>
      </w:r>
      <w:r w:rsidR="00BA2D80" w:rsidRPr="005F4E6C">
        <w:rPr>
          <w:rFonts w:eastAsia="Times New Roman" w:cstheme="minorHAnsi"/>
          <w:sz w:val="20"/>
          <w:szCs w:val="20"/>
          <w:lang w:val="fr-BE" w:eastAsia="de-DE"/>
        </w:rPr>
        <w:t xml:space="preserve">MARCHE MIXTE </w:t>
      </w:r>
    </w:p>
    <w:p w14:paraId="437334F5" w14:textId="77777777" w:rsidR="00BA2D80" w:rsidRPr="005F4E6C" w:rsidRDefault="00BA2D80" w:rsidP="00BA2D80">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A11476" w:rsidRPr="005F4E6C" w14:paraId="3EB157E1"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2042AC18"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8D0E844"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Objet du poste</w:t>
            </w:r>
          </w:p>
          <w:p w14:paraId="416B407C"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4A95AF56"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Quantité</w:t>
            </w:r>
          </w:p>
          <w:p w14:paraId="6B744B5C"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proofErr w:type="gramStart"/>
            <w:r w:rsidRPr="005F4E6C">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677BEF72"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189DDF54"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 xml:space="preserve">Prix unitaire HTVA </w:t>
            </w:r>
          </w:p>
          <w:p w14:paraId="7B8D571A" w14:textId="77777777" w:rsidR="00A11476" w:rsidRPr="005F4E6C" w:rsidRDefault="00A11476" w:rsidP="000A1BE8">
            <w:pPr>
              <w:spacing w:before="120" w:after="120" w:line="240" w:lineRule="auto"/>
              <w:jc w:val="center"/>
              <w:rPr>
                <w:rFonts w:eastAsia="Times New Roman" w:cstheme="minorHAnsi"/>
                <w:b/>
                <w:color w:val="0070C0"/>
                <w:sz w:val="18"/>
                <w:szCs w:val="18"/>
                <w:highlight w:val="yellow"/>
                <w:lang w:val="fr-BE" w:eastAsia="de-DE"/>
              </w:rPr>
            </w:pPr>
            <w:r w:rsidRPr="005F4E6C">
              <w:rPr>
                <w:rFonts w:eastAsia="Times New Roman" w:cstheme="minorHAnsi"/>
                <w:b/>
                <w:color w:val="0070C0"/>
                <w:sz w:val="18"/>
                <w:szCs w:val="18"/>
                <w:lang w:val="fr-BE" w:eastAsia="de-DE"/>
              </w:rPr>
              <w:t>(</w:t>
            </w:r>
            <w:proofErr w:type="gramStart"/>
            <w:r w:rsidRPr="005F4E6C">
              <w:rPr>
                <w:rFonts w:eastAsia="Times New Roman" w:cstheme="minorHAnsi"/>
                <w:b/>
                <w:color w:val="0070C0"/>
                <w:sz w:val="18"/>
                <w:szCs w:val="18"/>
                <w:lang w:val="fr-BE" w:eastAsia="de-DE"/>
              </w:rPr>
              <w:t>en</w:t>
            </w:r>
            <w:proofErr w:type="gramEnd"/>
            <w:r w:rsidRPr="005F4E6C">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78538C7C"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Montant du poste</w:t>
            </w:r>
            <w:r w:rsidRPr="005F4E6C">
              <w:rPr>
                <w:rFonts w:eastAsia="Times New Roman" w:cstheme="minorHAnsi"/>
                <w:b/>
                <w:color w:val="0070C0"/>
                <w:sz w:val="18"/>
                <w:szCs w:val="18"/>
                <w:vertAlign w:val="superscript"/>
                <w:lang w:val="fr-BE" w:eastAsia="de-DE"/>
              </w:rPr>
              <w:footnoteReference w:id="17"/>
            </w:r>
            <w:r w:rsidRPr="005F4E6C">
              <w:rPr>
                <w:rFonts w:eastAsia="Times New Roman" w:cstheme="minorHAnsi"/>
                <w:b/>
                <w:color w:val="0070C0"/>
                <w:sz w:val="18"/>
                <w:szCs w:val="18"/>
                <w:lang w:val="fr-BE" w:eastAsia="de-DE"/>
              </w:rPr>
              <w:t xml:space="preserve"> HTVA </w:t>
            </w:r>
          </w:p>
          <w:p w14:paraId="38415D9E" w14:textId="77777777" w:rsidR="00A11476" w:rsidRPr="005F4E6C" w:rsidRDefault="00A11476" w:rsidP="000A1BE8">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w:t>
            </w:r>
            <w:proofErr w:type="gramStart"/>
            <w:r w:rsidRPr="005F4E6C">
              <w:rPr>
                <w:rFonts w:eastAsia="Times New Roman" w:cstheme="minorHAnsi"/>
                <w:b/>
                <w:color w:val="0070C0"/>
                <w:sz w:val="18"/>
                <w:szCs w:val="18"/>
                <w:lang w:val="fr-BE" w:eastAsia="de-DE"/>
              </w:rPr>
              <w:t>en</w:t>
            </w:r>
            <w:proofErr w:type="gramEnd"/>
            <w:r w:rsidRPr="005F4E6C">
              <w:rPr>
                <w:rFonts w:eastAsia="Times New Roman" w:cstheme="minorHAnsi"/>
                <w:b/>
                <w:color w:val="0070C0"/>
                <w:sz w:val="18"/>
                <w:szCs w:val="18"/>
                <w:lang w:val="fr-BE" w:eastAsia="de-DE"/>
              </w:rPr>
              <w:t xml:space="preserve"> chiffres)</w:t>
            </w:r>
          </w:p>
        </w:tc>
      </w:tr>
      <w:tr w:rsidR="00A11476" w:rsidRPr="005F4E6C" w14:paraId="01BED0C7"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48538A4"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75DAC69D" w14:textId="77777777" w:rsidR="00A11476" w:rsidRPr="005F4E6C" w:rsidRDefault="00D00DC7"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8DD3D7CB5C3E4D23B19EBD2ACC043139"/>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5026979" w14:textId="77777777" w:rsidR="00A11476" w:rsidRPr="005F4E6C" w:rsidRDefault="00A11476" w:rsidP="000A1BE8">
            <w:pPr>
              <w:spacing w:after="0" w:line="240" w:lineRule="auto"/>
              <w:rPr>
                <w:rFonts w:eastAsia="Times New Roman" w:cstheme="minorHAnsi"/>
                <w:sz w:val="18"/>
                <w:szCs w:val="18"/>
                <w:lang w:val="fr-BE" w:eastAsia="de-DE"/>
              </w:rPr>
            </w:pPr>
          </w:p>
          <w:p w14:paraId="28952B4A" w14:textId="77777777" w:rsidR="00A11476" w:rsidRPr="005F4E6C" w:rsidRDefault="00D00DC7"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37EA49740D874E289149CE178D2F93A0"/>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7DAA71AC" w14:textId="77777777" w:rsidR="00A11476" w:rsidRPr="005F4E6C" w:rsidRDefault="00D00DC7"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321B9F8D0C48431487FFFDA2CDDB70E1"/>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ED7D1BE" w14:textId="77777777" w:rsidR="00A11476" w:rsidRPr="005F4E6C" w:rsidRDefault="00A11476" w:rsidP="000A1BE8">
            <w:pPr>
              <w:spacing w:after="0" w:line="240" w:lineRule="auto"/>
              <w:jc w:val="center"/>
              <w:rPr>
                <w:rFonts w:eastAsia="Times New Roman" w:cstheme="minorHAnsi"/>
                <w:sz w:val="18"/>
                <w:szCs w:val="18"/>
                <w:highlight w:val="yellow"/>
                <w:lang w:val="fr-BE" w:eastAsia="de-DE"/>
              </w:rPr>
            </w:pPr>
            <w:r w:rsidRPr="005F4E6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08961C0D"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A11476" w:rsidRPr="005F4E6C" w14:paraId="4E97F8D4" w14:textId="77777777" w:rsidTr="00896F8F">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105C22A9"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39AA61FF" w14:textId="77777777" w:rsidR="00A11476" w:rsidRPr="005F4E6C" w:rsidRDefault="00D00DC7"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37E9F970268D443C9F29C1C18720F6E7"/>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587E51BF" w14:textId="77777777" w:rsidR="00A11476" w:rsidRPr="005F4E6C" w:rsidRDefault="00A11476" w:rsidP="000A1BE8">
            <w:pPr>
              <w:spacing w:after="0" w:line="240" w:lineRule="auto"/>
              <w:jc w:val="center"/>
              <w:rPr>
                <w:rFonts w:eastAsia="Times New Roman" w:cstheme="minorHAnsi"/>
                <w:sz w:val="18"/>
                <w:szCs w:val="18"/>
                <w:highlight w:val="lightGray"/>
                <w:lang w:val="fr-BE" w:eastAsia="de-DE"/>
              </w:rPr>
            </w:pPr>
          </w:p>
          <w:p w14:paraId="0112EBA0" w14:textId="77777777" w:rsidR="00A11476" w:rsidRPr="005F4E6C" w:rsidRDefault="00D00DC7"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264C5FB027EE4D8B84C432B260C0DDA2"/>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4DE6076E" w14:textId="77777777" w:rsidR="00A11476" w:rsidRPr="005F4E6C" w:rsidRDefault="00D00DC7"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6F5F11326FB14B61AE5510E7B7FE6B9A"/>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CB7EA8C" w14:textId="77777777" w:rsidR="00A11476" w:rsidRPr="005F4E6C" w:rsidRDefault="00A11476" w:rsidP="000A1BE8">
            <w:pPr>
              <w:spacing w:after="0" w:line="240" w:lineRule="auto"/>
              <w:jc w:val="center"/>
              <w:rPr>
                <w:rFonts w:eastAsia="Times New Roman" w:cstheme="minorHAnsi"/>
                <w:sz w:val="18"/>
                <w:szCs w:val="18"/>
                <w:highlight w:val="yellow"/>
                <w:lang w:val="fr-BE" w:eastAsia="de-DE"/>
              </w:rPr>
            </w:pPr>
            <w:r w:rsidRPr="005F4E6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06ADA4CD"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A11476" w:rsidRPr="005F4E6C" w14:paraId="106EB52B" w14:textId="77777777" w:rsidTr="00896F8F">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731CB3C"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C4E9E0F" w14:textId="77777777" w:rsidR="00A11476" w:rsidRPr="005F4E6C" w:rsidRDefault="00A11476" w:rsidP="000A1BE8">
            <w:pPr>
              <w:spacing w:after="0" w:line="240" w:lineRule="auto"/>
              <w:jc w:val="center"/>
              <w:rPr>
                <w:rFonts w:eastAsia="Times New Roman" w:cstheme="minorHAnsi"/>
                <w:color w:val="000000"/>
                <w:sz w:val="18"/>
                <w:szCs w:val="18"/>
                <w:lang w:val="fr-BE" w:eastAsia="de-DE"/>
              </w:rPr>
            </w:pPr>
          </w:p>
          <w:p w14:paraId="3F125015" w14:textId="77777777" w:rsidR="00A11476" w:rsidRPr="005F4E6C" w:rsidRDefault="00D00DC7"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722562652C164C7F8BA9824AF734C694"/>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C971D08" w14:textId="77777777" w:rsidR="00A11476" w:rsidRPr="005F4E6C" w:rsidRDefault="00A11476"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C4188DC" w14:textId="77777777" w:rsidR="00A11476" w:rsidRPr="005F4E6C" w:rsidRDefault="00A11476" w:rsidP="000A1BE8">
            <w:pPr>
              <w:spacing w:after="0" w:line="240" w:lineRule="auto"/>
              <w:jc w:val="center"/>
              <w:rPr>
                <w:rFonts w:eastAsia="Times New Roman" w:cstheme="minorHAnsi"/>
                <w:color w:val="000000"/>
                <w:sz w:val="18"/>
                <w:szCs w:val="18"/>
                <w:lang w:val="fr-BE" w:eastAsia="de-DE"/>
              </w:rPr>
            </w:pPr>
          </w:p>
          <w:p w14:paraId="492C284D" w14:textId="77777777" w:rsidR="00A11476" w:rsidRPr="005F4E6C" w:rsidRDefault="00D00DC7"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793A0EE8B6144F7DAC0FBA0D757E0BF8"/>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3E12FDA5" w14:textId="77777777" w:rsidR="00A11476" w:rsidRPr="005F4E6C" w:rsidRDefault="00A11476"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79997D74"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A11476" w:rsidRPr="005F4E6C" w14:paraId="489693FF" w14:textId="77777777" w:rsidTr="00896F8F">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228E700" w14:textId="77777777" w:rsidR="00A11476" w:rsidRPr="005F4E6C" w:rsidRDefault="00A11476" w:rsidP="000A1BE8">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76329D33" w14:textId="77777777" w:rsidR="00A11476" w:rsidRPr="005F4E6C" w:rsidRDefault="00A11476" w:rsidP="000A1BE8">
            <w:pPr>
              <w:spacing w:after="0" w:line="240" w:lineRule="auto"/>
              <w:jc w:val="center"/>
              <w:rPr>
                <w:rFonts w:eastAsia="Times New Roman" w:cstheme="minorHAnsi"/>
                <w:color w:val="000000"/>
                <w:sz w:val="18"/>
                <w:szCs w:val="18"/>
                <w:lang w:val="fr-BE" w:eastAsia="de-DE"/>
              </w:rPr>
            </w:pPr>
          </w:p>
          <w:p w14:paraId="0EC5A232" w14:textId="77777777" w:rsidR="00A11476" w:rsidRPr="005F4E6C" w:rsidRDefault="00D00DC7"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E90CD3DB73D44FD48F0F34A1604F9475"/>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4EEC1B86" w14:textId="77777777" w:rsidR="00A11476" w:rsidRPr="005F4E6C" w:rsidRDefault="00A11476"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52E8C8D5" w14:textId="77777777" w:rsidR="00A11476" w:rsidRPr="005F4E6C" w:rsidRDefault="00A11476" w:rsidP="000A1BE8">
            <w:pPr>
              <w:spacing w:after="0" w:line="240" w:lineRule="auto"/>
              <w:jc w:val="center"/>
              <w:rPr>
                <w:rFonts w:eastAsia="Times New Roman" w:cstheme="minorHAnsi"/>
                <w:color w:val="000000"/>
                <w:sz w:val="18"/>
                <w:szCs w:val="18"/>
                <w:lang w:val="fr-BE" w:eastAsia="de-DE"/>
              </w:rPr>
            </w:pPr>
          </w:p>
          <w:p w14:paraId="476D7576" w14:textId="77777777" w:rsidR="00A11476" w:rsidRPr="005F4E6C" w:rsidRDefault="00D00DC7"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6782E2FBEE3547E6AF7559F6EEF869C7"/>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4D4000CA" w14:textId="77777777" w:rsidR="00A11476" w:rsidRPr="005F4E6C" w:rsidRDefault="00A11476"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2B6B25D1" w14:textId="77777777" w:rsidR="00A11476" w:rsidRPr="005F4E6C" w:rsidRDefault="00A11476" w:rsidP="000A1BE8">
            <w:pPr>
              <w:spacing w:after="0" w:line="240" w:lineRule="auto"/>
              <w:jc w:val="center"/>
              <w:rPr>
                <w:rFonts w:eastAsia="Times New Roman" w:cstheme="minorHAnsi"/>
                <w:sz w:val="18"/>
                <w:szCs w:val="18"/>
                <w:lang w:val="fr-BE" w:eastAsia="de-DE"/>
              </w:rPr>
            </w:pPr>
            <w:commentRangeStart w:id="191"/>
            <w:r w:rsidRPr="005F4E6C">
              <w:rPr>
                <w:rFonts w:eastAsia="Times New Roman" w:cstheme="minorHAnsi"/>
                <w:sz w:val="18"/>
                <w:szCs w:val="18"/>
                <w:lang w:val="fr-BE" w:eastAsia="de-DE"/>
              </w:rPr>
              <w:t>….€</w:t>
            </w:r>
            <w:commentRangeEnd w:id="191"/>
            <w:r w:rsidRPr="005F4E6C">
              <w:rPr>
                <w:rStyle w:val="Marquedecommentaire"/>
                <w:lang w:val="fr-BE"/>
              </w:rPr>
              <w:commentReference w:id="191"/>
            </w:r>
          </w:p>
        </w:tc>
      </w:tr>
    </w:tbl>
    <w:p w14:paraId="178B175C" w14:textId="77777777" w:rsidR="00BA2D80" w:rsidRPr="005F4E6C" w:rsidRDefault="00BA2D80" w:rsidP="00BA2D80">
      <w:pPr>
        <w:spacing w:after="0" w:line="240" w:lineRule="auto"/>
        <w:jc w:val="both"/>
        <w:rPr>
          <w:rFonts w:eastAsia="Times New Roman" w:cstheme="minorHAnsi"/>
          <w:highlight w:val="lightGray"/>
          <w:lang w:val="fr-BE" w:eastAsia="de-DE"/>
        </w:rPr>
      </w:pPr>
    </w:p>
    <w:p w14:paraId="762A48EF" w14:textId="77777777" w:rsidR="00382940" w:rsidRPr="005F4E6C" w:rsidRDefault="00382940" w:rsidP="00382940">
      <w:pPr>
        <w:spacing w:after="0" w:line="240" w:lineRule="auto"/>
        <w:jc w:val="both"/>
        <w:rPr>
          <w:rFonts w:cstheme="minorHAnsi"/>
          <w:sz w:val="21"/>
          <w:szCs w:val="21"/>
          <w:lang w:val="fr-BE"/>
        </w:rPr>
      </w:pPr>
    </w:p>
    <w:p w14:paraId="74AFFE22" w14:textId="1E48594F" w:rsidR="00BA2D80" w:rsidRPr="005F4E6C" w:rsidRDefault="00BA2D80" w:rsidP="009A5FF8">
      <w:pPr>
        <w:spacing w:before="120" w:after="120"/>
        <w:rPr>
          <w:rFonts w:cstheme="minorHAnsi"/>
          <w:color w:val="808080" w:themeColor="background1" w:themeShade="80"/>
          <w:lang w:val="fr-BE"/>
        </w:rPr>
      </w:pPr>
    </w:p>
    <w:p w14:paraId="4BDC3F25" w14:textId="77777777" w:rsidR="00BA2D80" w:rsidRPr="005F4E6C" w:rsidRDefault="00BA2D80" w:rsidP="008C5924">
      <w:pPr>
        <w:spacing w:before="240" w:after="240" w:line="240" w:lineRule="auto"/>
        <w:rPr>
          <w:rFonts w:cstheme="minorHAnsi"/>
          <w:b/>
          <w:bCs/>
          <w:color w:val="4472C4" w:themeColor="accent1"/>
          <w:sz w:val="40"/>
          <w:szCs w:val="40"/>
          <w:lang w:val="fr-BE"/>
        </w:rPr>
        <w:sectPr w:rsidR="00BA2D80" w:rsidRPr="005F4E6C">
          <w:pgSz w:w="11906" w:h="16838"/>
          <w:pgMar w:top="1417" w:right="1417" w:bottom="1417" w:left="1417" w:header="708" w:footer="708" w:gutter="0"/>
          <w:cols w:space="708"/>
          <w:docGrid w:linePitch="360"/>
        </w:sectPr>
      </w:pPr>
    </w:p>
    <w:p w14:paraId="71A4EDF7" w14:textId="4E0C9A06" w:rsidR="00BA2D80" w:rsidRPr="005F4E6C" w:rsidRDefault="00BA2D80" w:rsidP="005111C8">
      <w:pPr>
        <w:pStyle w:val="Titre1"/>
        <w:rPr>
          <w:rFonts w:asciiTheme="minorHAnsi" w:hAnsiTheme="minorHAnsi" w:cstheme="minorHAnsi"/>
          <w:lang w:val="fr-BE"/>
        </w:rPr>
      </w:pPr>
      <w:bookmarkStart w:id="192" w:name="_Ref115773034"/>
      <w:bookmarkStart w:id="193" w:name="_Toc196375838"/>
      <w:commentRangeStart w:id="194"/>
      <w:r w:rsidRPr="005F4E6C">
        <w:rPr>
          <w:rFonts w:asciiTheme="minorHAnsi" w:hAnsiTheme="minorHAnsi" w:cstheme="minorHAnsi"/>
          <w:lang w:val="fr-BE"/>
        </w:rPr>
        <w:lastRenderedPageBreak/>
        <w:t>ANNEXE 3</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REGLEMENTATION APPLICABLE AU MARCHE</w:t>
      </w:r>
      <w:bookmarkEnd w:id="192"/>
      <w:commentRangeEnd w:id="194"/>
      <w:r w:rsidR="000D4975" w:rsidRPr="005F4E6C">
        <w:rPr>
          <w:rStyle w:val="Marquedecommentaire"/>
          <w:rFonts w:asciiTheme="minorHAnsi" w:eastAsiaTheme="minorHAnsi" w:hAnsiTheme="minorHAnsi" w:cstheme="minorHAnsi"/>
          <w:b w:val="0"/>
          <w:color w:val="auto"/>
          <w:lang w:val="fr-BE"/>
        </w:rPr>
        <w:commentReference w:id="194"/>
      </w:r>
      <w:bookmarkEnd w:id="193"/>
    </w:p>
    <w:p w14:paraId="35A45845" w14:textId="4471462E" w:rsidR="00BA2D80" w:rsidRPr="005F4E6C" w:rsidRDefault="00BA2D80" w:rsidP="00BA333A">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68DE78DC" w14:textId="77777777" w:rsidR="00BA2D80" w:rsidRPr="005F4E6C" w:rsidRDefault="00BA2D80" w:rsidP="00BA2D80">
      <w:pPr>
        <w:pStyle w:val="Paragraphedeliste"/>
        <w:rPr>
          <w:rFonts w:cstheme="minorHAnsi"/>
          <w:sz w:val="21"/>
          <w:szCs w:val="21"/>
          <w:lang w:val="fr-BE"/>
        </w:rPr>
      </w:pPr>
    </w:p>
    <w:p w14:paraId="648C94BE" w14:textId="77777777" w:rsidR="00CA1A78" w:rsidRPr="005F4E6C" w:rsidRDefault="00CA1A78" w:rsidP="00CA1A78">
      <w:pPr>
        <w:spacing w:before="240" w:after="240" w:line="240" w:lineRule="auto"/>
        <w:jc w:val="both"/>
        <w:rPr>
          <w:rFonts w:cstheme="minorHAnsi"/>
          <w:sz w:val="21"/>
          <w:szCs w:val="21"/>
          <w:lang w:val="fr-BE"/>
        </w:rPr>
      </w:pPr>
      <w:r w:rsidRPr="005F4E6C">
        <w:rPr>
          <w:rFonts w:cstheme="minorHAnsi"/>
          <w:sz w:val="21"/>
          <w:szCs w:val="21"/>
          <w:lang w:val="fr-BE"/>
        </w:rPr>
        <w:t>Le marché est régi par :</w:t>
      </w:r>
    </w:p>
    <w:p w14:paraId="00332E65" w14:textId="77777777" w:rsidR="00CA1A78" w:rsidRPr="005F4E6C" w:rsidRDefault="00CA1A78" w:rsidP="00BA333A">
      <w:pPr>
        <w:pStyle w:val="Paragraphedeliste"/>
        <w:numPr>
          <w:ilvl w:val="0"/>
          <w:numId w:val="9"/>
        </w:numPr>
        <w:spacing w:before="240" w:after="240" w:line="240" w:lineRule="auto"/>
        <w:ind w:left="567" w:hanging="283"/>
        <w:jc w:val="both"/>
        <w:rPr>
          <w:rFonts w:cstheme="minorHAnsi"/>
          <w:sz w:val="21"/>
          <w:szCs w:val="21"/>
          <w:lang w:val="fr-BE"/>
        </w:rPr>
      </w:pPr>
      <w:bookmarkStart w:id="195" w:name="_Hlk118980581"/>
      <w:proofErr w:type="gramStart"/>
      <w:r w:rsidRPr="005F4E6C">
        <w:rPr>
          <w:rFonts w:cstheme="minorHAnsi"/>
          <w:sz w:val="21"/>
          <w:szCs w:val="21"/>
          <w:lang w:val="fr-BE"/>
        </w:rPr>
        <w:t>la</w:t>
      </w:r>
      <w:proofErr w:type="gramEnd"/>
      <w:r w:rsidRPr="005F4E6C">
        <w:rPr>
          <w:rFonts w:cstheme="minorHAnsi"/>
          <w:sz w:val="21"/>
          <w:szCs w:val="21"/>
          <w:lang w:val="fr-BE"/>
        </w:rPr>
        <w:t xml:space="preserve"> réglementation relative aux marchés publics :</w:t>
      </w:r>
    </w:p>
    <w:p w14:paraId="46878559" w14:textId="77777777" w:rsidR="00CA1A78" w:rsidRPr="00144E2A" w:rsidRDefault="00CA1A78" w:rsidP="00BA333A">
      <w:pPr>
        <w:pStyle w:val="Paragraphedeliste"/>
        <w:numPr>
          <w:ilvl w:val="1"/>
          <w:numId w:val="9"/>
        </w:numPr>
        <w:spacing w:before="240" w:after="240" w:line="240" w:lineRule="auto"/>
        <w:jc w:val="both"/>
        <w:rPr>
          <w:rFonts w:cstheme="minorHAnsi"/>
          <w:sz w:val="21"/>
          <w:szCs w:val="21"/>
          <w:lang w:val="fr-BE"/>
        </w:rPr>
      </w:pPr>
      <w:proofErr w:type="gramStart"/>
      <w:r w:rsidRPr="00144E2A">
        <w:rPr>
          <w:rFonts w:cstheme="minorHAnsi"/>
          <w:sz w:val="21"/>
          <w:szCs w:val="21"/>
          <w:lang w:val="fr-BE"/>
        </w:rPr>
        <w:t>la</w:t>
      </w:r>
      <w:proofErr w:type="gramEnd"/>
      <w:r w:rsidRPr="00144E2A">
        <w:rPr>
          <w:rFonts w:cstheme="minorHAnsi"/>
          <w:sz w:val="21"/>
          <w:szCs w:val="21"/>
          <w:lang w:val="fr-BE"/>
        </w:rPr>
        <w:t xml:space="preserve"> </w:t>
      </w:r>
      <w:hyperlink r:id="rId35" w:history="1">
        <w:r w:rsidRPr="00144E2A">
          <w:rPr>
            <w:rStyle w:val="Lienhypertexte"/>
            <w:rFonts w:cstheme="minorHAnsi"/>
            <w:sz w:val="21"/>
            <w:szCs w:val="21"/>
            <w:lang w:val="fr-BE"/>
          </w:rPr>
          <w:t>loi du 17 juin 2016</w:t>
        </w:r>
      </w:hyperlink>
      <w:r w:rsidRPr="00144E2A">
        <w:rPr>
          <w:rFonts w:cstheme="minorHAnsi"/>
          <w:sz w:val="21"/>
          <w:szCs w:val="21"/>
          <w:lang w:val="fr-BE"/>
        </w:rPr>
        <w:t xml:space="preserve"> relative aux marchés publics, ci-après « la loi » ;</w:t>
      </w:r>
    </w:p>
    <w:p w14:paraId="58138B10" w14:textId="77777777" w:rsidR="00CA1A78" w:rsidRPr="00144E2A" w:rsidRDefault="00CA1A78" w:rsidP="00BA333A">
      <w:pPr>
        <w:pStyle w:val="Paragraphedeliste"/>
        <w:numPr>
          <w:ilvl w:val="1"/>
          <w:numId w:val="9"/>
        </w:numPr>
        <w:spacing w:before="240" w:after="240" w:line="240" w:lineRule="auto"/>
        <w:jc w:val="both"/>
        <w:rPr>
          <w:rFonts w:cstheme="minorHAnsi"/>
          <w:sz w:val="21"/>
          <w:szCs w:val="21"/>
          <w:lang w:val="fr-BE"/>
        </w:rPr>
      </w:pPr>
      <w:proofErr w:type="gramStart"/>
      <w:r w:rsidRPr="00144E2A">
        <w:rPr>
          <w:rFonts w:cstheme="minorHAnsi"/>
          <w:sz w:val="21"/>
          <w:szCs w:val="21"/>
          <w:lang w:val="fr-BE"/>
        </w:rPr>
        <w:t>la</w:t>
      </w:r>
      <w:proofErr w:type="gramEnd"/>
      <w:r w:rsidRPr="00144E2A">
        <w:rPr>
          <w:rFonts w:cstheme="minorHAnsi"/>
          <w:sz w:val="21"/>
          <w:szCs w:val="21"/>
          <w:lang w:val="fr-BE"/>
        </w:rPr>
        <w:t xml:space="preserve"> </w:t>
      </w:r>
      <w:hyperlink r:id="rId36" w:history="1">
        <w:r w:rsidRPr="00144E2A">
          <w:rPr>
            <w:rStyle w:val="Lienhypertexte"/>
            <w:rFonts w:cstheme="minorHAnsi"/>
            <w:sz w:val="21"/>
            <w:szCs w:val="21"/>
            <w:lang w:val="fr-BE"/>
          </w:rPr>
          <w:t>loi du 17 juin 2013</w:t>
        </w:r>
      </w:hyperlink>
      <w:r w:rsidRPr="00144E2A">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0CAC3FA" w14:textId="77777777" w:rsidR="00CA1A78" w:rsidRPr="00144E2A" w:rsidRDefault="00CA1A78" w:rsidP="00BA333A">
      <w:pPr>
        <w:pStyle w:val="Paragraphedeliste"/>
        <w:numPr>
          <w:ilvl w:val="1"/>
          <w:numId w:val="9"/>
        </w:numPr>
        <w:spacing w:before="240" w:after="240" w:line="240" w:lineRule="auto"/>
        <w:jc w:val="both"/>
        <w:rPr>
          <w:rFonts w:cstheme="minorHAnsi"/>
          <w:sz w:val="21"/>
          <w:szCs w:val="21"/>
          <w:lang w:val="fr-BE"/>
        </w:rPr>
      </w:pPr>
      <w:hyperlink r:id="rId37" w:history="1">
        <w:proofErr w:type="gramStart"/>
        <w:r w:rsidRPr="00144E2A">
          <w:rPr>
            <w:rStyle w:val="Lienhypertexte"/>
            <w:rFonts w:cstheme="minorHAnsi"/>
            <w:sz w:val="21"/>
            <w:szCs w:val="21"/>
            <w:lang w:val="fr-BE"/>
          </w:rPr>
          <w:t>l’arrêté</w:t>
        </w:r>
        <w:proofErr w:type="gramEnd"/>
        <w:r w:rsidRPr="00144E2A">
          <w:rPr>
            <w:rStyle w:val="Lienhypertexte"/>
            <w:rFonts w:cstheme="minorHAnsi"/>
            <w:sz w:val="21"/>
            <w:szCs w:val="21"/>
            <w:lang w:val="fr-BE"/>
          </w:rPr>
          <w:t xml:space="preserve"> royal du 18 avril 2017</w:t>
        </w:r>
      </w:hyperlink>
      <w:r w:rsidRPr="00144E2A">
        <w:rPr>
          <w:rFonts w:cstheme="minorHAnsi"/>
          <w:sz w:val="21"/>
          <w:szCs w:val="21"/>
          <w:lang w:val="fr-BE"/>
        </w:rPr>
        <w:t xml:space="preserve"> relatif à la passation des marchés publics dans les secteurs classiques, ci-après « ARP » ;</w:t>
      </w:r>
    </w:p>
    <w:p w14:paraId="7DCCF527" w14:textId="77777777" w:rsidR="00CA1A78" w:rsidRPr="00144E2A" w:rsidRDefault="00CA1A78" w:rsidP="00BA333A">
      <w:pPr>
        <w:pStyle w:val="Paragraphedeliste"/>
        <w:numPr>
          <w:ilvl w:val="1"/>
          <w:numId w:val="9"/>
        </w:numPr>
        <w:spacing w:before="240" w:after="240" w:line="240" w:lineRule="auto"/>
        <w:jc w:val="both"/>
        <w:rPr>
          <w:rFonts w:cstheme="minorHAnsi"/>
          <w:sz w:val="21"/>
          <w:szCs w:val="21"/>
          <w:lang w:val="fr-BE"/>
        </w:rPr>
      </w:pPr>
      <w:hyperlink r:id="rId38" w:history="1">
        <w:proofErr w:type="gramStart"/>
        <w:r w:rsidRPr="00144E2A">
          <w:rPr>
            <w:rStyle w:val="Lienhypertexte"/>
            <w:rFonts w:cstheme="minorHAnsi"/>
            <w:sz w:val="21"/>
            <w:szCs w:val="21"/>
            <w:lang w:val="fr-BE"/>
          </w:rPr>
          <w:t>l’arrêté</w:t>
        </w:r>
        <w:proofErr w:type="gramEnd"/>
        <w:r w:rsidRPr="00144E2A">
          <w:rPr>
            <w:rStyle w:val="Lienhypertexte"/>
            <w:rFonts w:cstheme="minorHAnsi"/>
            <w:sz w:val="21"/>
            <w:szCs w:val="21"/>
            <w:lang w:val="fr-BE"/>
          </w:rPr>
          <w:t xml:space="preserve"> royal du 14 janvier 2013</w:t>
        </w:r>
      </w:hyperlink>
      <w:r w:rsidRPr="00144E2A">
        <w:rPr>
          <w:rFonts w:cstheme="minorHAnsi"/>
          <w:sz w:val="21"/>
          <w:szCs w:val="21"/>
          <w:lang w:val="fr-BE"/>
        </w:rPr>
        <w:t xml:space="preserve"> établissant les règles générales d’exécution des marchés publics, ci-après « les RGE »</w:t>
      </w:r>
      <w:bookmarkEnd w:id="195"/>
      <w:r w:rsidRPr="00144E2A">
        <w:rPr>
          <w:rFonts w:cstheme="minorHAnsi"/>
          <w:sz w:val="21"/>
          <w:szCs w:val="21"/>
          <w:lang w:val="fr-BE"/>
        </w:rPr>
        <w:t>.</w:t>
      </w:r>
    </w:p>
    <w:p w14:paraId="3AE5E73C" w14:textId="77777777" w:rsidR="00CA1A78" w:rsidRPr="00144E2A" w:rsidRDefault="00CA1A78" w:rsidP="00CA1A78">
      <w:pPr>
        <w:pStyle w:val="Paragraphedeliste"/>
        <w:spacing w:before="240" w:after="240" w:line="240" w:lineRule="auto"/>
        <w:ind w:left="1440"/>
        <w:jc w:val="both"/>
        <w:rPr>
          <w:rFonts w:cstheme="minorHAnsi"/>
          <w:sz w:val="21"/>
          <w:szCs w:val="21"/>
          <w:lang w:val="fr-BE"/>
        </w:rPr>
      </w:pPr>
    </w:p>
    <w:p w14:paraId="03AC273D" w14:textId="77777777" w:rsidR="00D57A36" w:rsidRPr="00144E2A" w:rsidRDefault="00D57A36" w:rsidP="00BA333A">
      <w:pPr>
        <w:numPr>
          <w:ilvl w:val="0"/>
          <w:numId w:val="9"/>
        </w:numPr>
        <w:spacing w:before="240" w:after="240" w:line="240" w:lineRule="auto"/>
        <w:ind w:left="567" w:hanging="283"/>
        <w:contextualSpacing/>
        <w:jc w:val="both"/>
        <w:rPr>
          <w:rFonts w:cstheme="minorHAnsi"/>
          <w:sz w:val="21"/>
          <w:szCs w:val="21"/>
          <w:lang w:val="fr-BE"/>
        </w:rPr>
      </w:pPr>
      <w:proofErr w:type="gramStart"/>
      <w:r w:rsidRPr="00144E2A">
        <w:rPr>
          <w:rFonts w:cstheme="minorHAnsi"/>
          <w:sz w:val="21"/>
          <w:szCs w:val="21"/>
          <w:lang w:val="fr-BE"/>
        </w:rPr>
        <w:t>la</w:t>
      </w:r>
      <w:proofErr w:type="gramEnd"/>
      <w:r w:rsidRPr="00144E2A">
        <w:rPr>
          <w:rFonts w:cstheme="minorHAnsi"/>
          <w:sz w:val="21"/>
          <w:szCs w:val="21"/>
          <w:lang w:val="fr-BE"/>
        </w:rPr>
        <w:t xml:space="preserve"> réglementation relative au bien-être :</w:t>
      </w:r>
    </w:p>
    <w:p w14:paraId="7E69F273" w14:textId="77777777" w:rsidR="00D57A36" w:rsidRPr="00144E2A" w:rsidRDefault="00D57A36" w:rsidP="00BA333A">
      <w:pPr>
        <w:numPr>
          <w:ilvl w:val="1"/>
          <w:numId w:val="9"/>
        </w:numPr>
        <w:spacing w:before="240" w:after="240" w:line="240" w:lineRule="auto"/>
        <w:contextualSpacing/>
        <w:jc w:val="both"/>
        <w:rPr>
          <w:rFonts w:cstheme="minorHAnsi"/>
          <w:sz w:val="21"/>
          <w:szCs w:val="21"/>
          <w:lang w:val="fr-BE"/>
        </w:rPr>
      </w:pPr>
      <w:proofErr w:type="gramStart"/>
      <w:r w:rsidRPr="00144E2A">
        <w:rPr>
          <w:rFonts w:cstheme="minorHAnsi"/>
          <w:sz w:val="21"/>
          <w:szCs w:val="21"/>
          <w:lang w:val="fr-BE"/>
        </w:rPr>
        <w:t>la</w:t>
      </w:r>
      <w:proofErr w:type="gramEnd"/>
      <w:r w:rsidRPr="00144E2A">
        <w:rPr>
          <w:rFonts w:cstheme="minorHAnsi"/>
          <w:sz w:val="21"/>
          <w:szCs w:val="21"/>
          <w:lang w:val="fr-BE"/>
        </w:rPr>
        <w:t xml:space="preserve"> </w:t>
      </w:r>
      <w:hyperlink r:id="rId39" w:history="1">
        <w:r w:rsidRPr="00144E2A">
          <w:rPr>
            <w:rFonts w:cstheme="minorHAnsi"/>
            <w:color w:val="0563C1" w:themeColor="hyperlink"/>
            <w:sz w:val="21"/>
            <w:szCs w:val="21"/>
            <w:u w:val="single"/>
            <w:lang w:val="fr-BE"/>
          </w:rPr>
          <w:t>loi du 4 août 1996</w:t>
        </w:r>
      </w:hyperlink>
      <w:r w:rsidRPr="00144E2A">
        <w:rPr>
          <w:rFonts w:cstheme="minorHAnsi"/>
          <w:sz w:val="21"/>
          <w:szCs w:val="21"/>
          <w:lang w:val="fr-BE"/>
        </w:rPr>
        <w:t xml:space="preserve"> relative au bien-être des travailleurs lors de l’exécution de leur travail ainsi que ses modifications ultérieures ;</w:t>
      </w:r>
    </w:p>
    <w:p w14:paraId="418714D2" w14:textId="77777777" w:rsidR="00D57A36" w:rsidRPr="00144E2A" w:rsidRDefault="00D57A36" w:rsidP="00BA333A">
      <w:pPr>
        <w:numPr>
          <w:ilvl w:val="1"/>
          <w:numId w:val="9"/>
        </w:numPr>
        <w:spacing w:before="240" w:after="240" w:line="240" w:lineRule="auto"/>
        <w:contextualSpacing/>
        <w:jc w:val="both"/>
        <w:rPr>
          <w:rFonts w:cstheme="minorHAnsi"/>
          <w:sz w:val="21"/>
          <w:szCs w:val="21"/>
          <w:lang w:val="fr-BE"/>
        </w:rPr>
      </w:pPr>
      <w:proofErr w:type="gramStart"/>
      <w:r w:rsidRPr="00144E2A">
        <w:rPr>
          <w:rFonts w:cstheme="minorHAnsi"/>
          <w:sz w:val="21"/>
          <w:szCs w:val="21"/>
          <w:lang w:val="fr-BE"/>
        </w:rPr>
        <w:t>l’arrêté</w:t>
      </w:r>
      <w:proofErr w:type="gramEnd"/>
      <w:r w:rsidRPr="00144E2A">
        <w:rPr>
          <w:rFonts w:cstheme="minorHAnsi"/>
          <w:sz w:val="21"/>
          <w:szCs w:val="21"/>
          <w:lang w:val="fr-BE"/>
        </w:rPr>
        <w:t xml:space="preserve"> royal du 25 janvier 2001 concernant les chantiers temporaires ou mobiles ainsi que ses modifications ultérieures ;</w:t>
      </w:r>
    </w:p>
    <w:p w14:paraId="76369D9E" w14:textId="77777777" w:rsidR="00D57A36" w:rsidRPr="00144E2A" w:rsidRDefault="00D57A36" w:rsidP="00BA333A">
      <w:pPr>
        <w:numPr>
          <w:ilvl w:val="1"/>
          <w:numId w:val="9"/>
        </w:numPr>
        <w:spacing w:before="240" w:after="240" w:line="240" w:lineRule="auto"/>
        <w:contextualSpacing/>
        <w:jc w:val="both"/>
        <w:rPr>
          <w:rFonts w:cstheme="minorHAnsi"/>
          <w:sz w:val="21"/>
          <w:szCs w:val="21"/>
          <w:lang w:val="fr-BE"/>
        </w:rPr>
      </w:pPr>
      <w:r w:rsidRPr="00144E2A">
        <w:rPr>
          <w:rFonts w:cstheme="minorHAnsi"/>
          <w:sz w:val="21"/>
          <w:szCs w:val="21"/>
          <w:lang w:val="fr-BE"/>
        </w:rPr>
        <w:t xml:space="preserve">le </w:t>
      </w:r>
      <w:hyperlink r:id="rId40" w:history="1">
        <w:r w:rsidRPr="00144E2A">
          <w:rPr>
            <w:rFonts w:cstheme="minorHAnsi"/>
            <w:color w:val="0563C1" w:themeColor="hyperlink"/>
            <w:sz w:val="21"/>
            <w:szCs w:val="21"/>
            <w:u w:val="single"/>
            <w:lang w:val="fr-BE"/>
          </w:rPr>
          <w:t>Code du bien-être au travail</w:t>
        </w:r>
      </w:hyperlink>
      <w:r w:rsidRPr="00144E2A">
        <w:rPr>
          <w:rFonts w:cstheme="minorHAnsi"/>
          <w:sz w:val="21"/>
          <w:szCs w:val="21"/>
          <w:lang w:val="fr-BE"/>
        </w:rPr>
        <w:t xml:space="preserve"> du 28 avril 2017.</w:t>
      </w:r>
    </w:p>
    <w:p w14:paraId="2849B4BB" w14:textId="77777777" w:rsidR="00D57A36" w:rsidRPr="00144E2A" w:rsidRDefault="00D57A36" w:rsidP="00D57A36">
      <w:pPr>
        <w:spacing w:before="240" w:after="240" w:line="240" w:lineRule="auto"/>
        <w:ind w:left="1440"/>
        <w:contextualSpacing/>
        <w:jc w:val="both"/>
        <w:rPr>
          <w:rFonts w:cstheme="minorHAnsi"/>
          <w:sz w:val="21"/>
          <w:szCs w:val="21"/>
          <w:lang w:val="fr-BE"/>
        </w:rPr>
      </w:pPr>
    </w:p>
    <w:p w14:paraId="2EA72700" w14:textId="6062B1FF" w:rsidR="00D57A36" w:rsidRPr="00144E2A" w:rsidRDefault="00D57A36" w:rsidP="00BA333A">
      <w:pPr>
        <w:numPr>
          <w:ilvl w:val="0"/>
          <w:numId w:val="9"/>
        </w:numPr>
        <w:spacing w:before="240" w:after="240" w:line="240" w:lineRule="auto"/>
        <w:contextualSpacing/>
        <w:jc w:val="both"/>
        <w:rPr>
          <w:rFonts w:cstheme="minorHAnsi"/>
          <w:sz w:val="21"/>
          <w:szCs w:val="21"/>
          <w:lang w:val="fr-BE"/>
        </w:rPr>
      </w:pPr>
      <w:proofErr w:type="gramStart"/>
      <w:r w:rsidRPr="00144E2A">
        <w:rPr>
          <w:rFonts w:cstheme="minorHAnsi"/>
          <w:sz w:val="21"/>
          <w:szCs w:val="21"/>
          <w:lang w:val="fr-BE"/>
        </w:rPr>
        <w:t>la</w:t>
      </w:r>
      <w:proofErr w:type="gramEnd"/>
      <w:r w:rsidRPr="00144E2A">
        <w:rPr>
          <w:rFonts w:cstheme="minorHAnsi"/>
          <w:sz w:val="21"/>
          <w:szCs w:val="21"/>
          <w:lang w:val="fr-BE"/>
        </w:rPr>
        <w:t xml:space="preserve"> règlementation relative à la protection des données à caractère </w:t>
      </w:r>
      <w:commentRangeStart w:id="196"/>
      <w:r w:rsidRPr="00144E2A">
        <w:rPr>
          <w:rFonts w:cstheme="minorHAnsi"/>
          <w:sz w:val="21"/>
          <w:szCs w:val="21"/>
          <w:lang w:val="fr-BE"/>
        </w:rPr>
        <w:t>personnel</w:t>
      </w:r>
      <w:commentRangeEnd w:id="196"/>
      <w:r w:rsidRPr="00144E2A">
        <w:rPr>
          <w:sz w:val="21"/>
          <w:szCs w:val="21"/>
        </w:rPr>
        <w:commentReference w:id="196"/>
      </w:r>
      <w:r w:rsidRPr="00144E2A">
        <w:rPr>
          <w:rFonts w:cstheme="minorHAnsi"/>
          <w:sz w:val="21"/>
          <w:szCs w:val="21"/>
          <w:lang w:val="fr-BE"/>
        </w:rPr>
        <w:t xml:space="preserve"> :</w:t>
      </w:r>
    </w:p>
    <w:p w14:paraId="5D900643" w14:textId="77777777" w:rsidR="00D57A36" w:rsidRPr="00144E2A" w:rsidRDefault="00D57A36" w:rsidP="00BA333A">
      <w:pPr>
        <w:numPr>
          <w:ilvl w:val="1"/>
          <w:numId w:val="9"/>
        </w:numPr>
        <w:spacing w:before="240" w:after="240" w:line="240" w:lineRule="auto"/>
        <w:contextualSpacing/>
        <w:jc w:val="both"/>
        <w:rPr>
          <w:rFonts w:cstheme="minorHAnsi"/>
          <w:sz w:val="21"/>
          <w:szCs w:val="21"/>
          <w:lang w:val="fr-BE"/>
        </w:rPr>
      </w:pPr>
      <w:r w:rsidRPr="00144E2A">
        <w:rPr>
          <w:sz w:val="21"/>
          <w:szCs w:val="21"/>
        </w:rPr>
        <w:t xml:space="preserve">Le </w:t>
      </w:r>
      <w:hyperlink r:id="rId41" w:history="1">
        <w:r w:rsidRPr="00144E2A">
          <w:rPr>
            <w:color w:val="0563C1" w:themeColor="hyperlink"/>
            <w:sz w:val="21"/>
            <w:szCs w:val="21"/>
            <w:u w:val="single"/>
          </w:rPr>
          <w:t>règlement (UE) 2016/679</w:t>
        </w:r>
      </w:hyperlink>
      <w:r w:rsidRPr="00144E2A">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794D1B51" w14:textId="77777777" w:rsidR="00D57A36" w:rsidRDefault="00D57A36" w:rsidP="00BA333A">
      <w:pPr>
        <w:numPr>
          <w:ilvl w:val="1"/>
          <w:numId w:val="9"/>
        </w:numPr>
        <w:spacing w:before="240" w:after="240" w:line="240" w:lineRule="auto"/>
        <w:contextualSpacing/>
        <w:jc w:val="both"/>
        <w:rPr>
          <w:sz w:val="21"/>
          <w:szCs w:val="21"/>
        </w:rPr>
      </w:pPr>
      <w:r w:rsidRPr="00144E2A">
        <w:rPr>
          <w:sz w:val="21"/>
          <w:szCs w:val="21"/>
        </w:rPr>
        <w:t xml:space="preserve">La </w:t>
      </w:r>
      <w:hyperlink r:id="rId42" w:history="1">
        <w:r w:rsidRPr="00144E2A">
          <w:rPr>
            <w:color w:val="0563C1" w:themeColor="hyperlink"/>
            <w:sz w:val="21"/>
            <w:szCs w:val="21"/>
            <w:u w:val="single"/>
          </w:rPr>
          <w:t>loi du 30 juillet 2018</w:t>
        </w:r>
      </w:hyperlink>
      <w:r w:rsidRPr="00144E2A">
        <w:rPr>
          <w:sz w:val="21"/>
          <w:szCs w:val="21"/>
        </w:rPr>
        <w:t xml:space="preserve"> relative à la protection des personnes physiques à l'égard des traitements de données à caractère personnel</w:t>
      </w:r>
    </w:p>
    <w:p w14:paraId="5EE6B5C5" w14:textId="77777777" w:rsidR="00D83D01" w:rsidRDefault="00D83D01" w:rsidP="00D83D01">
      <w:pPr>
        <w:spacing w:before="240" w:after="240" w:line="240" w:lineRule="auto"/>
        <w:ind w:left="1440"/>
        <w:contextualSpacing/>
        <w:jc w:val="both"/>
        <w:rPr>
          <w:sz w:val="21"/>
          <w:szCs w:val="21"/>
        </w:rPr>
      </w:pPr>
    </w:p>
    <w:p w14:paraId="3E0CE3C7" w14:textId="70796D48" w:rsidR="00BA333A" w:rsidRPr="00BA333A" w:rsidRDefault="00CA1A78" w:rsidP="00BA333A">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7"/>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7"/>
      <w:r w:rsidRPr="005F4E6C">
        <w:rPr>
          <w:rStyle w:val="Marquedecommentaire"/>
          <w:lang w:val="fr-BE"/>
        </w:rPr>
        <w:commentReference w:id="197"/>
      </w:r>
    </w:p>
    <w:p w14:paraId="0F8B1007" w14:textId="77777777" w:rsidR="00BA333A" w:rsidRPr="00BA333A" w:rsidRDefault="00BA333A" w:rsidP="00BA333A">
      <w:pPr>
        <w:numPr>
          <w:ilvl w:val="0"/>
          <w:numId w:val="41"/>
        </w:numPr>
        <w:spacing w:before="240" w:after="240" w:line="240" w:lineRule="auto"/>
        <w:contextualSpacing/>
        <w:jc w:val="both"/>
        <w:rPr>
          <w:rFonts w:cstheme="minorHAnsi"/>
          <w:sz w:val="21"/>
          <w:szCs w:val="21"/>
        </w:rPr>
      </w:pPr>
      <w:hyperlink r:id="rId43" w:history="1">
        <w:r w:rsidRPr="00BA333A">
          <w:rPr>
            <w:rFonts w:cstheme="minorHAnsi"/>
            <w:color w:val="0563C1" w:themeColor="hyperlink"/>
            <w:sz w:val="21"/>
            <w:szCs w:val="21"/>
            <w:u w:val="single"/>
          </w:rPr>
          <w:t>L’Arrêté du Gouvernement wallon du 10 octobre 2024</w:t>
        </w:r>
      </w:hyperlink>
      <w:r w:rsidRPr="00BA333A">
        <w:rPr>
          <w:rFonts w:cstheme="minorHAnsi"/>
          <w:sz w:val="21"/>
          <w:szCs w:val="21"/>
        </w:rPr>
        <w:t xml:space="preserve"> fixant la répartition des compétences entre Ministres et portant règlement du fonctionnement du Gouvernement ;</w:t>
      </w:r>
    </w:p>
    <w:p w14:paraId="64F2A200" w14:textId="77777777" w:rsidR="00BA333A" w:rsidRPr="00BA333A" w:rsidRDefault="00BA333A" w:rsidP="00BA333A">
      <w:pPr>
        <w:numPr>
          <w:ilvl w:val="0"/>
          <w:numId w:val="41"/>
        </w:numPr>
        <w:spacing w:before="240" w:after="240" w:line="240" w:lineRule="auto"/>
        <w:contextualSpacing/>
        <w:jc w:val="both"/>
        <w:rPr>
          <w:rFonts w:cstheme="minorHAnsi"/>
          <w:sz w:val="21"/>
          <w:szCs w:val="21"/>
        </w:rPr>
      </w:pPr>
      <w:hyperlink r:id="rId44" w:history="1">
        <w:r w:rsidRPr="00BA333A">
          <w:rPr>
            <w:rFonts w:cstheme="minorHAnsi"/>
            <w:color w:val="0563C1" w:themeColor="hyperlink"/>
            <w:sz w:val="21"/>
            <w:szCs w:val="21"/>
            <w:u w:val="single"/>
          </w:rPr>
          <w:t>L’Arrêté du Gouvernement wallon du 23 mai 2019</w:t>
        </w:r>
      </w:hyperlink>
      <w:r w:rsidRPr="00BA333A">
        <w:rPr>
          <w:rFonts w:cstheme="minorHAnsi"/>
          <w:sz w:val="21"/>
          <w:szCs w:val="21"/>
        </w:rPr>
        <w:t xml:space="preserve"> relatif aux délégations de pouvoirs au Service public de Wallonie ;</w:t>
      </w:r>
    </w:p>
    <w:p w14:paraId="4B3DC273" w14:textId="77777777" w:rsidR="00BA333A" w:rsidRPr="00BA333A" w:rsidRDefault="00BA333A" w:rsidP="00BA333A">
      <w:pPr>
        <w:numPr>
          <w:ilvl w:val="0"/>
          <w:numId w:val="41"/>
        </w:numPr>
        <w:spacing w:before="240" w:after="240" w:line="240" w:lineRule="auto"/>
        <w:contextualSpacing/>
        <w:jc w:val="both"/>
        <w:rPr>
          <w:rFonts w:cstheme="minorHAnsi"/>
          <w:sz w:val="21"/>
          <w:szCs w:val="21"/>
        </w:rPr>
      </w:pPr>
      <w:hyperlink r:id="rId45" w:history="1">
        <w:r w:rsidRPr="00BA333A">
          <w:rPr>
            <w:rFonts w:cstheme="minorHAnsi"/>
            <w:color w:val="0563C1" w:themeColor="hyperlink"/>
            <w:sz w:val="21"/>
            <w:szCs w:val="21"/>
            <w:u w:val="single"/>
          </w:rPr>
          <w:t>L’Arrêté du Gouvernement wallon du 8 juin 2017</w:t>
        </w:r>
      </w:hyperlink>
      <w:r w:rsidRPr="00BA333A">
        <w:rPr>
          <w:rFonts w:cstheme="minorHAnsi"/>
          <w:sz w:val="21"/>
          <w:szCs w:val="21"/>
        </w:rPr>
        <w:t xml:space="preserve"> portant organisation des contrôles et audit internes (…).</w:t>
      </w:r>
    </w:p>
    <w:p w14:paraId="00086494" w14:textId="77777777" w:rsidR="00BA2D80" w:rsidRPr="005F4E6C" w:rsidRDefault="00BA2D80" w:rsidP="00D83D01">
      <w:pPr>
        <w:spacing w:before="240" w:after="240" w:line="240" w:lineRule="auto"/>
        <w:rPr>
          <w:rFonts w:cstheme="minorHAnsi"/>
          <w:b/>
          <w:bCs/>
          <w:color w:val="4472C4" w:themeColor="accent1"/>
          <w:sz w:val="40"/>
          <w:szCs w:val="40"/>
          <w:lang w:val="fr-BE"/>
        </w:rPr>
        <w:sectPr w:rsidR="00BA2D80" w:rsidRPr="005F4E6C">
          <w:pgSz w:w="11906" w:h="16838"/>
          <w:pgMar w:top="1417" w:right="1417" w:bottom="1417" w:left="1417" w:header="708" w:footer="708" w:gutter="0"/>
          <w:cols w:space="708"/>
          <w:docGrid w:linePitch="360"/>
        </w:sectPr>
      </w:pPr>
    </w:p>
    <w:p w14:paraId="6FA8DC11" w14:textId="77777777" w:rsidR="00BA2D80" w:rsidRPr="005F4E6C" w:rsidRDefault="00BA2D80" w:rsidP="00C512B3">
      <w:pPr>
        <w:spacing w:before="240" w:after="240" w:line="240" w:lineRule="auto"/>
        <w:rPr>
          <w:rFonts w:cstheme="minorHAnsi"/>
          <w:b/>
          <w:bCs/>
          <w:color w:val="0070C0"/>
          <w:sz w:val="40"/>
          <w:szCs w:val="40"/>
          <w:lang w:val="fr-BE"/>
        </w:rPr>
        <w:sectPr w:rsidR="00BA2D80" w:rsidRPr="005F4E6C" w:rsidSect="00C512B3">
          <w:type w:val="continuous"/>
          <w:pgSz w:w="11906" w:h="16838"/>
          <w:pgMar w:top="1418" w:right="1418" w:bottom="1418" w:left="1418" w:header="709" w:footer="709" w:gutter="0"/>
          <w:cols w:space="708"/>
          <w:docGrid w:linePitch="360"/>
        </w:sectPr>
      </w:pPr>
    </w:p>
    <w:p w14:paraId="46577D62" w14:textId="1AB210BB" w:rsidR="00C43381" w:rsidRPr="00C43381" w:rsidRDefault="00BA2D80" w:rsidP="00C43381">
      <w:pPr>
        <w:pStyle w:val="Titre1"/>
        <w:spacing w:after="240" w:line="240" w:lineRule="auto"/>
        <w:rPr>
          <w:rFonts w:asciiTheme="minorHAnsi" w:hAnsiTheme="minorHAnsi" w:cstheme="minorHAnsi"/>
          <w:lang w:val="fr-BE"/>
        </w:rPr>
      </w:pPr>
      <w:bookmarkStart w:id="198" w:name="_Ref115773090"/>
      <w:bookmarkStart w:id="199" w:name="_Toc196375839"/>
      <w:r w:rsidRPr="005F4E6C">
        <w:rPr>
          <w:rFonts w:asciiTheme="minorHAnsi" w:hAnsiTheme="minorHAnsi" w:cstheme="minorHAnsi"/>
          <w:lang w:val="fr-BE"/>
        </w:rPr>
        <w:lastRenderedPageBreak/>
        <w:t xml:space="preserve">ANNEXE </w:t>
      </w:r>
      <w:r w:rsidR="00C512B3">
        <w:rPr>
          <w:rFonts w:asciiTheme="minorHAnsi" w:hAnsiTheme="minorHAnsi" w:cstheme="minorHAnsi"/>
          <w:lang w:val="fr-BE"/>
        </w:rPr>
        <w:t>4</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w:t>
      </w:r>
      <w:bookmarkEnd w:id="198"/>
      <w:r w:rsidR="00C43381" w:rsidRPr="00776CA9">
        <w:rPr>
          <w:rFonts w:asciiTheme="minorHAnsi" w:hAnsiTheme="minorHAnsi" w:cstheme="minorHAnsi"/>
          <w:lang w:val="fr-BE"/>
        </w:rPr>
        <w:t xml:space="preserve">SIGNATURE DE </w:t>
      </w:r>
      <w:commentRangeStart w:id="200"/>
      <w:r w:rsidR="00C43381" w:rsidRPr="00776CA9">
        <w:rPr>
          <w:rFonts w:asciiTheme="minorHAnsi" w:hAnsiTheme="minorHAnsi" w:cstheme="minorHAnsi"/>
          <w:lang w:val="fr-BE"/>
        </w:rPr>
        <w:t>L’OFFRE</w:t>
      </w:r>
      <w:commentRangeEnd w:id="200"/>
      <w:r w:rsidR="00C43381" w:rsidRPr="00776CA9">
        <w:rPr>
          <w:rStyle w:val="Marquedecommentaire"/>
          <w:rFonts w:asciiTheme="minorHAnsi" w:eastAsiaTheme="minorHAnsi" w:hAnsiTheme="minorHAnsi" w:cstheme="minorBidi"/>
          <w:b w:val="0"/>
          <w:color w:val="auto"/>
          <w:lang w:val="fr-BE"/>
        </w:rPr>
        <w:commentReference w:id="200"/>
      </w:r>
      <w:r w:rsidR="00C43381" w:rsidRPr="00C43381">
        <w:rPr>
          <w:rFonts w:asciiTheme="minorHAnsi" w:hAnsiTheme="minorHAnsi" w:cstheme="minorHAnsi"/>
          <w:lang w:val="fr-BE"/>
        </w:rPr>
        <w:t>/DEMANDE DE PARTICIPATION</w:t>
      </w:r>
      <w:bookmarkEnd w:id="199"/>
    </w:p>
    <w:p w14:paraId="2571F6DD" w14:textId="77777777" w:rsidR="00C43381" w:rsidRPr="00DA142F" w:rsidRDefault="00C43381" w:rsidP="00C43381">
      <w:pPr>
        <w:rPr>
          <w:lang w:val="fr-BE"/>
        </w:rPr>
      </w:pPr>
      <w:r w:rsidRPr="00C43381">
        <w:rPr>
          <w:lang w:val="fr-BE"/>
        </w:rPr>
        <w:t>Pour la lecture de cette annexe, lisez « offre/demande de participation », au lieu de « offre ».</w:t>
      </w:r>
    </w:p>
    <w:p w14:paraId="56DE55BA" w14:textId="59C3843F" w:rsidR="004E02C3" w:rsidRPr="004E02C3" w:rsidRDefault="004E02C3" w:rsidP="00BA333A">
      <w:pPr>
        <w:pStyle w:val="Paragraphedeliste"/>
        <w:numPr>
          <w:ilvl w:val="0"/>
          <w:numId w:val="40"/>
        </w:numPr>
        <w:spacing w:before="240" w:after="240" w:line="240" w:lineRule="auto"/>
        <w:jc w:val="both"/>
        <w:rPr>
          <w:rFonts w:cstheme="minorHAnsi"/>
          <w:color w:val="4472C4" w:themeColor="accent1"/>
          <w:sz w:val="21"/>
          <w:szCs w:val="21"/>
          <w:lang w:val="fr-BE"/>
          <w14:textOutline w14:w="0" w14:cap="flat" w14:cmpd="sng" w14:algn="ctr">
            <w14:noFill/>
            <w14:prstDash w14:val="solid"/>
            <w14:round/>
          </w14:textOutline>
        </w:rPr>
      </w:pPr>
      <w:r w:rsidRPr="004E02C3">
        <w:rPr>
          <w:rFonts w:cstheme="minorHAnsi"/>
          <w:color w:val="4472C4" w:themeColor="accent1"/>
          <w:sz w:val="21"/>
          <w:szCs w:val="21"/>
          <w:lang w:val="fr-BE"/>
          <w14:textOutline w14:w="0" w14:cap="flat" w14:cmpd="sng" w14:algn="ctr">
            <w14:noFill/>
            <w14:prstDash w14:val="solid"/>
            <w14:round/>
          </w14:textOutline>
        </w:rPr>
        <w:t xml:space="preserve">Capacité du signataire </w:t>
      </w:r>
    </w:p>
    <w:p w14:paraId="4E09F4F3" w14:textId="12C2D126" w:rsidR="00E1279E" w:rsidRPr="005F4E6C" w:rsidRDefault="00BA2D80" w:rsidP="00E1279E">
      <w:pPr>
        <w:spacing w:before="240" w:after="240" w:line="240" w:lineRule="auto"/>
        <w:jc w:val="both"/>
        <w:rPr>
          <w:rFonts w:cstheme="minorHAnsi"/>
          <w:sz w:val="21"/>
          <w:szCs w:val="21"/>
          <w:lang w:val="fr-BE"/>
        </w:rPr>
      </w:pPr>
      <w:r w:rsidRPr="005F4E6C">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E1279E" w:rsidRPr="005F4E6C">
        <w:rPr>
          <w:rFonts w:cstheme="minorHAnsi"/>
          <w:sz w:val="21"/>
          <w:szCs w:val="21"/>
          <w:lang w:val="fr-BE"/>
        </w:rPr>
        <w:t>procuration datée et signée, extraits de statuts ou actes de société pour une personne morale).</w:t>
      </w:r>
    </w:p>
    <w:p w14:paraId="6F06F779" w14:textId="77777777" w:rsidR="00E1279E" w:rsidRPr="005F4E6C" w:rsidRDefault="00E1279E" w:rsidP="00E1279E">
      <w:pPr>
        <w:spacing w:before="240" w:after="240" w:line="240" w:lineRule="auto"/>
        <w:jc w:val="both"/>
        <w:rPr>
          <w:rFonts w:cstheme="minorHAnsi"/>
          <w:sz w:val="21"/>
          <w:szCs w:val="21"/>
          <w:lang w:val="fr-BE"/>
        </w:rPr>
      </w:pPr>
      <w:r w:rsidRPr="005F4E6C">
        <w:rPr>
          <w:rFonts w:cstheme="minorHAnsi"/>
          <w:sz w:val="21"/>
          <w:szCs w:val="21"/>
          <w:lang w:val="fr-BE"/>
        </w:rPr>
        <w:t>En principe, le dépôt d’une offre ne relève pas de la gestion journalière d’une société, sauf s’il est établi :</w:t>
      </w:r>
    </w:p>
    <w:p w14:paraId="7950DE0E" w14:textId="77777777" w:rsidR="00E1279E" w:rsidRPr="005F4E6C" w:rsidRDefault="00E1279E" w:rsidP="00BA333A">
      <w:pPr>
        <w:pStyle w:val="Paragraphedeliste"/>
        <w:numPr>
          <w:ilvl w:val="0"/>
          <w:numId w:val="12"/>
        </w:numPr>
        <w:spacing w:before="240" w:after="240" w:line="240" w:lineRule="auto"/>
        <w:jc w:val="both"/>
        <w:rPr>
          <w:rFonts w:cstheme="minorHAnsi"/>
          <w:sz w:val="21"/>
          <w:szCs w:val="21"/>
          <w:lang w:val="fr-BE"/>
        </w:rPr>
      </w:pPr>
      <w:proofErr w:type="gramStart"/>
      <w:r w:rsidRPr="005F4E6C">
        <w:rPr>
          <w:rFonts w:cstheme="minorHAnsi"/>
          <w:sz w:val="21"/>
          <w:szCs w:val="21"/>
          <w:lang w:val="fr-BE"/>
        </w:rPr>
        <w:t>que</w:t>
      </w:r>
      <w:proofErr w:type="gramEnd"/>
      <w:r w:rsidRPr="005F4E6C">
        <w:rPr>
          <w:rFonts w:cstheme="minorHAnsi"/>
          <w:sz w:val="21"/>
          <w:szCs w:val="21"/>
          <w:lang w:val="fr-BE"/>
        </w:rPr>
        <w:t xml:space="preserve"> le dépôt de l'offre est un acte qui n'excède pas les besoins de la vie quotidienne de la société ou ; </w:t>
      </w:r>
    </w:p>
    <w:p w14:paraId="2E63BE17" w14:textId="77777777" w:rsidR="00E1279E" w:rsidRPr="005F4E6C" w:rsidRDefault="00E1279E" w:rsidP="00BA333A">
      <w:pPr>
        <w:pStyle w:val="Paragraphedeliste"/>
        <w:numPr>
          <w:ilvl w:val="0"/>
          <w:numId w:val="12"/>
        </w:numPr>
        <w:spacing w:before="240" w:after="240" w:line="240" w:lineRule="auto"/>
        <w:jc w:val="both"/>
        <w:rPr>
          <w:rFonts w:cstheme="minorHAnsi"/>
          <w:sz w:val="21"/>
          <w:szCs w:val="21"/>
          <w:lang w:val="fr-BE"/>
        </w:rPr>
      </w:pPr>
      <w:proofErr w:type="gramStart"/>
      <w:r w:rsidRPr="005F4E6C">
        <w:rPr>
          <w:rFonts w:cstheme="minorHAnsi"/>
          <w:sz w:val="21"/>
          <w:szCs w:val="21"/>
          <w:lang w:val="fr-BE"/>
        </w:rPr>
        <w:t>qui</w:t>
      </w:r>
      <w:proofErr w:type="gramEnd"/>
      <w:r w:rsidRPr="005F4E6C">
        <w:rPr>
          <w:rFonts w:cstheme="minorHAnsi"/>
          <w:sz w:val="21"/>
          <w:szCs w:val="21"/>
          <w:lang w:val="fr-BE"/>
        </w:rPr>
        <w:t xml:space="preserve"> en raison de l'intérêt mineur qu'ils représente ou en raison de son caractère urgent ne justifient pas l'intervention de l'organe d'administration.</w:t>
      </w:r>
    </w:p>
    <w:p w14:paraId="43804DB3" w14:textId="77777777" w:rsidR="00E1279E" w:rsidRPr="005F4E6C" w:rsidRDefault="00E1279E" w:rsidP="00E1279E">
      <w:pPr>
        <w:spacing w:before="240" w:after="240" w:line="240" w:lineRule="auto"/>
        <w:jc w:val="both"/>
        <w:rPr>
          <w:rFonts w:cstheme="minorHAnsi"/>
          <w:sz w:val="21"/>
          <w:szCs w:val="21"/>
          <w:lang w:val="fr-BE"/>
        </w:rPr>
      </w:pPr>
      <w:r w:rsidRPr="005F4E6C">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2B277A9E" w:rsidR="00BA2D80" w:rsidRPr="004E02C3" w:rsidRDefault="00BA2D80" w:rsidP="00BA333A">
      <w:pPr>
        <w:pStyle w:val="Paragraphedeliste"/>
        <w:numPr>
          <w:ilvl w:val="0"/>
          <w:numId w:val="40"/>
        </w:numPr>
        <w:spacing w:before="240" w:after="240" w:line="240" w:lineRule="auto"/>
        <w:jc w:val="both"/>
        <w:rPr>
          <w:rFonts w:cstheme="minorHAnsi"/>
          <w:b/>
          <w:bCs/>
          <w:sz w:val="21"/>
          <w:szCs w:val="21"/>
          <w:lang w:val="fr-BE"/>
        </w:rPr>
      </w:pPr>
      <w:r w:rsidRPr="004E02C3">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5F4E6C" w:rsidRDefault="00BA2D80" w:rsidP="00BA2D80">
      <w:pPr>
        <w:spacing w:before="240" w:after="240" w:line="240" w:lineRule="auto"/>
        <w:jc w:val="both"/>
        <w:rPr>
          <w:rFonts w:cstheme="minorHAnsi"/>
          <w:sz w:val="21"/>
          <w:szCs w:val="21"/>
          <w:lang w:val="fr-BE"/>
        </w:rPr>
      </w:pPr>
      <w:r w:rsidRPr="005F4E6C">
        <w:rPr>
          <w:rFonts w:cstheme="minorHAnsi"/>
          <w:sz w:val="21"/>
          <w:szCs w:val="21"/>
          <w:lang w:val="fr-BE"/>
        </w:rPr>
        <w:t xml:space="preserve">Votre offre doit être signée. Attention, une offre non signée </w:t>
      </w:r>
      <w:r w:rsidR="00CF799A" w:rsidRPr="005F4E6C">
        <w:rPr>
          <w:rFonts w:cstheme="minorHAnsi"/>
          <w:sz w:val="21"/>
          <w:szCs w:val="21"/>
          <w:lang w:val="fr-BE"/>
        </w:rPr>
        <w:t>pourra être considérée comme</w:t>
      </w:r>
      <w:r w:rsidRPr="005F4E6C">
        <w:rPr>
          <w:rFonts w:cstheme="minorHAnsi"/>
          <w:sz w:val="21"/>
          <w:szCs w:val="21"/>
          <w:lang w:val="fr-BE"/>
        </w:rPr>
        <w:t xml:space="preserve"> irrégulière.</w:t>
      </w:r>
    </w:p>
    <w:p w14:paraId="7D0C62AE" w14:textId="6A1E0D01" w:rsidR="00BA2D80" w:rsidRPr="005F4E6C" w:rsidRDefault="003B5017" w:rsidP="00BA2D80">
      <w:pPr>
        <w:spacing w:before="240" w:after="240" w:line="240" w:lineRule="auto"/>
        <w:jc w:val="both"/>
        <w:rPr>
          <w:rFonts w:cstheme="minorHAnsi"/>
          <w:sz w:val="21"/>
          <w:szCs w:val="21"/>
          <w:lang w:val="fr-BE"/>
        </w:rPr>
      </w:pPr>
      <w:r w:rsidRPr="005F4E6C">
        <w:rPr>
          <w:rFonts w:cstheme="minorHAnsi"/>
          <w:sz w:val="21"/>
          <w:szCs w:val="21"/>
          <w:lang w:val="fr-BE"/>
        </w:rPr>
        <w:t xml:space="preserve">Votre </w:t>
      </w:r>
      <w:r w:rsidR="00BA2D80" w:rsidRPr="005F4E6C">
        <w:rPr>
          <w:rFonts w:cstheme="minorHAnsi"/>
          <w:sz w:val="21"/>
          <w:szCs w:val="21"/>
          <w:lang w:val="fr-BE"/>
        </w:rPr>
        <w:t xml:space="preserve">signature doit être une signature électronique qualifiée (mention </w:t>
      </w:r>
      <w:proofErr w:type="spellStart"/>
      <w:r w:rsidR="00BA2D80" w:rsidRPr="005F4E6C">
        <w:rPr>
          <w:rFonts w:cstheme="minorHAnsi"/>
          <w:sz w:val="21"/>
          <w:szCs w:val="21"/>
          <w:lang w:val="fr-BE"/>
        </w:rPr>
        <w:t>QESig</w:t>
      </w:r>
      <w:proofErr w:type="spellEnd"/>
      <w:r w:rsidR="00BA2D80" w:rsidRPr="005F4E6C">
        <w:rPr>
          <w:rFonts w:cstheme="minorHAnsi"/>
          <w:sz w:val="21"/>
          <w:szCs w:val="21"/>
          <w:lang w:val="fr-BE"/>
        </w:rPr>
        <w:t>)</w:t>
      </w:r>
      <w:r w:rsidR="00277C85" w:rsidRPr="005F4E6C">
        <w:rPr>
          <w:rFonts w:cstheme="minorHAnsi"/>
          <w:sz w:val="21"/>
          <w:szCs w:val="21"/>
          <w:lang w:val="fr-BE"/>
        </w:rPr>
        <w:t xml:space="preserve">, sauf disposition contraire dans les documents du </w:t>
      </w:r>
      <w:commentRangeStart w:id="201"/>
      <w:r w:rsidR="00277C85" w:rsidRPr="005F4E6C">
        <w:rPr>
          <w:rFonts w:cstheme="minorHAnsi"/>
          <w:sz w:val="21"/>
          <w:szCs w:val="21"/>
          <w:lang w:val="fr-BE"/>
        </w:rPr>
        <w:t>marché</w:t>
      </w:r>
      <w:commentRangeEnd w:id="201"/>
      <w:r w:rsidR="00FE5D62" w:rsidRPr="005F4E6C">
        <w:rPr>
          <w:rStyle w:val="Marquedecommentaire"/>
          <w:lang w:val="fr-BE"/>
        </w:rPr>
        <w:commentReference w:id="201"/>
      </w:r>
      <w:r w:rsidR="00BA2D80" w:rsidRPr="005F4E6C">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5F4E6C" w:rsidRDefault="00BA2D80" w:rsidP="00BA2D80">
      <w:pPr>
        <w:shd w:val="clear" w:color="auto" w:fill="FFFFFF"/>
        <w:spacing w:after="0" w:line="240" w:lineRule="auto"/>
        <w:jc w:val="both"/>
        <w:textAlignment w:val="baseline"/>
        <w:rPr>
          <w:rFonts w:cstheme="minorHAnsi"/>
          <w:sz w:val="21"/>
          <w:szCs w:val="21"/>
          <w:lang w:val="fr-BE"/>
        </w:rPr>
      </w:pPr>
      <w:r w:rsidRPr="005F4E6C">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036B0157" w:rsidR="00BA2D80" w:rsidRPr="005F4E6C" w:rsidRDefault="00F84995" w:rsidP="00BA333A">
      <w:pPr>
        <w:numPr>
          <w:ilvl w:val="0"/>
          <w:numId w:val="11"/>
        </w:numPr>
        <w:shd w:val="clear" w:color="auto" w:fill="FFFFFF"/>
        <w:spacing w:beforeAutospacing="1" w:after="0" w:afterAutospacing="1" w:line="240" w:lineRule="auto"/>
        <w:jc w:val="both"/>
        <w:textAlignment w:val="baseline"/>
        <w:rPr>
          <w:rFonts w:cstheme="minorHAnsi"/>
          <w:sz w:val="21"/>
          <w:szCs w:val="21"/>
          <w:lang w:val="fr-BE"/>
        </w:rPr>
      </w:pPr>
      <w:proofErr w:type="gramStart"/>
      <w:r w:rsidRPr="005F4E6C">
        <w:rPr>
          <w:rFonts w:cstheme="minorHAnsi"/>
          <w:sz w:val="21"/>
          <w:szCs w:val="21"/>
          <w:lang w:val="fr-BE"/>
        </w:rPr>
        <w:t>ê</w:t>
      </w:r>
      <w:r w:rsidR="00BA2D80" w:rsidRPr="005F4E6C">
        <w:rPr>
          <w:rFonts w:cstheme="minorHAnsi"/>
          <w:sz w:val="21"/>
          <w:szCs w:val="21"/>
          <w:lang w:val="fr-BE"/>
        </w:rPr>
        <w:t>tre</w:t>
      </w:r>
      <w:proofErr w:type="gramEnd"/>
      <w:r w:rsidR="00BA2D80" w:rsidRPr="005F4E6C">
        <w:rPr>
          <w:rFonts w:cstheme="minorHAnsi"/>
          <w:sz w:val="21"/>
          <w:szCs w:val="21"/>
          <w:lang w:val="fr-BE"/>
        </w:rPr>
        <w:t xml:space="preserve"> liée au signataire de manière univoque ;</w:t>
      </w:r>
    </w:p>
    <w:p w14:paraId="59AACAB1" w14:textId="3349A887" w:rsidR="00BA2D80" w:rsidRPr="005F4E6C" w:rsidRDefault="00F84995" w:rsidP="00BA333A">
      <w:pPr>
        <w:numPr>
          <w:ilvl w:val="0"/>
          <w:numId w:val="11"/>
        </w:numPr>
        <w:shd w:val="clear" w:color="auto" w:fill="FFFFFF"/>
        <w:spacing w:beforeAutospacing="1" w:after="0" w:afterAutospacing="1" w:line="240" w:lineRule="auto"/>
        <w:jc w:val="both"/>
        <w:textAlignment w:val="baseline"/>
        <w:rPr>
          <w:rFonts w:cstheme="minorHAnsi"/>
          <w:sz w:val="21"/>
          <w:szCs w:val="21"/>
          <w:lang w:val="fr-BE"/>
        </w:rPr>
      </w:pPr>
      <w:proofErr w:type="gramStart"/>
      <w:r w:rsidRPr="005F4E6C">
        <w:rPr>
          <w:rFonts w:cstheme="minorHAnsi"/>
          <w:sz w:val="21"/>
          <w:szCs w:val="21"/>
          <w:lang w:val="fr-BE"/>
        </w:rPr>
        <w:t>p</w:t>
      </w:r>
      <w:r w:rsidR="00BA2D80" w:rsidRPr="005F4E6C">
        <w:rPr>
          <w:rFonts w:cstheme="minorHAnsi"/>
          <w:sz w:val="21"/>
          <w:szCs w:val="21"/>
          <w:lang w:val="fr-BE"/>
        </w:rPr>
        <w:t>ermettre</w:t>
      </w:r>
      <w:proofErr w:type="gramEnd"/>
      <w:r w:rsidR="00BA2D80" w:rsidRPr="005F4E6C">
        <w:rPr>
          <w:rFonts w:cstheme="minorHAnsi"/>
          <w:sz w:val="21"/>
          <w:szCs w:val="21"/>
          <w:lang w:val="fr-BE"/>
        </w:rPr>
        <w:t xml:space="preserve"> l’identification du signataire ;</w:t>
      </w:r>
    </w:p>
    <w:p w14:paraId="082EBB1A" w14:textId="5942073A" w:rsidR="00BA2D80" w:rsidRPr="005F4E6C" w:rsidRDefault="00F84995" w:rsidP="00BA333A">
      <w:pPr>
        <w:numPr>
          <w:ilvl w:val="0"/>
          <w:numId w:val="11"/>
        </w:numPr>
        <w:shd w:val="clear" w:color="auto" w:fill="FFFFFF"/>
        <w:spacing w:beforeAutospacing="1" w:after="0" w:afterAutospacing="1" w:line="240" w:lineRule="auto"/>
        <w:jc w:val="both"/>
        <w:textAlignment w:val="baseline"/>
        <w:rPr>
          <w:rFonts w:cstheme="minorHAnsi"/>
          <w:sz w:val="21"/>
          <w:szCs w:val="21"/>
          <w:lang w:val="fr-BE"/>
        </w:rPr>
      </w:pPr>
      <w:proofErr w:type="gramStart"/>
      <w:r w:rsidRPr="005F4E6C">
        <w:rPr>
          <w:rFonts w:cstheme="minorHAnsi"/>
          <w:sz w:val="21"/>
          <w:szCs w:val="21"/>
          <w:lang w:val="fr-BE"/>
        </w:rPr>
        <w:t>ê</w:t>
      </w:r>
      <w:r w:rsidR="00BA2D80" w:rsidRPr="005F4E6C">
        <w:rPr>
          <w:rFonts w:cstheme="minorHAnsi"/>
          <w:sz w:val="21"/>
          <w:szCs w:val="21"/>
          <w:lang w:val="fr-BE"/>
        </w:rPr>
        <w:t>tre</w:t>
      </w:r>
      <w:proofErr w:type="gramEnd"/>
      <w:r w:rsidR="00BA2D80" w:rsidRPr="005F4E6C">
        <w:rPr>
          <w:rFonts w:cstheme="minorHAnsi"/>
          <w:sz w:val="21"/>
          <w:szCs w:val="21"/>
          <w:lang w:val="fr-BE"/>
        </w:rPr>
        <w:t xml:space="preserve"> créée à l’aide de données de création de signature électronique que le signataire peut, avec un niveau de confiance élevé, utiliser sous son contrôle exclusif</w:t>
      </w:r>
      <w:r w:rsidR="00434E34" w:rsidRPr="005F4E6C">
        <w:rPr>
          <w:rFonts w:cstheme="minorHAnsi"/>
          <w:sz w:val="21"/>
          <w:szCs w:val="21"/>
          <w:lang w:val="fr-BE"/>
        </w:rPr>
        <w:t> </w:t>
      </w:r>
      <w:r w:rsidR="00925FC4" w:rsidRPr="005F4E6C">
        <w:rPr>
          <w:rFonts w:cstheme="minorHAnsi"/>
          <w:sz w:val="21"/>
          <w:szCs w:val="21"/>
          <w:lang w:val="fr-BE"/>
        </w:rPr>
        <w:t xml:space="preserve">et </w:t>
      </w:r>
      <w:r w:rsidR="00434E34" w:rsidRPr="005F4E6C">
        <w:rPr>
          <w:rFonts w:cstheme="minorHAnsi"/>
          <w:sz w:val="21"/>
          <w:szCs w:val="21"/>
          <w:lang w:val="fr-BE"/>
        </w:rPr>
        <w:t>;</w:t>
      </w:r>
    </w:p>
    <w:p w14:paraId="03CC7CE9" w14:textId="31FA17E3" w:rsidR="00BA2D80" w:rsidRPr="005F4E6C" w:rsidRDefault="00F84995" w:rsidP="00BA333A">
      <w:pPr>
        <w:numPr>
          <w:ilvl w:val="0"/>
          <w:numId w:val="11"/>
        </w:numPr>
        <w:shd w:val="clear" w:color="auto" w:fill="FFFFFF"/>
        <w:spacing w:beforeAutospacing="1" w:after="0" w:afterAutospacing="1" w:line="240" w:lineRule="auto"/>
        <w:jc w:val="both"/>
        <w:textAlignment w:val="baseline"/>
        <w:rPr>
          <w:rFonts w:cstheme="minorHAnsi"/>
          <w:sz w:val="21"/>
          <w:szCs w:val="21"/>
          <w:lang w:val="fr-BE"/>
        </w:rPr>
      </w:pPr>
      <w:proofErr w:type="gramStart"/>
      <w:r w:rsidRPr="005F4E6C">
        <w:rPr>
          <w:rFonts w:cstheme="minorHAnsi"/>
          <w:sz w:val="21"/>
          <w:szCs w:val="21"/>
          <w:lang w:val="fr-BE"/>
        </w:rPr>
        <w:t>ê</w:t>
      </w:r>
      <w:r w:rsidR="00BA2D80" w:rsidRPr="005F4E6C">
        <w:rPr>
          <w:rFonts w:cstheme="minorHAnsi"/>
          <w:sz w:val="21"/>
          <w:szCs w:val="21"/>
          <w:lang w:val="fr-BE"/>
        </w:rPr>
        <w:t>tre</w:t>
      </w:r>
      <w:proofErr w:type="gramEnd"/>
      <w:r w:rsidR="00BA2D80" w:rsidRPr="005F4E6C">
        <w:rPr>
          <w:rFonts w:cstheme="minorHAnsi"/>
          <w:sz w:val="21"/>
          <w:szCs w:val="21"/>
          <w:lang w:val="fr-BE"/>
        </w:rPr>
        <w:t xml:space="preserve"> liée aux données auxquelles elle se rapporte de telle sorte que toute modification ultérieure des données soit détectée (article 26 du règlement </w:t>
      </w:r>
      <w:proofErr w:type="spellStart"/>
      <w:r w:rsidR="00BA2D80" w:rsidRPr="005F4E6C">
        <w:rPr>
          <w:rFonts w:cstheme="minorHAnsi"/>
          <w:sz w:val="21"/>
          <w:szCs w:val="21"/>
          <w:lang w:val="fr-BE"/>
        </w:rPr>
        <w:t>eIDAS</w:t>
      </w:r>
      <w:proofErr w:type="spellEnd"/>
      <w:r w:rsidR="00BA2D80" w:rsidRPr="005F4E6C">
        <w:rPr>
          <w:rFonts w:cstheme="minorHAnsi"/>
          <w:sz w:val="21"/>
          <w:szCs w:val="21"/>
          <w:lang w:val="fr-BE"/>
        </w:rPr>
        <w:t>).</w:t>
      </w:r>
    </w:p>
    <w:p w14:paraId="56E0AD6B" w14:textId="6EF1277A" w:rsidR="00BA2D80" w:rsidRPr="005F4E6C" w:rsidRDefault="00BA2D80" w:rsidP="00BA333A">
      <w:pPr>
        <w:pStyle w:val="Paragraphedeliste"/>
        <w:numPr>
          <w:ilvl w:val="0"/>
          <w:numId w:val="40"/>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202"/>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commentRangeEnd w:id="202"/>
      <w:r w:rsidR="00595E81">
        <w:rPr>
          <w:rStyle w:val="Marquedecommentaire"/>
        </w:rPr>
        <w:commentReference w:id="202"/>
      </w:r>
    </w:p>
    <w:p w14:paraId="2779061A" w14:textId="4ADC5F1A" w:rsidR="007D5752" w:rsidRPr="005F4E6C" w:rsidRDefault="00BA2D80" w:rsidP="00222868">
      <w:pPr>
        <w:spacing w:before="240" w:after="240" w:line="240" w:lineRule="auto"/>
        <w:jc w:val="both"/>
        <w:rPr>
          <w:rFonts w:cstheme="minorHAnsi"/>
          <w:sz w:val="21"/>
          <w:szCs w:val="21"/>
          <w:lang w:val="fr-BE"/>
        </w:rPr>
      </w:pPr>
      <w:r w:rsidRPr="005F4E6C">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5F4E6C">
        <w:rPr>
          <w:rFonts w:cstheme="minorHAnsi"/>
          <w:color w:val="333333"/>
          <w:sz w:val="21"/>
          <w:szCs w:val="21"/>
          <w:shd w:val="clear" w:color="auto" w:fill="FFFFFF"/>
          <w:lang w:val="fr-BE"/>
        </w:rPr>
        <w:t xml:space="preserve"> </w:t>
      </w:r>
      <w:r w:rsidRPr="005F4E6C">
        <w:rPr>
          <w:rFonts w:cstheme="minorHAnsi"/>
          <w:sz w:val="21"/>
          <w:szCs w:val="21"/>
          <w:lang w:val="fr-BE"/>
        </w:rPr>
        <w:t>Cette association est soumise au Code des sociétés et des associations.</w:t>
      </w:r>
    </w:p>
    <w:p w14:paraId="3A4BF1D2" w14:textId="77777777" w:rsidR="006C5EF6" w:rsidRDefault="00222868" w:rsidP="00BE1301">
      <w:pPr>
        <w:spacing w:before="240" w:after="240" w:line="240" w:lineRule="auto"/>
        <w:rPr>
          <w:rFonts w:cstheme="minorHAnsi"/>
          <w:sz w:val="21"/>
          <w:szCs w:val="21"/>
          <w:lang w:val="fr-BE"/>
        </w:rPr>
      </w:pPr>
      <w:bookmarkStart w:id="203" w:name="_Hlk117862288"/>
      <w:r w:rsidRPr="005F4E6C">
        <w:rPr>
          <w:rFonts w:cstheme="minorHAnsi"/>
          <w:sz w:val="21"/>
          <w:szCs w:val="21"/>
          <w:lang w:val="fr-BE"/>
        </w:rPr>
        <w:t>Si vous remettez une offre en société simple</w:t>
      </w:r>
      <w:r w:rsidR="006C5EF6">
        <w:rPr>
          <w:rFonts w:cstheme="minorHAnsi"/>
          <w:sz w:val="21"/>
          <w:szCs w:val="21"/>
          <w:lang w:val="fr-BE"/>
        </w:rPr>
        <w:t xml:space="preserve"> : </w:t>
      </w:r>
    </w:p>
    <w:p w14:paraId="215DAF24" w14:textId="77777777" w:rsidR="00222868" w:rsidRDefault="006C5EF6" w:rsidP="006C5EF6">
      <w:pPr>
        <w:pStyle w:val="Paragraphedeliste"/>
        <w:numPr>
          <w:ilvl w:val="0"/>
          <w:numId w:val="12"/>
        </w:numPr>
        <w:spacing w:before="240" w:after="240" w:line="240" w:lineRule="auto"/>
        <w:rPr>
          <w:rFonts w:cstheme="minorHAnsi"/>
          <w:sz w:val="21"/>
          <w:szCs w:val="21"/>
          <w:lang w:val="fr-BE"/>
        </w:rPr>
      </w:pPr>
      <w:r>
        <w:rPr>
          <w:rFonts w:cstheme="minorHAnsi"/>
          <w:sz w:val="21"/>
          <w:szCs w:val="21"/>
          <w:lang w:val="fr-BE"/>
        </w:rPr>
        <w:lastRenderedPageBreak/>
        <w:t xml:space="preserve">Soit </w:t>
      </w:r>
      <w:r w:rsidR="00222868" w:rsidRPr="006C5EF6">
        <w:rPr>
          <w:rFonts w:cstheme="minorHAnsi"/>
          <w:sz w:val="21"/>
          <w:szCs w:val="21"/>
          <w:lang w:val="fr-BE"/>
        </w:rPr>
        <w:t xml:space="preserve">chacun des associés doit signer </w:t>
      </w:r>
      <w:commentRangeStart w:id="204"/>
      <w:r w:rsidR="00222868" w:rsidRPr="006C5EF6">
        <w:rPr>
          <w:rFonts w:cstheme="minorHAnsi"/>
          <w:sz w:val="21"/>
          <w:szCs w:val="21"/>
          <w:lang w:val="fr-BE"/>
        </w:rPr>
        <w:t>le rapport de dépôt électronique</w:t>
      </w:r>
      <w:commentRangeEnd w:id="204"/>
      <w:r w:rsidR="00222868" w:rsidRPr="005F4E6C">
        <w:rPr>
          <w:rStyle w:val="Marquedecommentaire"/>
          <w:lang w:val="fr-BE"/>
        </w:rPr>
        <w:commentReference w:id="204"/>
      </w:r>
      <w:r w:rsidR="00222868" w:rsidRPr="006C5EF6">
        <w:rPr>
          <w:rFonts w:cstheme="minorHAnsi"/>
          <w:sz w:val="21"/>
          <w:szCs w:val="21"/>
          <w:lang w:val="fr-BE"/>
        </w:rPr>
        <w:t>, via signature électronique sur la plateforme e-Procureme</w:t>
      </w:r>
      <w:bookmarkEnd w:id="203"/>
      <w:r w:rsidR="00BE1301" w:rsidRPr="006C5EF6">
        <w:rPr>
          <w:rFonts w:cstheme="minorHAnsi"/>
          <w:sz w:val="21"/>
          <w:szCs w:val="21"/>
          <w:lang w:val="fr-BE"/>
        </w:rPr>
        <w:t>nt</w:t>
      </w:r>
    </w:p>
    <w:p w14:paraId="239F12E1" w14:textId="77777777" w:rsidR="00E14B16" w:rsidRPr="00E14B16" w:rsidRDefault="00E14B16" w:rsidP="00E14B16">
      <w:pPr>
        <w:pStyle w:val="Paragraphedeliste"/>
        <w:numPr>
          <w:ilvl w:val="0"/>
          <w:numId w:val="12"/>
        </w:numPr>
        <w:spacing w:before="240" w:after="240" w:line="240" w:lineRule="auto"/>
        <w:jc w:val="both"/>
        <w:rPr>
          <w:rFonts w:cstheme="minorHAnsi"/>
          <w:sz w:val="21"/>
          <w:szCs w:val="21"/>
          <w:lang w:val="fr-BE"/>
        </w:rPr>
      </w:pPr>
      <w:proofErr w:type="gramStart"/>
      <w:r w:rsidRPr="00E14B16">
        <w:rPr>
          <w:rFonts w:cstheme="minorHAnsi"/>
          <w:sz w:val="21"/>
          <w:szCs w:val="21"/>
          <w:lang w:val="fr-BE"/>
        </w:rPr>
        <w:t>Soit vous</w:t>
      </w:r>
      <w:proofErr w:type="gramEnd"/>
      <w:r w:rsidRPr="00E14B16">
        <w:rPr>
          <w:rFonts w:cstheme="minorHAnsi"/>
          <w:sz w:val="21"/>
          <w:szCs w:val="21"/>
          <w:lang w:val="fr-BE"/>
        </w:rPr>
        <w:t xml:space="preserve"> désignez un mandataire qui pourra signer seul le rapport de dépôt sur e-Procurement. Dans ce cas, vous joignez à votre offre la copie du contrat de mandat.</w:t>
      </w:r>
    </w:p>
    <w:p w14:paraId="5C379BE0" w14:textId="5DA7E7A6" w:rsidR="00E14B16" w:rsidRPr="00E14B16" w:rsidRDefault="00E14B16" w:rsidP="00E14B16">
      <w:pPr>
        <w:spacing w:before="240" w:after="240" w:line="240" w:lineRule="auto"/>
        <w:rPr>
          <w:rFonts w:cstheme="minorHAnsi"/>
          <w:sz w:val="21"/>
          <w:szCs w:val="21"/>
          <w:lang w:val="fr-BE"/>
        </w:rPr>
        <w:sectPr w:rsidR="00E14B16" w:rsidRPr="00E14B16">
          <w:pgSz w:w="11906" w:h="16838"/>
          <w:pgMar w:top="1417" w:right="1417" w:bottom="1417" w:left="1417" w:header="708" w:footer="708" w:gutter="0"/>
          <w:cols w:space="708"/>
          <w:docGrid w:linePitch="360"/>
        </w:sectPr>
      </w:pPr>
    </w:p>
    <w:p w14:paraId="5BA815F8" w14:textId="6155434C" w:rsidR="003D5844" w:rsidRPr="005F4E6C" w:rsidRDefault="003D5844" w:rsidP="00BE1301">
      <w:pPr>
        <w:pStyle w:val="Titre1"/>
        <w:rPr>
          <w:rFonts w:asciiTheme="minorHAnsi" w:hAnsiTheme="minorHAnsi" w:cstheme="minorHAnsi"/>
          <w:lang w:val="fr-BE"/>
        </w:rPr>
      </w:pPr>
      <w:bookmarkStart w:id="205" w:name="_Ref115773113"/>
      <w:bookmarkStart w:id="206" w:name="_Toc196375840"/>
      <w:r w:rsidRPr="005F4E6C">
        <w:rPr>
          <w:rFonts w:asciiTheme="minorHAnsi" w:hAnsiTheme="minorHAnsi" w:cstheme="minorHAnsi"/>
          <w:lang w:val="fr-BE"/>
        </w:rPr>
        <w:lastRenderedPageBreak/>
        <w:t xml:space="preserve">ANNEXE </w:t>
      </w:r>
      <w:r w:rsidR="00C512B3">
        <w:rPr>
          <w:rFonts w:asciiTheme="minorHAnsi" w:hAnsiTheme="minorHAnsi" w:cstheme="minorHAnsi"/>
          <w:lang w:val="fr-BE"/>
        </w:rPr>
        <w:t>5</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FONCTIONNAIRE DIRIGEANT</w:t>
      </w:r>
      <w:bookmarkEnd w:id="205"/>
      <w:bookmarkEnd w:id="206"/>
    </w:p>
    <w:p w14:paraId="25D66D80" w14:textId="77777777" w:rsidR="003D5844" w:rsidRPr="005F4E6C" w:rsidRDefault="003D5844" w:rsidP="00BA333A">
      <w:pPr>
        <w:pStyle w:val="Paragraphedeliste"/>
        <w:numPr>
          <w:ilvl w:val="0"/>
          <w:numId w:val="13"/>
        </w:numPr>
        <w:spacing w:before="240" w:after="240" w:line="240" w:lineRule="auto"/>
        <w:jc w:val="both"/>
        <w:rPr>
          <w:rFonts w:cstheme="minorHAnsi"/>
          <w:b/>
          <w:bCs/>
          <w:sz w:val="21"/>
          <w:szCs w:val="21"/>
          <w:lang w:val="fr-BE"/>
        </w:rPr>
      </w:pPr>
      <w:r w:rsidRPr="005F4E6C">
        <w:rPr>
          <w:rFonts w:cstheme="minorHAnsi"/>
          <w:b/>
          <w:bCs/>
          <w:sz w:val="21"/>
          <w:szCs w:val="21"/>
          <w:lang w:val="fr-BE"/>
        </w:rPr>
        <w:t>Définition</w:t>
      </w:r>
    </w:p>
    <w:p w14:paraId="2E339EDE"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5F4E6C" w:rsidRDefault="003D5844" w:rsidP="00BA333A">
      <w:pPr>
        <w:pStyle w:val="Paragraphedeliste"/>
        <w:numPr>
          <w:ilvl w:val="0"/>
          <w:numId w:val="13"/>
        </w:numPr>
        <w:spacing w:before="240" w:after="240" w:line="240" w:lineRule="auto"/>
        <w:jc w:val="both"/>
        <w:rPr>
          <w:rFonts w:cstheme="minorHAnsi"/>
          <w:b/>
          <w:bCs/>
          <w:sz w:val="21"/>
          <w:szCs w:val="21"/>
          <w:lang w:val="fr-BE"/>
        </w:rPr>
      </w:pPr>
      <w:r w:rsidRPr="005F4E6C">
        <w:rPr>
          <w:rFonts w:cstheme="minorHAnsi"/>
          <w:b/>
          <w:bCs/>
          <w:sz w:val="21"/>
          <w:szCs w:val="21"/>
          <w:lang w:val="fr-BE"/>
        </w:rPr>
        <w:t>Désignation</w:t>
      </w:r>
    </w:p>
    <w:p w14:paraId="351A039C"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Deux hypothèses sont envisageables :</w:t>
      </w:r>
    </w:p>
    <w:p w14:paraId="789796A2" w14:textId="0459A92F" w:rsidR="003D5844" w:rsidRPr="005F4E6C" w:rsidRDefault="00F84995" w:rsidP="00BA333A">
      <w:pPr>
        <w:pStyle w:val="Paragraphedeliste"/>
        <w:numPr>
          <w:ilvl w:val="0"/>
          <w:numId w:val="14"/>
        </w:numPr>
        <w:spacing w:before="240" w:after="240" w:line="240" w:lineRule="auto"/>
        <w:jc w:val="both"/>
        <w:rPr>
          <w:rFonts w:cstheme="minorHAnsi"/>
          <w:sz w:val="21"/>
          <w:szCs w:val="21"/>
          <w:lang w:val="fr-BE"/>
        </w:rPr>
      </w:pPr>
      <w:proofErr w:type="gramStart"/>
      <w:r w:rsidRPr="005F4E6C">
        <w:rPr>
          <w:rFonts w:cstheme="minorHAnsi"/>
          <w:sz w:val="21"/>
          <w:szCs w:val="21"/>
          <w:lang w:val="fr-BE"/>
        </w:rPr>
        <w:t>l</w:t>
      </w:r>
      <w:r w:rsidR="003D5844" w:rsidRPr="005F4E6C">
        <w:rPr>
          <w:rFonts w:cstheme="minorHAnsi"/>
          <w:sz w:val="21"/>
          <w:szCs w:val="21"/>
          <w:lang w:val="fr-BE"/>
        </w:rPr>
        <w:t>a</w:t>
      </w:r>
      <w:proofErr w:type="gramEnd"/>
      <w:r w:rsidR="003D5844" w:rsidRPr="005F4E6C">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6A7AB4A4" w14:textId="134AC2C9" w:rsidR="003D5844" w:rsidRPr="005F4E6C" w:rsidRDefault="00F84995" w:rsidP="00BA333A">
      <w:pPr>
        <w:pStyle w:val="Paragraphedeliste"/>
        <w:numPr>
          <w:ilvl w:val="1"/>
          <w:numId w:val="14"/>
        </w:numPr>
        <w:spacing w:before="240" w:after="240" w:line="240" w:lineRule="auto"/>
        <w:jc w:val="both"/>
        <w:rPr>
          <w:rFonts w:cstheme="minorHAnsi"/>
          <w:sz w:val="21"/>
          <w:szCs w:val="21"/>
          <w:lang w:val="fr-BE"/>
        </w:rPr>
      </w:pPr>
      <w:proofErr w:type="gramStart"/>
      <w:r w:rsidRPr="005F4E6C">
        <w:rPr>
          <w:rFonts w:cstheme="minorHAnsi"/>
          <w:sz w:val="21"/>
          <w:szCs w:val="21"/>
          <w:lang w:val="fr-BE"/>
        </w:rPr>
        <w:t>a</w:t>
      </w:r>
      <w:r w:rsidR="003D5844" w:rsidRPr="005F4E6C">
        <w:rPr>
          <w:rFonts w:cstheme="minorHAnsi"/>
          <w:sz w:val="21"/>
          <w:szCs w:val="21"/>
          <w:lang w:val="fr-BE"/>
        </w:rPr>
        <w:t>pprobation</w:t>
      </w:r>
      <w:proofErr w:type="gramEnd"/>
      <w:r w:rsidR="003D5844" w:rsidRPr="005F4E6C">
        <w:rPr>
          <w:rFonts w:cstheme="minorHAnsi"/>
          <w:sz w:val="21"/>
          <w:szCs w:val="21"/>
          <w:lang w:val="fr-BE"/>
        </w:rPr>
        <w:t xml:space="preserve"> des plans de détail et d'exécution</w:t>
      </w:r>
      <w:r w:rsidR="00FA2345" w:rsidRPr="005F4E6C">
        <w:rPr>
          <w:rFonts w:cstheme="minorHAnsi"/>
          <w:sz w:val="21"/>
          <w:szCs w:val="21"/>
          <w:lang w:val="fr-BE"/>
        </w:rPr>
        <w:t> </w:t>
      </w:r>
      <w:r w:rsidR="003D5844" w:rsidRPr="005F4E6C">
        <w:rPr>
          <w:rFonts w:cstheme="minorHAnsi"/>
          <w:sz w:val="21"/>
          <w:szCs w:val="21"/>
          <w:lang w:val="fr-BE"/>
        </w:rPr>
        <w:t xml:space="preserve">; </w:t>
      </w:r>
    </w:p>
    <w:p w14:paraId="0070F816" w14:textId="6A3F3060" w:rsidR="003D5844" w:rsidRPr="005F4E6C" w:rsidRDefault="00F84995" w:rsidP="00BA333A">
      <w:pPr>
        <w:pStyle w:val="Paragraphedeliste"/>
        <w:numPr>
          <w:ilvl w:val="1"/>
          <w:numId w:val="14"/>
        </w:numPr>
        <w:spacing w:before="240" w:after="240" w:line="240" w:lineRule="auto"/>
        <w:jc w:val="both"/>
        <w:rPr>
          <w:rFonts w:cstheme="minorHAnsi"/>
          <w:sz w:val="21"/>
          <w:szCs w:val="21"/>
          <w:lang w:val="fr-BE"/>
        </w:rPr>
      </w:pPr>
      <w:proofErr w:type="gramStart"/>
      <w:r w:rsidRPr="005F4E6C">
        <w:rPr>
          <w:rFonts w:cstheme="minorHAnsi"/>
          <w:sz w:val="21"/>
          <w:szCs w:val="21"/>
          <w:lang w:val="fr-BE"/>
        </w:rPr>
        <w:t>o</w:t>
      </w:r>
      <w:r w:rsidR="003D5844" w:rsidRPr="005F4E6C">
        <w:rPr>
          <w:rFonts w:cstheme="minorHAnsi"/>
          <w:sz w:val="21"/>
          <w:szCs w:val="21"/>
          <w:lang w:val="fr-BE"/>
        </w:rPr>
        <w:t>rdres</w:t>
      </w:r>
      <w:proofErr w:type="gramEnd"/>
      <w:r w:rsidR="003D5844" w:rsidRPr="005F4E6C">
        <w:rPr>
          <w:rFonts w:cstheme="minorHAnsi"/>
          <w:sz w:val="21"/>
          <w:szCs w:val="21"/>
          <w:lang w:val="fr-BE"/>
        </w:rPr>
        <w:t xml:space="preserve"> visant à assurer le bon déroulement du marché, lorsque ces ordres n'entraînent pas de modification au marché ou n'entraînent que des modifications mineures</w:t>
      </w:r>
      <w:r w:rsidR="00FA2345" w:rsidRPr="005F4E6C">
        <w:rPr>
          <w:rFonts w:cstheme="minorHAnsi"/>
          <w:sz w:val="21"/>
          <w:szCs w:val="21"/>
          <w:lang w:val="fr-BE"/>
        </w:rPr>
        <w:t> </w:t>
      </w:r>
      <w:r w:rsidR="003D5844" w:rsidRPr="005F4E6C">
        <w:rPr>
          <w:rFonts w:cstheme="minorHAnsi"/>
          <w:sz w:val="21"/>
          <w:szCs w:val="21"/>
          <w:lang w:val="fr-BE"/>
        </w:rPr>
        <w:t>;</w:t>
      </w:r>
    </w:p>
    <w:p w14:paraId="40FF9ED2" w14:textId="63BF1A98" w:rsidR="003D5844" w:rsidRPr="005F4E6C" w:rsidRDefault="00F84995" w:rsidP="00BA333A">
      <w:pPr>
        <w:pStyle w:val="Paragraphedeliste"/>
        <w:numPr>
          <w:ilvl w:val="1"/>
          <w:numId w:val="14"/>
        </w:numPr>
        <w:spacing w:before="240" w:after="240" w:line="240" w:lineRule="auto"/>
        <w:jc w:val="both"/>
        <w:rPr>
          <w:rFonts w:cstheme="minorHAnsi"/>
          <w:sz w:val="21"/>
          <w:szCs w:val="21"/>
          <w:lang w:val="fr-BE"/>
        </w:rPr>
      </w:pPr>
      <w:proofErr w:type="gramStart"/>
      <w:r w:rsidRPr="005F4E6C">
        <w:rPr>
          <w:rFonts w:cstheme="minorHAnsi"/>
          <w:sz w:val="21"/>
          <w:szCs w:val="21"/>
          <w:lang w:val="fr-BE"/>
        </w:rPr>
        <w:t>c</w:t>
      </w:r>
      <w:r w:rsidR="003D5844" w:rsidRPr="005F4E6C">
        <w:rPr>
          <w:rFonts w:cstheme="minorHAnsi"/>
          <w:sz w:val="21"/>
          <w:szCs w:val="21"/>
          <w:lang w:val="fr-BE"/>
        </w:rPr>
        <w:t>onstat</w:t>
      </w:r>
      <w:proofErr w:type="gramEnd"/>
      <w:r w:rsidR="003D5844" w:rsidRPr="005F4E6C">
        <w:rPr>
          <w:rFonts w:cstheme="minorHAnsi"/>
          <w:sz w:val="21"/>
          <w:szCs w:val="21"/>
          <w:lang w:val="fr-BE"/>
        </w:rPr>
        <w:t xml:space="preserve"> des manquements de l'adjudicataire par PV et notification du PV à l'adjudicatair</w:t>
      </w:r>
      <w:r w:rsidR="0023634F" w:rsidRPr="005F4E6C">
        <w:rPr>
          <w:rFonts w:cstheme="minorHAnsi"/>
          <w:sz w:val="21"/>
          <w:szCs w:val="21"/>
          <w:lang w:val="fr-BE"/>
        </w:rPr>
        <w:t>e</w:t>
      </w:r>
      <w:r w:rsidR="00FA2345" w:rsidRPr="005F4E6C">
        <w:rPr>
          <w:rFonts w:cstheme="minorHAnsi"/>
          <w:sz w:val="21"/>
          <w:szCs w:val="21"/>
          <w:lang w:val="fr-BE"/>
        </w:rPr>
        <w:t> </w:t>
      </w:r>
      <w:r w:rsidR="003D5844" w:rsidRPr="005F4E6C">
        <w:rPr>
          <w:rFonts w:cstheme="minorHAnsi"/>
          <w:sz w:val="21"/>
          <w:szCs w:val="21"/>
          <w:lang w:val="fr-BE"/>
        </w:rPr>
        <w:t>;</w:t>
      </w:r>
    </w:p>
    <w:p w14:paraId="297CAA9B" w14:textId="129C04A7" w:rsidR="003D5844" w:rsidRPr="005F4E6C" w:rsidRDefault="00F84995" w:rsidP="00BA333A">
      <w:pPr>
        <w:pStyle w:val="Paragraphedeliste"/>
        <w:numPr>
          <w:ilvl w:val="1"/>
          <w:numId w:val="14"/>
        </w:numPr>
        <w:spacing w:before="240" w:after="240" w:line="240" w:lineRule="auto"/>
        <w:jc w:val="both"/>
        <w:rPr>
          <w:rFonts w:cstheme="minorHAnsi"/>
          <w:sz w:val="21"/>
          <w:szCs w:val="21"/>
          <w:lang w:val="fr-BE"/>
        </w:rPr>
      </w:pPr>
      <w:proofErr w:type="gramStart"/>
      <w:r w:rsidRPr="005F4E6C">
        <w:rPr>
          <w:rFonts w:cstheme="minorHAnsi"/>
          <w:sz w:val="21"/>
          <w:szCs w:val="21"/>
          <w:lang w:val="fr-BE"/>
        </w:rPr>
        <w:t>r</w:t>
      </w:r>
      <w:r w:rsidR="003D5844" w:rsidRPr="005F4E6C">
        <w:rPr>
          <w:rFonts w:cstheme="minorHAnsi"/>
          <w:sz w:val="21"/>
          <w:szCs w:val="21"/>
          <w:lang w:val="fr-BE"/>
        </w:rPr>
        <w:t>éception</w:t>
      </w:r>
      <w:proofErr w:type="gramEnd"/>
      <w:r w:rsidR="003D5844" w:rsidRPr="005F4E6C">
        <w:rPr>
          <w:rFonts w:cstheme="minorHAnsi"/>
          <w:sz w:val="21"/>
          <w:szCs w:val="21"/>
          <w:lang w:val="fr-BE"/>
        </w:rPr>
        <w:t xml:space="preserve"> définitive</w:t>
      </w:r>
      <w:r w:rsidR="00434E34" w:rsidRPr="005F4E6C">
        <w:rPr>
          <w:rFonts w:cstheme="minorHAnsi"/>
          <w:sz w:val="21"/>
          <w:szCs w:val="21"/>
          <w:lang w:val="fr-BE"/>
        </w:rPr>
        <w:t>.</w:t>
      </w:r>
    </w:p>
    <w:p w14:paraId="41AC4274" w14:textId="01F4612B" w:rsidR="003D5844" w:rsidRPr="005F4E6C" w:rsidRDefault="003D5844" w:rsidP="003D5844">
      <w:pPr>
        <w:pStyle w:val="Paragraphedeliste"/>
        <w:spacing w:before="240" w:after="240" w:line="240" w:lineRule="auto"/>
        <w:ind w:left="1440"/>
        <w:jc w:val="both"/>
        <w:rPr>
          <w:rFonts w:cstheme="minorHAnsi"/>
          <w:sz w:val="21"/>
          <w:szCs w:val="21"/>
          <w:lang w:val="fr-BE"/>
        </w:rPr>
      </w:pPr>
    </w:p>
    <w:p w14:paraId="6F1A36A2" w14:textId="5A2F0398" w:rsidR="003D5844" w:rsidRPr="005F4E6C" w:rsidRDefault="00F84995" w:rsidP="00BA333A">
      <w:pPr>
        <w:pStyle w:val="Paragraphedeliste"/>
        <w:numPr>
          <w:ilvl w:val="0"/>
          <w:numId w:val="14"/>
        </w:numPr>
        <w:spacing w:after="240" w:line="240" w:lineRule="auto"/>
        <w:ind w:left="714" w:hanging="357"/>
        <w:contextualSpacing w:val="0"/>
        <w:jc w:val="both"/>
        <w:rPr>
          <w:rFonts w:cstheme="minorHAnsi"/>
          <w:sz w:val="21"/>
          <w:szCs w:val="21"/>
          <w:lang w:val="fr-BE"/>
        </w:rPr>
      </w:pPr>
      <w:proofErr w:type="gramStart"/>
      <w:r w:rsidRPr="005F4E6C">
        <w:rPr>
          <w:rFonts w:cstheme="minorHAnsi"/>
          <w:sz w:val="21"/>
          <w:szCs w:val="21"/>
          <w:lang w:val="fr-BE"/>
        </w:rPr>
        <w:t>l</w:t>
      </w:r>
      <w:r w:rsidR="003D5844" w:rsidRPr="005F4E6C">
        <w:rPr>
          <w:rFonts w:cstheme="minorHAnsi"/>
          <w:sz w:val="21"/>
          <w:szCs w:val="21"/>
          <w:lang w:val="fr-BE"/>
        </w:rPr>
        <w:t>a</w:t>
      </w:r>
      <w:proofErr w:type="gramEnd"/>
      <w:r w:rsidR="003D5844" w:rsidRPr="005F4E6C">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614E61" w:rsidRPr="005F4E6C">
        <w:rPr>
          <w:rFonts w:cstheme="minorHAnsi"/>
          <w:sz w:val="21"/>
          <w:szCs w:val="21"/>
          <w:lang w:val="fr-BE"/>
        </w:rPr>
        <w:t xml:space="preserve"> </w:t>
      </w:r>
      <w:r w:rsidR="003D5844" w:rsidRPr="005F4E6C">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5BAEE6A0" w14:textId="77777777" w:rsidR="003D5844" w:rsidRPr="005F4E6C" w:rsidRDefault="003D5844" w:rsidP="00BA333A">
      <w:pPr>
        <w:pStyle w:val="Paragraphedeliste"/>
        <w:numPr>
          <w:ilvl w:val="0"/>
          <w:numId w:val="13"/>
        </w:numPr>
        <w:spacing w:before="240" w:after="240" w:line="240" w:lineRule="auto"/>
        <w:jc w:val="both"/>
        <w:rPr>
          <w:rFonts w:cstheme="minorHAnsi"/>
          <w:b/>
          <w:bCs/>
          <w:sz w:val="21"/>
          <w:szCs w:val="21"/>
          <w:lang w:val="fr-BE"/>
        </w:rPr>
      </w:pPr>
      <w:r w:rsidRPr="005F4E6C">
        <w:rPr>
          <w:rFonts w:cstheme="minorHAnsi"/>
          <w:b/>
          <w:bCs/>
          <w:sz w:val="21"/>
          <w:szCs w:val="21"/>
          <w:lang w:val="fr-BE"/>
        </w:rPr>
        <w:t>Les missions du fonctionnaire dirigeant</w:t>
      </w:r>
    </w:p>
    <w:p w14:paraId="5FD2790A"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Le fonctionnaire dirigeant a deux taches : </w:t>
      </w:r>
    </w:p>
    <w:p w14:paraId="287A6A92" w14:textId="0296A2A9" w:rsidR="003D5844" w:rsidRPr="005F4E6C" w:rsidRDefault="00F84995" w:rsidP="00BA333A">
      <w:pPr>
        <w:pStyle w:val="Paragraphedeliste"/>
        <w:numPr>
          <w:ilvl w:val="0"/>
          <w:numId w:val="14"/>
        </w:numPr>
        <w:spacing w:before="240" w:after="240" w:line="240" w:lineRule="auto"/>
        <w:jc w:val="both"/>
        <w:rPr>
          <w:rFonts w:cstheme="minorHAnsi"/>
          <w:sz w:val="21"/>
          <w:szCs w:val="21"/>
          <w:lang w:val="fr-BE"/>
        </w:rPr>
      </w:pPr>
      <w:proofErr w:type="gramStart"/>
      <w:r w:rsidRPr="005F4E6C">
        <w:rPr>
          <w:rFonts w:cstheme="minorHAnsi"/>
          <w:sz w:val="21"/>
          <w:szCs w:val="21"/>
          <w:lang w:val="fr-BE"/>
        </w:rPr>
        <w:t>d</w:t>
      </w:r>
      <w:r w:rsidR="003D5844" w:rsidRPr="005F4E6C">
        <w:rPr>
          <w:rFonts w:cstheme="minorHAnsi"/>
          <w:sz w:val="21"/>
          <w:szCs w:val="21"/>
          <w:lang w:val="fr-BE"/>
        </w:rPr>
        <w:t>iriger</w:t>
      </w:r>
      <w:proofErr w:type="gramEnd"/>
      <w:r w:rsidR="003D5844" w:rsidRPr="005F4E6C">
        <w:rPr>
          <w:rFonts w:cstheme="minorHAnsi"/>
          <w:sz w:val="21"/>
          <w:szCs w:val="21"/>
          <w:lang w:val="fr-BE"/>
        </w:rPr>
        <w:t xml:space="preserve"> l’exécution du marché pour mener à bonne fin l’exécution du marché</w:t>
      </w:r>
      <w:r w:rsidR="00434E34" w:rsidRPr="005F4E6C">
        <w:rPr>
          <w:rFonts w:cstheme="minorHAnsi"/>
          <w:sz w:val="21"/>
          <w:szCs w:val="21"/>
          <w:lang w:val="fr-BE"/>
        </w:rPr>
        <w:t> ;</w:t>
      </w:r>
    </w:p>
    <w:p w14:paraId="7B573921" w14:textId="368E3609" w:rsidR="003D5844" w:rsidRPr="005F4E6C" w:rsidRDefault="00F84995" w:rsidP="00BA333A">
      <w:pPr>
        <w:pStyle w:val="Paragraphedeliste"/>
        <w:numPr>
          <w:ilvl w:val="0"/>
          <w:numId w:val="14"/>
        </w:numPr>
        <w:spacing w:before="240" w:after="240" w:line="240" w:lineRule="auto"/>
        <w:jc w:val="both"/>
        <w:rPr>
          <w:rFonts w:cstheme="minorHAnsi"/>
          <w:sz w:val="21"/>
          <w:szCs w:val="21"/>
          <w:lang w:val="fr-BE"/>
        </w:rPr>
      </w:pPr>
      <w:proofErr w:type="gramStart"/>
      <w:r w:rsidRPr="005F4E6C">
        <w:rPr>
          <w:rFonts w:cstheme="minorHAnsi"/>
          <w:sz w:val="21"/>
          <w:szCs w:val="21"/>
          <w:lang w:val="fr-BE"/>
        </w:rPr>
        <w:t>c</w:t>
      </w:r>
      <w:r w:rsidR="003D5844" w:rsidRPr="005F4E6C">
        <w:rPr>
          <w:rFonts w:cstheme="minorHAnsi"/>
          <w:sz w:val="21"/>
          <w:szCs w:val="21"/>
          <w:lang w:val="fr-BE"/>
        </w:rPr>
        <w:t>ontrôler</w:t>
      </w:r>
      <w:proofErr w:type="gramEnd"/>
      <w:r w:rsidR="003D5844" w:rsidRPr="005F4E6C">
        <w:rPr>
          <w:rFonts w:cstheme="minorHAnsi"/>
          <w:sz w:val="21"/>
          <w:szCs w:val="21"/>
          <w:lang w:val="fr-BE"/>
        </w:rPr>
        <w:t xml:space="preserve"> l’exécution du marché afin de s’assurer de la conformité de l’exécution aux conditions du marché.</w:t>
      </w:r>
    </w:p>
    <w:p w14:paraId="400BBB24" w14:textId="77777777" w:rsidR="00FE4C23" w:rsidRDefault="00FE4C23">
      <w:pPr>
        <w:rPr>
          <w:rFonts w:cstheme="minorHAnsi"/>
          <w:sz w:val="21"/>
          <w:szCs w:val="21"/>
          <w:lang w:val="fr-BE"/>
        </w:rPr>
      </w:pPr>
      <w:r>
        <w:rPr>
          <w:rFonts w:cstheme="minorHAnsi"/>
          <w:sz w:val="21"/>
          <w:szCs w:val="21"/>
          <w:lang w:val="fr-BE"/>
        </w:rPr>
        <w:br w:type="page"/>
      </w:r>
    </w:p>
    <w:p w14:paraId="6F0B238A" w14:textId="11A7C045" w:rsidR="00FE4C23" w:rsidRPr="00FE4C23" w:rsidRDefault="00FE4C23" w:rsidP="00FE4C23">
      <w:pPr>
        <w:pStyle w:val="Titre1"/>
        <w:rPr>
          <w:rFonts w:ascii="Calibri" w:hAnsi="Calibri" w:cs="Calibri"/>
          <w:lang w:val="fr-BE"/>
        </w:rPr>
      </w:pPr>
      <w:bookmarkStart w:id="207" w:name="_Ref190179493"/>
      <w:bookmarkStart w:id="208" w:name="_Toc196375841"/>
      <w:r w:rsidRPr="00FE4C23">
        <w:rPr>
          <w:rFonts w:ascii="Calibri" w:hAnsi="Calibri" w:cs="Calibri"/>
          <w:lang w:val="fr-BE"/>
        </w:rPr>
        <w:lastRenderedPageBreak/>
        <w:t>ANNEXE 6 : TRAITEMENT DES DONNÉES À CARACTÈRE PERSONNEL</w:t>
      </w:r>
      <w:bookmarkEnd w:id="207"/>
      <w:bookmarkEnd w:id="208"/>
    </w:p>
    <w:p w14:paraId="195F626A" w14:textId="77777777" w:rsidR="00FE4C23" w:rsidRPr="00FE4C23" w:rsidRDefault="00FE4C23" w:rsidP="00FE4C23">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4C2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7B4F4AF4" w14:textId="77777777" w:rsidR="00FE4C23" w:rsidRPr="00FE4C23" w:rsidRDefault="00FE4C23" w:rsidP="00FE4C23">
      <w:pPr>
        <w:spacing w:before="240" w:after="240" w:line="240" w:lineRule="auto"/>
        <w:jc w:val="both"/>
        <w:rPr>
          <w:rFonts w:cstheme="minorHAnsi"/>
          <w:sz w:val="21"/>
          <w:szCs w:val="21"/>
          <w:lang w:val="fr-BE"/>
        </w:rPr>
      </w:pPr>
      <w:r w:rsidRPr="00FE4C23">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2BFB79AA" w14:textId="77777777" w:rsidR="00FE4C23" w:rsidRPr="00FE4C23" w:rsidRDefault="00FE4C23" w:rsidP="00FE4C23">
      <w:pPr>
        <w:spacing w:before="240" w:after="240"/>
        <w:jc w:val="both"/>
        <w:rPr>
          <w:rFonts w:cstheme="minorHAnsi"/>
          <w:sz w:val="21"/>
          <w:szCs w:val="21"/>
          <w:lang w:val="fr-BE"/>
        </w:rPr>
      </w:pPr>
      <w:r w:rsidRPr="00FE4C23">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69772E85" w14:textId="77777777" w:rsidR="00FE4C23" w:rsidRPr="00FE4C23" w:rsidRDefault="00FE4C23" w:rsidP="00FE4C23">
      <w:pPr>
        <w:spacing w:before="240" w:after="240"/>
        <w:jc w:val="both"/>
        <w:rPr>
          <w:rFonts w:cstheme="minorHAnsi"/>
          <w:sz w:val="21"/>
          <w:szCs w:val="21"/>
          <w:lang w:val="fr-BE"/>
        </w:rPr>
      </w:pPr>
      <w:r w:rsidRPr="00FE4C23">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1C409443" w14:textId="77777777" w:rsidR="00FE4C23" w:rsidRPr="00FE4C23" w:rsidRDefault="00FE4C23" w:rsidP="00FE4C23">
      <w:pPr>
        <w:spacing w:before="240" w:after="240"/>
        <w:jc w:val="both"/>
        <w:rPr>
          <w:rFonts w:cstheme="minorHAnsi"/>
          <w:sz w:val="21"/>
          <w:szCs w:val="21"/>
          <w:lang w:val="fr-BE"/>
        </w:rPr>
      </w:pPr>
      <w:r w:rsidRPr="00FE4C23">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7484900D" w14:textId="77777777" w:rsidR="00FE4C23" w:rsidRPr="00FE4C23" w:rsidRDefault="00FE4C23" w:rsidP="00FE4C23">
      <w:pPr>
        <w:spacing w:before="240" w:after="240"/>
        <w:jc w:val="both"/>
        <w:rPr>
          <w:rFonts w:cstheme="minorHAnsi"/>
          <w:sz w:val="21"/>
          <w:szCs w:val="21"/>
          <w:lang w:val="fr-BE"/>
        </w:rPr>
      </w:pPr>
      <w:r w:rsidRPr="00FE4C23">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1C972807" w14:textId="77777777" w:rsidR="00FE4C23" w:rsidRPr="00FE4C23" w:rsidRDefault="00FE4C23" w:rsidP="00FE4C23">
      <w:pPr>
        <w:spacing w:before="240" w:after="240"/>
        <w:jc w:val="both"/>
        <w:rPr>
          <w:rFonts w:cstheme="minorHAnsi"/>
          <w:sz w:val="21"/>
          <w:szCs w:val="21"/>
          <w:lang w:val="fr-BE"/>
        </w:rPr>
      </w:pPr>
      <w:commentRangeStart w:id="209"/>
      <w:r w:rsidRPr="00FE4C23">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6" w:history="1">
        <w:r w:rsidRPr="00FE4C23">
          <w:rPr>
            <w:rFonts w:eastAsia="Times New Roman"/>
            <w:b/>
            <w:bCs/>
            <w:color w:val="0563C1" w:themeColor="hyperlink"/>
            <w:sz w:val="21"/>
            <w:szCs w:val="21"/>
            <w:u w:val="single"/>
            <w:lang w:val="fr-BE" w:eastAsia="de-DE"/>
          </w:rPr>
          <w:t>https://monespace.wallonie.be</w:t>
        </w:r>
      </w:hyperlink>
      <w:r w:rsidRPr="00FE4C23">
        <w:rPr>
          <w:rFonts w:cstheme="minorHAnsi"/>
          <w:b/>
          <w:bCs/>
          <w:sz w:val="21"/>
          <w:szCs w:val="21"/>
          <w:lang w:val="fr-BE"/>
        </w:rPr>
        <w:t>.</w:t>
      </w:r>
      <w:r w:rsidRPr="00FE4C23">
        <w:rPr>
          <w:rFonts w:cstheme="minorHAnsi"/>
          <w:sz w:val="21"/>
          <w:szCs w:val="21"/>
          <w:lang w:val="fr-BE"/>
        </w:rPr>
        <w:t xml:space="preserve"> Une demande peut également être adressée au Délégué à la protection des données à l’adresse suivante : </w:t>
      </w:r>
      <w:hyperlink r:id="rId47" w:history="1">
        <w:r w:rsidRPr="00FE4C23">
          <w:rPr>
            <w:rFonts w:cstheme="minorHAnsi"/>
            <w:color w:val="0563C1" w:themeColor="hyperlink"/>
            <w:sz w:val="21"/>
            <w:szCs w:val="21"/>
            <w:u w:val="single"/>
          </w:rPr>
          <w:t>dpo@spw.wallonie.be</w:t>
        </w:r>
      </w:hyperlink>
      <w:r w:rsidRPr="00FE4C23">
        <w:rPr>
          <w:rFonts w:cstheme="minorHAnsi"/>
          <w:sz w:val="21"/>
          <w:szCs w:val="21"/>
          <w:lang w:val="fr-BE"/>
        </w:rPr>
        <w:t xml:space="preserve">. Ce dernier pourra demander des informations en vue de vérifier l’identité du demandeur.  </w:t>
      </w:r>
      <w:commentRangeEnd w:id="209"/>
      <w:r w:rsidRPr="00FE4C23">
        <w:rPr>
          <w:sz w:val="16"/>
          <w:szCs w:val="16"/>
        </w:rPr>
        <w:commentReference w:id="209"/>
      </w:r>
    </w:p>
    <w:p w14:paraId="6DE75E32" w14:textId="77777777" w:rsidR="00FE4C23" w:rsidRPr="00FE4C23" w:rsidRDefault="00FE4C23" w:rsidP="00FE4C23">
      <w:pPr>
        <w:spacing w:before="240" w:after="240"/>
        <w:jc w:val="both"/>
        <w:rPr>
          <w:rFonts w:cstheme="minorHAnsi"/>
          <w:color w:val="0563C1" w:themeColor="hyperlink"/>
          <w:sz w:val="21"/>
          <w:szCs w:val="21"/>
          <w:u w:val="single"/>
          <w:lang w:val="fr-BE"/>
        </w:rPr>
      </w:pPr>
      <w:r w:rsidRPr="00FE4C23">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48" w:history="1">
        <w:r w:rsidRPr="00FE4C23">
          <w:rPr>
            <w:rFonts w:cstheme="minorHAnsi"/>
            <w:color w:val="0563C1" w:themeColor="hyperlink"/>
            <w:sz w:val="21"/>
            <w:szCs w:val="21"/>
            <w:u w:val="single"/>
            <w:lang w:val="fr-BE"/>
          </w:rPr>
          <w:t>contact@apd-gba.be</w:t>
        </w:r>
      </w:hyperlink>
    </w:p>
    <w:p w14:paraId="60159335" w14:textId="77777777" w:rsidR="00FE4C23" w:rsidRPr="00FE4C23" w:rsidRDefault="00FE4C23" w:rsidP="00FE4C23">
      <w:pPr>
        <w:spacing w:before="240" w:after="240"/>
        <w:jc w:val="both"/>
        <w:rPr>
          <w:rFonts w:cstheme="minorHAnsi"/>
          <w:sz w:val="21"/>
          <w:szCs w:val="21"/>
          <w:lang w:val="fr-BE"/>
        </w:rPr>
      </w:pPr>
    </w:p>
    <w:p w14:paraId="36BD3996" w14:textId="77777777" w:rsidR="00FE4C23" w:rsidRPr="00FE4C23" w:rsidRDefault="00FE4C23" w:rsidP="00FE4C23">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4C2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10"/>
    <w:p w14:paraId="14570776" w14:textId="77777777" w:rsidR="00FE4C23" w:rsidRPr="00FE4C23" w:rsidRDefault="00D00DC7" w:rsidP="00FE4C23">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w:t>
      </w:r>
      <w:r w:rsidR="00FE4C23" w:rsidRPr="00FE4C23">
        <w:rPr>
          <w:rFonts w:cstheme="minorHAnsi"/>
          <w:b/>
          <w:bCs/>
          <w:sz w:val="21"/>
          <w:szCs w:val="21"/>
          <w:lang w:val="fr-BE"/>
        </w:rPr>
        <w:t>Vous êtes</w:t>
      </w:r>
      <w:r w:rsidR="00FE4C23" w:rsidRPr="00FE4C23">
        <w:rPr>
          <w:rFonts w:cstheme="minorHAnsi"/>
          <w:sz w:val="21"/>
          <w:szCs w:val="21"/>
          <w:lang w:val="fr-BE"/>
        </w:rPr>
        <w:t xml:space="preserve"> </w:t>
      </w:r>
      <w:r w:rsidR="00FE4C23" w:rsidRPr="00FE4C23">
        <w:rPr>
          <w:rFonts w:cstheme="minorHAnsi"/>
          <w:b/>
          <w:bCs/>
          <w:i/>
          <w:iCs/>
          <w:sz w:val="21"/>
          <w:szCs w:val="21"/>
          <w:lang w:val="fr-BE"/>
        </w:rPr>
        <w:t>responsables du traitement</w:t>
      </w:r>
      <w:r w:rsidR="00FE4C23" w:rsidRPr="00FE4C23">
        <w:rPr>
          <w:rFonts w:cstheme="minorHAnsi"/>
          <w:sz w:val="21"/>
          <w:szCs w:val="21"/>
          <w:lang w:val="fr-BE"/>
        </w:rPr>
        <w:t xml:space="preserve"> des données à caractère personnel : </w:t>
      </w:r>
    </w:p>
    <w:p w14:paraId="69C5F6C8" w14:textId="77777777" w:rsidR="00FE4C23" w:rsidRPr="00FE4C23" w:rsidRDefault="00FE4C23" w:rsidP="00FE4C23">
      <w:pPr>
        <w:spacing w:before="240"/>
        <w:jc w:val="both"/>
        <w:rPr>
          <w:sz w:val="21"/>
          <w:szCs w:val="21"/>
          <w:lang w:val="fr-BE"/>
        </w:rPr>
      </w:pPr>
      <w:r w:rsidRPr="00FE4C23">
        <w:rPr>
          <w:sz w:val="21"/>
          <w:szCs w:val="21"/>
          <w:lang w:val="fr-BE"/>
        </w:rPr>
        <w:t xml:space="preserve">Joignez à votre offre :  </w:t>
      </w:r>
    </w:p>
    <w:p w14:paraId="6A994A58" w14:textId="77777777" w:rsidR="00FE4C23" w:rsidRPr="00FE4C23" w:rsidRDefault="00FE4C23" w:rsidP="00FE4C23">
      <w:pPr>
        <w:numPr>
          <w:ilvl w:val="1"/>
          <w:numId w:val="14"/>
        </w:numPr>
        <w:spacing w:before="240"/>
        <w:ind w:left="1080"/>
        <w:contextualSpacing/>
        <w:jc w:val="both"/>
        <w:rPr>
          <w:sz w:val="21"/>
          <w:szCs w:val="21"/>
          <w:lang w:val="fr-BE"/>
        </w:rPr>
      </w:pPr>
      <w:proofErr w:type="gramStart"/>
      <w:r w:rsidRPr="00FE4C23">
        <w:rPr>
          <w:sz w:val="21"/>
          <w:szCs w:val="21"/>
          <w:lang w:val="fr-BE"/>
        </w:rPr>
        <w:t>la</w:t>
      </w:r>
      <w:proofErr w:type="gramEnd"/>
      <w:r w:rsidRPr="00FE4C23">
        <w:rPr>
          <w:sz w:val="21"/>
          <w:szCs w:val="21"/>
          <w:lang w:val="fr-BE"/>
        </w:rPr>
        <w:t xml:space="preserve"> description des traitements de données (au minimum les données, la finalité, les destinataires, la durée de rétention)</w:t>
      </w:r>
    </w:p>
    <w:p w14:paraId="15C5FD32" w14:textId="77777777" w:rsidR="00FE4C23" w:rsidRPr="00FE4C23" w:rsidRDefault="00D00DC7" w:rsidP="00FE4C23">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b/>
          <w:bCs/>
          <w:sz w:val="21"/>
          <w:szCs w:val="21"/>
          <w:lang w:val="fr-BE"/>
        </w:rPr>
        <w:t xml:space="preserve"> Vous êtes </w:t>
      </w:r>
      <w:r w:rsidR="00FE4C23" w:rsidRPr="00FE4C23">
        <w:rPr>
          <w:rFonts w:cstheme="minorHAnsi"/>
          <w:b/>
          <w:bCs/>
          <w:i/>
          <w:iCs/>
          <w:sz w:val="21"/>
          <w:szCs w:val="21"/>
          <w:lang w:val="fr-BE"/>
        </w:rPr>
        <w:t>responsable</w:t>
      </w:r>
      <w:r w:rsidR="00FE4C23" w:rsidRPr="00FE4C23">
        <w:rPr>
          <w:rFonts w:cstheme="minorHAnsi"/>
          <w:b/>
          <w:bCs/>
          <w:sz w:val="21"/>
          <w:szCs w:val="21"/>
          <w:lang w:val="fr-BE"/>
        </w:rPr>
        <w:t xml:space="preserve"> </w:t>
      </w:r>
      <w:r w:rsidR="00FE4C23" w:rsidRPr="00FE4C23">
        <w:rPr>
          <w:rFonts w:cstheme="minorHAnsi"/>
          <w:b/>
          <w:bCs/>
          <w:i/>
          <w:iCs/>
          <w:sz w:val="21"/>
          <w:szCs w:val="21"/>
          <w:lang w:val="fr-BE"/>
        </w:rPr>
        <w:t>conjointement</w:t>
      </w:r>
      <w:r w:rsidR="00FE4C23" w:rsidRPr="00FE4C23">
        <w:rPr>
          <w:rFonts w:cstheme="minorHAnsi"/>
          <w:b/>
          <w:bCs/>
          <w:sz w:val="21"/>
          <w:szCs w:val="21"/>
          <w:lang w:val="fr-BE"/>
        </w:rPr>
        <w:t xml:space="preserve"> </w:t>
      </w:r>
      <w:r w:rsidR="00FE4C23" w:rsidRPr="00FE4C23">
        <w:rPr>
          <w:rFonts w:cstheme="minorHAnsi"/>
          <w:sz w:val="21"/>
          <w:szCs w:val="21"/>
          <w:lang w:val="fr-BE"/>
        </w:rPr>
        <w:t xml:space="preserve">avec le pouvoir adjudicateur : </w:t>
      </w:r>
    </w:p>
    <w:p w14:paraId="678F17DE" w14:textId="77777777" w:rsidR="00FE4C23" w:rsidRPr="00FE4C23" w:rsidRDefault="00D00DC7" w:rsidP="00FE4C23">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FA700B7E55B043A79CB3D302ECEAFD1C"/>
          </w:placeholder>
          <w:showingPlcHdr/>
        </w:sdtPr>
        <w:sdtEndPr/>
        <w:sdtContent>
          <w:r w:rsidR="00FE4C23" w:rsidRPr="00FE4C23">
            <w:rPr>
              <w:rFonts w:eastAsia="Times New Roman" w:cstheme="minorHAnsi"/>
              <w:sz w:val="21"/>
              <w:szCs w:val="21"/>
              <w:lang w:val="fr-BE" w:eastAsia="de-DE"/>
            </w:rPr>
            <w:t>[à compléter]</w:t>
          </w:r>
        </w:sdtContent>
      </w:sdt>
      <w:r w:rsidR="00FE4C23" w:rsidRPr="00FE4C23">
        <w:rPr>
          <w:sz w:val="21"/>
          <w:szCs w:val="21"/>
          <w:lang w:val="fr-BE"/>
        </w:rPr>
        <w:t xml:space="preserve"> </w:t>
      </w:r>
    </w:p>
    <w:p w14:paraId="77937C08" w14:textId="77777777" w:rsidR="00FE4C23" w:rsidRPr="00FE4C23" w:rsidRDefault="00D00DC7" w:rsidP="00FE4C23">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sz w:val="21"/>
          <w:szCs w:val="21"/>
          <w:lang w:val="fr-BE"/>
        </w:rPr>
        <w:t xml:space="preserve"> </w:t>
      </w:r>
      <w:r w:rsidR="00FE4C23" w:rsidRPr="00FE4C23">
        <w:rPr>
          <w:b/>
          <w:bCs/>
          <w:sz w:val="21"/>
          <w:szCs w:val="21"/>
        </w:rPr>
        <w:t xml:space="preserve">Vous êtes </w:t>
      </w:r>
      <w:r w:rsidR="00FE4C23" w:rsidRPr="00FE4C23">
        <w:rPr>
          <w:b/>
          <w:bCs/>
          <w:i/>
          <w:iCs/>
          <w:sz w:val="21"/>
          <w:szCs w:val="21"/>
        </w:rPr>
        <w:t>sous-traitant</w:t>
      </w:r>
      <w:r w:rsidR="00FE4C23" w:rsidRPr="00FE4C23">
        <w:rPr>
          <w:sz w:val="21"/>
          <w:szCs w:val="21"/>
        </w:rPr>
        <w:t xml:space="preserve"> </w:t>
      </w:r>
      <w:r w:rsidR="00FE4C23" w:rsidRPr="00FE4C23">
        <w:rPr>
          <w:sz w:val="21"/>
          <w:szCs w:val="21"/>
          <w:vertAlign w:val="superscript"/>
        </w:rPr>
        <w:footnoteReference w:id="18"/>
      </w:r>
      <w:r w:rsidR="00FE4C23" w:rsidRPr="00FE4C23">
        <w:rPr>
          <w:sz w:val="21"/>
          <w:szCs w:val="21"/>
        </w:rPr>
        <w:t xml:space="preserve">: </w:t>
      </w:r>
    </w:p>
    <w:p w14:paraId="700A3DAF" w14:textId="77777777" w:rsidR="00FE4C23" w:rsidRPr="00FE4C23" w:rsidRDefault="00FE4C23" w:rsidP="00FE4C23">
      <w:pPr>
        <w:shd w:val="clear" w:color="auto" w:fill="FFFFFF" w:themeFill="background1"/>
        <w:spacing w:before="240" w:after="240" w:line="240" w:lineRule="auto"/>
        <w:jc w:val="both"/>
        <w:rPr>
          <w:rFonts w:cstheme="minorHAnsi"/>
          <w:sz w:val="21"/>
          <w:szCs w:val="21"/>
          <w:lang w:val="fr-BE"/>
        </w:rPr>
      </w:pPr>
      <w:r w:rsidRPr="00FE4C23">
        <w:rPr>
          <w:rFonts w:cstheme="minorHAnsi"/>
          <w:sz w:val="21"/>
          <w:szCs w:val="21"/>
          <w:lang w:val="fr-BE"/>
        </w:rPr>
        <w:t xml:space="preserve">Joignez à votre offre : </w:t>
      </w:r>
    </w:p>
    <w:p w14:paraId="53ED494D" w14:textId="77777777" w:rsidR="00FE4C23" w:rsidRPr="00FE4C23" w:rsidRDefault="00FE4C23" w:rsidP="00FE4C23">
      <w:pPr>
        <w:numPr>
          <w:ilvl w:val="1"/>
          <w:numId w:val="14"/>
        </w:numPr>
        <w:shd w:val="clear" w:color="auto" w:fill="FFFFFF" w:themeFill="background1"/>
        <w:spacing w:before="240"/>
        <w:ind w:left="1080"/>
        <w:contextualSpacing/>
        <w:jc w:val="both"/>
        <w:rPr>
          <w:sz w:val="21"/>
          <w:szCs w:val="21"/>
          <w:lang w:val="fr-BE"/>
        </w:rPr>
      </w:pPr>
      <w:proofErr w:type="gramStart"/>
      <w:r w:rsidRPr="00FE4C23">
        <w:rPr>
          <w:b/>
          <w:bCs/>
          <w:sz w:val="21"/>
          <w:szCs w:val="21"/>
          <w:lang w:val="fr-BE"/>
        </w:rPr>
        <w:t>la</w:t>
      </w:r>
      <w:proofErr w:type="gramEnd"/>
      <w:r w:rsidRPr="00FE4C23">
        <w:rPr>
          <w:sz w:val="21"/>
          <w:szCs w:val="21"/>
          <w:lang w:val="fr-BE"/>
        </w:rPr>
        <w:t xml:space="preserve"> </w:t>
      </w:r>
      <w:r w:rsidRPr="00FE4C23">
        <w:rPr>
          <w:b/>
          <w:bCs/>
          <w:sz w:val="21"/>
          <w:szCs w:val="21"/>
          <w:lang w:val="fr-BE"/>
        </w:rPr>
        <w:t>convention de sous-traitance</w:t>
      </w:r>
      <w:r w:rsidRPr="00FE4C23">
        <w:rPr>
          <w:sz w:val="21"/>
          <w:szCs w:val="21"/>
          <w:lang w:val="fr-BE"/>
        </w:rPr>
        <w:t xml:space="preserve"> des données à caractère personnel établie en conformité à l’article 28 du RGPD,</w:t>
      </w:r>
      <w:r w:rsidRPr="00FE4C23">
        <w:rPr>
          <w:sz w:val="21"/>
          <w:szCs w:val="21"/>
          <w:vertAlign w:val="superscript"/>
          <w:lang w:val="fr-BE"/>
        </w:rPr>
        <w:footnoteReference w:id="19"/>
      </w:r>
      <w:r w:rsidRPr="00FE4C23">
        <w:rPr>
          <w:rFonts w:cstheme="minorHAnsi"/>
          <w:i/>
          <w:iCs/>
          <w:sz w:val="21"/>
          <w:szCs w:val="21"/>
          <w:lang w:val="fr-BE"/>
        </w:rPr>
        <w:t xml:space="preserve"> </w:t>
      </w:r>
      <w:r w:rsidRPr="00FE4C23">
        <w:rPr>
          <w:b/>
          <w:bCs/>
          <w:sz w:val="21"/>
          <w:szCs w:val="21"/>
          <w:lang w:val="fr-BE"/>
        </w:rPr>
        <w:t>dûment signée par vous</w:t>
      </w:r>
    </w:p>
    <w:p w14:paraId="5121EA03" w14:textId="77777777" w:rsidR="00FE4C23" w:rsidRPr="00FE4C23" w:rsidRDefault="00FE4C23" w:rsidP="00FE4C23">
      <w:pPr>
        <w:shd w:val="clear" w:color="auto" w:fill="FFFFFF" w:themeFill="background1"/>
        <w:spacing w:before="240"/>
        <w:ind w:left="1080"/>
        <w:contextualSpacing/>
        <w:jc w:val="both"/>
        <w:rPr>
          <w:sz w:val="21"/>
          <w:szCs w:val="21"/>
          <w:lang w:val="fr-BE"/>
        </w:rPr>
      </w:pPr>
      <w:r w:rsidRPr="00FE4C23">
        <w:rPr>
          <w:sz w:val="21"/>
          <w:szCs w:val="21"/>
          <w:lang w:val="fr-BE"/>
        </w:rPr>
        <w:br/>
        <w:t>Cette convention fait partie intégrante du présent marché et est :</w:t>
      </w:r>
    </w:p>
    <w:commentRangeStart w:id="211"/>
    <w:p w14:paraId="1D1B432B" w14:textId="77777777" w:rsidR="00FE4C23" w:rsidRPr="00FE4C23" w:rsidRDefault="00D00DC7" w:rsidP="00FE4C2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w:t>
      </w:r>
      <w:proofErr w:type="gramStart"/>
      <w:r w:rsidR="00FE4C23" w:rsidRPr="00FE4C23">
        <w:rPr>
          <w:rFonts w:cstheme="minorHAnsi"/>
          <w:sz w:val="21"/>
          <w:szCs w:val="21"/>
          <w:lang w:val="fr-BE"/>
        </w:rPr>
        <w:t>jointe</w:t>
      </w:r>
      <w:proofErr w:type="gramEnd"/>
      <w:r w:rsidR="00FE4C23" w:rsidRPr="00FE4C23">
        <w:rPr>
          <w:rFonts w:cstheme="minorHAnsi"/>
          <w:sz w:val="21"/>
          <w:szCs w:val="21"/>
          <w:lang w:val="fr-BE"/>
        </w:rPr>
        <w:t xml:space="preserve"> à la présente annexe </w:t>
      </w:r>
    </w:p>
    <w:p w14:paraId="39EC8670" w14:textId="77777777" w:rsidR="00FE4C23" w:rsidRPr="00FE4C23" w:rsidRDefault="00D00DC7" w:rsidP="00FE4C23">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w:t>
      </w:r>
      <w:proofErr w:type="gramStart"/>
      <w:r w:rsidR="00FE4C23" w:rsidRPr="00FE4C23">
        <w:rPr>
          <w:rFonts w:cstheme="minorHAnsi"/>
          <w:sz w:val="21"/>
          <w:szCs w:val="21"/>
          <w:lang w:val="fr-BE"/>
        </w:rPr>
        <w:t>disponible</w:t>
      </w:r>
      <w:proofErr w:type="gramEnd"/>
      <w:r w:rsidR="00FE4C23" w:rsidRPr="00FE4C23">
        <w:rPr>
          <w:rFonts w:cstheme="minorHAnsi"/>
          <w:sz w:val="21"/>
          <w:szCs w:val="21"/>
          <w:lang w:val="fr-BE"/>
        </w:rPr>
        <w:t xml:space="preserve"> comme document accompagnant le présent marché sur la plateforme e-procurement </w:t>
      </w:r>
    </w:p>
    <w:p w14:paraId="41EE4AE8" w14:textId="77777777" w:rsidR="00FE4C23" w:rsidRPr="00FE4C23" w:rsidRDefault="00D00DC7" w:rsidP="00FE4C2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w:t>
      </w:r>
      <w:proofErr w:type="gramStart"/>
      <w:r w:rsidR="00FE4C23" w:rsidRPr="00FE4C23">
        <w:rPr>
          <w:rFonts w:cstheme="minorHAnsi"/>
          <w:sz w:val="21"/>
          <w:szCs w:val="21"/>
          <w:lang w:val="fr-BE"/>
        </w:rPr>
        <w:t>disponible</w:t>
      </w:r>
      <w:proofErr w:type="gramEnd"/>
      <w:r w:rsidR="00FE4C23" w:rsidRPr="00FE4C23">
        <w:rPr>
          <w:rFonts w:cstheme="minorHAnsi"/>
          <w:sz w:val="21"/>
          <w:szCs w:val="21"/>
          <w:lang w:val="fr-BE"/>
        </w:rPr>
        <w:t xml:space="preserve"> sur le lien ici </w:t>
      </w:r>
      <w:sdt>
        <w:sdtPr>
          <w:rPr>
            <w:rFonts w:cstheme="minorHAnsi"/>
            <w:sz w:val="21"/>
            <w:szCs w:val="21"/>
            <w:lang w:val="fr-BE"/>
          </w:rPr>
          <w:id w:val="-2080425205"/>
          <w:placeholder>
            <w:docPart w:val="958D065C20704BC5A60C601F89CB8857"/>
          </w:placeholder>
          <w:showingPlcHdr/>
        </w:sdtPr>
        <w:sdtEndPr/>
        <w:sdtContent>
          <w:r w:rsidR="00FE4C23" w:rsidRPr="00FE4C23">
            <w:rPr>
              <w:rFonts w:cstheme="minorHAnsi"/>
              <w:sz w:val="21"/>
              <w:szCs w:val="21"/>
              <w:lang w:val="fr-BE"/>
            </w:rPr>
            <w:t>[à compléter]</w:t>
          </w:r>
        </w:sdtContent>
      </w:sdt>
      <w:r w:rsidR="00FE4C23" w:rsidRPr="00FE4C23">
        <w:rPr>
          <w:rFonts w:cstheme="minorHAnsi"/>
          <w:sz w:val="21"/>
          <w:szCs w:val="21"/>
          <w:lang w:val="fr-BE"/>
        </w:rPr>
        <w:t xml:space="preserve"> </w:t>
      </w:r>
      <w:commentRangeEnd w:id="211"/>
      <w:r w:rsidR="00FE4C23" w:rsidRPr="00FE4C23">
        <w:rPr>
          <w:sz w:val="16"/>
          <w:szCs w:val="16"/>
        </w:rPr>
        <w:commentReference w:id="211"/>
      </w:r>
    </w:p>
    <w:p w14:paraId="6DBC8669" w14:textId="77777777" w:rsidR="00FE4C23" w:rsidRPr="00FE4C23" w:rsidRDefault="00FE4C23" w:rsidP="00FE4C23">
      <w:pPr>
        <w:numPr>
          <w:ilvl w:val="1"/>
          <w:numId w:val="14"/>
        </w:numPr>
        <w:shd w:val="clear" w:color="auto" w:fill="FFFFFF" w:themeFill="background1"/>
        <w:spacing w:before="240"/>
        <w:ind w:left="1080"/>
        <w:contextualSpacing/>
        <w:jc w:val="both"/>
        <w:rPr>
          <w:sz w:val="21"/>
          <w:szCs w:val="21"/>
          <w:lang w:val="fr-BE"/>
        </w:rPr>
      </w:pPr>
      <w:proofErr w:type="gramStart"/>
      <w:r w:rsidRPr="00FE4C23">
        <w:rPr>
          <w:rFonts w:cstheme="minorHAnsi"/>
          <w:b/>
          <w:bCs/>
          <w:sz w:val="21"/>
          <w:szCs w:val="21"/>
          <w:lang w:val="fr-BE"/>
        </w:rPr>
        <w:t>la</w:t>
      </w:r>
      <w:proofErr w:type="gramEnd"/>
      <w:r w:rsidRPr="00FE4C23">
        <w:rPr>
          <w:rFonts w:cstheme="minorHAnsi"/>
          <w:b/>
          <w:bCs/>
          <w:sz w:val="21"/>
          <w:szCs w:val="21"/>
          <w:lang w:val="fr-BE"/>
        </w:rPr>
        <w:t xml:space="preserve"> liste des </w:t>
      </w:r>
      <w:r w:rsidRPr="00FE4C23">
        <w:rPr>
          <w:b/>
          <w:bCs/>
          <w:sz w:val="21"/>
          <w:szCs w:val="21"/>
          <w:lang w:val="fr-BE"/>
        </w:rPr>
        <w:t>mesures techniques et organisationnelles</w:t>
      </w:r>
      <w:r w:rsidRPr="00FE4C23">
        <w:rPr>
          <w:sz w:val="21"/>
          <w:szCs w:val="21"/>
          <w:lang w:val="fr-BE"/>
        </w:rPr>
        <w:t xml:space="preserve"> que vous comptez mettre en œuvre pour protéger les données et </w:t>
      </w:r>
      <w:r w:rsidRPr="00FE4C23">
        <w:rPr>
          <w:rFonts w:cstheme="minorHAnsi"/>
          <w:sz w:val="21"/>
          <w:szCs w:val="21"/>
          <w:lang w:val="fr-BE"/>
        </w:rPr>
        <w:t xml:space="preserve">le cas échéant, </w:t>
      </w:r>
      <w:r w:rsidRPr="00FE4C23">
        <w:rPr>
          <w:rFonts w:eastAsia="Calibri" w:cs="Calibri"/>
        </w:rPr>
        <w:t>votre soumission à un code de conduite ou à un mécanisme de certification approuvé</w:t>
      </w:r>
      <w:r w:rsidRPr="00FE4C23">
        <w:rPr>
          <w:sz w:val="21"/>
          <w:szCs w:val="21"/>
          <w:lang w:val="fr-BE"/>
        </w:rPr>
        <w:t xml:space="preserve">. </w:t>
      </w:r>
      <w:r w:rsidRPr="00FE4C23">
        <w:rPr>
          <w:sz w:val="21"/>
          <w:szCs w:val="21"/>
          <w:vertAlign w:val="superscript"/>
          <w:lang w:val="fr-BE"/>
        </w:rPr>
        <w:footnoteReference w:id="20"/>
      </w:r>
      <w:r w:rsidRPr="00FE4C23">
        <w:rPr>
          <w:sz w:val="21"/>
          <w:szCs w:val="21"/>
          <w:lang w:val="fr-BE"/>
        </w:rPr>
        <w:t xml:space="preserve"> </w:t>
      </w:r>
    </w:p>
    <w:p w14:paraId="747D6C11" w14:textId="77777777" w:rsidR="00FE4C23" w:rsidRPr="00FE4C23" w:rsidRDefault="00FE4C23" w:rsidP="00FE4C23">
      <w:pPr>
        <w:shd w:val="clear" w:color="auto" w:fill="FFFFFF" w:themeFill="background1"/>
        <w:spacing w:before="240"/>
        <w:ind w:left="1080"/>
        <w:contextualSpacing/>
        <w:jc w:val="both"/>
        <w:rPr>
          <w:sz w:val="21"/>
          <w:szCs w:val="21"/>
          <w:lang w:val="fr-BE"/>
        </w:rPr>
      </w:pPr>
    </w:p>
    <w:p w14:paraId="0AA7C72F" w14:textId="77777777" w:rsidR="00FE4C23" w:rsidRPr="00FE4C23" w:rsidRDefault="00FE4C23" w:rsidP="00FE4C23">
      <w:pPr>
        <w:numPr>
          <w:ilvl w:val="1"/>
          <w:numId w:val="14"/>
        </w:numPr>
        <w:spacing w:before="240"/>
        <w:ind w:left="1080"/>
        <w:contextualSpacing/>
        <w:jc w:val="both"/>
        <w:rPr>
          <w:sz w:val="21"/>
          <w:szCs w:val="21"/>
          <w:lang w:val="fr-BE"/>
        </w:rPr>
      </w:pPr>
      <w:r w:rsidRPr="00FE4C23">
        <w:rPr>
          <w:b/>
          <w:bCs/>
          <w:sz w:val="21"/>
          <w:szCs w:val="21"/>
          <w:lang w:val="fr-BE"/>
        </w:rPr>
        <w:t>La liste des sous-traitants</w:t>
      </w:r>
      <w:r w:rsidRPr="00FE4C23">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6191050D" w14:textId="77777777" w:rsidR="00FE4C23" w:rsidRPr="00FE4C23" w:rsidRDefault="00FE4C23" w:rsidP="00FE4C23">
      <w:pPr>
        <w:ind w:left="720"/>
        <w:contextualSpacing/>
        <w:rPr>
          <w:sz w:val="21"/>
          <w:szCs w:val="21"/>
          <w:lang w:val="fr-BE"/>
        </w:rPr>
      </w:pPr>
    </w:p>
    <w:p w14:paraId="137BBFA8" w14:textId="77777777" w:rsidR="00FE4C23" w:rsidRPr="00FE4C23" w:rsidRDefault="00FE4C23" w:rsidP="00FE4C23">
      <w:pPr>
        <w:shd w:val="clear" w:color="auto" w:fill="FFFFFF" w:themeFill="background1"/>
        <w:spacing w:before="240"/>
        <w:ind w:left="1080"/>
        <w:contextualSpacing/>
        <w:jc w:val="both"/>
        <w:rPr>
          <w:sz w:val="21"/>
          <w:szCs w:val="21"/>
          <w:lang w:val="fr-BE"/>
        </w:rPr>
      </w:pPr>
      <w:r w:rsidRPr="00FE4C23">
        <w:rPr>
          <w:sz w:val="21"/>
          <w:szCs w:val="21"/>
          <w:lang w:val="fr-BE"/>
        </w:rPr>
        <w:t>Sous réserve d’approbation par le responsable de traitement, ces deux listes constitueront les annexes 2 et 3 de la convention de sous-traitance.</w:t>
      </w:r>
      <w:commentRangeEnd w:id="210"/>
      <w:r w:rsidRPr="00FE4C23">
        <w:rPr>
          <w:sz w:val="16"/>
          <w:szCs w:val="16"/>
        </w:rPr>
        <w:commentReference w:id="210"/>
      </w:r>
    </w:p>
    <w:p w14:paraId="0D745425" w14:textId="77777777" w:rsidR="00FE4C23" w:rsidRPr="00FE4C23" w:rsidRDefault="00FE4C23" w:rsidP="00FE4C23">
      <w:pPr>
        <w:shd w:val="clear" w:color="auto" w:fill="FFFFFF" w:themeFill="background1"/>
        <w:spacing w:before="240"/>
        <w:jc w:val="both"/>
        <w:rPr>
          <w:rFonts w:cstheme="minorHAnsi"/>
          <w:sz w:val="21"/>
          <w:szCs w:val="21"/>
          <w:lang w:val="fr-BE"/>
        </w:rPr>
      </w:pPr>
      <w:r w:rsidRPr="00FE4C23">
        <w:rPr>
          <w:rFonts w:cstheme="minorHAnsi"/>
          <w:sz w:val="21"/>
          <w:szCs w:val="21"/>
          <w:lang w:val="fr-BE"/>
        </w:rPr>
        <w:t xml:space="preserve">Additionnellement,  </w:t>
      </w:r>
    </w:p>
    <w:commentRangeStart w:id="212"/>
    <w:p w14:paraId="42CCC730" w14:textId="77777777" w:rsidR="00FE4C23" w:rsidRPr="00FE4C23" w:rsidRDefault="00D00DC7" w:rsidP="00FE4C23">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w:t>
      </w:r>
      <w:r w:rsidR="00FE4C23" w:rsidRPr="00FE4C23">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45025BAC" w14:textId="77777777" w:rsidR="00FE4C23" w:rsidRPr="00FE4C23" w:rsidRDefault="00FE4C23" w:rsidP="00FE4C23">
      <w:pPr>
        <w:shd w:val="clear" w:color="auto" w:fill="FFFFFF" w:themeFill="background1"/>
        <w:spacing w:before="240" w:after="240" w:line="240" w:lineRule="auto"/>
        <w:ind w:firstLine="708"/>
        <w:jc w:val="both"/>
        <w:rPr>
          <w:rFonts w:cstheme="minorHAnsi"/>
          <w:sz w:val="21"/>
          <w:szCs w:val="21"/>
        </w:rPr>
      </w:pPr>
      <w:r w:rsidRPr="00FE4C23">
        <w:rPr>
          <w:rFonts w:cstheme="minorHAnsi"/>
          <w:sz w:val="21"/>
          <w:szCs w:val="21"/>
        </w:rPr>
        <w:t>Joignez à votre offre :</w:t>
      </w:r>
    </w:p>
    <w:p w14:paraId="0683AA28" w14:textId="77777777" w:rsidR="00FE4C23" w:rsidRPr="00FE4C23" w:rsidRDefault="00FE4C23" w:rsidP="00FE4C23">
      <w:pPr>
        <w:numPr>
          <w:ilvl w:val="1"/>
          <w:numId w:val="14"/>
        </w:numPr>
        <w:shd w:val="clear" w:color="auto" w:fill="FFFFFF" w:themeFill="background1"/>
        <w:spacing w:before="240"/>
        <w:ind w:left="1080"/>
        <w:contextualSpacing/>
        <w:jc w:val="both"/>
        <w:rPr>
          <w:sz w:val="21"/>
          <w:szCs w:val="21"/>
          <w:lang w:val="fr-BE"/>
        </w:rPr>
      </w:pPr>
      <w:r w:rsidRPr="00FE4C23">
        <w:rPr>
          <w:rFonts w:cstheme="minorHAnsi"/>
          <w:b/>
          <w:bCs/>
          <w:sz w:val="21"/>
          <w:szCs w:val="21"/>
          <w:lang w:val="fr-BE"/>
        </w:rPr>
        <w:t>La décision d’adéquation</w:t>
      </w:r>
      <w:r w:rsidRPr="00FE4C23">
        <w:rPr>
          <w:rFonts w:cstheme="minorHAnsi"/>
          <w:sz w:val="21"/>
          <w:szCs w:val="21"/>
          <w:lang w:val="fr-BE"/>
        </w:rPr>
        <w:t xml:space="preserve"> de la Commission européenne et la preuve que vous pouvez en bénéficier, conformément à l’article 45 du RGPD</w:t>
      </w:r>
    </w:p>
    <w:p w14:paraId="04237DC0" w14:textId="77777777" w:rsidR="00FE4C23" w:rsidRPr="00FE4C23" w:rsidRDefault="00FE4C23" w:rsidP="00FE4C23">
      <w:pPr>
        <w:shd w:val="clear" w:color="auto" w:fill="FFFFFF" w:themeFill="background1"/>
        <w:spacing w:before="240"/>
        <w:ind w:left="1080"/>
        <w:contextualSpacing/>
        <w:jc w:val="both"/>
        <w:rPr>
          <w:sz w:val="21"/>
          <w:szCs w:val="21"/>
          <w:lang w:val="fr-BE"/>
        </w:rPr>
      </w:pPr>
    </w:p>
    <w:p w14:paraId="609BF196" w14:textId="77777777" w:rsidR="00FE4C23" w:rsidRPr="00FE4C23" w:rsidRDefault="00FE4C23" w:rsidP="00FE4C23">
      <w:pPr>
        <w:numPr>
          <w:ilvl w:val="1"/>
          <w:numId w:val="14"/>
        </w:numPr>
        <w:shd w:val="clear" w:color="auto" w:fill="FFFFFF" w:themeFill="background1"/>
        <w:spacing w:before="240"/>
        <w:ind w:left="1080"/>
        <w:contextualSpacing/>
        <w:jc w:val="both"/>
        <w:rPr>
          <w:sz w:val="21"/>
          <w:szCs w:val="21"/>
          <w:lang w:val="fr-BE"/>
        </w:rPr>
      </w:pPr>
      <w:r w:rsidRPr="00FE4C23">
        <w:rPr>
          <w:sz w:val="21"/>
          <w:szCs w:val="21"/>
          <w:lang w:val="fr-BE"/>
        </w:rPr>
        <w:t xml:space="preserve">À défaut de décision d’adéquation, </w:t>
      </w:r>
      <w:r w:rsidRPr="00FE4C23">
        <w:rPr>
          <w:b/>
          <w:bCs/>
          <w:sz w:val="21"/>
          <w:szCs w:val="21"/>
          <w:lang w:val="fr-BE"/>
        </w:rPr>
        <w:t>les clauses contractuelles types</w:t>
      </w:r>
      <w:r w:rsidRPr="00FE4C23">
        <w:rPr>
          <w:sz w:val="21"/>
          <w:szCs w:val="21"/>
          <w:lang w:val="fr-BE"/>
        </w:rPr>
        <w:t xml:space="preserve"> </w:t>
      </w:r>
      <w:r w:rsidRPr="00FE4C23">
        <w:rPr>
          <w:rFonts w:cstheme="minorHAnsi"/>
          <w:sz w:val="21"/>
          <w:szCs w:val="21"/>
          <w:lang w:val="fr-BE"/>
        </w:rPr>
        <w:t>pour le transfert de données à caractère personnel vers des pays tiers entre le pouvoir adjudicateur (l’exportateur des données) et vous (l’importateur de données)</w:t>
      </w:r>
      <w:r w:rsidRPr="00FE4C23">
        <w:rPr>
          <w:rFonts w:cstheme="minorHAnsi"/>
          <w:i/>
          <w:iCs/>
          <w:sz w:val="21"/>
          <w:szCs w:val="21"/>
          <w:lang w:val="fr-BE"/>
        </w:rPr>
        <w:t xml:space="preserve"> </w:t>
      </w:r>
      <w:r w:rsidRPr="00FE4C23">
        <w:rPr>
          <w:rFonts w:cstheme="minorHAnsi"/>
          <w:i/>
          <w:iCs/>
          <w:sz w:val="21"/>
          <w:szCs w:val="21"/>
          <w:vertAlign w:val="superscript"/>
          <w:lang w:val="fr-BE"/>
        </w:rPr>
        <w:footnoteReference w:id="21"/>
      </w:r>
      <w:r w:rsidRPr="00FE4C23">
        <w:rPr>
          <w:rFonts w:cstheme="minorHAnsi"/>
          <w:i/>
          <w:iCs/>
          <w:sz w:val="21"/>
          <w:szCs w:val="21"/>
          <w:lang w:val="fr-BE"/>
        </w:rPr>
        <w:t xml:space="preserve">, </w:t>
      </w:r>
      <w:r w:rsidRPr="00FE4C23">
        <w:rPr>
          <w:rFonts w:cstheme="minorHAnsi"/>
          <w:sz w:val="21"/>
          <w:szCs w:val="21"/>
          <w:lang w:val="fr-BE"/>
        </w:rPr>
        <w:t>dûment complétées et signées par vous, ou toute autre garantie appropriée prévue à l’article 46 du RGPD</w:t>
      </w:r>
    </w:p>
    <w:p w14:paraId="598FE23B" w14:textId="77777777" w:rsidR="00FE4C23" w:rsidRPr="00FE4C23" w:rsidRDefault="00FE4C23" w:rsidP="00FE4C23">
      <w:pPr>
        <w:shd w:val="clear" w:color="auto" w:fill="FFFFFF" w:themeFill="background1"/>
        <w:spacing w:before="240"/>
        <w:ind w:left="1080"/>
        <w:contextualSpacing/>
        <w:jc w:val="both"/>
        <w:rPr>
          <w:sz w:val="21"/>
          <w:szCs w:val="21"/>
          <w:lang w:val="fr-BE"/>
        </w:rPr>
      </w:pPr>
    </w:p>
    <w:p w14:paraId="7FE6C9FF" w14:textId="77777777" w:rsidR="00FE4C23" w:rsidRPr="00FE4C23" w:rsidRDefault="00FE4C23" w:rsidP="00FE4C23">
      <w:pPr>
        <w:shd w:val="clear" w:color="auto" w:fill="FFFFFF" w:themeFill="background1"/>
        <w:spacing w:before="240"/>
        <w:ind w:left="1080"/>
        <w:contextualSpacing/>
        <w:jc w:val="both"/>
        <w:rPr>
          <w:sz w:val="21"/>
          <w:szCs w:val="21"/>
          <w:lang w:val="fr-BE"/>
        </w:rPr>
      </w:pPr>
      <w:r w:rsidRPr="00FE4C23">
        <w:rPr>
          <w:sz w:val="21"/>
          <w:szCs w:val="21"/>
          <w:lang w:val="fr-BE"/>
        </w:rPr>
        <w:t>Ces clauses contractuelles font partie intégrante du présent marché et sont :</w:t>
      </w:r>
    </w:p>
    <w:commentRangeStart w:id="215"/>
    <w:p w14:paraId="53E0304D" w14:textId="77777777" w:rsidR="00FE4C23" w:rsidRPr="00FE4C23" w:rsidRDefault="00D00DC7" w:rsidP="00FE4C2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w:t>
      </w:r>
      <w:proofErr w:type="gramStart"/>
      <w:r w:rsidR="00FE4C23" w:rsidRPr="00FE4C23">
        <w:rPr>
          <w:rFonts w:cstheme="minorHAnsi"/>
          <w:sz w:val="21"/>
          <w:szCs w:val="21"/>
          <w:lang w:val="fr-BE"/>
        </w:rPr>
        <w:t>jointes</w:t>
      </w:r>
      <w:proofErr w:type="gramEnd"/>
      <w:r w:rsidR="00FE4C23" w:rsidRPr="00FE4C23">
        <w:rPr>
          <w:rFonts w:cstheme="minorHAnsi"/>
          <w:sz w:val="21"/>
          <w:szCs w:val="21"/>
          <w:lang w:val="fr-BE"/>
        </w:rPr>
        <w:t xml:space="preserve"> à la présente annexe </w:t>
      </w:r>
    </w:p>
    <w:p w14:paraId="5AA9CCC4" w14:textId="77777777" w:rsidR="00FE4C23" w:rsidRPr="00FE4C23" w:rsidRDefault="00D00DC7" w:rsidP="00FE4C23">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w:t>
      </w:r>
      <w:proofErr w:type="gramStart"/>
      <w:r w:rsidR="00FE4C23" w:rsidRPr="00FE4C23">
        <w:rPr>
          <w:rFonts w:cstheme="minorHAnsi"/>
          <w:sz w:val="21"/>
          <w:szCs w:val="21"/>
          <w:lang w:val="fr-BE"/>
        </w:rPr>
        <w:t>disponibles</w:t>
      </w:r>
      <w:proofErr w:type="gramEnd"/>
      <w:r w:rsidR="00FE4C23" w:rsidRPr="00FE4C23">
        <w:rPr>
          <w:rFonts w:cstheme="minorHAnsi"/>
          <w:sz w:val="21"/>
          <w:szCs w:val="21"/>
          <w:lang w:val="fr-BE"/>
        </w:rPr>
        <w:t xml:space="preserve"> comme document accompagnant le présent marché sur la plateforme e-procurement </w:t>
      </w:r>
    </w:p>
    <w:p w14:paraId="3F217064" w14:textId="77777777" w:rsidR="00FE4C23" w:rsidRPr="00FE4C23" w:rsidRDefault="00D00DC7" w:rsidP="00FE4C2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w:t>
      </w:r>
      <w:proofErr w:type="gramStart"/>
      <w:r w:rsidR="00FE4C23" w:rsidRPr="00FE4C23">
        <w:rPr>
          <w:rFonts w:cstheme="minorHAnsi"/>
          <w:sz w:val="21"/>
          <w:szCs w:val="21"/>
          <w:lang w:val="fr-BE"/>
        </w:rPr>
        <w:t>disponibles</w:t>
      </w:r>
      <w:proofErr w:type="gramEnd"/>
      <w:r w:rsidR="00FE4C23" w:rsidRPr="00FE4C23">
        <w:rPr>
          <w:rFonts w:cstheme="minorHAnsi"/>
          <w:sz w:val="21"/>
          <w:szCs w:val="21"/>
          <w:lang w:val="fr-BE"/>
        </w:rPr>
        <w:t xml:space="preserve"> sur le lien ici </w:t>
      </w:r>
      <w:sdt>
        <w:sdtPr>
          <w:rPr>
            <w:rFonts w:cstheme="minorHAnsi"/>
            <w:sz w:val="21"/>
            <w:szCs w:val="21"/>
            <w:lang w:val="fr-BE"/>
          </w:rPr>
          <w:id w:val="-468666403"/>
          <w:placeholder>
            <w:docPart w:val="DCD0CEC4F2254C7DB4C1EE0AB0E21602"/>
          </w:placeholder>
          <w:showingPlcHdr/>
        </w:sdtPr>
        <w:sdtEndPr/>
        <w:sdtContent>
          <w:r w:rsidR="00FE4C23" w:rsidRPr="00FE4C23">
            <w:rPr>
              <w:rFonts w:cstheme="minorHAnsi"/>
              <w:sz w:val="21"/>
              <w:szCs w:val="21"/>
              <w:lang w:val="fr-BE"/>
            </w:rPr>
            <w:t>[à compléter]</w:t>
          </w:r>
        </w:sdtContent>
      </w:sdt>
      <w:r w:rsidR="00FE4C23" w:rsidRPr="00FE4C23">
        <w:rPr>
          <w:rFonts w:cstheme="minorHAnsi"/>
          <w:sz w:val="21"/>
          <w:szCs w:val="21"/>
          <w:lang w:val="fr-BE"/>
        </w:rPr>
        <w:t xml:space="preserve"> </w:t>
      </w:r>
      <w:commentRangeEnd w:id="215"/>
      <w:r w:rsidR="00FE4C23" w:rsidRPr="00FE4C23">
        <w:rPr>
          <w:sz w:val="16"/>
          <w:szCs w:val="16"/>
        </w:rPr>
        <w:commentReference w:id="215"/>
      </w:r>
    </w:p>
    <w:p w14:paraId="00E18978" w14:textId="77777777" w:rsidR="00FE4C23" w:rsidRPr="00FE4C23" w:rsidRDefault="00FE4C23" w:rsidP="00FE4C23">
      <w:pPr>
        <w:ind w:left="720"/>
        <w:contextualSpacing/>
        <w:rPr>
          <w:sz w:val="21"/>
          <w:szCs w:val="21"/>
          <w:lang w:val="fr-BE"/>
        </w:rPr>
      </w:pPr>
    </w:p>
    <w:p w14:paraId="67636B9A" w14:textId="77777777" w:rsidR="00FE4C23" w:rsidRPr="00FE4C23" w:rsidRDefault="00FE4C23" w:rsidP="00FE4C23">
      <w:pPr>
        <w:numPr>
          <w:ilvl w:val="1"/>
          <w:numId w:val="14"/>
        </w:numPr>
        <w:shd w:val="clear" w:color="auto" w:fill="FFFFFF" w:themeFill="background1"/>
        <w:spacing w:after="0"/>
        <w:ind w:left="1080"/>
        <w:contextualSpacing/>
        <w:jc w:val="both"/>
        <w:rPr>
          <w:sz w:val="21"/>
          <w:szCs w:val="21"/>
          <w:lang w:val="fr-BE"/>
        </w:rPr>
      </w:pPr>
      <w:r w:rsidRPr="00FE4C23">
        <w:rPr>
          <w:sz w:val="21"/>
          <w:szCs w:val="21"/>
          <w:lang w:val="fr-BE"/>
        </w:rPr>
        <w:t xml:space="preserve">En l’absence de décision d’adéquation, </w:t>
      </w:r>
      <w:r w:rsidRPr="00FE4C23">
        <w:rPr>
          <w:b/>
          <w:bCs/>
          <w:sz w:val="21"/>
          <w:szCs w:val="21"/>
          <w:lang w:val="fr-BE"/>
        </w:rPr>
        <w:t>une analyse d’impact</w:t>
      </w:r>
      <w:r w:rsidRPr="00FE4C23">
        <w:rPr>
          <w:sz w:val="21"/>
          <w:szCs w:val="21"/>
          <w:lang w:val="fr-BE"/>
        </w:rPr>
        <w:t xml:space="preserve"> concernant le transfert (« Transfer Impact </w:t>
      </w:r>
      <w:proofErr w:type="spellStart"/>
      <w:r w:rsidRPr="00FE4C23">
        <w:rPr>
          <w:sz w:val="21"/>
          <w:szCs w:val="21"/>
          <w:lang w:val="fr-BE"/>
        </w:rPr>
        <w:t>Assessment</w:t>
      </w:r>
      <w:proofErr w:type="spellEnd"/>
      <w:r w:rsidRPr="00FE4C23">
        <w:rPr>
          <w:sz w:val="21"/>
          <w:szCs w:val="21"/>
          <w:lang w:val="fr-BE"/>
        </w:rPr>
        <w:t> ») démontrant que les personnes concernées disposent des droits opposables et des voies de droit effectives.</w:t>
      </w:r>
    </w:p>
    <w:p w14:paraId="6C23D6D3" w14:textId="77777777" w:rsidR="00FE4C23" w:rsidRPr="00FE4C23" w:rsidRDefault="00D00DC7" w:rsidP="00FE4C23">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FE4C23" w:rsidRPr="00FE4C23">
            <w:rPr>
              <w:rFonts w:ascii="Segoe UI Symbol" w:hAnsi="Segoe UI Symbol" w:cs="Segoe UI Symbol"/>
              <w:sz w:val="21"/>
              <w:szCs w:val="21"/>
              <w:lang w:val="fr-BE"/>
            </w:rPr>
            <w:t>☐</w:t>
          </w:r>
        </w:sdtContent>
      </w:sdt>
      <w:r w:rsidR="00FE4C23" w:rsidRPr="00FE4C23">
        <w:rPr>
          <w:rFonts w:cstheme="minorHAnsi"/>
          <w:sz w:val="21"/>
          <w:szCs w:val="21"/>
          <w:lang w:val="fr-BE"/>
        </w:rPr>
        <w:t xml:space="preserve"> </w:t>
      </w:r>
      <w:r w:rsidR="00FE4C23" w:rsidRPr="00FE4C23">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35F546D4" w14:textId="77777777" w:rsidR="00FE4C23" w:rsidRPr="00FE4C23" w:rsidRDefault="00FE4C23" w:rsidP="00FE4C23">
      <w:pPr>
        <w:shd w:val="clear" w:color="auto" w:fill="FFFFFF" w:themeFill="background1"/>
        <w:spacing w:before="240" w:after="240" w:line="240" w:lineRule="auto"/>
        <w:jc w:val="both"/>
        <w:rPr>
          <w:rFonts w:cstheme="minorHAnsi"/>
          <w:sz w:val="21"/>
          <w:szCs w:val="21"/>
        </w:rPr>
      </w:pPr>
      <w:r w:rsidRPr="00FE4C23">
        <w:rPr>
          <w:rFonts w:cstheme="minorHAnsi"/>
          <w:sz w:val="21"/>
          <w:szCs w:val="21"/>
        </w:rPr>
        <w:t>Joignez également à votre offre :</w:t>
      </w:r>
    </w:p>
    <w:p w14:paraId="1DAAF554" w14:textId="77777777" w:rsidR="00FE4C23" w:rsidRPr="00FE4C23" w:rsidRDefault="00FE4C23" w:rsidP="00FE4C23">
      <w:pPr>
        <w:numPr>
          <w:ilvl w:val="1"/>
          <w:numId w:val="14"/>
        </w:numPr>
        <w:shd w:val="clear" w:color="auto" w:fill="FFFFFF" w:themeFill="background1"/>
        <w:spacing w:before="240"/>
        <w:ind w:left="1080"/>
        <w:contextualSpacing/>
        <w:jc w:val="both"/>
        <w:rPr>
          <w:sz w:val="21"/>
          <w:szCs w:val="21"/>
          <w:lang w:val="fr-BE"/>
        </w:rPr>
      </w:pPr>
      <w:r w:rsidRPr="00FE4C23">
        <w:rPr>
          <w:rFonts w:cstheme="minorHAnsi"/>
          <w:b/>
          <w:bCs/>
          <w:sz w:val="21"/>
          <w:szCs w:val="21"/>
          <w:lang w:val="fr-BE"/>
        </w:rPr>
        <w:t>La décision d’adéquation</w:t>
      </w:r>
      <w:r w:rsidRPr="00FE4C23">
        <w:rPr>
          <w:rFonts w:cstheme="minorHAnsi"/>
          <w:sz w:val="21"/>
          <w:szCs w:val="21"/>
          <w:lang w:val="fr-BE"/>
        </w:rPr>
        <w:t xml:space="preserve"> de la Commission européenne, attestant </w:t>
      </w:r>
      <w:r w:rsidRPr="00FE4C23">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FE4C23">
        <w:rPr>
          <w:rFonts w:cstheme="minorHAnsi"/>
          <w:sz w:val="21"/>
          <w:szCs w:val="21"/>
          <w:lang w:val="fr-BE"/>
        </w:rPr>
        <w:t xml:space="preserve">conformément à l’article 45 du RGPD, </w:t>
      </w:r>
      <w:r w:rsidRPr="00FE4C23">
        <w:rPr>
          <w:rFonts w:cstheme="minorHAnsi"/>
          <w:b/>
          <w:bCs/>
          <w:sz w:val="21"/>
          <w:szCs w:val="21"/>
          <w:lang w:val="fr-BE"/>
        </w:rPr>
        <w:t>et la preuve que vous pouvez en bénéficier</w:t>
      </w:r>
    </w:p>
    <w:p w14:paraId="429267D7" w14:textId="77777777" w:rsidR="00FE4C23" w:rsidRPr="00FE4C23" w:rsidRDefault="00FE4C23" w:rsidP="00FE4C23">
      <w:pPr>
        <w:shd w:val="clear" w:color="auto" w:fill="FFFFFF" w:themeFill="background1"/>
        <w:spacing w:before="240"/>
        <w:ind w:left="1080"/>
        <w:contextualSpacing/>
        <w:jc w:val="both"/>
        <w:rPr>
          <w:sz w:val="21"/>
          <w:szCs w:val="21"/>
          <w:lang w:val="fr-BE"/>
        </w:rPr>
      </w:pPr>
    </w:p>
    <w:p w14:paraId="05A67229" w14:textId="77777777" w:rsidR="00FE4C23" w:rsidRPr="00FE4C23" w:rsidRDefault="00FE4C23" w:rsidP="00FE4C23">
      <w:pPr>
        <w:numPr>
          <w:ilvl w:val="1"/>
          <w:numId w:val="14"/>
        </w:numPr>
        <w:shd w:val="clear" w:color="auto" w:fill="FFFFFF" w:themeFill="background1"/>
        <w:spacing w:before="240"/>
        <w:ind w:left="1080"/>
        <w:contextualSpacing/>
        <w:jc w:val="both"/>
        <w:rPr>
          <w:sz w:val="21"/>
          <w:szCs w:val="21"/>
          <w:lang w:val="fr-BE"/>
        </w:rPr>
      </w:pPr>
      <w:r w:rsidRPr="00FE4C23">
        <w:rPr>
          <w:sz w:val="21"/>
          <w:szCs w:val="21"/>
          <w:lang w:val="fr-BE"/>
        </w:rPr>
        <w:t xml:space="preserve">À défaut de décision d’adéquation, la confirmation que ce transfert repose sur </w:t>
      </w:r>
      <w:r w:rsidRPr="00FE4C23">
        <w:rPr>
          <w:b/>
          <w:bCs/>
          <w:sz w:val="21"/>
          <w:szCs w:val="21"/>
          <w:lang w:val="fr-BE"/>
        </w:rPr>
        <w:t xml:space="preserve">les clauses contractuelles types </w:t>
      </w:r>
      <w:r w:rsidRPr="00FE4C23">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FE4C23">
        <w:rPr>
          <w:rFonts w:cstheme="minorHAnsi"/>
          <w:sz w:val="21"/>
          <w:szCs w:val="21"/>
          <w:vertAlign w:val="superscript"/>
          <w:lang w:val="fr-BE"/>
        </w:rPr>
        <w:footnoteReference w:id="22"/>
      </w:r>
      <w:r w:rsidRPr="00FE4C23">
        <w:rPr>
          <w:rFonts w:cstheme="minorHAnsi"/>
          <w:sz w:val="21"/>
          <w:szCs w:val="21"/>
          <w:lang w:val="fr-BE"/>
        </w:rPr>
        <w:t xml:space="preserve"> </w:t>
      </w:r>
      <w:r w:rsidRPr="00FE4C23">
        <w:rPr>
          <w:rFonts w:cstheme="minorHAnsi"/>
          <w:b/>
          <w:bCs/>
          <w:sz w:val="21"/>
          <w:szCs w:val="21"/>
          <w:lang w:val="fr-BE"/>
        </w:rPr>
        <w:t>ou</w:t>
      </w:r>
      <w:r w:rsidRPr="00FE4C23">
        <w:rPr>
          <w:b/>
          <w:bCs/>
          <w:sz w:val="21"/>
          <w:szCs w:val="21"/>
          <w:lang w:val="fr-BE"/>
        </w:rPr>
        <w:t xml:space="preserve"> </w:t>
      </w:r>
      <w:r w:rsidRPr="00FE4C23">
        <w:rPr>
          <w:sz w:val="21"/>
          <w:szCs w:val="21"/>
          <w:lang w:val="fr-BE"/>
        </w:rPr>
        <w:t xml:space="preserve">sur </w:t>
      </w:r>
      <w:r w:rsidRPr="00FE4C23">
        <w:rPr>
          <w:rFonts w:cstheme="minorHAnsi"/>
          <w:b/>
          <w:bCs/>
          <w:sz w:val="21"/>
          <w:szCs w:val="21"/>
          <w:lang w:val="fr-BE"/>
        </w:rPr>
        <w:t>toute autre garantie appropriée</w:t>
      </w:r>
      <w:r w:rsidRPr="00FE4C23">
        <w:rPr>
          <w:rFonts w:cstheme="minorHAnsi"/>
          <w:sz w:val="21"/>
          <w:szCs w:val="21"/>
          <w:lang w:val="fr-BE"/>
        </w:rPr>
        <w:t xml:space="preserve"> prévue à l’article 46 du RGPD </w:t>
      </w:r>
      <w:commentRangeStart w:id="222"/>
      <w:r w:rsidRPr="00FE4C23">
        <w:rPr>
          <w:rFonts w:cstheme="minorHAnsi"/>
          <w:sz w:val="21"/>
          <w:szCs w:val="21"/>
          <w:lang w:val="fr-BE"/>
        </w:rPr>
        <w:t>et joignez les documents probants à votre offre</w:t>
      </w:r>
    </w:p>
    <w:p w14:paraId="5D763435" w14:textId="77777777" w:rsidR="00FE4C23" w:rsidRPr="00FE4C23" w:rsidRDefault="00FE4C23" w:rsidP="00FE4C23">
      <w:pPr>
        <w:ind w:left="720" w:firstLine="360"/>
        <w:contextualSpacing/>
        <w:rPr>
          <w:sz w:val="21"/>
          <w:szCs w:val="21"/>
          <w:lang w:val="fr-BE"/>
        </w:rPr>
      </w:pPr>
    </w:p>
    <w:p w14:paraId="1ABDC0A1" w14:textId="77777777" w:rsidR="00FE4C23" w:rsidRPr="00FE4C23" w:rsidRDefault="00FE4C23" w:rsidP="00FE4C23">
      <w:pPr>
        <w:numPr>
          <w:ilvl w:val="1"/>
          <w:numId w:val="14"/>
        </w:numPr>
        <w:shd w:val="clear" w:color="auto" w:fill="FFFFFF" w:themeFill="background1"/>
        <w:spacing w:after="0"/>
        <w:ind w:left="1080"/>
        <w:contextualSpacing/>
        <w:jc w:val="both"/>
        <w:rPr>
          <w:sz w:val="21"/>
          <w:szCs w:val="21"/>
          <w:lang w:val="fr-BE"/>
        </w:rPr>
      </w:pPr>
      <w:r w:rsidRPr="00FE4C23">
        <w:rPr>
          <w:sz w:val="21"/>
          <w:szCs w:val="21"/>
          <w:lang w:val="fr-BE"/>
        </w:rPr>
        <w:t xml:space="preserve">En l’absence de décision d’adéquation, </w:t>
      </w:r>
      <w:r w:rsidRPr="00FE4C23">
        <w:rPr>
          <w:b/>
          <w:bCs/>
          <w:sz w:val="21"/>
          <w:szCs w:val="21"/>
          <w:lang w:val="fr-BE"/>
        </w:rPr>
        <w:t>une analyse d’impact</w:t>
      </w:r>
      <w:r w:rsidRPr="00FE4C23">
        <w:rPr>
          <w:sz w:val="21"/>
          <w:szCs w:val="21"/>
          <w:lang w:val="fr-BE"/>
        </w:rPr>
        <w:t xml:space="preserve"> concernant le transfert (« Transfer Impact </w:t>
      </w:r>
      <w:proofErr w:type="spellStart"/>
      <w:r w:rsidRPr="00FE4C23">
        <w:rPr>
          <w:sz w:val="21"/>
          <w:szCs w:val="21"/>
          <w:lang w:val="fr-BE"/>
        </w:rPr>
        <w:t>Assessment</w:t>
      </w:r>
      <w:proofErr w:type="spellEnd"/>
      <w:r w:rsidRPr="00FE4C23">
        <w:rPr>
          <w:sz w:val="21"/>
          <w:szCs w:val="21"/>
          <w:lang w:val="fr-BE"/>
        </w:rPr>
        <w:t> ») démontrant que les personnes concernées disposent des droits opposables et des voies de droit effectives</w:t>
      </w:r>
      <w:commentRangeEnd w:id="212"/>
      <w:r w:rsidRPr="00FE4C23">
        <w:rPr>
          <w:sz w:val="16"/>
          <w:szCs w:val="16"/>
        </w:rPr>
        <w:commentReference w:id="212"/>
      </w:r>
      <w:commentRangeEnd w:id="222"/>
      <w:r w:rsidRPr="00FE4C23">
        <w:rPr>
          <w:sz w:val="16"/>
          <w:szCs w:val="16"/>
        </w:rPr>
        <w:commentReference w:id="222"/>
      </w:r>
    </w:p>
    <w:p w14:paraId="7C939F20" w14:textId="77777777" w:rsidR="00FE4C23" w:rsidRPr="00FE4C23" w:rsidRDefault="00FE4C23" w:rsidP="00FE4C23">
      <w:pPr>
        <w:spacing w:before="240" w:after="240" w:line="240" w:lineRule="auto"/>
        <w:jc w:val="both"/>
        <w:rPr>
          <w:rFonts w:cstheme="minorHAnsi"/>
          <w:sz w:val="21"/>
          <w:szCs w:val="21"/>
          <w:lang w:val="fr-BE"/>
        </w:rPr>
      </w:pPr>
    </w:p>
    <w:p w14:paraId="16849DFA" w14:textId="464C8922" w:rsidR="002226CF" w:rsidRDefault="002226CF">
      <w:pPr>
        <w:rPr>
          <w:rFonts w:cstheme="minorHAnsi"/>
          <w:sz w:val="21"/>
          <w:szCs w:val="21"/>
          <w:lang w:val="fr-BE"/>
        </w:rPr>
      </w:pPr>
    </w:p>
    <w:p w14:paraId="29B8E97F" w14:textId="77777777" w:rsidR="00746AB0" w:rsidRPr="005F4E6C" w:rsidRDefault="00746AB0">
      <w:pPr>
        <w:rPr>
          <w:rFonts w:cstheme="minorHAnsi"/>
          <w:sz w:val="21"/>
          <w:szCs w:val="21"/>
          <w:lang w:val="fr-BE"/>
        </w:rPr>
      </w:pPr>
    </w:p>
    <w:p w14:paraId="3AFC30CA" w14:textId="77777777" w:rsidR="00FE4C23" w:rsidRDefault="00FE4C23">
      <w:pPr>
        <w:rPr>
          <w:rFonts w:eastAsiaTheme="majorEastAsia" w:cstheme="minorHAnsi"/>
          <w:b/>
          <w:color w:val="4472C4" w:themeColor="accent1"/>
          <w:sz w:val="40"/>
          <w:szCs w:val="32"/>
          <w:lang w:val="fr-BE"/>
        </w:rPr>
      </w:pPr>
      <w:bookmarkStart w:id="223" w:name="_Ref115773139"/>
      <w:r>
        <w:rPr>
          <w:rFonts w:cstheme="minorHAnsi"/>
          <w:lang w:val="fr-BE"/>
        </w:rPr>
        <w:br w:type="page"/>
      </w:r>
    </w:p>
    <w:p w14:paraId="5D4CB01D" w14:textId="30D98339" w:rsidR="003D5844" w:rsidRPr="005F4E6C" w:rsidRDefault="003D5844" w:rsidP="005111C8">
      <w:pPr>
        <w:pStyle w:val="Titre1"/>
        <w:rPr>
          <w:rFonts w:asciiTheme="minorHAnsi" w:hAnsiTheme="minorHAnsi" w:cstheme="minorHAnsi"/>
          <w:lang w:val="fr-BE"/>
        </w:rPr>
      </w:pPr>
      <w:bookmarkStart w:id="224" w:name="_Ref190179518"/>
      <w:bookmarkStart w:id="225" w:name="_Toc196375842"/>
      <w:commentRangeStart w:id="226"/>
      <w:r w:rsidRPr="005F4E6C">
        <w:rPr>
          <w:rFonts w:asciiTheme="minorHAnsi" w:hAnsiTheme="minorHAnsi" w:cstheme="minorHAnsi"/>
          <w:lang w:val="fr-BE"/>
        </w:rPr>
        <w:lastRenderedPageBreak/>
        <w:t xml:space="preserve">ANNEXE </w:t>
      </w:r>
      <w:r w:rsidR="00FE4C23">
        <w:rPr>
          <w:rFonts w:asciiTheme="minorHAnsi" w:hAnsiTheme="minorHAnsi" w:cstheme="minorHAnsi"/>
          <w:lang w:val="fr-BE"/>
        </w:rPr>
        <w:t>7</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CAUTIONNEMENT</w:t>
      </w:r>
      <w:bookmarkEnd w:id="223"/>
      <w:commentRangeEnd w:id="226"/>
      <w:r w:rsidR="00047D18" w:rsidRPr="005F4E6C">
        <w:rPr>
          <w:rStyle w:val="Marquedecommentaire"/>
          <w:rFonts w:asciiTheme="minorHAnsi" w:eastAsiaTheme="minorHAnsi" w:hAnsiTheme="minorHAnsi" w:cstheme="minorHAnsi"/>
          <w:b w:val="0"/>
          <w:color w:val="auto"/>
          <w:lang w:val="fr-BE"/>
        </w:rPr>
        <w:commentReference w:id="226"/>
      </w:r>
      <w:bookmarkEnd w:id="224"/>
      <w:bookmarkEnd w:id="225"/>
    </w:p>
    <w:p w14:paraId="2EDAF84E" w14:textId="40E29BAB" w:rsidR="003D5844" w:rsidRPr="005F4E6C" w:rsidRDefault="006A062F" w:rsidP="003D5844">
      <w:pPr>
        <w:tabs>
          <w:tab w:val="left" w:pos="131"/>
        </w:tabs>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Si le </w:t>
      </w:r>
      <w:r w:rsidR="003D5844" w:rsidRPr="005F4E6C">
        <w:rPr>
          <w:rFonts w:eastAsia="Times New Roman" w:cstheme="minorHAnsi"/>
          <w:sz w:val="21"/>
          <w:szCs w:val="21"/>
          <w:lang w:val="fr-BE" w:eastAsia="de-DE"/>
        </w:rPr>
        <w:t>présent marché impose la constitution d’un cautionnement.</w:t>
      </w:r>
    </w:p>
    <w:p w14:paraId="0FAFCA5B" w14:textId="77777777" w:rsidR="003D5844" w:rsidRPr="005F4E6C" w:rsidRDefault="003D5844" w:rsidP="00BA333A">
      <w:pPr>
        <w:numPr>
          <w:ilvl w:val="0"/>
          <w:numId w:val="1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5F4E6C" w:rsidRDefault="00B7619E" w:rsidP="00B7619E">
      <w:pPr>
        <w:pStyle w:val="Default"/>
        <w:jc w:val="both"/>
        <w:rPr>
          <w:rFonts w:asciiTheme="minorHAnsi" w:hAnsiTheme="minorHAnsi" w:cstheme="minorHAnsi"/>
          <w:sz w:val="21"/>
          <w:szCs w:val="21"/>
        </w:rPr>
      </w:pPr>
      <w:r w:rsidRPr="005F4E6C">
        <w:rPr>
          <w:rFonts w:asciiTheme="minorHAnsi" w:eastAsia="Times New Roman" w:hAnsiTheme="minorHAnsi" w:cstheme="minorHAnsi"/>
          <w:sz w:val="21"/>
          <w:szCs w:val="21"/>
          <w:lang w:eastAsia="de-DE"/>
        </w:rPr>
        <w:t xml:space="preserve">Le cautionnement est une </w:t>
      </w:r>
      <w:r w:rsidRPr="005F4E6C">
        <w:rPr>
          <w:rFonts w:asciiTheme="minorHAnsi" w:hAnsiTheme="minorHAnsi" w:cstheme="minorHAnsi"/>
          <w:sz w:val="21"/>
          <w:szCs w:val="21"/>
        </w:rPr>
        <w:t>garantie financière donnée par l’adjudicataire de ses obligations jusqu’à complète et bonne exécution du marché.</w:t>
      </w:r>
    </w:p>
    <w:p w14:paraId="43EC7C30" w14:textId="77777777" w:rsidR="00B7619E" w:rsidRPr="005F4E6C" w:rsidRDefault="00B7619E" w:rsidP="00B7619E">
      <w:pPr>
        <w:spacing w:before="240" w:after="240" w:line="240" w:lineRule="auto"/>
        <w:jc w:val="both"/>
        <w:rPr>
          <w:rFonts w:eastAsia="Times New Roman" w:cstheme="minorHAnsi"/>
          <w:bCs/>
          <w:sz w:val="21"/>
          <w:szCs w:val="21"/>
          <w:lang w:val="fr-BE" w:eastAsia="de-DE"/>
        </w:rPr>
      </w:pPr>
      <w:r w:rsidRPr="005F4E6C">
        <w:rPr>
          <w:rFonts w:cstheme="minorHAnsi"/>
          <w:sz w:val="21"/>
          <w:szCs w:val="21"/>
          <w:lang w:val="fr-BE"/>
        </w:rPr>
        <w:t>En cas de défaut d’exécution, le pouvoir adjudicateur pourrait prélever d’office toute somme qui lui serait due sur le cautionnement.</w:t>
      </w:r>
    </w:p>
    <w:p w14:paraId="7127CE0D" w14:textId="31F7F8D7" w:rsidR="003D5844" w:rsidRPr="005F4E6C" w:rsidRDefault="003D5844" w:rsidP="00BA333A">
      <w:pPr>
        <w:numPr>
          <w:ilvl w:val="0"/>
          <w:numId w:val="16"/>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1122DFE" w14:textId="77777777" w:rsidR="001A376A" w:rsidRPr="005F4E6C" w:rsidRDefault="001A376A" w:rsidP="001A376A">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bCs/>
          <w:sz w:val="21"/>
          <w:szCs w:val="21"/>
          <w:lang w:val="fr-BE"/>
        </w:rPr>
        <w:t xml:space="preserve">Vous </w:t>
      </w:r>
      <w:r w:rsidRPr="005F4E6C">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Il existe 4 modes de constitution du cautionnement</w:t>
      </w:r>
      <w:r w:rsidR="00781170" w:rsidRPr="005F4E6C">
        <w:rPr>
          <w:rFonts w:cstheme="minorHAnsi"/>
          <w:sz w:val="21"/>
          <w:szCs w:val="21"/>
          <w:lang w:val="fr-BE"/>
        </w:rPr>
        <w:t> </w:t>
      </w:r>
      <w:r w:rsidRPr="005F4E6C">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5F4E6C" w14:paraId="0953E256" w14:textId="77777777" w:rsidTr="0037505C">
        <w:tc>
          <w:tcPr>
            <w:tcW w:w="3020" w:type="dxa"/>
          </w:tcPr>
          <w:p w14:paraId="4CABF7B0" w14:textId="77777777" w:rsidR="003D5844" w:rsidRPr="005F4E6C" w:rsidRDefault="003D5844" w:rsidP="003D5844">
            <w:pPr>
              <w:spacing w:before="240" w:after="240"/>
              <w:rPr>
                <w:rFonts w:cstheme="minorHAnsi"/>
                <w:b/>
                <w:bCs/>
                <w:sz w:val="21"/>
                <w:szCs w:val="21"/>
                <w:lang w:val="fr-BE"/>
              </w:rPr>
            </w:pPr>
            <w:r w:rsidRPr="005F4E6C">
              <w:rPr>
                <w:rFonts w:cstheme="minorHAnsi"/>
                <w:b/>
                <w:bCs/>
                <w:sz w:val="21"/>
                <w:szCs w:val="21"/>
                <w:lang w:val="fr-BE"/>
              </w:rPr>
              <w:t>Nature du cautionnement</w:t>
            </w:r>
          </w:p>
        </w:tc>
        <w:tc>
          <w:tcPr>
            <w:tcW w:w="3021" w:type="dxa"/>
          </w:tcPr>
          <w:p w14:paraId="7C49EB08" w14:textId="77777777" w:rsidR="003D5844" w:rsidRPr="005F4E6C" w:rsidRDefault="003D5844" w:rsidP="003D5844">
            <w:pPr>
              <w:spacing w:before="240" w:after="240"/>
              <w:rPr>
                <w:rFonts w:cstheme="minorHAnsi"/>
                <w:b/>
                <w:bCs/>
                <w:sz w:val="21"/>
                <w:szCs w:val="21"/>
                <w:lang w:val="fr-BE"/>
              </w:rPr>
            </w:pPr>
            <w:r w:rsidRPr="005F4E6C">
              <w:rPr>
                <w:rFonts w:cstheme="minorHAnsi"/>
                <w:b/>
                <w:bCs/>
                <w:sz w:val="21"/>
                <w:szCs w:val="21"/>
                <w:lang w:val="fr-BE"/>
              </w:rPr>
              <w:t>Mode de constitution</w:t>
            </w:r>
          </w:p>
        </w:tc>
        <w:tc>
          <w:tcPr>
            <w:tcW w:w="3021" w:type="dxa"/>
          </w:tcPr>
          <w:p w14:paraId="3ACA98C7" w14:textId="77777777" w:rsidR="003D5844" w:rsidRPr="005F4E6C" w:rsidRDefault="003D5844" w:rsidP="003D5844">
            <w:pPr>
              <w:spacing w:before="240" w:after="240"/>
              <w:rPr>
                <w:rFonts w:cstheme="minorHAnsi"/>
                <w:b/>
                <w:bCs/>
                <w:sz w:val="21"/>
                <w:szCs w:val="21"/>
                <w:lang w:val="fr-BE"/>
              </w:rPr>
            </w:pPr>
            <w:r w:rsidRPr="005F4E6C">
              <w:rPr>
                <w:rFonts w:cstheme="minorHAnsi"/>
                <w:b/>
                <w:bCs/>
                <w:sz w:val="21"/>
                <w:szCs w:val="21"/>
                <w:lang w:val="fr-BE"/>
              </w:rPr>
              <w:t>Preuve de la constitution</w:t>
            </w:r>
          </w:p>
        </w:tc>
      </w:tr>
      <w:tr w:rsidR="003D5844" w:rsidRPr="005F4E6C" w14:paraId="24C9EB79" w14:textId="77777777" w:rsidTr="0037505C">
        <w:tc>
          <w:tcPr>
            <w:tcW w:w="3020" w:type="dxa"/>
          </w:tcPr>
          <w:p w14:paraId="721EC120"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Numéraire (en espèces)</w:t>
            </w:r>
          </w:p>
        </w:tc>
        <w:tc>
          <w:tcPr>
            <w:tcW w:w="3021" w:type="dxa"/>
          </w:tcPr>
          <w:p w14:paraId="20E3D832"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Virement du montant au numéro de compte de la Caisse des Dépôts et Consignations.</w:t>
            </w:r>
          </w:p>
        </w:tc>
        <w:tc>
          <w:tcPr>
            <w:tcW w:w="3021" w:type="dxa"/>
          </w:tcPr>
          <w:p w14:paraId="5FE9BB79"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Récépissé de dépôt de la Caisse des Dépôts et Consignations ou d'un organisme public remplissant une fonction similaire.</w:t>
            </w:r>
          </w:p>
        </w:tc>
      </w:tr>
      <w:tr w:rsidR="003D5844" w:rsidRPr="005F4E6C" w14:paraId="01D26550" w14:textId="77777777" w:rsidTr="0037505C">
        <w:tc>
          <w:tcPr>
            <w:tcW w:w="3020" w:type="dxa"/>
          </w:tcPr>
          <w:p w14:paraId="715B449D"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Fonds publics</w:t>
            </w:r>
          </w:p>
        </w:tc>
        <w:tc>
          <w:tcPr>
            <w:tcW w:w="3021" w:type="dxa"/>
          </w:tcPr>
          <w:p w14:paraId="55643C10"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Reconnaissance de dépôt délivrée par le caissier de l'Etat ou par un organisme public remplissant une fonction similaire.</w:t>
            </w:r>
          </w:p>
        </w:tc>
      </w:tr>
      <w:tr w:rsidR="003D5844" w:rsidRPr="005F4E6C" w14:paraId="4BEA7E71" w14:textId="77777777" w:rsidTr="0037505C">
        <w:tc>
          <w:tcPr>
            <w:tcW w:w="3020" w:type="dxa"/>
          </w:tcPr>
          <w:p w14:paraId="7F8551CD"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Cautionnement collectif</w:t>
            </w:r>
          </w:p>
        </w:tc>
        <w:tc>
          <w:tcPr>
            <w:tcW w:w="3021" w:type="dxa"/>
          </w:tcPr>
          <w:p w14:paraId="38A02377"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Original de l'acte de caution solidaire visé par la Caisse des Dépôts et Consignations ou par un organisme public remplissant une fonction similaire.</w:t>
            </w:r>
          </w:p>
        </w:tc>
      </w:tr>
      <w:tr w:rsidR="003D5844" w:rsidRPr="005F4E6C" w14:paraId="2C0D0969" w14:textId="77777777" w:rsidTr="0037505C">
        <w:tc>
          <w:tcPr>
            <w:tcW w:w="3020" w:type="dxa"/>
          </w:tcPr>
          <w:p w14:paraId="7E018465"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Garantie accordée par un établissement de crédit ou une entreprise d’assurances</w:t>
            </w:r>
          </w:p>
        </w:tc>
        <w:tc>
          <w:tcPr>
            <w:tcW w:w="3021" w:type="dxa"/>
          </w:tcPr>
          <w:p w14:paraId="1B41249C"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Acte d’engagement de l’établissement de crédit ou une entreprise d’assurances</w:t>
            </w:r>
          </w:p>
        </w:tc>
        <w:tc>
          <w:tcPr>
            <w:tcW w:w="3021" w:type="dxa"/>
          </w:tcPr>
          <w:p w14:paraId="2D262959"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5F4E6C" w:rsidRDefault="002226CF" w:rsidP="008C5924">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5F4E6C" w:rsidRDefault="003D5844" w:rsidP="00BA333A">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5F4E6C" w:rsidRDefault="003D5844" w:rsidP="003D5844">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256336B0" w14:textId="2643E883" w:rsidR="003D5844" w:rsidRPr="005F4E6C" w:rsidRDefault="00F84995" w:rsidP="00BA333A">
      <w:pPr>
        <w:numPr>
          <w:ilvl w:val="0"/>
          <w:numId w:val="15"/>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w:t>
      </w:r>
      <w:proofErr w:type="gramEnd"/>
      <w:r w:rsidR="003D5844" w:rsidRPr="005F4E6C">
        <w:rPr>
          <w:rFonts w:eastAsia="Times New Roman" w:cstheme="minorHAnsi"/>
          <w:sz w:val="21"/>
          <w:szCs w:val="21"/>
          <w:lang w:val="fr-BE" w:eastAsia="de-DE"/>
        </w:rPr>
        <w:t xml:space="preserve"> constituer le cautionnement d’office par prélèvement sur les sommes dues pour le marché considéré. Une pénalité fixée à 2% du montant initial du marché est appliquée ;</w:t>
      </w:r>
    </w:p>
    <w:p w14:paraId="6A35D66D" w14:textId="0BBCDC0B" w:rsidR="003D5844" w:rsidRPr="005F4E6C" w:rsidRDefault="00F84995" w:rsidP="00BA333A">
      <w:pPr>
        <w:numPr>
          <w:ilvl w:val="0"/>
          <w:numId w:val="15"/>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w:t>
      </w:r>
      <w:proofErr w:type="gramEnd"/>
      <w:r w:rsidR="003D5844" w:rsidRPr="005F4E6C">
        <w:rPr>
          <w:rFonts w:eastAsia="Times New Roman" w:cstheme="minorHAnsi"/>
          <w:sz w:val="21"/>
          <w:szCs w:val="21"/>
          <w:lang w:val="fr-BE" w:eastAsia="de-DE"/>
        </w:rPr>
        <w:t xml:space="preserve"> appliquer une mesure d’office. La résiliation du marché pour ce motif exclut l’application de pénalités ou d’amendes pour retard.</w:t>
      </w:r>
    </w:p>
    <w:p w14:paraId="2E70014B" w14:textId="0AE57446" w:rsidR="003D5844" w:rsidRPr="005F4E6C" w:rsidRDefault="003D5844" w:rsidP="003D5844">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5F4E6C">
        <w:rPr>
          <w:rFonts w:eastAsia="Times New Roman" w:cstheme="minorHAnsi"/>
          <w:sz w:val="21"/>
          <w:szCs w:val="21"/>
          <w:lang w:val="fr-BE" w:eastAsia="de-DE"/>
        </w:rPr>
        <w:t>a</w:t>
      </w:r>
      <w:r w:rsidRPr="005F4E6C">
        <w:rPr>
          <w:rFonts w:eastAsia="Times New Roman" w:cstheme="minorHAnsi"/>
          <w:sz w:val="21"/>
          <w:szCs w:val="21"/>
          <w:lang w:val="fr-BE" w:eastAsia="de-DE"/>
        </w:rPr>
        <w:t>utionnement.</w:t>
      </w:r>
    </w:p>
    <w:p w14:paraId="6B7546D6" w14:textId="77777777" w:rsidR="003D5844" w:rsidRPr="005F4E6C" w:rsidRDefault="003D5844" w:rsidP="00BA333A">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5F4E6C" w:rsidRDefault="003D5844" w:rsidP="00BA333A">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5F4E6C" w:rsidRDefault="003D5844" w:rsidP="00BA333A">
      <w:pPr>
        <w:numPr>
          <w:ilvl w:val="0"/>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60A5F701" w14:textId="51FD8B79" w:rsidR="00E32335" w:rsidRDefault="003D5844" w:rsidP="00E32335">
      <w:pPr>
        <w:spacing w:before="240" w:after="240" w:line="240" w:lineRule="auto"/>
        <w:jc w:val="both"/>
        <w:rPr>
          <w:rFonts w:cstheme="minorHAnsi"/>
          <w:sz w:val="21"/>
          <w:szCs w:val="21"/>
          <w:lang w:val="fr-BE"/>
        </w:rPr>
      </w:pPr>
      <w:r w:rsidRPr="005F4E6C">
        <w:rPr>
          <w:rFonts w:cstheme="minorHAnsi"/>
          <w:sz w:val="21"/>
          <w:szCs w:val="21"/>
          <w:lang w:val="fr-BE"/>
        </w:rPr>
        <w:t xml:space="preserve">Le cautionnement est libérable à la réception définitive. </w:t>
      </w:r>
    </w:p>
    <w:p w14:paraId="211FEBCE" w14:textId="2E346387" w:rsidR="00E32335" w:rsidRPr="005F4E6C" w:rsidRDefault="00E32335" w:rsidP="003D5844">
      <w:pPr>
        <w:spacing w:before="240" w:after="240" w:line="240" w:lineRule="auto"/>
        <w:jc w:val="both"/>
        <w:rPr>
          <w:rFonts w:cstheme="minorHAnsi"/>
          <w:sz w:val="21"/>
          <w:szCs w:val="21"/>
          <w:lang w:val="fr-BE"/>
        </w:rPr>
      </w:pPr>
      <w:r>
        <w:rPr>
          <w:rFonts w:cstheme="minorHAnsi"/>
          <w:sz w:val="21"/>
          <w:szCs w:val="21"/>
          <w:lang w:val="fr-BE"/>
        </w:rPr>
        <w:t xml:space="preserve">Si le pouvoir adjudicateur accepte la réception définitive, le cautionnement est libéré en totalité même si vous n’avez fait aucune demande de libération. </w:t>
      </w:r>
    </w:p>
    <w:p w14:paraId="0A567137"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Votre demande de procéder à la réception vaut demande de libérer le cautionnement.</w:t>
      </w:r>
    </w:p>
    <w:p w14:paraId="31420E6B" w14:textId="3ADC1B67" w:rsidR="003D5844" w:rsidRPr="005F4E6C" w:rsidRDefault="003D5844" w:rsidP="003D5844">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Lorsque le cautionnement est libérable, </w:t>
      </w:r>
      <w:r w:rsidR="00614E61" w:rsidRPr="005F4E6C">
        <w:rPr>
          <w:rFonts w:eastAsia="Times New Roman" w:cstheme="minorHAnsi"/>
          <w:sz w:val="21"/>
          <w:szCs w:val="21"/>
          <w:lang w:val="fr-BE" w:eastAsia="de-DE"/>
        </w:rPr>
        <w:t xml:space="preserve">le pouvoir adjudicateur délivre main levée à la Caisse des Dépôts et Consignations (ou via </w:t>
      </w:r>
      <w:hyperlink r:id="rId49" w:history="1">
        <w:r w:rsidR="00614E61" w:rsidRPr="005F4E6C">
          <w:rPr>
            <w:rStyle w:val="Lienhypertexte"/>
            <w:rFonts w:eastAsia="Times New Roman" w:cstheme="minorHAnsi"/>
            <w:sz w:val="21"/>
            <w:szCs w:val="21"/>
            <w:lang w:val="fr-BE" w:eastAsia="de-DE"/>
          </w:rPr>
          <w:t>e-</w:t>
        </w:r>
        <w:proofErr w:type="spellStart"/>
        <w:r w:rsidR="00614E61" w:rsidRPr="005F4E6C">
          <w:rPr>
            <w:rStyle w:val="Lienhypertexte"/>
            <w:rFonts w:eastAsia="Times New Roman" w:cstheme="minorHAnsi"/>
            <w:sz w:val="21"/>
            <w:szCs w:val="21"/>
            <w:lang w:val="fr-BE" w:eastAsia="de-DE"/>
          </w:rPr>
          <w:t>depo</w:t>
        </w:r>
        <w:proofErr w:type="spellEnd"/>
      </w:hyperlink>
      <w:r w:rsidR="00614E61" w:rsidRPr="005F4E6C">
        <w:rPr>
          <w:rFonts w:eastAsia="Times New Roman" w:cstheme="minorHAnsi"/>
          <w:sz w:val="21"/>
          <w:szCs w:val="21"/>
          <w:lang w:val="fr-BE" w:eastAsia="de-DE"/>
        </w:rPr>
        <w:t>)</w:t>
      </w:r>
      <w:r w:rsidRPr="005F4E6C">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5CBB480C" w:rsidR="003D5844" w:rsidRPr="005F4E6C" w:rsidRDefault="00F84995" w:rsidP="00BA333A">
      <w:pPr>
        <w:numPr>
          <w:ilvl w:val="0"/>
          <w:numId w:val="15"/>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w:t>
      </w:r>
      <w:proofErr w:type="gramEnd"/>
      <w:r w:rsidR="003D5844" w:rsidRPr="005F4E6C">
        <w:rPr>
          <w:rFonts w:eastAsia="Times New Roman" w:cstheme="minorHAnsi"/>
          <w:sz w:val="21"/>
          <w:szCs w:val="21"/>
          <w:lang w:val="fr-BE" w:eastAsia="de-DE"/>
        </w:rPr>
        <w:t xml:space="preserve"> d’un intérêt ;</w:t>
      </w:r>
    </w:p>
    <w:p w14:paraId="1E62D273" w14:textId="68AB5BC6" w:rsidR="003D5844" w:rsidRPr="005F4E6C" w:rsidRDefault="00F84995" w:rsidP="00BA333A">
      <w:pPr>
        <w:numPr>
          <w:ilvl w:val="0"/>
          <w:numId w:val="15"/>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w:t>
      </w:r>
      <w:proofErr w:type="gramEnd"/>
      <w:r w:rsidR="003D5844" w:rsidRPr="005F4E6C">
        <w:rPr>
          <w:rFonts w:eastAsia="Times New Roman" w:cstheme="minorHAnsi"/>
          <w:sz w:val="21"/>
          <w:szCs w:val="21"/>
          <w:lang w:val="fr-BE" w:eastAsia="de-DE"/>
        </w:rPr>
        <w:t xml:space="preserve"> des frais exposés pour le maintien du cautionnement en cas de cautionnement collectif ou d’une garantie accordée par un établissement de crédit ou par une entreprise d’assurances.</w:t>
      </w:r>
    </w:p>
    <w:p w14:paraId="7AFC89DA" w14:textId="53EE1E64" w:rsidR="003D5844" w:rsidRPr="005F4E6C" w:rsidRDefault="003D5844" w:rsidP="003D5844">
      <w:pPr>
        <w:spacing w:before="240" w:after="240" w:line="240" w:lineRule="auto"/>
        <w:jc w:val="both"/>
        <w:rPr>
          <w:rFonts w:cstheme="minorHAnsi"/>
          <w:sz w:val="21"/>
          <w:szCs w:val="21"/>
          <w:lang w:val="fr-BE"/>
        </w:rPr>
      </w:pPr>
    </w:p>
    <w:p w14:paraId="7110D291" w14:textId="77777777" w:rsidR="003D5844" w:rsidRPr="005F4E6C" w:rsidRDefault="003D5844" w:rsidP="003D5844">
      <w:pPr>
        <w:spacing w:before="240" w:after="240" w:line="240" w:lineRule="auto"/>
        <w:jc w:val="both"/>
        <w:rPr>
          <w:rFonts w:cstheme="minorHAnsi"/>
          <w:sz w:val="21"/>
          <w:szCs w:val="21"/>
          <w:lang w:val="fr-BE"/>
        </w:rPr>
      </w:pPr>
    </w:p>
    <w:p w14:paraId="3462B026" w14:textId="77777777" w:rsidR="003D5844" w:rsidRPr="005F4E6C" w:rsidRDefault="003D5844" w:rsidP="003D5844">
      <w:pPr>
        <w:jc w:val="center"/>
        <w:rPr>
          <w:rFonts w:cstheme="minorHAnsi"/>
          <w:b/>
          <w:bCs/>
          <w:color w:val="0070C0"/>
          <w:sz w:val="40"/>
          <w:szCs w:val="40"/>
          <w:lang w:val="fr-BE"/>
        </w:rPr>
        <w:sectPr w:rsidR="003D5844" w:rsidRPr="005F4E6C">
          <w:pgSz w:w="11906" w:h="16838"/>
          <w:pgMar w:top="1417" w:right="1417" w:bottom="1417" w:left="1417" w:header="708" w:footer="708" w:gutter="0"/>
          <w:cols w:space="708"/>
          <w:docGrid w:linePitch="360"/>
        </w:sectPr>
      </w:pPr>
    </w:p>
    <w:p w14:paraId="68E5E9FC" w14:textId="4B9D02C6" w:rsidR="003D5844" w:rsidRPr="005F4E6C" w:rsidRDefault="003D5844" w:rsidP="005111C8">
      <w:pPr>
        <w:pStyle w:val="Titre1"/>
        <w:rPr>
          <w:rFonts w:asciiTheme="minorHAnsi" w:hAnsiTheme="minorHAnsi" w:cstheme="minorHAnsi"/>
          <w:lang w:val="fr-BE"/>
        </w:rPr>
      </w:pPr>
      <w:bookmarkStart w:id="227" w:name="_Ref115773155"/>
      <w:bookmarkStart w:id="228" w:name="_Toc196375843"/>
      <w:r w:rsidRPr="005F4E6C">
        <w:rPr>
          <w:rFonts w:asciiTheme="minorHAnsi" w:hAnsiTheme="minorHAnsi" w:cstheme="minorHAnsi"/>
          <w:lang w:val="fr-BE"/>
        </w:rPr>
        <w:lastRenderedPageBreak/>
        <w:t xml:space="preserve">ANNEXE </w:t>
      </w:r>
      <w:r w:rsidR="00FE4C23">
        <w:rPr>
          <w:rFonts w:asciiTheme="minorHAnsi" w:hAnsiTheme="minorHAnsi" w:cstheme="minorHAnsi"/>
          <w:lang w:val="fr-BE"/>
        </w:rPr>
        <w:t>8</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SOUS-TRAITANCE</w:t>
      </w:r>
      <w:bookmarkEnd w:id="227"/>
      <w:bookmarkEnd w:id="228"/>
    </w:p>
    <w:p w14:paraId="73E1F8C4" w14:textId="77777777" w:rsidR="003D5844" w:rsidRPr="005F4E6C" w:rsidRDefault="003D5844"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5F4E6C" w:rsidRDefault="003D5844"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5F4E6C" w:rsidRDefault="007120B9" w:rsidP="003D5844">
      <w:pPr>
        <w:spacing w:before="240" w:after="240" w:line="240" w:lineRule="auto"/>
        <w:jc w:val="both"/>
        <w:rPr>
          <w:rFonts w:cstheme="minorHAnsi"/>
          <w:sz w:val="21"/>
          <w:szCs w:val="21"/>
          <w:lang w:val="fr-BE"/>
        </w:rPr>
      </w:pPr>
      <w:bookmarkStart w:id="229" w:name="_Hlk115878919"/>
      <w:r w:rsidRPr="005F4E6C">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29"/>
    </w:p>
    <w:p w14:paraId="64527798" w14:textId="77777777" w:rsidR="003D5844" w:rsidRPr="005F4E6C" w:rsidRDefault="003D5844"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5F4E6C" w:rsidRDefault="007120B9"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5F4E6C" w:rsidRDefault="007120B9" w:rsidP="007120B9">
      <w:pPr>
        <w:spacing w:before="240" w:after="240" w:line="240" w:lineRule="auto"/>
        <w:jc w:val="both"/>
        <w:rPr>
          <w:rFonts w:cstheme="minorHAnsi"/>
          <w:sz w:val="21"/>
          <w:szCs w:val="21"/>
          <w:lang w:val="fr-BE"/>
        </w:rPr>
      </w:pPr>
      <w:r w:rsidRPr="005F4E6C">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5F4E6C" w:rsidRDefault="007120B9" w:rsidP="007120B9">
      <w:pPr>
        <w:spacing w:before="240" w:after="240" w:line="240" w:lineRule="auto"/>
        <w:jc w:val="both"/>
        <w:rPr>
          <w:rFonts w:cstheme="minorHAnsi"/>
          <w:sz w:val="21"/>
          <w:szCs w:val="21"/>
          <w:lang w:val="fr-BE"/>
        </w:rPr>
      </w:pPr>
      <w:r w:rsidRPr="005F4E6C">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5F4E6C" w:rsidRDefault="007120B9" w:rsidP="007120B9">
      <w:pPr>
        <w:spacing w:before="240" w:after="240" w:line="240" w:lineRule="auto"/>
        <w:jc w:val="both"/>
        <w:rPr>
          <w:rFonts w:cstheme="minorHAnsi"/>
          <w:sz w:val="21"/>
          <w:szCs w:val="21"/>
          <w:lang w:val="fr-BE"/>
        </w:rPr>
      </w:pPr>
      <w:r w:rsidRPr="005F4E6C">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5F4E6C" w:rsidRDefault="007120B9"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5F4E6C" w:rsidRDefault="003D5844"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54AA39B5" w:rsidR="007120B9" w:rsidRPr="005F4E6C" w:rsidRDefault="003D5844" w:rsidP="00BA7075">
      <w:pPr>
        <w:spacing w:before="240" w:after="240" w:line="240" w:lineRule="auto"/>
        <w:jc w:val="both"/>
        <w:rPr>
          <w:rFonts w:cstheme="minorHAnsi"/>
          <w:sz w:val="21"/>
          <w:szCs w:val="21"/>
          <w:lang w:val="fr-BE"/>
        </w:rPr>
      </w:pPr>
      <w:r w:rsidRPr="005F4E6C">
        <w:rPr>
          <w:rFonts w:cstheme="minorHAnsi"/>
          <w:sz w:val="21"/>
          <w:szCs w:val="21"/>
          <w:lang w:val="fr-BE"/>
        </w:rPr>
        <w:t>Tous les sous-traitants doivent satisfaire aux exigences minimales de capacité technique et professionnelle, proportionnellement à la partie du marché qu'ils exécutent.</w:t>
      </w:r>
    </w:p>
    <w:p w14:paraId="7D450AD0" w14:textId="77777777" w:rsidR="00BC07B8" w:rsidRPr="00833602" w:rsidRDefault="00BC07B8"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5CBCBCD4" w14:textId="77777777" w:rsidR="00BC07B8" w:rsidRPr="00833602" w:rsidRDefault="00BC07B8" w:rsidP="00BC07B8">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4FA5072D" w14:textId="77777777" w:rsidR="00BC07B8" w:rsidRPr="00833602" w:rsidRDefault="00BC07B8" w:rsidP="00BA333A">
      <w:pPr>
        <w:pStyle w:val="Paragraphedeliste"/>
        <w:numPr>
          <w:ilvl w:val="0"/>
          <w:numId w:val="18"/>
        </w:numPr>
        <w:spacing w:before="240" w:after="240" w:line="240" w:lineRule="auto"/>
        <w:jc w:val="both"/>
        <w:rPr>
          <w:rFonts w:cstheme="minorHAnsi"/>
          <w:sz w:val="21"/>
          <w:szCs w:val="21"/>
          <w:lang w:val="fr-BE"/>
        </w:rPr>
      </w:pPr>
      <w:proofErr w:type="gramStart"/>
      <w:r w:rsidRPr="00833602">
        <w:rPr>
          <w:rFonts w:cstheme="minorHAnsi"/>
          <w:sz w:val="21"/>
          <w:szCs w:val="21"/>
          <w:lang w:val="fr-BE"/>
        </w:rPr>
        <w:t>de</w:t>
      </w:r>
      <w:proofErr w:type="gramEnd"/>
      <w:r w:rsidRPr="00833602">
        <w:rPr>
          <w:rFonts w:cstheme="minorHAnsi"/>
          <w:sz w:val="21"/>
          <w:szCs w:val="21"/>
          <w:lang w:val="fr-BE"/>
        </w:rPr>
        <w:t xml:space="preserve"> sous-traiter à un autre sous-traitant la totalité du marché qui lui a été confié ;</w:t>
      </w:r>
    </w:p>
    <w:p w14:paraId="09113459" w14:textId="77777777" w:rsidR="00BC07B8" w:rsidRPr="00833602" w:rsidRDefault="00BC07B8" w:rsidP="00BA333A">
      <w:pPr>
        <w:pStyle w:val="Paragraphedeliste"/>
        <w:numPr>
          <w:ilvl w:val="0"/>
          <w:numId w:val="18"/>
        </w:numPr>
        <w:spacing w:before="240" w:after="240" w:line="240" w:lineRule="auto"/>
        <w:jc w:val="both"/>
        <w:rPr>
          <w:rFonts w:cstheme="minorHAnsi"/>
          <w:sz w:val="21"/>
          <w:szCs w:val="21"/>
          <w:lang w:val="fr-BE"/>
        </w:rPr>
      </w:pPr>
      <w:proofErr w:type="gramStart"/>
      <w:r w:rsidRPr="00833602">
        <w:rPr>
          <w:rFonts w:cstheme="minorHAnsi"/>
          <w:sz w:val="21"/>
          <w:szCs w:val="21"/>
          <w:lang w:val="fr-BE"/>
        </w:rPr>
        <w:t>de</w:t>
      </w:r>
      <w:proofErr w:type="gramEnd"/>
      <w:r w:rsidRPr="00833602">
        <w:rPr>
          <w:rFonts w:cstheme="minorHAnsi"/>
          <w:sz w:val="21"/>
          <w:szCs w:val="21"/>
          <w:lang w:val="fr-BE"/>
        </w:rPr>
        <w:t xml:space="preserve"> conserver uniquement la coordination du marché</w:t>
      </w:r>
    </w:p>
    <w:p w14:paraId="7411FC7E" w14:textId="77777777" w:rsidR="00BC07B8" w:rsidRPr="00833602" w:rsidRDefault="00BC07B8" w:rsidP="00BC07B8">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71105685" w14:textId="77777777" w:rsidR="00BC07B8" w:rsidRPr="00833602" w:rsidRDefault="00BC07B8" w:rsidP="00BC07B8">
      <w:pPr>
        <w:spacing w:before="240" w:after="240" w:line="240" w:lineRule="auto"/>
        <w:jc w:val="both"/>
        <w:rPr>
          <w:rFonts w:cstheme="minorHAnsi"/>
          <w:sz w:val="21"/>
          <w:szCs w:val="21"/>
          <w:lang w:val="fr-BE"/>
        </w:rPr>
      </w:pPr>
    </w:p>
    <w:p w14:paraId="1AD42A20" w14:textId="77777777" w:rsidR="00BC07B8" w:rsidRPr="00833602" w:rsidRDefault="00BC07B8" w:rsidP="00BC07B8">
      <w:pPr>
        <w:spacing w:before="240" w:after="240" w:line="240" w:lineRule="auto"/>
        <w:jc w:val="both"/>
        <w:rPr>
          <w:rFonts w:cstheme="minorHAnsi"/>
          <w:sz w:val="21"/>
          <w:szCs w:val="21"/>
          <w:lang w:val="fr-BE"/>
        </w:rPr>
      </w:pPr>
    </w:p>
    <w:p w14:paraId="5860C033" w14:textId="77777777" w:rsidR="00BC07B8" w:rsidRPr="00833602" w:rsidRDefault="00BC07B8" w:rsidP="00BC07B8">
      <w:pPr>
        <w:spacing w:before="240" w:after="240" w:line="240" w:lineRule="auto"/>
        <w:jc w:val="both"/>
        <w:rPr>
          <w:rFonts w:cstheme="minorHAnsi"/>
          <w:sz w:val="21"/>
          <w:szCs w:val="21"/>
          <w:lang w:val="fr-BE"/>
        </w:rPr>
      </w:pPr>
    </w:p>
    <w:p w14:paraId="12BA55AC" w14:textId="77777777" w:rsidR="00BC07B8" w:rsidRPr="00833602" w:rsidRDefault="00BC07B8"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1175659A" w14:textId="77777777" w:rsidR="00BC07B8" w:rsidRPr="00067323" w:rsidRDefault="00BC07B8" w:rsidP="00BC07B8">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497BC1C" w14:textId="77777777" w:rsidR="00F84995" w:rsidRPr="005F4E6C" w:rsidRDefault="00F84995" w:rsidP="00F84995">
      <w:pPr>
        <w:pStyle w:val="Paragraphedeliste"/>
        <w:spacing w:before="240" w:after="240" w:line="240" w:lineRule="auto"/>
        <w:jc w:val="both"/>
        <w:rPr>
          <w:rFonts w:cstheme="minorHAnsi"/>
          <w:sz w:val="21"/>
          <w:szCs w:val="21"/>
          <w:lang w:val="fr-BE"/>
        </w:rPr>
      </w:pPr>
    </w:p>
    <w:p w14:paraId="061CC93A" w14:textId="77777777" w:rsidR="003D5844" w:rsidRPr="005F4E6C" w:rsidRDefault="003D5844" w:rsidP="00BA333A">
      <w:pPr>
        <w:pStyle w:val="Paragraphedeliste"/>
        <w:numPr>
          <w:ilvl w:val="0"/>
          <w:numId w:val="1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5F4E6C" w:rsidRDefault="003D5844" w:rsidP="00DF0B6E">
      <w:pPr>
        <w:spacing w:before="240" w:after="240" w:line="240" w:lineRule="auto"/>
        <w:jc w:val="both"/>
        <w:rPr>
          <w:rFonts w:cstheme="minorHAnsi"/>
          <w:sz w:val="21"/>
          <w:szCs w:val="21"/>
          <w:lang w:val="fr-BE"/>
          <w14:textOutline w14:w="0" w14:cap="flat" w14:cmpd="sng" w14:algn="ctr">
            <w14:noFill/>
            <w14:prstDash w14:val="solid"/>
            <w14:round/>
          </w14:textOutline>
        </w:rPr>
      </w:pPr>
      <w:r w:rsidRPr="005F4E6C">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1FEC71FF" w14:textId="66B704AA" w:rsidR="003D5844" w:rsidRPr="005F4E6C" w:rsidRDefault="00F84995" w:rsidP="00BA333A">
      <w:pPr>
        <w:pStyle w:val="Paragraphedeliste"/>
        <w:numPr>
          <w:ilvl w:val="0"/>
          <w:numId w:val="18"/>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5F4E6C">
        <w:rPr>
          <w:rFonts w:cstheme="minorHAnsi"/>
          <w:sz w:val="21"/>
          <w:szCs w:val="21"/>
          <w:lang w:val="fr-BE"/>
          <w14:textOutline w14:w="0" w14:cap="flat" w14:cmpd="sng" w14:algn="ctr">
            <w14:noFill/>
            <w14:prstDash w14:val="solid"/>
            <w14:round/>
          </w14:textOutline>
        </w:rPr>
        <w:t>l</w:t>
      </w:r>
      <w:r w:rsidR="003D5844" w:rsidRPr="005F4E6C">
        <w:rPr>
          <w:rFonts w:cstheme="minorHAnsi"/>
          <w:sz w:val="21"/>
          <w:szCs w:val="21"/>
          <w:lang w:val="fr-BE"/>
          <w14:textOutline w14:w="0" w14:cap="flat" w14:cmpd="sng" w14:algn="ctr">
            <w14:noFill/>
            <w14:prstDash w14:val="solid"/>
            <w14:round/>
          </w14:textOutline>
        </w:rPr>
        <w:t>orsque</w:t>
      </w:r>
      <w:proofErr w:type="gramEnd"/>
      <w:r w:rsidR="003D5844" w:rsidRPr="005F4E6C">
        <w:rPr>
          <w:rFonts w:cstheme="minorHAnsi"/>
          <w:sz w:val="21"/>
          <w:szCs w:val="21"/>
          <w:lang w:val="fr-BE"/>
          <w14:textOutline w14:w="0" w14:cap="flat" w14:cmpd="sng" w14:algn="ctr">
            <w14:noFill/>
            <w14:prstDash w14:val="solid"/>
            <w14:round/>
          </w14:textOutline>
        </w:rPr>
        <w:t>, dans les critères relatifs aux titres d’études et professionnels ou à l’expérience professionnelle pertinente, vous avez fait appel à la capacité de sous-traitants prédéterminés</w:t>
      </w:r>
      <w:r w:rsidR="00434E34" w:rsidRPr="005F4E6C">
        <w:rPr>
          <w:rFonts w:cstheme="minorHAnsi"/>
          <w:sz w:val="21"/>
          <w:szCs w:val="21"/>
          <w:lang w:val="fr-BE"/>
          <w14:textOutline w14:w="0" w14:cap="flat" w14:cmpd="sng" w14:algn="ctr">
            <w14:noFill/>
            <w14:prstDash w14:val="solid"/>
            <w14:round/>
          </w14:textOutline>
        </w:rPr>
        <w:t> ;</w:t>
      </w:r>
    </w:p>
    <w:p w14:paraId="4CDDF53D" w14:textId="77777777" w:rsidR="003D5844" w:rsidRPr="005F4E6C" w:rsidRDefault="003D5844" w:rsidP="00DF0B6E">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37B64C3" w14:textId="6C241AEB" w:rsidR="008C5924" w:rsidRPr="005F4E6C" w:rsidRDefault="00F84995" w:rsidP="00BA333A">
      <w:pPr>
        <w:pStyle w:val="Paragraphedeliste"/>
        <w:numPr>
          <w:ilvl w:val="0"/>
          <w:numId w:val="18"/>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5F4E6C">
        <w:rPr>
          <w:rFonts w:cstheme="minorHAnsi"/>
          <w:sz w:val="21"/>
          <w:szCs w:val="21"/>
          <w:lang w:val="fr-BE"/>
        </w:rPr>
        <w:t>l</w:t>
      </w:r>
      <w:r w:rsidR="003D5844" w:rsidRPr="005F4E6C">
        <w:rPr>
          <w:rFonts w:cstheme="minorHAnsi"/>
          <w:sz w:val="21"/>
          <w:szCs w:val="21"/>
          <w:lang w:val="fr-BE"/>
        </w:rPr>
        <w:t>orsque</w:t>
      </w:r>
      <w:proofErr w:type="gramEnd"/>
      <w:r w:rsidR="003D5844" w:rsidRPr="005F4E6C">
        <w:rPr>
          <w:rFonts w:cstheme="minorHAnsi"/>
          <w:sz w:val="21"/>
          <w:szCs w:val="21"/>
          <w:lang w:val="fr-BE"/>
        </w:rPr>
        <w:t xml:space="preserve"> l'adjudicateur vous impose le recours à certains sous-traitants</w:t>
      </w:r>
      <w:r w:rsidR="008C5924" w:rsidRPr="005F4E6C">
        <w:rPr>
          <w:rFonts w:cstheme="minorHAnsi"/>
          <w:sz w:val="21"/>
          <w:szCs w:val="21"/>
          <w:lang w:val="fr-BE"/>
        </w:rPr>
        <w:t>.</w:t>
      </w:r>
    </w:p>
    <w:p w14:paraId="1941FC5E" w14:textId="77777777" w:rsidR="008C5924" w:rsidRPr="005F4E6C" w:rsidRDefault="008C5924" w:rsidP="00DF0B6E">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5F4E6C" w:rsidRDefault="007120B9" w:rsidP="00BA333A">
      <w:pPr>
        <w:pStyle w:val="Paragraphedeliste"/>
        <w:numPr>
          <w:ilvl w:val="0"/>
          <w:numId w:val="17"/>
        </w:numPr>
        <w:spacing w:line="36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5F4E6C" w:rsidRDefault="007120B9" w:rsidP="00DF0B6E">
      <w:pPr>
        <w:jc w:val="both"/>
        <w:rPr>
          <w:rFonts w:cstheme="minorHAnsi"/>
          <w:sz w:val="21"/>
          <w:szCs w:val="21"/>
          <w:lang w:val="fr-BE"/>
        </w:rPr>
      </w:pPr>
      <w:r w:rsidRPr="005F4E6C">
        <w:rPr>
          <w:rFonts w:cstheme="minorHAnsi"/>
          <w:sz w:val="21"/>
          <w:szCs w:val="21"/>
          <w:lang w:val="fr-BE"/>
        </w:rPr>
        <w:t>Lorsque le marché comporte une clause de révision des prix, le contrat de sous-traitance comporte ou est adapté afin de comporter une formule de révision si</w:t>
      </w:r>
      <w:r w:rsidR="00781170" w:rsidRPr="005F4E6C">
        <w:rPr>
          <w:rFonts w:cstheme="minorHAnsi"/>
          <w:sz w:val="21"/>
          <w:szCs w:val="21"/>
          <w:lang w:val="fr-BE"/>
        </w:rPr>
        <w:t> </w:t>
      </w:r>
      <w:r w:rsidRPr="005F4E6C">
        <w:rPr>
          <w:rFonts w:cstheme="minorHAnsi"/>
          <w:sz w:val="21"/>
          <w:szCs w:val="21"/>
          <w:lang w:val="fr-BE"/>
        </w:rPr>
        <w:t>:</w:t>
      </w:r>
    </w:p>
    <w:p w14:paraId="15FFA610" w14:textId="671DE533" w:rsidR="007120B9" w:rsidRPr="005F4E6C" w:rsidRDefault="007120B9" w:rsidP="00DF0B6E">
      <w:pPr>
        <w:ind w:left="708"/>
        <w:jc w:val="both"/>
        <w:rPr>
          <w:rFonts w:cstheme="minorHAnsi"/>
          <w:color w:val="4472C4" w:themeColor="accent1"/>
          <w:sz w:val="21"/>
          <w:szCs w:val="21"/>
          <w:lang w:val="fr-BE"/>
        </w:rPr>
      </w:pPr>
      <w:r w:rsidRPr="005F4E6C">
        <w:rPr>
          <w:rFonts w:cstheme="minorHAnsi"/>
          <w:sz w:val="21"/>
          <w:szCs w:val="21"/>
          <w:lang w:val="fr-BE"/>
        </w:rPr>
        <w:t>1° le montant du contrat de sous-traitance est supérieur à 30.000 euros</w:t>
      </w:r>
      <w:r w:rsidR="00FA2345" w:rsidRPr="005F4E6C">
        <w:rPr>
          <w:rFonts w:cstheme="minorHAnsi"/>
          <w:sz w:val="21"/>
          <w:szCs w:val="21"/>
          <w:lang w:val="fr-BE"/>
        </w:rPr>
        <w:t> </w:t>
      </w:r>
      <w:proofErr w:type="gramStart"/>
      <w:r w:rsidR="00925FC4" w:rsidRPr="005F4E6C">
        <w:rPr>
          <w:rFonts w:cstheme="minorHAnsi"/>
          <w:sz w:val="21"/>
          <w:szCs w:val="21"/>
          <w:lang w:val="fr-BE"/>
        </w:rPr>
        <w:t>ou</w:t>
      </w:r>
      <w:proofErr w:type="gramEnd"/>
      <w:r w:rsidR="00925FC4" w:rsidRPr="005F4E6C">
        <w:rPr>
          <w:rFonts w:cstheme="minorHAnsi"/>
          <w:sz w:val="21"/>
          <w:szCs w:val="21"/>
          <w:lang w:val="fr-BE"/>
        </w:rPr>
        <w:t xml:space="preserve"> </w:t>
      </w:r>
      <w:r w:rsidRPr="005F4E6C">
        <w:rPr>
          <w:rFonts w:cstheme="minorHAnsi"/>
          <w:sz w:val="21"/>
          <w:szCs w:val="21"/>
          <w:lang w:val="fr-BE"/>
        </w:rPr>
        <w:t xml:space="preserve">; </w:t>
      </w:r>
    </w:p>
    <w:p w14:paraId="0B926F4F" w14:textId="0A4126DC" w:rsidR="007120B9" w:rsidRPr="005F4E6C" w:rsidRDefault="007120B9" w:rsidP="00DF0B6E">
      <w:pPr>
        <w:ind w:left="708"/>
        <w:jc w:val="both"/>
        <w:rPr>
          <w:rFonts w:cstheme="minorHAnsi"/>
          <w:color w:val="4472C4" w:themeColor="accent1"/>
          <w:sz w:val="21"/>
          <w:szCs w:val="21"/>
          <w:lang w:val="fr-BE"/>
        </w:rPr>
      </w:pPr>
      <w:r w:rsidRPr="005F4E6C">
        <w:rPr>
          <w:rFonts w:cstheme="minorHAnsi"/>
          <w:sz w:val="21"/>
          <w:szCs w:val="21"/>
          <w:lang w:val="fr-BE"/>
        </w:rPr>
        <w:t>2° le délai compris entre la date de conclusion du contrat de sous-traitance et celle fixée pour le début de l'exécution de la partie du marché sous</w:t>
      </w:r>
      <w:r w:rsidR="001A376A" w:rsidRPr="005F4E6C">
        <w:rPr>
          <w:rFonts w:cstheme="minorHAnsi"/>
          <w:sz w:val="21"/>
          <w:szCs w:val="21"/>
          <w:lang w:val="fr-BE"/>
        </w:rPr>
        <w:t>-</w:t>
      </w:r>
      <w:r w:rsidRPr="005F4E6C">
        <w:rPr>
          <w:rFonts w:cstheme="minorHAnsi"/>
          <w:sz w:val="21"/>
          <w:szCs w:val="21"/>
          <w:lang w:val="fr-BE"/>
        </w:rPr>
        <w:t>traitée excède nonante jours.</w:t>
      </w:r>
    </w:p>
    <w:p w14:paraId="0225D10F" w14:textId="77777777" w:rsidR="001A376A" w:rsidRPr="005F4E6C" w:rsidRDefault="001A376A" w:rsidP="00DF0B6E">
      <w:pPr>
        <w:jc w:val="both"/>
        <w:rPr>
          <w:rFonts w:cstheme="minorHAnsi"/>
          <w:sz w:val="21"/>
          <w:szCs w:val="21"/>
          <w:lang w:val="fr-BE"/>
        </w:rPr>
      </w:pPr>
    </w:p>
    <w:p w14:paraId="0BC4E5B8" w14:textId="0B3EC55A" w:rsidR="007120B9" w:rsidRPr="005F4E6C" w:rsidRDefault="007120B9" w:rsidP="00DF0B6E">
      <w:pPr>
        <w:jc w:val="both"/>
        <w:rPr>
          <w:rFonts w:cstheme="minorHAnsi"/>
          <w:sz w:val="21"/>
          <w:szCs w:val="21"/>
          <w:lang w:val="fr-BE"/>
        </w:rPr>
      </w:pPr>
      <w:r w:rsidRPr="005F4E6C">
        <w:rPr>
          <w:rFonts w:cstheme="minorHAnsi"/>
          <w:sz w:val="21"/>
          <w:szCs w:val="21"/>
          <w:lang w:val="fr-BE"/>
        </w:rPr>
        <w:t>Les bases de référence de la formule de révision du contrat de sous-traitance sont celles en vigueur au moment de sa conclusion.</w:t>
      </w:r>
    </w:p>
    <w:p w14:paraId="1BAD8A47" w14:textId="77777777" w:rsidR="007120B9" w:rsidRPr="005F4E6C" w:rsidRDefault="007120B9" w:rsidP="00DF0B6E">
      <w:pPr>
        <w:jc w:val="both"/>
        <w:rPr>
          <w:rFonts w:cstheme="minorHAnsi"/>
          <w:sz w:val="21"/>
          <w:szCs w:val="21"/>
          <w:lang w:val="fr-BE"/>
        </w:rPr>
      </w:pPr>
      <w:r w:rsidRPr="005F4E6C">
        <w:rPr>
          <w:rFonts w:cstheme="minorHAnsi"/>
          <w:sz w:val="21"/>
          <w:szCs w:val="21"/>
          <w:lang w:val="fr-BE"/>
        </w:rPr>
        <w:t>L'adjudicateur n’assume aucune responsabilité concernant la composition de la formule de révision inscrite dans le contrat de sous-traitance.</w:t>
      </w:r>
    </w:p>
    <w:p w14:paraId="333A653F" w14:textId="624AE372" w:rsidR="001A376A" w:rsidRPr="005F4E6C" w:rsidRDefault="007120B9" w:rsidP="00DF0B6E">
      <w:pPr>
        <w:jc w:val="both"/>
        <w:rPr>
          <w:rFonts w:cstheme="minorHAnsi"/>
          <w:sz w:val="21"/>
          <w:szCs w:val="21"/>
          <w:lang w:val="fr-BE"/>
        </w:rPr>
      </w:pPr>
      <w:r w:rsidRPr="005F4E6C">
        <w:rPr>
          <w:rFonts w:cstheme="minorHAnsi"/>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252D3BDC" w:rsidR="003B002C" w:rsidRPr="005F4E6C" w:rsidRDefault="003B002C" w:rsidP="00BA333A">
      <w:pPr>
        <w:pStyle w:val="Paragraphedeliste"/>
        <w:numPr>
          <w:ilvl w:val="0"/>
          <w:numId w:val="17"/>
        </w:numPr>
        <w:spacing w:line="36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Marché passé dans un secteur sensible à la </w:t>
      </w:r>
      <w:commentRangeStart w:id="230"/>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30"/>
      <w:r w:rsidR="008C17D5" w:rsidRPr="005F4E6C">
        <w:rPr>
          <w:rStyle w:val="Marquedecommentaire"/>
          <w:lang w:val="fr-BE"/>
        </w:rPr>
        <w:commentReference w:id="230"/>
      </w:r>
    </w:p>
    <w:p w14:paraId="62AF8DA7" w14:textId="057129FC" w:rsidR="00230227" w:rsidRPr="005F4E6C" w:rsidRDefault="00230227" w:rsidP="00DF0B6E">
      <w:pPr>
        <w:jc w:val="both"/>
        <w:rPr>
          <w:rFonts w:cstheme="minorHAnsi"/>
          <w:sz w:val="21"/>
          <w:szCs w:val="21"/>
          <w:lang w:val="fr-BE"/>
        </w:rPr>
      </w:pPr>
      <w:r w:rsidRPr="005F4E6C">
        <w:rPr>
          <w:rFonts w:cstheme="minorHAnsi"/>
          <w:sz w:val="21"/>
          <w:szCs w:val="21"/>
          <w:lang w:val="fr-BE"/>
        </w:rPr>
        <w:t xml:space="preserve">Lorsqu’il s’agit d’un marché dans un secteur sensible à la fraude, </w:t>
      </w:r>
      <w:r w:rsidR="009E09F3" w:rsidRPr="005F4E6C">
        <w:rPr>
          <w:rFonts w:cstheme="minorHAnsi"/>
          <w:sz w:val="21"/>
          <w:szCs w:val="21"/>
          <w:lang w:val="fr-BE"/>
        </w:rPr>
        <w:t>vous devez transmettre</w:t>
      </w:r>
      <w:r w:rsidRPr="005F4E6C">
        <w:rPr>
          <w:rFonts w:cstheme="minorHAnsi"/>
          <w:sz w:val="21"/>
          <w:szCs w:val="21"/>
          <w:lang w:val="fr-BE"/>
        </w:rPr>
        <w:t>, au plus tard au début de l’exécution du marché, les informations suivantes à l’adjudicateur</w:t>
      </w:r>
      <w:r w:rsidR="00781170" w:rsidRPr="005F4E6C">
        <w:rPr>
          <w:rFonts w:cstheme="minorHAnsi"/>
          <w:sz w:val="21"/>
          <w:szCs w:val="21"/>
          <w:lang w:val="fr-BE"/>
        </w:rPr>
        <w:t> </w:t>
      </w:r>
      <w:r w:rsidRPr="005F4E6C">
        <w:rPr>
          <w:rFonts w:cstheme="minorHAnsi"/>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5F4E6C" w:rsidRDefault="00230227" w:rsidP="00DF0B6E">
      <w:pPr>
        <w:jc w:val="both"/>
        <w:rPr>
          <w:rFonts w:cstheme="minorHAnsi"/>
          <w:sz w:val="21"/>
          <w:szCs w:val="21"/>
          <w:lang w:val="fr-BE"/>
        </w:rPr>
      </w:pPr>
      <w:r w:rsidRPr="005F4E6C">
        <w:rPr>
          <w:rFonts w:cstheme="minorHAnsi"/>
          <w:sz w:val="21"/>
          <w:szCs w:val="21"/>
          <w:lang w:val="fr-BE"/>
        </w:rPr>
        <w:t>L’adjudicataire devra informer l’adjudicateur sans délai si ces informations venaient à changer en cours de mar</w:t>
      </w:r>
      <w:r w:rsidR="00B670BD" w:rsidRPr="005F4E6C">
        <w:rPr>
          <w:rFonts w:cstheme="minorHAnsi"/>
          <w:sz w:val="21"/>
          <w:szCs w:val="21"/>
          <w:lang w:val="fr-BE"/>
        </w:rPr>
        <w:t>ché.</w:t>
      </w:r>
    </w:p>
    <w:p w14:paraId="6E5BDAD9" w14:textId="77777777" w:rsidR="001A376A" w:rsidRPr="005F4E6C" w:rsidRDefault="001A376A" w:rsidP="001A376A">
      <w:pPr>
        <w:rPr>
          <w:rFonts w:cstheme="minorHAnsi"/>
          <w:lang w:val="fr-BE"/>
        </w:rPr>
      </w:pPr>
    </w:p>
    <w:p w14:paraId="40D4F830" w14:textId="3B9215D2" w:rsidR="001A376A" w:rsidRPr="005F4E6C" w:rsidRDefault="001A376A" w:rsidP="001A376A">
      <w:pPr>
        <w:rPr>
          <w:rFonts w:cstheme="minorHAnsi"/>
          <w:b/>
          <w:bCs/>
          <w:color w:val="4472C4" w:themeColor="accent1"/>
          <w:sz w:val="40"/>
          <w:szCs w:val="40"/>
          <w:lang w:val="fr-BE"/>
        </w:rPr>
        <w:sectPr w:rsidR="001A376A" w:rsidRPr="005F4E6C">
          <w:pgSz w:w="11906" w:h="16838"/>
          <w:pgMar w:top="1417" w:right="1417" w:bottom="1417" w:left="1417" w:header="708" w:footer="708" w:gutter="0"/>
          <w:cols w:space="708"/>
          <w:docGrid w:linePitch="360"/>
        </w:sectPr>
      </w:pPr>
    </w:p>
    <w:p w14:paraId="5B2C161C" w14:textId="1020F9FC" w:rsidR="003D5844" w:rsidRPr="005F4E6C" w:rsidRDefault="005111C8" w:rsidP="005111C8">
      <w:pPr>
        <w:pStyle w:val="Titre1"/>
        <w:rPr>
          <w:rFonts w:asciiTheme="minorHAnsi" w:hAnsiTheme="minorHAnsi" w:cstheme="minorHAnsi"/>
          <w:lang w:val="fr-BE"/>
        </w:rPr>
      </w:pPr>
      <w:bookmarkStart w:id="231" w:name="_Ref115773170"/>
      <w:bookmarkStart w:id="232" w:name="_Toc196375844"/>
      <w:r w:rsidRPr="005F4E6C">
        <w:rPr>
          <w:rFonts w:asciiTheme="minorHAnsi" w:hAnsiTheme="minorHAnsi" w:cstheme="minorHAnsi"/>
          <w:lang w:val="fr-BE"/>
        </w:rPr>
        <w:lastRenderedPageBreak/>
        <w:t xml:space="preserve">ANNEXE </w:t>
      </w:r>
      <w:r w:rsidR="00FE4C23">
        <w:rPr>
          <w:rFonts w:asciiTheme="minorHAnsi" w:hAnsiTheme="minorHAnsi" w:cstheme="minorHAnsi"/>
          <w:lang w:val="fr-BE"/>
        </w:rPr>
        <w:t>9</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MODIFICATION DU MARCHÉ</w:t>
      </w:r>
      <w:bookmarkEnd w:id="231"/>
      <w:bookmarkEnd w:id="232"/>
    </w:p>
    <w:p w14:paraId="37D3F41E" w14:textId="77777777" w:rsidR="001C7462" w:rsidRPr="005F4E6C" w:rsidRDefault="001C7462" w:rsidP="00BA333A">
      <w:pPr>
        <w:pStyle w:val="Paragraphedeliste"/>
        <w:numPr>
          <w:ilvl w:val="0"/>
          <w:numId w:val="21"/>
        </w:numPr>
        <w:spacing w:before="240" w:after="240"/>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3" w:name="_Hlk116385926"/>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La modification de marché est définie comme “</w:t>
      </w:r>
      <w:r w:rsidRPr="005F4E6C">
        <w:rPr>
          <w:rFonts w:cstheme="minorHAnsi"/>
          <w:i/>
          <w:iCs/>
          <w:sz w:val="21"/>
          <w:szCs w:val="21"/>
          <w:lang w:val="fr-BE"/>
        </w:rPr>
        <w:t>toute adaptation des conditions contractuelles du marché, en cours d’exécution”</w:t>
      </w:r>
      <w:r w:rsidRPr="005F4E6C">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La présente annexe est consacrée :</w:t>
      </w:r>
    </w:p>
    <w:p w14:paraId="5F5289BA" w14:textId="6606A05D" w:rsidR="001C7462" w:rsidRPr="005F4E6C" w:rsidRDefault="001C7462" w:rsidP="00BA333A">
      <w:pPr>
        <w:pStyle w:val="Paragraphedeliste"/>
        <w:numPr>
          <w:ilvl w:val="0"/>
          <w:numId w:val="18"/>
        </w:numPr>
        <w:spacing w:before="240" w:after="240"/>
        <w:jc w:val="both"/>
        <w:rPr>
          <w:rFonts w:cstheme="minorHAnsi"/>
          <w:sz w:val="21"/>
          <w:szCs w:val="21"/>
          <w:lang w:val="fr-BE"/>
        </w:rPr>
      </w:pPr>
      <w:proofErr w:type="gramStart"/>
      <w:r w:rsidRPr="005F4E6C">
        <w:rPr>
          <w:rFonts w:cstheme="minorHAnsi"/>
          <w:sz w:val="21"/>
          <w:szCs w:val="21"/>
          <w:lang w:val="fr-BE"/>
        </w:rPr>
        <w:t>aux</w:t>
      </w:r>
      <w:proofErr w:type="gramEnd"/>
      <w:r w:rsidRPr="005F4E6C">
        <w:rPr>
          <w:rFonts w:cstheme="minorHAnsi"/>
          <w:sz w:val="21"/>
          <w:szCs w:val="21"/>
          <w:lang w:val="fr-BE"/>
        </w:rPr>
        <w:t xml:space="preserve"> modifications que </w:t>
      </w:r>
      <w:r w:rsidRPr="005F4E6C">
        <w:rPr>
          <w:rFonts w:cstheme="minorHAnsi"/>
          <w:b/>
          <w:bCs/>
          <w:sz w:val="21"/>
          <w:szCs w:val="21"/>
          <w:lang w:val="fr-BE"/>
        </w:rPr>
        <w:t>vous</w:t>
      </w:r>
      <w:r w:rsidRPr="005F4E6C">
        <w:rPr>
          <w:rFonts w:cstheme="minorHAnsi"/>
          <w:sz w:val="21"/>
          <w:szCs w:val="21"/>
          <w:lang w:val="fr-BE"/>
        </w:rPr>
        <w:t xml:space="preserve"> pouvez mettre en </w:t>
      </w:r>
      <w:proofErr w:type="spellStart"/>
      <w:r w:rsidRPr="005F4E6C">
        <w:rPr>
          <w:rFonts w:cstheme="minorHAnsi"/>
          <w:sz w:val="21"/>
          <w:szCs w:val="21"/>
          <w:lang w:val="fr-BE"/>
        </w:rPr>
        <w:t>oeuvre</w:t>
      </w:r>
      <w:proofErr w:type="spellEnd"/>
      <w:r w:rsidRPr="005F4E6C">
        <w:rPr>
          <w:rFonts w:cstheme="minorHAnsi"/>
          <w:sz w:val="21"/>
          <w:szCs w:val="21"/>
          <w:lang w:val="fr-BE"/>
        </w:rPr>
        <w:t xml:space="preserve"> en cours d’exécution (points 2 et 3)</w:t>
      </w:r>
      <w:r w:rsidR="00434E34" w:rsidRPr="005F4E6C">
        <w:rPr>
          <w:rFonts w:cstheme="minorHAnsi"/>
          <w:sz w:val="21"/>
          <w:szCs w:val="21"/>
          <w:lang w:val="fr-BE"/>
        </w:rPr>
        <w:t> ;</w:t>
      </w:r>
    </w:p>
    <w:p w14:paraId="7C7A7E42" w14:textId="2742F098" w:rsidR="001C7462" w:rsidRPr="005F4E6C" w:rsidRDefault="001C7462" w:rsidP="00BA333A">
      <w:pPr>
        <w:pStyle w:val="Paragraphedeliste"/>
        <w:numPr>
          <w:ilvl w:val="0"/>
          <w:numId w:val="18"/>
        </w:numPr>
        <w:spacing w:after="120" w:line="240" w:lineRule="auto"/>
        <w:contextualSpacing w:val="0"/>
        <w:jc w:val="both"/>
        <w:rPr>
          <w:rFonts w:cstheme="minorHAnsi"/>
          <w:sz w:val="21"/>
          <w:szCs w:val="21"/>
          <w:lang w:val="fr-BE"/>
        </w:rPr>
      </w:pPr>
      <w:proofErr w:type="gramStart"/>
      <w:r w:rsidRPr="005F4E6C">
        <w:rPr>
          <w:rFonts w:cstheme="minorHAnsi"/>
          <w:sz w:val="21"/>
          <w:szCs w:val="21"/>
          <w:lang w:val="fr-BE"/>
        </w:rPr>
        <w:t>aux</w:t>
      </w:r>
      <w:proofErr w:type="gramEnd"/>
      <w:r w:rsidRPr="005F4E6C">
        <w:rPr>
          <w:rFonts w:cstheme="minorHAnsi"/>
          <w:sz w:val="21"/>
          <w:szCs w:val="21"/>
          <w:lang w:val="fr-BE"/>
        </w:rPr>
        <w:t xml:space="preserve"> modifications que </w:t>
      </w:r>
      <w:r w:rsidRPr="005F4E6C">
        <w:rPr>
          <w:rFonts w:cstheme="minorHAnsi"/>
          <w:b/>
          <w:bCs/>
          <w:sz w:val="21"/>
          <w:szCs w:val="21"/>
          <w:lang w:val="fr-BE"/>
        </w:rPr>
        <w:t>le pouvoir adjudicateur</w:t>
      </w:r>
      <w:r w:rsidRPr="005F4E6C">
        <w:rPr>
          <w:rFonts w:cstheme="minorHAnsi"/>
          <w:sz w:val="21"/>
          <w:szCs w:val="21"/>
          <w:lang w:val="fr-BE"/>
        </w:rPr>
        <w:t xml:space="preserve"> peut mettre en œuvre en cours d’exécution (point 4)</w:t>
      </w:r>
      <w:r w:rsidR="00434E34" w:rsidRPr="005F4E6C">
        <w:rPr>
          <w:rFonts w:cstheme="minorHAnsi"/>
          <w:sz w:val="21"/>
          <w:szCs w:val="21"/>
          <w:lang w:val="fr-BE"/>
        </w:rPr>
        <w:t>.</w:t>
      </w:r>
    </w:p>
    <w:p w14:paraId="2E408F56" w14:textId="77777777" w:rsidR="00E92089" w:rsidRPr="005F4E6C" w:rsidRDefault="00E92089" w:rsidP="00BA333A">
      <w:pPr>
        <w:pStyle w:val="Paragraphedeliste"/>
        <w:numPr>
          <w:ilvl w:val="0"/>
          <w:numId w:val="2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DC7AE81" w14:textId="77777777" w:rsidR="00E92089" w:rsidRPr="005F4E6C" w:rsidRDefault="00E92089" w:rsidP="00E92089">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7E8A04" w14:textId="77777777" w:rsidR="00E92089" w:rsidRPr="005F4E6C" w:rsidRDefault="00E92089" w:rsidP="00BA333A">
      <w:pPr>
        <w:pStyle w:val="Paragraphedeliste"/>
        <w:numPr>
          <w:ilvl w:val="1"/>
          <w:numId w:val="10"/>
        </w:numPr>
        <w:spacing w:before="240" w:after="240" w:line="240" w:lineRule="auto"/>
        <w:jc w:val="both"/>
        <w:rPr>
          <w:rFonts w:cstheme="minorHAnsi"/>
          <w:b/>
          <w:bCs/>
          <w:sz w:val="21"/>
          <w:szCs w:val="21"/>
          <w:lang w:val="fr-BE"/>
        </w:rPr>
      </w:pPr>
      <w:r w:rsidRPr="005F4E6C">
        <w:rPr>
          <w:rFonts w:cstheme="minorHAnsi"/>
          <w:b/>
          <w:bCs/>
          <w:sz w:val="21"/>
          <w:szCs w:val="21"/>
          <w:lang w:val="fr-BE"/>
        </w:rPr>
        <w:t>Révision des prix (art. 38/7 RGE)</w:t>
      </w:r>
    </w:p>
    <w:p w14:paraId="41819EBC" w14:textId="0AEC88FF" w:rsidR="00E92089" w:rsidRPr="005F4E6C" w:rsidRDefault="00E92089" w:rsidP="00E92089">
      <w:pPr>
        <w:spacing w:before="240" w:after="240" w:line="240" w:lineRule="auto"/>
        <w:jc w:val="both"/>
        <w:rPr>
          <w:rFonts w:cstheme="minorHAnsi"/>
          <w:sz w:val="21"/>
          <w:szCs w:val="21"/>
          <w:lang w:val="fr-BE"/>
        </w:rPr>
      </w:pPr>
      <w:r w:rsidRPr="005F4E6C">
        <w:rPr>
          <w:rFonts w:cstheme="minorHAnsi"/>
          <w:sz w:val="21"/>
          <w:szCs w:val="21"/>
          <w:lang w:val="fr-BE"/>
        </w:rPr>
        <w:t>Cette clause, si elle est prévue par le pouvoir adjudicateur, est pré</w:t>
      </w:r>
      <w:r w:rsidR="00B84F6E" w:rsidRPr="005F4E6C">
        <w:rPr>
          <w:rFonts w:cstheme="minorHAnsi"/>
          <w:sz w:val="21"/>
          <w:szCs w:val="21"/>
          <w:lang w:val="fr-BE"/>
        </w:rPr>
        <w:t>cisée</w:t>
      </w:r>
      <w:r w:rsidRPr="005F4E6C">
        <w:rPr>
          <w:rFonts w:cstheme="minorHAnsi"/>
          <w:sz w:val="21"/>
          <w:szCs w:val="21"/>
          <w:lang w:val="fr-BE"/>
        </w:rPr>
        <w:t xml:space="preserve"> dans son entièreté ci-dessus, en partie « Prix ».</w:t>
      </w:r>
    </w:p>
    <w:p w14:paraId="559029AE" w14:textId="77777777" w:rsidR="001C7462" w:rsidRPr="005F4E6C" w:rsidRDefault="001C7462" w:rsidP="00BA333A">
      <w:pPr>
        <w:pStyle w:val="Paragraphedeliste"/>
        <w:numPr>
          <w:ilvl w:val="1"/>
          <w:numId w:val="10"/>
        </w:numPr>
        <w:spacing w:before="240" w:after="240"/>
        <w:jc w:val="both"/>
        <w:rPr>
          <w:rFonts w:cstheme="minorHAnsi"/>
          <w:b/>
          <w:bCs/>
          <w:sz w:val="21"/>
          <w:szCs w:val="21"/>
          <w:lang w:val="fr-BE"/>
        </w:rPr>
      </w:pPr>
      <w:r w:rsidRPr="005F4E6C">
        <w:rPr>
          <w:rFonts w:cstheme="minorHAnsi"/>
          <w:b/>
          <w:bCs/>
          <w:sz w:val="21"/>
          <w:szCs w:val="21"/>
          <w:lang w:val="fr-BE"/>
        </w:rPr>
        <w:t>Impositions ayant une incidence sur le montant du marché (art. 38/8 RGE)</w:t>
      </w:r>
    </w:p>
    <w:p w14:paraId="169BDCB6"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5F4E6C" w:rsidRDefault="001C7462" w:rsidP="00BA333A">
      <w:pPr>
        <w:pStyle w:val="Paragraphedeliste"/>
        <w:numPr>
          <w:ilvl w:val="1"/>
          <w:numId w:val="10"/>
        </w:numPr>
        <w:spacing w:before="240" w:after="240"/>
        <w:jc w:val="both"/>
        <w:rPr>
          <w:rFonts w:cstheme="minorHAnsi"/>
          <w:b/>
          <w:bCs/>
          <w:sz w:val="21"/>
          <w:szCs w:val="21"/>
          <w:lang w:val="fr-BE"/>
        </w:rPr>
      </w:pPr>
      <w:r w:rsidRPr="005F4E6C">
        <w:rPr>
          <w:rFonts w:cstheme="minorHAnsi"/>
          <w:b/>
          <w:bCs/>
          <w:sz w:val="21"/>
          <w:szCs w:val="21"/>
          <w:lang w:val="fr-BE"/>
        </w:rPr>
        <w:t>Circonstances imprévisibles dans le chef de l’adjudicataire (art. 38/9 RGE)</w:t>
      </w:r>
    </w:p>
    <w:p w14:paraId="616C426B"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 xml:space="preserve">Le marché </w:t>
      </w:r>
      <w:r w:rsidRPr="005F4E6C">
        <w:rPr>
          <w:rFonts w:cstheme="minorHAnsi"/>
          <w:b/>
          <w:bCs/>
          <w:sz w:val="21"/>
          <w:szCs w:val="21"/>
          <w:lang w:val="fr-BE"/>
        </w:rPr>
        <w:t xml:space="preserve">peut </w:t>
      </w:r>
      <w:r w:rsidRPr="005F4E6C">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Dans cette hypothèse, vous devez démontrer que la révision est devenue nécessaire à la suite de circonstances :</w:t>
      </w:r>
    </w:p>
    <w:p w14:paraId="69FCC07B" w14:textId="177853E1" w:rsidR="001C7462" w:rsidRPr="005F4E6C" w:rsidRDefault="00F84995" w:rsidP="00BA333A">
      <w:pPr>
        <w:numPr>
          <w:ilvl w:val="0"/>
          <w:numId w:val="19"/>
        </w:numPr>
        <w:spacing w:before="240" w:after="240"/>
        <w:contextualSpacing/>
        <w:jc w:val="both"/>
        <w:rPr>
          <w:rFonts w:cstheme="minorHAnsi"/>
          <w:sz w:val="21"/>
          <w:szCs w:val="21"/>
          <w:lang w:val="fr-BE"/>
        </w:rPr>
      </w:pPr>
      <w:proofErr w:type="gramStart"/>
      <w:r w:rsidRPr="005F4E6C">
        <w:rPr>
          <w:rFonts w:cstheme="minorHAnsi"/>
          <w:sz w:val="21"/>
          <w:szCs w:val="21"/>
          <w:lang w:val="fr-BE"/>
        </w:rPr>
        <w:t>q</w:t>
      </w:r>
      <w:r w:rsidR="001C7462" w:rsidRPr="005F4E6C">
        <w:rPr>
          <w:rFonts w:cstheme="minorHAnsi"/>
          <w:sz w:val="21"/>
          <w:szCs w:val="21"/>
          <w:lang w:val="fr-BE"/>
        </w:rPr>
        <w:t>ue</w:t>
      </w:r>
      <w:proofErr w:type="gramEnd"/>
      <w:r w:rsidR="001C7462" w:rsidRPr="005F4E6C">
        <w:rPr>
          <w:rFonts w:cstheme="minorHAnsi"/>
          <w:sz w:val="21"/>
          <w:szCs w:val="21"/>
          <w:lang w:val="fr-BE"/>
        </w:rPr>
        <w:t xml:space="preserve"> vous ne pouviez raisonnablement pas prévoir lors du dépôt de votre l'offre ;</w:t>
      </w:r>
    </w:p>
    <w:p w14:paraId="207121ED" w14:textId="0FD32B4D" w:rsidR="001C7462" w:rsidRPr="005F4E6C" w:rsidRDefault="00F84995" w:rsidP="00BA333A">
      <w:pPr>
        <w:numPr>
          <w:ilvl w:val="0"/>
          <w:numId w:val="19"/>
        </w:numPr>
        <w:spacing w:before="240" w:after="240"/>
        <w:contextualSpacing/>
        <w:jc w:val="both"/>
        <w:rPr>
          <w:rFonts w:cstheme="minorHAnsi"/>
          <w:sz w:val="21"/>
          <w:szCs w:val="21"/>
          <w:lang w:val="fr-BE"/>
        </w:rPr>
      </w:pPr>
      <w:proofErr w:type="gramStart"/>
      <w:r w:rsidRPr="005F4E6C">
        <w:rPr>
          <w:rFonts w:cstheme="minorHAnsi"/>
          <w:sz w:val="21"/>
          <w:szCs w:val="21"/>
          <w:lang w:val="fr-BE"/>
        </w:rPr>
        <w:t>e</w:t>
      </w:r>
      <w:r w:rsidR="001C7462" w:rsidRPr="005F4E6C">
        <w:rPr>
          <w:rFonts w:cstheme="minorHAnsi"/>
          <w:sz w:val="21"/>
          <w:szCs w:val="21"/>
          <w:lang w:val="fr-BE"/>
        </w:rPr>
        <w:t>t</w:t>
      </w:r>
      <w:proofErr w:type="gramEnd"/>
      <w:r w:rsidR="001C7462" w:rsidRPr="005F4E6C">
        <w:rPr>
          <w:rFonts w:cstheme="minorHAnsi"/>
          <w:sz w:val="21"/>
          <w:szCs w:val="21"/>
          <w:lang w:val="fr-BE"/>
        </w:rPr>
        <w:t xml:space="preserve"> que vous ne pouviez pas éviter ;</w:t>
      </w:r>
    </w:p>
    <w:p w14:paraId="2F2F4283" w14:textId="74E7B50D" w:rsidR="001C7462" w:rsidRPr="005F4E6C" w:rsidRDefault="00F84995" w:rsidP="00BA333A">
      <w:pPr>
        <w:numPr>
          <w:ilvl w:val="0"/>
          <w:numId w:val="19"/>
        </w:numPr>
        <w:spacing w:before="240" w:after="240"/>
        <w:contextualSpacing/>
        <w:jc w:val="both"/>
        <w:rPr>
          <w:rFonts w:cstheme="minorHAnsi"/>
          <w:sz w:val="21"/>
          <w:szCs w:val="21"/>
          <w:lang w:val="fr-BE"/>
        </w:rPr>
      </w:pPr>
      <w:proofErr w:type="gramStart"/>
      <w:r w:rsidRPr="005F4E6C">
        <w:rPr>
          <w:rFonts w:cstheme="minorHAnsi"/>
          <w:sz w:val="21"/>
          <w:szCs w:val="21"/>
          <w:lang w:val="fr-BE"/>
        </w:rPr>
        <w:t>e</w:t>
      </w:r>
      <w:r w:rsidR="001C7462" w:rsidRPr="005F4E6C">
        <w:rPr>
          <w:rFonts w:cstheme="minorHAnsi"/>
          <w:sz w:val="21"/>
          <w:szCs w:val="21"/>
          <w:lang w:val="fr-BE"/>
        </w:rPr>
        <w:t>t</w:t>
      </w:r>
      <w:proofErr w:type="gramEnd"/>
      <w:r w:rsidR="001C7462" w:rsidRPr="005F4E6C">
        <w:rPr>
          <w:rFonts w:cstheme="minorHAnsi"/>
          <w:sz w:val="21"/>
          <w:szCs w:val="21"/>
          <w:lang w:val="fr-BE"/>
        </w:rPr>
        <w:t xml:space="preserve"> dont vous ne pouviez éviter les conséquences, bien que vous ayez fait toutes les diligences nécessaires.</w:t>
      </w:r>
    </w:p>
    <w:p w14:paraId="43176505" w14:textId="77777777" w:rsidR="001C7462" w:rsidRPr="005F4E6C" w:rsidRDefault="001C7462" w:rsidP="001C7462">
      <w:pPr>
        <w:spacing w:before="240" w:after="240"/>
        <w:ind w:left="720"/>
        <w:contextualSpacing/>
        <w:jc w:val="both"/>
        <w:rPr>
          <w:rFonts w:cstheme="minorHAnsi"/>
          <w:sz w:val="21"/>
          <w:szCs w:val="21"/>
          <w:lang w:val="fr-BE"/>
        </w:rPr>
      </w:pPr>
    </w:p>
    <w:p w14:paraId="069CACAD" w14:textId="77777777" w:rsidR="009E09F3" w:rsidRPr="005F4E6C" w:rsidRDefault="009E09F3" w:rsidP="001C7462">
      <w:pPr>
        <w:spacing w:before="240" w:after="240"/>
        <w:jc w:val="both"/>
        <w:rPr>
          <w:rFonts w:cstheme="minorHAnsi"/>
          <w:sz w:val="21"/>
          <w:szCs w:val="21"/>
          <w:lang w:val="fr-BE"/>
        </w:rPr>
      </w:pPr>
      <w:bookmarkStart w:id="234" w:name="_Hlk123050548"/>
      <w:r w:rsidRPr="005F4E6C">
        <w:rPr>
          <w:rFonts w:cstheme="minorHAnsi"/>
          <w:sz w:val="21"/>
          <w:szCs w:val="21"/>
          <w:lang w:val="fr-BE"/>
        </w:rPr>
        <w:t>La révision peut consister :</w:t>
      </w:r>
    </w:p>
    <w:p w14:paraId="3CD14F74" w14:textId="3884AC0D" w:rsidR="009E09F3" w:rsidRPr="005F4E6C" w:rsidRDefault="00F84995" w:rsidP="00BA333A">
      <w:pPr>
        <w:pStyle w:val="Paragraphedeliste"/>
        <w:numPr>
          <w:ilvl w:val="0"/>
          <w:numId w:val="19"/>
        </w:numPr>
        <w:spacing w:before="240" w:after="240"/>
        <w:jc w:val="both"/>
        <w:rPr>
          <w:rFonts w:cstheme="minorHAnsi"/>
          <w:sz w:val="21"/>
          <w:szCs w:val="21"/>
          <w:lang w:val="fr-BE"/>
        </w:rPr>
      </w:pPr>
      <w:proofErr w:type="gramStart"/>
      <w:r w:rsidRPr="005F4E6C">
        <w:rPr>
          <w:rFonts w:cstheme="minorHAnsi"/>
          <w:sz w:val="21"/>
          <w:szCs w:val="21"/>
          <w:lang w:val="fr-BE"/>
        </w:rPr>
        <w:lastRenderedPageBreak/>
        <w:t>s</w:t>
      </w:r>
      <w:r w:rsidR="009E09F3" w:rsidRPr="005F4E6C">
        <w:rPr>
          <w:rFonts w:cstheme="minorHAnsi"/>
          <w:sz w:val="21"/>
          <w:szCs w:val="21"/>
          <w:lang w:val="fr-BE"/>
        </w:rPr>
        <w:t>oit</w:t>
      </w:r>
      <w:proofErr w:type="gramEnd"/>
      <w:r w:rsidR="009E09F3" w:rsidRPr="005F4E6C">
        <w:rPr>
          <w:rFonts w:cstheme="minorHAnsi"/>
          <w:sz w:val="21"/>
          <w:szCs w:val="21"/>
          <w:lang w:val="fr-BE"/>
        </w:rPr>
        <w:t xml:space="preserve"> en une prolongation des délais d'exécution ;</w:t>
      </w:r>
    </w:p>
    <w:p w14:paraId="7B1506E9" w14:textId="477BDECC" w:rsidR="009E09F3" w:rsidRPr="005F4E6C" w:rsidRDefault="00F84995" w:rsidP="00BA333A">
      <w:pPr>
        <w:pStyle w:val="Paragraphedeliste"/>
        <w:numPr>
          <w:ilvl w:val="0"/>
          <w:numId w:val="19"/>
        </w:numPr>
        <w:spacing w:before="240" w:after="240"/>
        <w:jc w:val="both"/>
        <w:rPr>
          <w:rFonts w:cstheme="minorHAnsi"/>
          <w:sz w:val="21"/>
          <w:szCs w:val="21"/>
          <w:lang w:val="fr-BE"/>
        </w:rPr>
      </w:pPr>
      <w:proofErr w:type="gramStart"/>
      <w:r w:rsidRPr="005F4E6C">
        <w:rPr>
          <w:rFonts w:cstheme="minorHAnsi"/>
          <w:sz w:val="21"/>
          <w:szCs w:val="21"/>
          <w:lang w:val="fr-BE"/>
        </w:rPr>
        <w:t>s</w:t>
      </w:r>
      <w:r w:rsidR="009E09F3" w:rsidRPr="005F4E6C">
        <w:rPr>
          <w:rFonts w:cstheme="minorHAnsi"/>
          <w:sz w:val="21"/>
          <w:szCs w:val="21"/>
          <w:lang w:val="fr-BE"/>
        </w:rPr>
        <w:t>oit</w:t>
      </w:r>
      <w:proofErr w:type="gramEnd"/>
      <w:r w:rsidR="009E09F3" w:rsidRPr="005F4E6C">
        <w:rPr>
          <w:rFonts w:cstheme="minorHAnsi"/>
          <w:sz w:val="21"/>
          <w:szCs w:val="21"/>
          <w:lang w:val="fr-BE"/>
        </w:rPr>
        <w:t xml:space="preserve">, lorsqu'il s'agit d'un préjudice très important, en une autre forme de révision ou en la résiliation du marché. </w:t>
      </w:r>
    </w:p>
    <w:bookmarkEnd w:id="234"/>
    <w:p w14:paraId="5FE7F16F" w14:textId="3AA22FEA"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5F4E6C" w:rsidRDefault="001C7462" w:rsidP="00BA333A">
      <w:pPr>
        <w:pStyle w:val="Paragraphedeliste"/>
        <w:numPr>
          <w:ilvl w:val="1"/>
          <w:numId w:val="10"/>
        </w:numPr>
        <w:spacing w:before="240" w:after="240"/>
        <w:jc w:val="both"/>
        <w:rPr>
          <w:rFonts w:cstheme="minorHAnsi"/>
          <w:b/>
          <w:bCs/>
          <w:sz w:val="21"/>
          <w:szCs w:val="21"/>
          <w:lang w:val="fr-BE"/>
        </w:rPr>
      </w:pPr>
      <w:r w:rsidRPr="005F4E6C">
        <w:rPr>
          <w:rFonts w:cstheme="minorHAnsi"/>
          <w:b/>
          <w:bCs/>
          <w:sz w:val="21"/>
          <w:szCs w:val="21"/>
          <w:lang w:val="fr-BE"/>
        </w:rPr>
        <w:t>Carences, lenteurs ou faits quelconques imputés à l’adjudicataire (art. 38/11 RGE)</w:t>
      </w:r>
    </w:p>
    <w:p w14:paraId="2E851E92"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22E74FD" w14:textId="77777777" w:rsidR="009E09F3" w:rsidRPr="005F4E6C" w:rsidRDefault="009E09F3" w:rsidP="009E09F3">
      <w:pPr>
        <w:spacing w:before="240" w:after="240"/>
        <w:jc w:val="both"/>
        <w:rPr>
          <w:rFonts w:cstheme="minorHAnsi"/>
          <w:sz w:val="21"/>
          <w:szCs w:val="21"/>
          <w:lang w:val="fr-BE"/>
        </w:rPr>
      </w:pPr>
      <w:r w:rsidRPr="005F4E6C">
        <w:rPr>
          <w:rFonts w:cstheme="minorHAnsi"/>
          <w:sz w:val="21"/>
          <w:szCs w:val="21"/>
          <w:lang w:val="fr-BE"/>
        </w:rPr>
        <w:t xml:space="preserve">La révision peut consister en une ou plusieurs des mesures suivantes : </w:t>
      </w:r>
    </w:p>
    <w:p w14:paraId="1B4AD206" w14:textId="0662A7A5" w:rsidR="009E09F3" w:rsidRPr="005F4E6C" w:rsidRDefault="009E09F3" w:rsidP="00BA333A">
      <w:pPr>
        <w:numPr>
          <w:ilvl w:val="0"/>
          <w:numId w:val="33"/>
        </w:numPr>
        <w:spacing w:after="0" w:line="256" w:lineRule="auto"/>
        <w:contextualSpacing/>
        <w:jc w:val="both"/>
        <w:rPr>
          <w:rFonts w:cstheme="minorHAnsi"/>
          <w:sz w:val="21"/>
          <w:szCs w:val="21"/>
          <w:lang w:val="fr-BE"/>
        </w:rPr>
      </w:pPr>
      <w:proofErr w:type="gramStart"/>
      <w:r w:rsidRPr="005F4E6C">
        <w:rPr>
          <w:rFonts w:cstheme="minorHAnsi"/>
          <w:sz w:val="21"/>
          <w:szCs w:val="21"/>
          <w:lang w:val="fr-BE"/>
        </w:rPr>
        <w:t>la</w:t>
      </w:r>
      <w:proofErr w:type="gramEnd"/>
      <w:r w:rsidRPr="005F4E6C">
        <w:rPr>
          <w:rFonts w:cstheme="minorHAnsi"/>
          <w:sz w:val="21"/>
          <w:szCs w:val="21"/>
          <w:lang w:val="fr-BE"/>
        </w:rPr>
        <w:t xml:space="preserve"> révision des dispositions contractuelles, y compris la prolongation ou la réduction des délais d’exécution</w:t>
      </w:r>
      <w:r w:rsidR="00434E34" w:rsidRPr="005F4E6C">
        <w:rPr>
          <w:rFonts w:cstheme="minorHAnsi"/>
          <w:sz w:val="21"/>
          <w:szCs w:val="21"/>
          <w:lang w:val="fr-BE"/>
        </w:rPr>
        <w:t> ;</w:t>
      </w:r>
    </w:p>
    <w:p w14:paraId="2067E7EE" w14:textId="77777777" w:rsidR="009E09F3" w:rsidRPr="005F4E6C" w:rsidRDefault="009E09F3" w:rsidP="00BA333A">
      <w:pPr>
        <w:numPr>
          <w:ilvl w:val="0"/>
          <w:numId w:val="33"/>
        </w:numPr>
        <w:spacing w:after="0" w:line="256" w:lineRule="auto"/>
        <w:contextualSpacing/>
        <w:jc w:val="both"/>
        <w:rPr>
          <w:rFonts w:cstheme="minorHAnsi"/>
          <w:sz w:val="21"/>
          <w:szCs w:val="21"/>
          <w:lang w:val="fr-BE"/>
        </w:rPr>
      </w:pPr>
      <w:proofErr w:type="gramStart"/>
      <w:r w:rsidRPr="005F4E6C">
        <w:rPr>
          <w:rFonts w:cstheme="minorHAnsi"/>
          <w:sz w:val="21"/>
          <w:szCs w:val="21"/>
          <w:lang w:val="fr-BE"/>
        </w:rPr>
        <w:t>des</w:t>
      </w:r>
      <w:proofErr w:type="gramEnd"/>
      <w:r w:rsidRPr="005F4E6C">
        <w:rPr>
          <w:rFonts w:cstheme="minorHAnsi"/>
          <w:sz w:val="21"/>
          <w:szCs w:val="21"/>
          <w:lang w:val="fr-BE"/>
        </w:rPr>
        <w:t xml:space="preserve"> dommages et intérêts ;</w:t>
      </w:r>
    </w:p>
    <w:p w14:paraId="4D394E55" w14:textId="77777777" w:rsidR="009E09F3" w:rsidRPr="005F4E6C" w:rsidRDefault="009E09F3" w:rsidP="00BA333A">
      <w:pPr>
        <w:numPr>
          <w:ilvl w:val="0"/>
          <w:numId w:val="33"/>
        </w:numPr>
        <w:spacing w:after="0" w:line="256" w:lineRule="auto"/>
        <w:contextualSpacing/>
        <w:jc w:val="both"/>
        <w:rPr>
          <w:rFonts w:cstheme="minorHAnsi"/>
          <w:sz w:val="21"/>
          <w:szCs w:val="21"/>
          <w:lang w:val="fr-BE"/>
        </w:rPr>
      </w:pPr>
      <w:proofErr w:type="gramStart"/>
      <w:r w:rsidRPr="005F4E6C">
        <w:rPr>
          <w:rFonts w:cstheme="minorHAnsi"/>
          <w:sz w:val="21"/>
          <w:szCs w:val="21"/>
          <w:lang w:val="fr-BE"/>
        </w:rPr>
        <w:t>la</w:t>
      </w:r>
      <w:proofErr w:type="gramEnd"/>
      <w:r w:rsidRPr="005F4E6C">
        <w:rPr>
          <w:rFonts w:cstheme="minorHAnsi"/>
          <w:sz w:val="21"/>
          <w:szCs w:val="21"/>
          <w:lang w:val="fr-BE"/>
        </w:rPr>
        <w:t xml:space="preserve"> résiliation du marché.</w:t>
      </w:r>
    </w:p>
    <w:p w14:paraId="31E9915D" w14:textId="77777777" w:rsidR="001C7462" w:rsidRPr="005F4E6C" w:rsidRDefault="001C7462" w:rsidP="00BA333A">
      <w:pPr>
        <w:pStyle w:val="Paragraphedeliste"/>
        <w:numPr>
          <w:ilvl w:val="1"/>
          <w:numId w:val="10"/>
        </w:numPr>
        <w:spacing w:before="240" w:after="240"/>
        <w:jc w:val="both"/>
        <w:rPr>
          <w:rFonts w:cstheme="minorHAnsi"/>
          <w:b/>
          <w:bCs/>
          <w:sz w:val="21"/>
          <w:szCs w:val="21"/>
          <w:lang w:val="fr-BE"/>
        </w:rPr>
      </w:pPr>
      <w:r w:rsidRPr="005F4E6C">
        <w:rPr>
          <w:rFonts w:cstheme="minorHAnsi"/>
          <w:b/>
          <w:bCs/>
          <w:sz w:val="21"/>
          <w:szCs w:val="21"/>
          <w:lang w:val="fr-BE"/>
        </w:rPr>
        <w:t>Suspensions ordonnées par l’adjudicateur et incidents durant la procédure (art. 38/12 §1 RGE)</w:t>
      </w:r>
    </w:p>
    <w:p w14:paraId="687A73DA"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2° elle n’est pas due à des conditions météorologiques défavorables ;</w:t>
      </w:r>
    </w:p>
    <w:p w14:paraId="5916F539"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3° et elle a lieu endéans le délai d’exécution du marché.</w:t>
      </w:r>
    </w:p>
    <w:p w14:paraId="60CA66BE" w14:textId="267523AD" w:rsidR="001C7462" w:rsidRPr="005F4E6C" w:rsidRDefault="001C7462" w:rsidP="00BA333A">
      <w:pPr>
        <w:pStyle w:val="Paragraphedeliste"/>
        <w:numPr>
          <w:ilvl w:val="0"/>
          <w:numId w:val="21"/>
        </w:numPr>
        <w:spacing w:before="240" w:after="240"/>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visées </w:t>
      </w:r>
      <w:r w:rsidR="00147A74"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4FD47B76" w14:textId="77777777" w:rsidR="001C7462" w:rsidRPr="005F4E6C" w:rsidRDefault="001C7462" w:rsidP="001C7462">
      <w:pPr>
        <w:spacing w:before="240" w:after="240"/>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5" w:name="_Hlk116385175"/>
      <w:r w:rsidRPr="005F4E6C">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2591420C" w14:textId="20BB6C0E" w:rsidR="001C7462" w:rsidRPr="005F4E6C" w:rsidRDefault="00F84995" w:rsidP="00BA333A">
      <w:pPr>
        <w:pStyle w:val="Paragraphedeliste"/>
        <w:numPr>
          <w:ilvl w:val="0"/>
          <w:numId w:val="20"/>
        </w:numPr>
        <w:spacing w:before="240" w:after="240"/>
        <w:jc w:val="both"/>
        <w:rPr>
          <w:rFonts w:cstheme="minorHAnsi"/>
          <w:sz w:val="21"/>
          <w:szCs w:val="21"/>
          <w:lang w:val="fr-BE"/>
        </w:rPr>
      </w:pPr>
      <w:proofErr w:type="gramStart"/>
      <w:r w:rsidRPr="005F4E6C">
        <w:rPr>
          <w:rFonts w:cstheme="minorHAnsi"/>
          <w:sz w:val="21"/>
          <w:szCs w:val="21"/>
          <w:lang w:val="fr-BE"/>
        </w:rPr>
        <w:t>e</w:t>
      </w:r>
      <w:r w:rsidR="001C7462" w:rsidRPr="005F4E6C">
        <w:rPr>
          <w:rFonts w:cstheme="minorHAnsi"/>
          <w:sz w:val="21"/>
          <w:szCs w:val="21"/>
          <w:lang w:val="fr-BE"/>
        </w:rPr>
        <w:t>n</w:t>
      </w:r>
      <w:proofErr w:type="gramEnd"/>
      <w:r w:rsidR="001C7462" w:rsidRPr="005F4E6C">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p>
    <w:p w14:paraId="509F9A94" w14:textId="4AF5A839" w:rsidR="001C7462" w:rsidRPr="005F4E6C" w:rsidRDefault="00F84995" w:rsidP="00BA333A">
      <w:pPr>
        <w:pStyle w:val="Paragraphedeliste"/>
        <w:numPr>
          <w:ilvl w:val="0"/>
          <w:numId w:val="20"/>
        </w:numPr>
        <w:spacing w:before="240" w:after="240"/>
        <w:jc w:val="both"/>
        <w:rPr>
          <w:rFonts w:cstheme="minorHAnsi"/>
          <w:sz w:val="21"/>
          <w:szCs w:val="21"/>
          <w:lang w:val="fr-BE"/>
          <w14:textOutline w14:w="0" w14:cap="flat" w14:cmpd="sng" w14:algn="ctr">
            <w14:noFill/>
            <w14:prstDash w14:val="solid"/>
            <w14:round/>
          </w14:textOutline>
        </w:rPr>
      </w:pPr>
      <w:proofErr w:type="gramStart"/>
      <w:r w:rsidRPr="005F4E6C">
        <w:rPr>
          <w:rFonts w:cstheme="minorHAnsi"/>
          <w:sz w:val="21"/>
          <w:szCs w:val="21"/>
          <w:lang w:val="fr-BE"/>
          <w14:textOutline w14:w="0" w14:cap="flat" w14:cmpd="sng" w14:algn="ctr">
            <w14:noFill/>
            <w14:prstDash w14:val="solid"/>
            <w14:round/>
          </w14:textOutline>
        </w:rPr>
        <w:t>e</w:t>
      </w:r>
      <w:r w:rsidR="001C7462" w:rsidRPr="005F4E6C">
        <w:rPr>
          <w:rFonts w:cstheme="minorHAnsi"/>
          <w:sz w:val="21"/>
          <w:szCs w:val="21"/>
          <w:lang w:val="fr-BE"/>
          <w14:textOutline w14:w="0" w14:cap="flat" w14:cmpd="sng" w14:algn="ctr">
            <w14:noFill/>
            <w14:prstDash w14:val="solid"/>
            <w14:round/>
          </w14:textOutline>
        </w:rPr>
        <w:t>n</w:t>
      </w:r>
      <w:proofErr w:type="gramEnd"/>
      <w:r w:rsidR="001C7462" w:rsidRPr="005F4E6C">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35"/>
    <w:p w14:paraId="15F9FFE7"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 xml:space="preserve">Pour mettre en œuvre les clauses de réexamen </w:t>
      </w:r>
      <w:bookmarkStart w:id="236" w:name="_Hlk116385222"/>
      <w:r w:rsidRPr="005F4E6C">
        <w:rPr>
          <w:rFonts w:cstheme="minorHAnsi"/>
          <w:sz w:val="21"/>
          <w:szCs w:val="21"/>
          <w:lang w:val="fr-BE"/>
        </w:rPr>
        <w:t>visés aux articles 38/9, 38/10 38/11 et 38/12 §1 des RGE</w:t>
      </w:r>
      <w:bookmarkEnd w:id="236"/>
      <w:r w:rsidRPr="005F4E6C">
        <w:rPr>
          <w:rFonts w:cstheme="minorHAnsi"/>
          <w:sz w:val="21"/>
          <w:szCs w:val="21"/>
          <w:lang w:val="fr-BE"/>
        </w:rPr>
        <w:t>, vous devez respecter les conditions suivantes :</w:t>
      </w:r>
    </w:p>
    <w:p w14:paraId="32DAF61E" w14:textId="3CF1D799" w:rsidR="001C7462" w:rsidRPr="005F4E6C" w:rsidRDefault="001C7462" w:rsidP="00BA333A">
      <w:pPr>
        <w:numPr>
          <w:ilvl w:val="0"/>
          <w:numId w:val="20"/>
        </w:numPr>
        <w:spacing w:before="240" w:after="240"/>
        <w:contextualSpacing/>
        <w:jc w:val="both"/>
        <w:rPr>
          <w:rFonts w:cstheme="minorHAnsi"/>
          <w:sz w:val="21"/>
          <w:szCs w:val="21"/>
          <w:lang w:val="fr-BE"/>
        </w:rPr>
      </w:pPr>
      <w:proofErr w:type="gramStart"/>
      <w:r w:rsidRPr="005F4E6C">
        <w:rPr>
          <w:rFonts w:cstheme="minorHAnsi"/>
          <w:sz w:val="21"/>
          <w:szCs w:val="21"/>
          <w:lang w:val="fr-BE"/>
        </w:rPr>
        <w:t>dénoncer</w:t>
      </w:r>
      <w:proofErr w:type="gramEnd"/>
      <w:r w:rsidRPr="005F4E6C">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434E34" w:rsidRPr="005F4E6C">
        <w:rPr>
          <w:rFonts w:cstheme="minorHAnsi"/>
          <w:sz w:val="21"/>
          <w:szCs w:val="21"/>
          <w:lang w:val="fr-BE"/>
        </w:rPr>
        <w:t> ;</w:t>
      </w:r>
    </w:p>
    <w:p w14:paraId="1520B564" w14:textId="77777777" w:rsidR="001C7462" w:rsidRPr="005F4E6C" w:rsidRDefault="001C7462" w:rsidP="001C7462">
      <w:pPr>
        <w:spacing w:before="240" w:after="240"/>
        <w:ind w:left="720"/>
        <w:contextualSpacing/>
        <w:jc w:val="both"/>
        <w:rPr>
          <w:rFonts w:cstheme="minorHAnsi"/>
          <w:sz w:val="21"/>
          <w:szCs w:val="21"/>
          <w:lang w:val="fr-BE"/>
        </w:rPr>
      </w:pPr>
    </w:p>
    <w:p w14:paraId="22DB84A9" w14:textId="78373E67" w:rsidR="001C7462" w:rsidRPr="005F4E6C" w:rsidRDefault="001C7462" w:rsidP="00BA333A">
      <w:pPr>
        <w:numPr>
          <w:ilvl w:val="0"/>
          <w:numId w:val="20"/>
        </w:numPr>
        <w:spacing w:before="240" w:after="240"/>
        <w:contextualSpacing/>
        <w:jc w:val="both"/>
        <w:rPr>
          <w:rFonts w:cstheme="minorHAnsi"/>
          <w:sz w:val="21"/>
          <w:szCs w:val="21"/>
          <w:lang w:val="fr-BE"/>
        </w:rPr>
      </w:pPr>
      <w:proofErr w:type="gramStart"/>
      <w:r w:rsidRPr="005F4E6C">
        <w:rPr>
          <w:rFonts w:cstheme="minorHAnsi"/>
          <w:sz w:val="21"/>
          <w:szCs w:val="21"/>
          <w:lang w:val="fr-BE"/>
        </w:rPr>
        <w:t>également</w:t>
      </w:r>
      <w:proofErr w:type="gramEnd"/>
      <w:r w:rsidRPr="005F4E6C">
        <w:rPr>
          <w:rFonts w:cstheme="minorHAnsi"/>
          <w:sz w:val="21"/>
          <w:szCs w:val="21"/>
          <w:lang w:val="fr-BE"/>
        </w:rPr>
        <w:t xml:space="preserve"> dans ce délai de 30 jours, faire connaitre de manière succincte l’influence de ces faits ou circonstances sur le déroulement et le coût du marché (art. 38/15 du RGE)</w:t>
      </w:r>
      <w:r w:rsidR="00434E34" w:rsidRPr="005F4E6C">
        <w:rPr>
          <w:rFonts w:cstheme="minorHAnsi"/>
          <w:sz w:val="21"/>
          <w:szCs w:val="21"/>
          <w:lang w:val="fr-BE"/>
        </w:rPr>
        <w:t> ;</w:t>
      </w:r>
    </w:p>
    <w:p w14:paraId="5A7D1E3C" w14:textId="77777777" w:rsidR="001C7462" w:rsidRPr="005F4E6C" w:rsidRDefault="001C7462" w:rsidP="001C7462">
      <w:pPr>
        <w:spacing w:before="240" w:after="240"/>
        <w:ind w:left="720"/>
        <w:contextualSpacing/>
        <w:jc w:val="both"/>
        <w:rPr>
          <w:rFonts w:cstheme="minorHAnsi"/>
          <w:sz w:val="21"/>
          <w:szCs w:val="21"/>
          <w:lang w:val="fr-BE"/>
        </w:rPr>
      </w:pPr>
    </w:p>
    <w:p w14:paraId="0CFDD1A5" w14:textId="77777777" w:rsidR="001C7462" w:rsidRPr="005F4E6C" w:rsidRDefault="001C7462" w:rsidP="00BA333A">
      <w:pPr>
        <w:numPr>
          <w:ilvl w:val="0"/>
          <w:numId w:val="20"/>
        </w:numPr>
        <w:spacing w:before="240" w:after="240"/>
        <w:contextualSpacing/>
        <w:jc w:val="both"/>
        <w:rPr>
          <w:rFonts w:cstheme="minorHAnsi"/>
          <w:sz w:val="21"/>
          <w:szCs w:val="21"/>
          <w:lang w:val="fr-BE"/>
        </w:rPr>
      </w:pPr>
      <w:proofErr w:type="gramStart"/>
      <w:r w:rsidRPr="005F4E6C">
        <w:rPr>
          <w:rFonts w:cstheme="minorHAnsi"/>
          <w:sz w:val="21"/>
          <w:szCs w:val="21"/>
          <w:lang w:val="fr-BE"/>
        </w:rPr>
        <w:lastRenderedPageBreak/>
        <w:t>transmettre</w:t>
      </w:r>
      <w:proofErr w:type="gramEnd"/>
      <w:r w:rsidRPr="005F4E6C">
        <w:rPr>
          <w:rFonts w:cstheme="minorHAnsi"/>
          <w:sz w:val="21"/>
          <w:szCs w:val="21"/>
          <w:lang w:val="fr-BE"/>
        </w:rPr>
        <w:t xml:space="preserve"> par écrit à l’adjudicateur la justification chiffrée de votre demande dans les délais suivants :</w:t>
      </w:r>
    </w:p>
    <w:p w14:paraId="0060655C" w14:textId="77777777" w:rsidR="001C7462" w:rsidRPr="005F4E6C" w:rsidRDefault="001C7462" w:rsidP="00BA333A">
      <w:pPr>
        <w:numPr>
          <w:ilvl w:val="0"/>
          <w:numId w:val="22"/>
        </w:numPr>
        <w:shd w:val="clear" w:color="auto" w:fill="FFFFFF"/>
        <w:spacing w:before="240" w:after="240" w:line="22" w:lineRule="atLeast"/>
        <w:ind w:left="1434" w:hanging="357"/>
        <w:jc w:val="both"/>
        <w:rPr>
          <w:rFonts w:eastAsia="Times New Roman" w:cstheme="minorHAnsi"/>
          <w:sz w:val="21"/>
          <w:szCs w:val="21"/>
          <w:lang w:val="fr-BE" w:eastAsia="fr-BE"/>
        </w:rPr>
      </w:pPr>
      <w:proofErr w:type="gramStart"/>
      <w:r w:rsidRPr="005F4E6C">
        <w:rPr>
          <w:rFonts w:eastAsia="Times New Roman" w:cstheme="minorHAnsi"/>
          <w:sz w:val="21"/>
          <w:szCs w:val="21"/>
          <w:lang w:val="fr-BE" w:eastAsia="fr-BE"/>
        </w:rPr>
        <w:t>avant</w:t>
      </w:r>
      <w:proofErr w:type="gramEnd"/>
      <w:r w:rsidRPr="005F4E6C">
        <w:rPr>
          <w:rFonts w:eastAsia="Times New Roman" w:cstheme="minorHAnsi"/>
          <w:sz w:val="21"/>
          <w:szCs w:val="21"/>
          <w:lang w:val="fr-BE" w:eastAsia="fr-BE"/>
        </w:rPr>
        <w:t xml:space="preserve"> l'expiration des délais contractuels pour obtenir une prolongation des délais d'exécution ou la résiliation du marché (1°) ;</w:t>
      </w:r>
    </w:p>
    <w:p w14:paraId="0D1D39AA" w14:textId="77777777" w:rsidR="001C7462" w:rsidRPr="005F4E6C" w:rsidRDefault="001C7462" w:rsidP="00BA333A">
      <w:pPr>
        <w:numPr>
          <w:ilvl w:val="0"/>
          <w:numId w:val="22"/>
        </w:numPr>
        <w:shd w:val="clear" w:color="auto" w:fill="FFFFFF"/>
        <w:spacing w:before="240" w:after="240" w:line="22" w:lineRule="atLeast"/>
        <w:ind w:left="1434" w:hanging="357"/>
        <w:jc w:val="both"/>
        <w:rPr>
          <w:rFonts w:eastAsia="Times New Roman" w:cstheme="minorHAnsi"/>
          <w:sz w:val="21"/>
          <w:szCs w:val="21"/>
          <w:lang w:val="fr-BE" w:eastAsia="fr-BE"/>
        </w:rPr>
      </w:pPr>
      <w:proofErr w:type="gramStart"/>
      <w:r w:rsidRPr="005F4E6C">
        <w:rPr>
          <w:rFonts w:eastAsia="Times New Roman" w:cstheme="minorHAnsi"/>
          <w:sz w:val="21"/>
          <w:szCs w:val="21"/>
          <w:lang w:val="fr-BE" w:eastAsia="fr-BE"/>
        </w:rPr>
        <w:t>au</w:t>
      </w:r>
      <w:proofErr w:type="gramEnd"/>
      <w:r w:rsidRPr="005F4E6C">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5F4E6C" w:rsidRDefault="001C7462" w:rsidP="00BA333A">
      <w:pPr>
        <w:numPr>
          <w:ilvl w:val="0"/>
          <w:numId w:val="22"/>
        </w:numPr>
        <w:shd w:val="clear" w:color="auto" w:fill="FFFFFF"/>
        <w:spacing w:before="240" w:after="240" w:line="22" w:lineRule="atLeast"/>
        <w:ind w:left="1434" w:hanging="357"/>
        <w:jc w:val="both"/>
        <w:rPr>
          <w:rFonts w:eastAsia="Times New Roman" w:cstheme="minorHAnsi"/>
          <w:sz w:val="21"/>
          <w:szCs w:val="21"/>
          <w:lang w:val="fr-BE" w:eastAsia="fr-BE"/>
        </w:rPr>
      </w:pPr>
      <w:proofErr w:type="gramStart"/>
      <w:r w:rsidRPr="005F4E6C">
        <w:rPr>
          <w:rFonts w:eastAsia="Times New Roman" w:cstheme="minorHAnsi"/>
          <w:sz w:val="21"/>
          <w:szCs w:val="21"/>
          <w:lang w:val="fr-BE" w:eastAsia="fr-BE"/>
        </w:rPr>
        <w:t>au</w:t>
      </w:r>
      <w:proofErr w:type="gramEnd"/>
      <w:r w:rsidRPr="005F4E6C">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5F4E6C">
        <w:rPr>
          <w:rFonts w:eastAsia="Times New Roman" w:cstheme="minorHAnsi"/>
          <w:sz w:val="21"/>
          <w:szCs w:val="21"/>
          <w:vertAlign w:val="superscript"/>
          <w:lang w:val="fr-BE" w:eastAsia="fr-BE"/>
        </w:rPr>
        <w:t>°</w:t>
      </w:r>
      <w:r w:rsidRPr="005F4E6C">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5F4E6C" w:rsidRDefault="001C7462" w:rsidP="00FA303E">
      <w:pPr>
        <w:shd w:val="clear" w:color="auto" w:fill="FFFFFF"/>
        <w:spacing w:before="240" w:after="240" w:line="22" w:lineRule="atLeast"/>
        <w:jc w:val="both"/>
        <w:rPr>
          <w:rFonts w:eastAsia="Times New Roman" w:cstheme="minorHAnsi"/>
          <w:sz w:val="21"/>
          <w:szCs w:val="21"/>
          <w:lang w:val="fr-BE" w:eastAsia="fr-BE"/>
        </w:rPr>
      </w:pPr>
      <w:r w:rsidRPr="005F4E6C">
        <w:rPr>
          <w:rFonts w:cstheme="minorHAnsi"/>
          <w:sz w:val="21"/>
          <w:szCs w:val="21"/>
          <w:lang w:val="fr-BE"/>
        </w:rPr>
        <w:t xml:space="preserve">Les deux premières conditions ne concernent pas la clause reprise sous le point 2 (art 38/8 RGE). </w:t>
      </w:r>
    </w:p>
    <w:bookmarkEnd w:id="233"/>
    <w:p w14:paraId="08218C20" w14:textId="77777777" w:rsidR="001C7462" w:rsidRPr="005F4E6C" w:rsidRDefault="001C7462" w:rsidP="00BA333A">
      <w:pPr>
        <w:pStyle w:val="Paragraphedeliste"/>
        <w:numPr>
          <w:ilvl w:val="0"/>
          <w:numId w:val="21"/>
        </w:numPr>
        <w:spacing w:before="240" w:after="240"/>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5F4E6C" w:rsidRDefault="001C7462" w:rsidP="00DF0B6E">
      <w:pPr>
        <w:jc w:val="both"/>
        <w:rPr>
          <w:rFonts w:cstheme="minorHAnsi"/>
          <w:lang w:val="fr-BE"/>
        </w:rPr>
      </w:pPr>
      <w:r w:rsidRPr="005F4E6C">
        <w:rPr>
          <w:rFonts w:cstheme="minorHAnsi"/>
          <w:lang w:val="fr-BE"/>
        </w:rPr>
        <w:t>Deux autres types de clauses sont à disposition du pouvoir adjudicateur afin de lui permettre d’apporter des modifications en cours d’exécution.</w:t>
      </w:r>
    </w:p>
    <w:p w14:paraId="6D731DBE" w14:textId="77777777" w:rsidR="0079343F" w:rsidRPr="005F4E6C" w:rsidRDefault="0079343F" w:rsidP="00BA333A">
      <w:pPr>
        <w:pStyle w:val="Paragraphedeliste"/>
        <w:numPr>
          <w:ilvl w:val="0"/>
          <w:numId w:val="31"/>
        </w:numPr>
        <w:spacing w:before="240" w:after="240" w:line="240" w:lineRule="auto"/>
        <w:contextualSpacing w:val="0"/>
        <w:jc w:val="both"/>
        <w:rPr>
          <w:rFonts w:cs="Calibri"/>
          <w:sz w:val="21"/>
          <w:szCs w:val="21"/>
          <w:lang w:val="fr-BE"/>
        </w:rPr>
      </w:pPr>
      <w:r w:rsidRPr="005F4E6C">
        <w:rPr>
          <w:lang w:val="fr-BE"/>
        </w:rPr>
        <w:t xml:space="preserve">Les clauses de réexamen dites « contractuelles » (art. 38 des RGE) offrent une grande souplesse au pouvoir adjudicateur </w:t>
      </w:r>
      <w:r w:rsidRPr="005F4E6C">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448F470" w14:textId="77777777" w:rsidR="0079343F" w:rsidRPr="005F4E6C" w:rsidRDefault="0079343F" w:rsidP="00BA333A">
      <w:pPr>
        <w:pStyle w:val="Paragraphedeliste"/>
        <w:numPr>
          <w:ilvl w:val="0"/>
          <w:numId w:val="31"/>
        </w:numPr>
        <w:spacing w:before="240" w:after="240" w:line="240" w:lineRule="auto"/>
        <w:contextualSpacing w:val="0"/>
        <w:jc w:val="both"/>
        <w:rPr>
          <w:rFonts w:cs="Calibri"/>
          <w:b/>
          <w:bCs/>
          <w:sz w:val="21"/>
          <w:szCs w:val="21"/>
          <w:u w:val="single"/>
          <w:lang w:val="fr-BE"/>
        </w:rPr>
      </w:pPr>
      <w:r w:rsidRPr="005F4E6C">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5F4E6C">
        <w:rPr>
          <w:rFonts w:cs="Calibri"/>
          <w:szCs w:val="21"/>
          <w:lang w:val="fr-BE"/>
        </w:rPr>
        <w:t xml:space="preserve"> au bouleversement de l’équilibre contractuel en faveur de l’adjudicataire (art. 38/10) ou</w:t>
      </w:r>
      <w:r w:rsidRPr="005F4E6C">
        <w:rPr>
          <w:rFonts w:cstheme="minorHAnsi"/>
          <w:sz w:val="20"/>
          <w:szCs w:val="20"/>
          <w:lang w:val="fr-BE"/>
        </w:rPr>
        <w:t xml:space="preserve"> </w:t>
      </w:r>
      <w:r w:rsidRPr="005F4E6C">
        <w:rPr>
          <w:rFonts w:cstheme="minorHAnsi"/>
          <w:lang w:val="fr-BE"/>
        </w:rPr>
        <w:t>à des carences, lenteurs ou faits quelconques imputés à l’adjudicataire (art. 38/11),</w:t>
      </w:r>
      <w:r w:rsidRPr="005F4E6C">
        <w:rPr>
          <w:rFonts w:cs="Calibri"/>
          <w:sz w:val="21"/>
          <w:szCs w:val="21"/>
          <w:lang w:val="fr-BE"/>
        </w:rPr>
        <w:t xml:space="preserve"> ou encore de remplacer l’adjudicataire du marché (art. 38/3).</w:t>
      </w:r>
    </w:p>
    <w:p w14:paraId="7F57B5F4" w14:textId="77777777" w:rsidR="003D5844" w:rsidRPr="005F4E6C" w:rsidRDefault="003D5844" w:rsidP="003D5844">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5F4E6C" w:rsidRDefault="00BA2D80" w:rsidP="00BA2D80">
      <w:pPr>
        <w:jc w:val="both"/>
        <w:rPr>
          <w:rFonts w:cstheme="minorHAnsi"/>
          <w:b/>
          <w:bCs/>
          <w:color w:val="0070C0"/>
          <w:sz w:val="24"/>
          <w:szCs w:val="24"/>
          <w:lang w:val="fr-BE"/>
        </w:rPr>
      </w:pPr>
    </w:p>
    <w:p w14:paraId="11E39BB8" w14:textId="77777777" w:rsidR="004545B1" w:rsidRPr="005F4E6C" w:rsidRDefault="004545B1" w:rsidP="004545B1">
      <w:pPr>
        <w:jc w:val="center"/>
        <w:rPr>
          <w:rFonts w:cstheme="minorHAnsi"/>
          <w:b/>
          <w:bCs/>
          <w:color w:val="4472C4" w:themeColor="accent1"/>
          <w:sz w:val="40"/>
          <w:szCs w:val="40"/>
          <w:lang w:val="fr-BE"/>
        </w:rPr>
        <w:sectPr w:rsidR="004545B1" w:rsidRPr="005F4E6C">
          <w:pgSz w:w="11906" w:h="16838"/>
          <w:pgMar w:top="1417" w:right="1417" w:bottom="1417" w:left="1417" w:header="708" w:footer="708" w:gutter="0"/>
          <w:cols w:space="708"/>
          <w:docGrid w:linePitch="360"/>
        </w:sectPr>
      </w:pPr>
    </w:p>
    <w:p w14:paraId="760254C1" w14:textId="34125045" w:rsidR="004545B1" w:rsidRPr="005F4E6C" w:rsidRDefault="004545B1" w:rsidP="005111C8">
      <w:pPr>
        <w:pStyle w:val="Titre1"/>
        <w:rPr>
          <w:rFonts w:asciiTheme="minorHAnsi" w:hAnsiTheme="minorHAnsi" w:cstheme="minorHAnsi"/>
          <w:lang w:val="fr-BE"/>
        </w:rPr>
      </w:pPr>
      <w:bookmarkStart w:id="237" w:name="_Ref115773184"/>
      <w:bookmarkStart w:id="238" w:name="_Toc196375845"/>
      <w:r w:rsidRPr="005F4E6C">
        <w:rPr>
          <w:rFonts w:asciiTheme="minorHAnsi" w:hAnsiTheme="minorHAnsi" w:cstheme="minorHAnsi"/>
          <w:lang w:val="fr-BE"/>
        </w:rPr>
        <w:lastRenderedPageBreak/>
        <w:t xml:space="preserve">ANNEXE </w:t>
      </w:r>
      <w:r w:rsidR="00FE4C23">
        <w:rPr>
          <w:rFonts w:asciiTheme="minorHAnsi" w:hAnsiTheme="minorHAnsi" w:cstheme="minorHAnsi"/>
          <w:lang w:val="fr-BE"/>
        </w:rPr>
        <w:t>10</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SANCTIONS EN CAS D’INEXECUTION</w:t>
      </w:r>
      <w:bookmarkEnd w:id="237"/>
      <w:bookmarkEnd w:id="238"/>
    </w:p>
    <w:p w14:paraId="4F6B361A" w14:textId="77777777" w:rsidR="002226CF" w:rsidRPr="005F4E6C" w:rsidRDefault="002226CF" w:rsidP="002226CF">
      <w:pPr>
        <w:rPr>
          <w:rFonts w:cstheme="minorHAnsi"/>
          <w:lang w:val="fr-BE"/>
        </w:rPr>
      </w:pPr>
    </w:p>
    <w:p w14:paraId="50A9B572" w14:textId="64BC8E48" w:rsidR="004545B1" w:rsidRPr="005F4E6C" w:rsidRDefault="004545B1" w:rsidP="00BA333A">
      <w:pPr>
        <w:pStyle w:val="Paragraphedeliste"/>
        <w:numPr>
          <w:ilvl w:val="2"/>
          <w:numId w:val="11"/>
        </w:numPr>
        <w:spacing w:after="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Vous êtes considéré en défaut d'exécution du marché lorsque</w:t>
      </w:r>
      <w:r w:rsidR="00696BFF"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79BC3510" w14:textId="3E41D424" w:rsidR="004545B1" w:rsidRPr="005F4E6C" w:rsidRDefault="004545B1" w:rsidP="00BA333A">
      <w:pPr>
        <w:numPr>
          <w:ilvl w:val="0"/>
          <w:numId w:val="2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les</w:t>
      </w:r>
      <w:proofErr w:type="gramEnd"/>
      <w:r w:rsidRPr="005F4E6C">
        <w:rPr>
          <w:rFonts w:eastAsia="Times New Roman" w:cstheme="minorHAnsi"/>
          <w:bCs/>
          <w:sz w:val="21"/>
          <w:szCs w:val="21"/>
          <w:lang w:val="fr-BE" w:eastAsia="de-DE"/>
        </w:rPr>
        <w:t xml:space="preserve"> prestations ne sont pas exécutées dans les conditions définies par les documents du marché</w:t>
      </w:r>
      <w:r w:rsidR="00FA2345"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w:t>
      </w:r>
    </w:p>
    <w:p w14:paraId="444C8D2A" w14:textId="7E743DEE" w:rsidR="004545B1" w:rsidRPr="005F4E6C" w:rsidRDefault="004545B1" w:rsidP="00BA333A">
      <w:pPr>
        <w:numPr>
          <w:ilvl w:val="0"/>
          <w:numId w:val="2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les</w:t>
      </w:r>
      <w:proofErr w:type="gramEnd"/>
      <w:r w:rsidRPr="005F4E6C">
        <w:rPr>
          <w:rFonts w:eastAsia="Times New Roman" w:cstheme="minorHAnsi"/>
          <w:bCs/>
          <w:sz w:val="21"/>
          <w:szCs w:val="21"/>
          <w:lang w:val="fr-BE" w:eastAsia="de-DE"/>
        </w:rPr>
        <w:t xml:space="preserve"> prestations ne sont pas poursuivies de telle manière qu'elles puissent être entièrement terminées aux dates fixées</w:t>
      </w:r>
      <w:r w:rsidR="00FA2345"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47D062E4" w14:textId="00252765" w:rsidR="004545B1" w:rsidRPr="005F4E6C" w:rsidRDefault="004545B1" w:rsidP="00BA333A">
      <w:pPr>
        <w:numPr>
          <w:ilvl w:val="0"/>
          <w:numId w:val="2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ou</w:t>
      </w:r>
      <w:proofErr w:type="gramEnd"/>
      <w:r w:rsidRPr="005F4E6C">
        <w:rPr>
          <w:rFonts w:eastAsia="Times New Roman" w:cstheme="minorHAnsi"/>
          <w:bCs/>
          <w:sz w:val="21"/>
          <w:szCs w:val="21"/>
          <w:lang w:val="fr-BE" w:eastAsia="de-DE"/>
        </w:rPr>
        <w:t xml:space="preserve"> encore, vous ne suivez</w:t>
      </w:r>
      <w:r w:rsidR="004D069C" w:rsidRPr="005F4E6C">
        <w:rPr>
          <w:rFonts w:eastAsia="Times New Roman" w:cstheme="minorHAnsi"/>
          <w:bCs/>
          <w:sz w:val="21"/>
          <w:szCs w:val="21"/>
          <w:lang w:val="fr-BE" w:eastAsia="de-DE"/>
        </w:rPr>
        <w:t xml:space="preserve"> pas</w:t>
      </w:r>
      <w:r w:rsidRPr="005F4E6C">
        <w:rPr>
          <w:rFonts w:eastAsia="Times New Roman" w:cstheme="minorHAnsi"/>
          <w:bCs/>
          <w:sz w:val="21"/>
          <w:szCs w:val="21"/>
          <w:lang w:val="fr-BE" w:eastAsia="de-DE"/>
        </w:rPr>
        <w:t xml:space="preserve"> les ordres écrits, valablement donnés par l'adjudicateur. </w:t>
      </w:r>
    </w:p>
    <w:p w14:paraId="206EAE7B"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D34EC2" w:rsidRPr="005F4E6C" w:rsidRDefault="00486C3A" w:rsidP="00BA333A">
      <w:pPr>
        <w:numPr>
          <w:ilvl w:val="2"/>
          <w:numId w:val="11"/>
        </w:numPr>
        <w:spacing w:before="240" w:after="24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En réaction au procès-verbal de constat de manquement, vous pouvez :</w:t>
      </w:r>
    </w:p>
    <w:p w14:paraId="45EC2829" w14:textId="2C7A619F" w:rsidR="004545B1" w:rsidRPr="005F4E6C" w:rsidRDefault="00F84995" w:rsidP="00BA333A">
      <w:pPr>
        <w:numPr>
          <w:ilvl w:val="0"/>
          <w:numId w:val="2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r</w:t>
      </w:r>
      <w:r w:rsidR="004545B1" w:rsidRPr="005F4E6C">
        <w:rPr>
          <w:rFonts w:eastAsia="Times New Roman" w:cstheme="minorHAnsi"/>
          <w:bCs/>
          <w:sz w:val="21"/>
          <w:szCs w:val="21"/>
          <w:lang w:val="fr-BE" w:eastAsia="de-DE"/>
        </w:rPr>
        <w:t>econnaitre</w:t>
      </w:r>
      <w:proofErr w:type="gramEnd"/>
      <w:r w:rsidR="004545B1" w:rsidRPr="005F4E6C">
        <w:rPr>
          <w:rFonts w:eastAsia="Times New Roman" w:cstheme="minorHAnsi"/>
          <w:bCs/>
          <w:sz w:val="21"/>
          <w:szCs w:val="21"/>
          <w:lang w:val="fr-BE" w:eastAsia="de-DE"/>
        </w:rPr>
        <w:t xml:space="preserve"> le manquement constaté et réparer vos manquements sans délai</w:t>
      </w:r>
      <w:r w:rsidR="00434E34" w:rsidRPr="005F4E6C">
        <w:rPr>
          <w:rFonts w:eastAsia="Times New Roman" w:cstheme="minorHAnsi"/>
          <w:bCs/>
          <w:sz w:val="21"/>
          <w:szCs w:val="21"/>
          <w:lang w:val="fr-BE" w:eastAsia="de-DE"/>
        </w:rPr>
        <w:t> ;</w:t>
      </w:r>
    </w:p>
    <w:p w14:paraId="0FCD9293" w14:textId="0CDAF300" w:rsidR="004545B1" w:rsidRPr="005F4E6C" w:rsidRDefault="00F84995" w:rsidP="00BA333A">
      <w:pPr>
        <w:numPr>
          <w:ilvl w:val="0"/>
          <w:numId w:val="24"/>
        </w:numPr>
        <w:spacing w:before="240" w:after="240" w:line="240" w:lineRule="auto"/>
        <w:contextualSpacing/>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c</w:t>
      </w:r>
      <w:r w:rsidR="004545B1" w:rsidRPr="005F4E6C">
        <w:rPr>
          <w:rFonts w:eastAsia="Times New Roman" w:cstheme="minorHAnsi"/>
          <w:bCs/>
          <w:sz w:val="21"/>
          <w:szCs w:val="21"/>
          <w:lang w:val="fr-BE" w:eastAsia="de-DE"/>
        </w:rPr>
        <w:t>ontester</w:t>
      </w:r>
      <w:proofErr w:type="gramEnd"/>
      <w:r w:rsidR="004545B1" w:rsidRPr="005F4E6C">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w:t>
      </w:r>
      <w:r w:rsidR="000A799B" w:rsidRPr="005F4E6C">
        <w:rPr>
          <w:rFonts w:eastAsia="Times New Roman" w:cstheme="minorHAnsi"/>
          <w:bCs/>
          <w:sz w:val="21"/>
          <w:szCs w:val="21"/>
          <w:lang w:val="fr-BE" w:eastAsia="de-DE"/>
        </w:rPr>
        <w:t xml:space="preserve"> notamment</w:t>
      </w:r>
      <w:r w:rsidR="004545B1" w:rsidRPr="005F4E6C">
        <w:rPr>
          <w:rFonts w:eastAsia="Times New Roman" w:cstheme="minorHAnsi"/>
          <w:bCs/>
          <w:sz w:val="21"/>
          <w:szCs w:val="21"/>
          <w:lang w:val="fr-BE" w:eastAsia="de-DE"/>
        </w:rPr>
        <w:t xml:space="preserve"> par envoi recommandé</w:t>
      </w:r>
      <w:r w:rsidR="000A799B" w:rsidRPr="005F4E6C">
        <w:rPr>
          <w:rFonts w:eastAsia="Times New Roman" w:cstheme="minorHAnsi"/>
          <w:bCs/>
          <w:sz w:val="21"/>
          <w:szCs w:val="21"/>
          <w:lang w:val="fr-BE" w:eastAsia="de-DE"/>
        </w:rPr>
        <w:t>.</w:t>
      </w:r>
    </w:p>
    <w:p w14:paraId="2F5EA426" w14:textId="77777777" w:rsidR="004545B1" w:rsidRPr="005F4E6C" w:rsidRDefault="004545B1" w:rsidP="00343436">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5F4E6C" w:rsidRDefault="004545B1" w:rsidP="004545B1">
      <w:pPr>
        <w:spacing w:before="240" w:after="240"/>
        <w:jc w:val="both"/>
        <w:rPr>
          <w:rFonts w:cstheme="minorHAnsi"/>
          <w:bCs/>
          <w:sz w:val="21"/>
          <w:szCs w:val="21"/>
          <w:lang w:val="fr-BE"/>
        </w:rPr>
      </w:pPr>
      <w:bookmarkStart w:id="239" w:name="_Hlk106977088"/>
      <w:r w:rsidRPr="005F4E6C">
        <w:rPr>
          <w:rFonts w:cstheme="minorHAnsi"/>
          <w:bCs/>
          <w:sz w:val="21"/>
          <w:szCs w:val="21"/>
          <w:lang w:val="fr-BE"/>
        </w:rPr>
        <w:t>ATTENTION ! Si vous ne faites rien dans</w:t>
      </w:r>
      <w:bookmarkEnd w:id="239"/>
      <w:r w:rsidRPr="005F4E6C">
        <w:rPr>
          <w:rFonts w:cstheme="minorHAnsi"/>
          <w:bCs/>
          <w:sz w:val="21"/>
          <w:szCs w:val="21"/>
          <w:lang w:val="fr-BE"/>
        </w:rPr>
        <w:t xml:space="preserve"> ce délai de 15 jours, votre silence est considéré comme une reconnaissance des faits constatés. </w:t>
      </w:r>
      <w:r w:rsidRPr="005F4E6C">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5F4E6C" w:rsidRDefault="004545B1" w:rsidP="00BA333A">
      <w:pPr>
        <w:pStyle w:val="Paragraphedeliste"/>
        <w:numPr>
          <w:ilvl w:val="2"/>
          <w:numId w:val="1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6C790C44" w14:textId="5E2D4E81" w:rsidR="004545B1" w:rsidRPr="005F4E6C" w:rsidRDefault="00F84995" w:rsidP="00BA333A">
      <w:pPr>
        <w:numPr>
          <w:ilvl w:val="0"/>
          <w:numId w:val="2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p</w:t>
      </w:r>
      <w:r w:rsidR="004545B1" w:rsidRPr="005F4E6C">
        <w:rPr>
          <w:rFonts w:eastAsia="Times New Roman" w:cstheme="minorHAnsi"/>
          <w:bCs/>
          <w:sz w:val="21"/>
          <w:szCs w:val="21"/>
          <w:lang w:val="fr-BE" w:eastAsia="de-DE"/>
        </w:rPr>
        <w:t>énalités</w:t>
      </w:r>
      <w:proofErr w:type="gramEnd"/>
      <w:r w:rsidR="004545B1" w:rsidRPr="005F4E6C">
        <w:rPr>
          <w:rFonts w:eastAsia="Times New Roman" w:cstheme="minorHAnsi"/>
          <w:bCs/>
          <w:sz w:val="21"/>
          <w:szCs w:val="21"/>
          <w:lang w:val="fr-BE" w:eastAsia="de-DE"/>
        </w:rPr>
        <w:t> ;</w:t>
      </w:r>
    </w:p>
    <w:p w14:paraId="7AD88902" w14:textId="55AEDE36" w:rsidR="004545B1" w:rsidRPr="005F4E6C" w:rsidRDefault="00F84995" w:rsidP="00BA333A">
      <w:pPr>
        <w:numPr>
          <w:ilvl w:val="0"/>
          <w:numId w:val="2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a</w:t>
      </w:r>
      <w:r w:rsidR="004545B1" w:rsidRPr="005F4E6C">
        <w:rPr>
          <w:rFonts w:eastAsia="Times New Roman" w:cstheme="minorHAnsi"/>
          <w:bCs/>
          <w:sz w:val="21"/>
          <w:szCs w:val="21"/>
          <w:lang w:val="fr-BE" w:eastAsia="de-DE"/>
        </w:rPr>
        <w:t>mendes</w:t>
      </w:r>
      <w:proofErr w:type="gramEnd"/>
      <w:r w:rsidR="004545B1" w:rsidRPr="005F4E6C">
        <w:rPr>
          <w:rFonts w:eastAsia="Times New Roman" w:cstheme="minorHAnsi"/>
          <w:bCs/>
          <w:sz w:val="21"/>
          <w:szCs w:val="21"/>
          <w:lang w:val="fr-BE" w:eastAsia="de-DE"/>
        </w:rPr>
        <w:t xml:space="preserve"> pour retard ;</w:t>
      </w:r>
    </w:p>
    <w:p w14:paraId="600CF8C0" w14:textId="13BD069F" w:rsidR="004545B1" w:rsidRPr="005F4E6C" w:rsidRDefault="00F84995" w:rsidP="00BA333A">
      <w:pPr>
        <w:numPr>
          <w:ilvl w:val="0"/>
          <w:numId w:val="2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m</w:t>
      </w:r>
      <w:r w:rsidR="004545B1" w:rsidRPr="005F4E6C">
        <w:rPr>
          <w:rFonts w:eastAsia="Times New Roman" w:cstheme="minorHAnsi"/>
          <w:bCs/>
          <w:sz w:val="21"/>
          <w:szCs w:val="21"/>
          <w:lang w:val="fr-BE" w:eastAsia="de-DE"/>
        </w:rPr>
        <w:t>esures</w:t>
      </w:r>
      <w:proofErr w:type="gramEnd"/>
      <w:r w:rsidR="004545B1" w:rsidRPr="005F4E6C">
        <w:rPr>
          <w:rFonts w:eastAsia="Times New Roman" w:cstheme="minorHAnsi"/>
          <w:bCs/>
          <w:sz w:val="21"/>
          <w:szCs w:val="21"/>
          <w:lang w:val="fr-BE" w:eastAsia="de-DE"/>
        </w:rPr>
        <w:t xml:space="preserve"> d’office ;</w:t>
      </w:r>
    </w:p>
    <w:p w14:paraId="6CAFD4A9" w14:textId="6C0E61E1" w:rsidR="004545B1" w:rsidRPr="005F4E6C" w:rsidRDefault="00F84995" w:rsidP="00BA333A">
      <w:pPr>
        <w:numPr>
          <w:ilvl w:val="0"/>
          <w:numId w:val="24"/>
        </w:numPr>
        <w:spacing w:after="0" w:line="240" w:lineRule="auto"/>
        <w:contextualSpacing/>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e</w:t>
      </w:r>
      <w:r w:rsidR="004545B1" w:rsidRPr="005F4E6C">
        <w:rPr>
          <w:rFonts w:eastAsia="Times New Roman" w:cstheme="minorHAnsi"/>
          <w:bCs/>
          <w:sz w:val="21"/>
          <w:szCs w:val="21"/>
          <w:lang w:val="fr-BE" w:eastAsia="de-DE"/>
        </w:rPr>
        <w:t>xclusion</w:t>
      </w:r>
      <w:proofErr w:type="gramEnd"/>
      <w:r w:rsidR="004545B1" w:rsidRPr="005F4E6C">
        <w:rPr>
          <w:rFonts w:eastAsia="Times New Roman" w:cstheme="minorHAnsi"/>
          <w:bCs/>
          <w:sz w:val="21"/>
          <w:szCs w:val="21"/>
          <w:lang w:val="fr-BE" w:eastAsia="de-DE"/>
        </w:rPr>
        <w:t xml:space="preserve"> de la participation à d’autres marchés.</w:t>
      </w:r>
    </w:p>
    <w:p w14:paraId="4C1CC9A2" w14:textId="0770350E" w:rsidR="002625D2" w:rsidRPr="005F4E6C" w:rsidRDefault="002625D2" w:rsidP="002625D2">
      <w:pPr>
        <w:spacing w:after="0" w:line="240" w:lineRule="auto"/>
        <w:contextualSpacing/>
        <w:rPr>
          <w:rFonts w:eastAsia="Times New Roman" w:cstheme="minorHAnsi"/>
          <w:bCs/>
          <w:sz w:val="21"/>
          <w:szCs w:val="21"/>
          <w:lang w:val="fr-BE" w:eastAsia="de-DE"/>
        </w:rPr>
      </w:pPr>
    </w:p>
    <w:p w14:paraId="75B7AB28" w14:textId="77777777" w:rsidR="004545B1" w:rsidRPr="005F4E6C" w:rsidRDefault="004545B1" w:rsidP="00BA333A">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5F4E6C">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5F4E6C" w:rsidRDefault="004545B1" w:rsidP="00BA333A">
      <w:pPr>
        <w:numPr>
          <w:ilvl w:val="0"/>
          <w:numId w:val="29"/>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i/>
          <w:iCs/>
          <w:sz w:val="21"/>
          <w:szCs w:val="21"/>
          <w:lang w:val="fr-BE" w:eastAsia="de-DE"/>
        </w:rPr>
        <w:t>Définition</w:t>
      </w:r>
    </w:p>
    <w:p w14:paraId="681997A4" w14:textId="77777777" w:rsidR="004545B1" w:rsidRPr="005F4E6C" w:rsidRDefault="004545B1" w:rsidP="004545B1">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5F4E6C" w:rsidRDefault="004545B1" w:rsidP="00BA333A">
      <w:pPr>
        <w:numPr>
          <w:ilvl w:val="0"/>
          <w:numId w:val="29"/>
        </w:numPr>
        <w:spacing w:before="240" w:after="240" w:line="240" w:lineRule="auto"/>
        <w:jc w:val="both"/>
        <w:rPr>
          <w:rFonts w:eastAsia="Times New Roman" w:cstheme="minorHAnsi"/>
          <w:sz w:val="21"/>
          <w:szCs w:val="21"/>
          <w:lang w:val="fr-BE" w:eastAsia="de-DE"/>
        </w:rPr>
      </w:pPr>
      <w:r w:rsidRPr="005F4E6C">
        <w:rPr>
          <w:rFonts w:eastAsia="Times New Roman" w:cstheme="minorHAnsi"/>
          <w:i/>
          <w:iCs/>
          <w:sz w:val="21"/>
          <w:szCs w:val="21"/>
          <w:lang w:val="fr-BE" w:eastAsia="de-DE"/>
        </w:rPr>
        <w:lastRenderedPageBreak/>
        <w:t xml:space="preserve">Application </w:t>
      </w:r>
    </w:p>
    <w:p w14:paraId="182B1AFF"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2B10AFF1" w14:textId="77777777" w:rsidR="007C5342" w:rsidRPr="005F4E6C" w:rsidRDefault="007C5342" w:rsidP="007C5342">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 xml:space="preserve">Tout défaut d’exécution, non couvert par une pénalité spéciale, donne lieu à : </w:t>
      </w:r>
    </w:p>
    <w:p w14:paraId="05E14A5D" w14:textId="77777777" w:rsidR="00C644D2" w:rsidRPr="006B1089" w:rsidRDefault="00C644D2" w:rsidP="00BA333A">
      <w:pPr>
        <w:numPr>
          <w:ilvl w:val="0"/>
          <w:numId w:val="2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2EEE82CA" w14:textId="77777777" w:rsidR="00C644D2" w:rsidRPr="006B1089" w:rsidRDefault="00C644D2" w:rsidP="00BA333A">
      <w:pPr>
        <w:numPr>
          <w:ilvl w:val="0"/>
          <w:numId w:val="2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5F4E6C" w:rsidRDefault="004545B1" w:rsidP="00BA333A">
      <w:pPr>
        <w:numPr>
          <w:ilvl w:val="0"/>
          <w:numId w:val="29"/>
        </w:numPr>
        <w:spacing w:before="240" w:after="240" w:line="240" w:lineRule="auto"/>
        <w:jc w:val="both"/>
        <w:rPr>
          <w:rFonts w:eastAsia="Times New Roman" w:cstheme="minorHAnsi"/>
          <w:bCs/>
          <w:i/>
          <w:iCs/>
          <w:sz w:val="21"/>
          <w:szCs w:val="21"/>
          <w:lang w:val="fr-BE" w:eastAsia="de-DE"/>
        </w:rPr>
      </w:pPr>
      <w:r w:rsidRPr="005F4E6C">
        <w:rPr>
          <w:rFonts w:eastAsia="Times New Roman" w:cstheme="minorHAnsi"/>
          <w:bCs/>
          <w:i/>
          <w:iCs/>
          <w:sz w:val="21"/>
          <w:szCs w:val="21"/>
          <w:lang w:val="fr-BE" w:eastAsia="de-DE"/>
        </w:rPr>
        <w:t>La remise des pénalités</w:t>
      </w:r>
    </w:p>
    <w:p w14:paraId="4725F2BA" w14:textId="41F232F1" w:rsidR="004545B1" w:rsidRPr="005F4E6C" w:rsidRDefault="004545B1" w:rsidP="004545B1">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Vous pouvez obtenir la remise partielle des pénalités lorsque</w:t>
      </w:r>
      <w:r w:rsidR="00696BFF" w:rsidRPr="005F4E6C">
        <w:rPr>
          <w:rFonts w:cstheme="minorHAnsi"/>
          <w:sz w:val="21"/>
          <w:szCs w:val="21"/>
          <w:lang w:val="fr-BE"/>
        </w:rPr>
        <w:t> </w:t>
      </w:r>
      <w:r w:rsidRPr="005F4E6C">
        <w:rPr>
          <w:rFonts w:cstheme="minorHAnsi"/>
          <w:sz w:val="21"/>
          <w:szCs w:val="21"/>
          <w:lang w:val="fr-BE"/>
        </w:rPr>
        <w:t xml:space="preserve">: </w:t>
      </w:r>
    </w:p>
    <w:p w14:paraId="15DD9806" w14:textId="43F47386" w:rsidR="004545B1" w:rsidRPr="005F4E6C" w:rsidRDefault="00F84995" w:rsidP="00BA333A">
      <w:pPr>
        <w:numPr>
          <w:ilvl w:val="0"/>
          <w:numId w:val="23"/>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i</w:t>
      </w:r>
      <w:r w:rsidR="004545B1" w:rsidRPr="005F4E6C">
        <w:rPr>
          <w:rFonts w:eastAsia="Times New Roman" w:cstheme="minorHAnsi"/>
          <w:sz w:val="21"/>
          <w:szCs w:val="21"/>
          <w:lang w:val="fr-BE" w:eastAsia="de-DE"/>
        </w:rPr>
        <w:t>l</w:t>
      </w:r>
      <w:proofErr w:type="gramEnd"/>
      <w:r w:rsidR="004545B1" w:rsidRPr="005F4E6C">
        <w:rPr>
          <w:rFonts w:eastAsia="Times New Roman" w:cstheme="minorHAnsi"/>
          <w:sz w:val="21"/>
          <w:szCs w:val="21"/>
          <w:lang w:val="fr-BE" w:eastAsia="de-DE"/>
        </w:rPr>
        <w:t xml:space="preserve"> y a disproportion entre le montant des pénalités appliquées et l'importance du défaut d'exécution et</w:t>
      </w:r>
      <w:r w:rsidR="00FA2345" w:rsidRPr="005F4E6C">
        <w:rPr>
          <w:rFonts w:eastAsia="Times New Roman" w:cstheme="minorHAnsi"/>
          <w:sz w:val="21"/>
          <w:szCs w:val="21"/>
          <w:lang w:val="fr-BE" w:eastAsia="de-DE"/>
        </w:rPr>
        <w:t> </w:t>
      </w:r>
      <w:r w:rsidR="004545B1" w:rsidRPr="005F4E6C">
        <w:rPr>
          <w:rFonts w:eastAsia="Times New Roman" w:cstheme="minorHAnsi"/>
          <w:sz w:val="21"/>
          <w:szCs w:val="21"/>
          <w:lang w:val="fr-BE" w:eastAsia="de-DE"/>
        </w:rPr>
        <w:t xml:space="preserve">; </w:t>
      </w:r>
    </w:p>
    <w:p w14:paraId="498C1802" w14:textId="77777777" w:rsidR="00434E34" w:rsidRPr="005F4E6C" w:rsidRDefault="00434E34" w:rsidP="00434E34">
      <w:pPr>
        <w:tabs>
          <w:tab w:val="left" w:pos="3924"/>
        </w:tabs>
        <w:spacing w:before="240" w:after="240" w:line="240" w:lineRule="auto"/>
        <w:ind w:left="720"/>
        <w:contextualSpacing/>
        <w:jc w:val="both"/>
        <w:rPr>
          <w:rFonts w:eastAsia="Times New Roman" w:cstheme="minorHAnsi"/>
          <w:sz w:val="21"/>
          <w:szCs w:val="21"/>
          <w:lang w:val="fr-BE" w:eastAsia="de-DE"/>
        </w:rPr>
      </w:pPr>
    </w:p>
    <w:p w14:paraId="7A327097" w14:textId="7B6B7389" w:rsidR="00434E34" w:rsidRPr="005F4E6C" w:rsidRDefault="00F84995" w:rsidP="00BA333A">
      <w:pPr>
        <w:numPr>
          <w:ilvl w:val="0"/>
          <w:numId w:val="23"/>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v</w:t>
      </w:r>
      <w:r w:rsidR="004545B1" w:rsidRPr="005F4E6C">
        <w:rPr>
          <w:rFonts w:eastAsia="Times New Roman" w:cstheme="minorHAnsi"/>
          <w:sz w:val="21"/>
          <w:szCs w:val="21"/>
          <w:lang w:val="fr-BE" w:eastAsia="de-DE"/>
        </w:rPr>
        <w:t>ous</w:t>
      </w:r>
      <w:proofErr w:type="gramEnd"/>
      <w:r w:rsidR="004545B1" w:rsidRPr="005F4E6C">
        <w:rPr>
          <w:rFonts w:eastAsia="Times New Roman" w:cstheme="minorHAnsi"/>
          <w:sz w:val="21"/>
          <w:szCs w:val="21"/>
          <w:lang w:val="fr-BE" w:eastAsia="de-DE"/>
        </w:rPr>
        <w:t xml:space="preserve"> avez mis tout en œuvre pour remédier au défaut d'exécution dans les meilleurs délais. </w:t>
      </w:r>
    </w:p>
    <w:p w14:paraId="443752D2" w14:textId="77777777" w:rsidR="00434E34" w:rsidRPr="005F4E6C" w:rsidRDefault="00434E34" w:rsidP="00434E34">
      <w:pPr>
        <w:tabs>
          <w:tab w:val="left" w:pos="3924"/>
        </w:tabs>
        <w:spacing w:before="240" w:after="240" w:line="240" w:lineRule="auto"/>
        <w:contextualSpacing/>
        <w:jc w:val="both"/>
        <w:rPr>
          <w:rFonts w:eastAsia="Times New Roman" w:cstheme="minorHAnsi"/>
          <w:sz w:val="21"/>
          <w:szCs w:val="21"/>
          <w:lang w:val="fr-BE" w:eastAsia="de-DE"/>
        </w:rPr>
      </w:pPr>
    </w:p>
    <w:p w14:paraId="21067FF0" w14:textId="6A414164"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Pour bénéficier de cette remise de pénalités, vous devez introduire une demande par écrit au plus tard 90 jours à compter du</w:t>
      </w:r>
      <w:r w:rsidR="003D47DD" w:rsidRPr="005F4E6C">
        <w:rPr>
          <w:rFonts w:cstheme="minorHAnsi"/>
          <w:sz w:val="21"/>
          <w:szCs w:val="21"/>
          <w:lang w:val="fr-BE"/>
        </w:rPr>
        <w:t xml:space="preserve"> paiement de la facture sur laquelle les amendes ont été retenues</w:t>
      </w:r>
      <w:r w:rsidRPr="005F4E6C">
        <w:rPr>
          <w:rFonts w:cstheme="minorHAnsi"/>
          <w:sz w:val="21"/>
          <w:szCs w:val="21"/>
          <w:lang w:val="fr-BE"/>
        </w:rPr>
        <w:t>.</w:t>
      </w:r>
    </w:p>
    <w:p w14:paraId="1166D5E9"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28F634" w14:textId="77777777" w:rsidR="004545B1" w:rsidRPr="005F4E6C" w:rsidRDefault="004545B1" w:rsidP="00BA333A">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5F4E6C">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5F4E6C" w:rsidRDefault="004545B1" w:rsidP="00BA333A">
      <w:pPr>
        <w:numPr>
          <w:ilvl w:val="0"/>
          <w:numId w:val="27"/>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i/>
          <w:iCs/>
          <w:sz w:val="21"/>
          <w:szCs w:val="21"/>
          <w:lang w:val="fr-BE" w:eastAsia="de-DE"/>
        </w:rPr>
        <w:t xml:space="preserve">Définition </w:t>
      </w:r>
    </w:p>
    <w:p w14:paraId="23FDC28D" w14:textId="77777777" w:rsidR="00343436" w:rsidRPr="005F4E6C" w:rsidRDefault="00343436" w:rsidP="00343436">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5F4E6C" w:rsidRDefault="004545B1" w:rsidP="004545B1">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5F4E6C" w:rsidRDefault="004545B1" w:rsidP="004545B1">
      <w:pPr>
        <w:spacing w:after="0"/>
        <w:jc w:val="both"/>
        <w:rPr>
          <w:rFonts w:cstheme="minorHAnsi"/>
          <w:sz w:val="21"/>
          <w:szCs w:val="21"/>
          <w:lang w:val="fr-BE"/>
        </w:rPr>
      </w:pPr>
      <w:r w:rsidRPr="005F4E6C">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5F4E6C" w:rsidRDefault="004545B1" w:rsidP="004545B1">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L’amende pour retard peut se cumuler avec les pénalités pour sanctionner un même manquement.</w:t>
      </w:r>
    </w:p>
    <w:p w14:paraId="2B3E4A1A" w14:textId="77777777" w:rsidR="004545B1" w:rsidRPr="005F4E6C" w:rsidRDefault="004545B1" w:rsidP="00BA333A">
      <w:pPr>
        <w:numPr>
          <w:ilvl w:val="0"/>
          <w:numId w:val="27"/>
        </w:numPr>
        <w:spacing w:before="240" w:after="240" w:line="240" w:lineRule="auto"/>
        <w:jc w:val="both"/>
        <w:rPr>
          <w:rFonts w:eastAsia="Times New Roman" w:cstheme="minorHAnsi"/>
          <w:i/>
          <w:iCs/>
          <w:sz w:val="21"/>
          <w:szCs w:val="21"/>
          <w:lang w:val="fr-BE" w:eastAsia="de-DE"/>
        </w:rPr>
      </w:pPr>
      <w:r w:rsidRPr="005F4E6C">
        <w:rPr>
          <w:rFonts w:eastAsia="Times New Roman" w:cstheme="minorHAnsi"/>
          <w:i/>
          <w:iCs/>
          <w:sz w:val="21"/>
          <w:szCs w:val="21"/>
          <w:lang w:val="fr-BE" w:eastAsia="de-DE"/>
        </w:rPr>
        <w:t>Le montant des amendes</w:t>
      </w:r>
    </w:p>
    <w:p w14:paraId="1006423E" w14:textId="34A94B4E"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5F4E6C" w:rsidRDefault="007A5C19" w:rsidP="004545B1">
      <w:pPr>
        <w:spacing w:before="240" w:after="240" w:line="240" w:lineRule="auto"/>
        <w:jc w:val="both"/>
        <w:rPr>
          <w:rFonts w:cstheme="minorHAnsi"/>
          <w:sz w:val="21"/>
          <w:szCs w:val="21"/>
          <w:lang w:val="fr-BE"/>
        </w:rPr>
      </w:pPr>
      <w:r w:rsidRPr="005F4E6C">
        <w:rPr>
          <w:rFonts w:cstheme="minorHAnsi"/>
          <w:sz w:val="21"/>
          <w:szCs w:val="21"/>
          <w:lang w:val="fr-BE"/>
        </w:rPr>
        <w:t xml:space="preserve">Si le délai </w:t>
      </w:r>
      <w:r w:rsidR="006A062F" w:rsidRPr="005F4E6C">
        <w:rPr>
          <w:rFonts w:cstheme="minorHAnsi"/>
          <w:sz w:val="21"/>
          <w:szCs w:val="21"/>
          <w:lang w:val="fr-BE"/>
        </w:rPr>
        <w:t xml:space="preserve">d’exécution </w:t>
      </w:r>
      <w:r w:rsidRPr="005F4E6C">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5F4E6C">
        <w:rPr>
          <w:rFonts w:cstheme="minorHAnsi"/>
          <w:sz w:val="21"/>
          <w:szCs w:val="21"/>
          <w:lang w:val="fr-BE"/>
        </w:rPr>
        <w:t>cahier spécial des charges</w:t>
      </w:r>
      <w:r w:rsidRPr="005F4E6C">
        <w:rPr>
          <w:rFonts w:cstheme="minorHAnsi"/>
          <w:sz w:val="21"/>
          <w:szCs w:val="21"/>
          <w:lang w:val="fr-BE"/>
        </w:rPr>
        <w:t>.</w:t>
      </w:r>
    </w:p>
    <w:p w14:paraId="5B27FBD2" w14:textId="77777777"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 xml:space="preserve">Les amendes pour retard dont le montant n’atteint pas 75 euros ne sont pas réclamées. </w:t>
      </w:r>
    </w:p>
    <w:p w14:paraId="27F48314" w14:textId="77777777"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lastRenderedPageBreak/>
        <w:t xml:space="preserve">Le pouvoir adjudicateur ne tient pas compte de la TVA dans la base du calcul des amendes pour retard. </w:t>
      </w:r>
    </w:p>
    <w:p w14:paraId="67E90DF0" w14:textId="77777777" w:rsidR="004545B1" w:rsidRPr="005F4E6C" w:rsidRDefault="004545B1" w:rsidP="00BA333A">
      <w:pPr>
        <w:numPr>
          <w:ilvl w:val="0"/>
          <w:numId w:val="27"/>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i/>
          <w:iCs/>
          <w:sz w:val="21"/>
          <w:szCs w:val="21"/>
          <w:lang w:val="fr-BE" w:eastAsia="de-DE"/>
        </w:rPr>
        <w:t>La remise des amendes</w:t>
      </w:r>
    </w:p>
    <w:p w14:paraId="72C8AE84" w14:textId="77777777" w:rsidR="004545B1" w:rsidRPr="005F4E6C" w:rsidRDefault="004545B1" w:rsidP="004545B1">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Il est possible que vous obteniez la remise des amendes dans deux cas</w:t>
      </w:r>
      <w:r w:rsidR="00E0215E" w:rsidRPr="005F4E6C">
        <w:rPr>
          <w:rFonts w:cstheme="minorHAnsi"/>
          <w:sz w:val="21"/>
          <w:szCs w:val="21"/>
          <w:lang w:val="fr-BE"/>
        </w:rPr>
        <w:t> </w:t>
      </w:r>
      <w:r w:rsidRPr="005F4E6C">
        <w:rPr>
          <w:rFonts w:cstheme="minorHAnsi"/>
          <w:sz w:val="21"/>
          <w:szCs w:val="21"/>
          <w:lang w:val="fr-BE"/>
        </w:rPr>
        <w:t xml:space="preserve">: </w:t>
      </w:r>
    </w:p>
    <w:p w14:paraId="695C8832" w14:textId="77A0445B" w:rsidR="004545B1" w:rsidRPr="005F4E6C" w:rsidRDefault="00F84995" w:rsidP="00BA333A">
      <w:pPr>
        <w:numPr>
          <w:ilvl w:val="0"/>
          <w:numId w:val="23"/>
        </w:numPr>
        <w:spacing w:before="240" w:after="24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t</w:t>
      </w:r>
      <w:r w:rsidR="004545B1" w:rsidRPr="005F4E6C">
        <w:rPr>
          <w:rFonts w:eastAsia="Times New Roman" w:cstheme="minorHAnsi"/>
          <w:sz w:val="21"/>
          <w:szCs w:val="21"/>
          <w:lang w:val="fr-BE" w:eastAsia="de-DE"/>
        </w:rPr>
        <w:t>otalement</w:t>
      </w:r>
      <w:proofErr w:type="gramEnd"/>
      <w:r w:rsidR="004545B1" w:rsidRPr="005F4E6C">
        <w:rPr>
          <w:rFonts w:eastAsia="Times New Roman" w:cstheme="minorHAnsi"/>
          <w:sz w:val="21"/>
          <w:szCs w:val="21"/>
          <w:lang w:val="fr-BE" w:eastAsia="de-DE"/>
        </w:rPr>
        <w:t xml:space="preserve">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w:t>
      </w:r>
      <w:r w:rsidR="00434E34" w:rsidRPr="005F4E6C">
        <w:rPr>
          <w:rFonts w:eastAsia="Times New Roman" w:cstheme="minorHAnsi"/>
          <w:sz w:val="21"/>
          <w:szCs w:val="21"/>
          <w:lang w:val="fr-BE" w:eastAsia="de-DE"/>
        </w:rPr>
        <w:t> ;</w:t>
      </w:r>
    </w:p>
    <w:p w14:paraId="1DE1D85B"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7C35EE00" w14:textId="6489454B" w:rsidR="004545B1" w:rsidRPr="005F4E6C" w:rsidRDefault="00F84995" w:rsidP="00BA333A">
      <w:pPr>
        <w:numPr>
          <w:ilvl w:val="0"/>
          <w:numId w:val="23"/>
        </w:numPr>
        <w:spacing w:before="240" w:after="24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p</w:t>
      </w:r>
      <w:r w:rsidR="004545B1" w:rsidRPr="005F4E6C">
        <w:rPr>
          <w:rFonts w:eastAsia="Times New Roman" w:cstheme="minorHAnsi"/>
          <w:sz w:val="21"/>
          <w:szCs w:val="21"/>
          <w:lang w:val="fr-BE" w:eastAsia="de-DE"/>
        </w:rPr>
        <w:t>artiellement</w:t>
      </w:r>
      <w:proofErr w:type="gramEnd"/>
      <w:r w:rsidR="004545B1" w:rsidRPr="005F4E6C">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Pour bénéficier de cette remise d’amendes, vous devez introduire une demande par écrit au plus tard 90 jours à compter du</w:t>
      </w:r>
      <w:r w:rsidR="005833A3" w:rsidRPr="005F4E6C">
        <w:rPr>
          <w:rFonts w:cstheme="minorHAnsi"/>
          <w:sz w:val="21"/>
          <w:szCs w:val="21"/>
          <w:lang w:val="fr-BE"/>
        </w:rPr>
        <w:t xml:space="preserve"> paiement de la facture sur laquelle les amendes ont été retenues</w:t>
      </w:r>
      <w:r w:rsidRPr="005F4E6C">
        <w:rPr>
          <w:rFonts w:cstheme="minorHAnsi"/>
          <w:sz w:val="21"/>
          <w:szCs w:val="21"/>
          <w:lang w:val="fr-BE"/>
        </w:rPr>
        <w:t xml:space="preserve">. </w:t>
      </w:r>
    </w:p>
    <w:p w14:paraId="5CB9A12E" w14:textId="77777777" w:rsidR="004545B1" w:rsidRPr="005F4E6C" w:rsidRDefault="004545B1" w:rsidP="004545B1">
      <w:pPr>
        <w:spacing w:before="240" w:after="240" w:line="240" w:lineRule="auto"/>
        <w:ind w:left="720"/>
        <w:contextualSpacing/>
        <w:jc w:val="both"/>
        <w:rPr>
          <w:rFonts w:eastAsia="Times New Roman" w:cstheme="minorHAnsi"/>
          <w:b/>
          <w:bCs/>
          <w:sz w:val="21"/>
          <w:szCs w:val="21"/>
          <w:lang w:val="fr-BE" w:eastAsia="de-DE"/>
        </w:rPr>
      </w:pPr>
    </w:p>
    <w:p w14:paraId="5869364E" w14:textId="1B6BF8EC" w:rsidR="004545B1" w:rsidRPr="005F4E6C" w:rsidRDefault="004545B1" w:rsidP="00BA333A">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5F4E6C">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5F4E6C" w:rsidRDefault="004545B1" w:rsidP="00BA333A">
      <w:pPr>
        <w:numPr>
          <w:ilvl w:val="0"/>
          <w:numId w:val="28"/>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i/>
          <w:iCs/>
          <w:sz w:val="21"/>
          <w:szCs w:val="21"/>
          <w:lang w:val="fr-BE" w:eastAsia="de-DE"/>
        </w:rPr>
        <w:t xml:space="preserve">Définition </w:t>
      </w:r>
    </w:p>
    <w:p w14:paraId="795D733B" w14:textId="77777777" w:rsidR="004545B1" w:rsidRPr="005F4E6C" w:rsidRDefault="004545B1" w:rsidP="004545B1">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5F4E6C">
        <w:rPr>
          <w:rFonts w:eastAsia="Times New Roman" w:cstheme="minorHAnsi"/>
          <w:sz w:val="21"/>
          <w:szCs w:val="21"/>
          <w:u w:val="single"/>
          <w:lang w:val="fr-BE" w:eastAsia="de-DE"/>
        </w:rPr>
        <w:t>manquement grave</w:t>
      </w:r>
      <w:r w:rsidRPr="005F4E6C">
        <w:rPr>
          <w:rFonts w:eastAsia="Times New Roman" w:cstheme="minorHAnsi"/>
          <w:sz w:val="21"/>
          <w:szCs w:val="21"/>
          <w:lang w:val="fr-BE" w:eastAsia="de-DE"/>
        </w:rPr>
        <w:t xml:space="preserve"> dans l’exécution d’un marché.</w:t>
      </w:r>
    </w:p>
    <w:p w14:paraId="111A9F2A" w14:textId="77777777" w:rsidR="004545B1" w:rsidRPr="005F4E6C" w:rsidRDefault="004545B1" w:rsidP="004545B1">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Le PA peut recourir aux mesures d’office :</w:t>
      </w:r>
    </w:p>
    <w:p w14:paraId="4558C422" w14:textId="4A8233B0" w:rsidR="004545B1" w:rsidRPr="005F4E6C" w:rsidRDefault="00F84995" w:rsidP="00BA333A">
      <w:pPr>
        <w:numPr>
          <w:ilvl w:val="0"/>
          <w:numId w:val="23"/>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w:t>
      </w:r>
      <w:r w:rsidR="004545B1" w:rsidRPr="005F4E6C">
        <w:rPr>
          <w:rFonts w:eastAsia="Times New Roman" w:cstheme="minorHAnsi"/>
          <w:sz w:val="21"/>
          <w:szCs w:val="21"/>
          <w:lang w:val="fr-BE" w:eastAsia="de-DE"/>
        </w:rPr>
        <w:t>orsque</w:t>
      </w:r>
      <w:proofErr w:type="gramEnd"/>
      <w:r w:rsidR="004545B1" w:rsidRPr="005F4E6C">
        <w:rPr>
          <w:rFonts w:eastAsia="Times New Roman" w:cstheme="minorHAnsi"/>
          <w:sz w:val="21"/>
          <w:szCs w:val="21"/>
          <w:lang w:val="fr-BE" w:eastAsia="de-DE"/>
        </w:rPr>
        <w:t>, à l'expiration du délai de 15 jours pour faire valoir ses moyens de défense, vous êtes resté inactif</w:t>
      </w:r>
      <w:r w:rsidR="00FA2345" w:rsidRPr="005F4E6C">
        <w:rPr>
          <w:rFonts w:eastAsia="Times New Roman" w:cstheme="minorHAnsi"/>
          <w:sz w:val="21"/>
          <w:szCs w:val="21"/>
          <w:lang w:val="fr-BE" w:eastAsia="de-DE"/>
        </w:rPr>
        <w:t> </w:t>
      </w:r>
      <w:r w:rsidR="004545B1" w:rsidRPr="005F4E6C">
        <w:rPr>
          <w:rFonts w:eastAsia="Times New Roman" w:cstheme="minorHAnsi"/>
          <w:sz w:val="21"/>
          <w:szCs w:val="21"/>
          <w:lang w:val="fr-BE" w:eastAsia="de-DE"/>
        </w:rPr>
        <w:t>;</w:t>
      </w:r>
    </w:p>
    <w:p w14:paraId="796916D4" w14:textId="7814CBAD" w:rsidR="004545B1" w:rsidRPr="005F4E6C" w:rsidRDefault="00F84995" w:rsidP="00BA333A">
      <w:pPr>
        <w:numPr>
          <w:ilvl w:val="0"/>
          <w:numId w:val="23"/>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w:t>
      </w:r>
      <w:r w:rsidR="004545B1" w:rsidRPr="005F4E6C">
        <w:rPr>
          <w:rFonts w:eastAsia="Times New Roman" w:cstheme="minorHAnsi"/>
          <w:sz w:val="21"/>
          <w:szCs w:val="21"/>
          <w:lang w:val="fr-BE" w:eastAsia="de-DE"/>
        </w:rPr>
        <w:t>orsque</w:t>
      </w:r>
      <w:proofErr w:type="gramEnd"/>
      <w:r w:rsidR="004545B1" w:rsidRPr="005F4E6C">
        <w:rPr>
          <w:rFonts w:eastAsia="Times New Roman" w:cstheme="minorHAnsi"/>
          <w:sz w:val="21"/>
          <w:szCs w:val="21"/>
          <w:lang w:val="fr-BE" w:eastAsia="de-DE"/>
        </w:rPr>
        <w:t xml:space="preserve"> vous avez présenté des moyens non justifiés après l’expiration du délai de 15 jours</w:t>
      </w:r>
      <w:r w:rsidR="00FA2345" w:rsidRPr="005F4E6C">
        <w:rPr>
          <w:rFonts w:eastAsia="Times New Roman" w:cstheme="minorHAnsi"/>
          <w:sz w:val="21"/>
          <w:szCs w:val="21"/>
          <w:lang w:val="fr-BE" w:eastAsia="de-DE"/>
        </w:rPr>
        <w:t> </w:t>
      </w:r>
      <w:r w:rsidR="004545B1" w:rsidRPr="005F4E6C">
        <w:rPr>
          <w:rFonts w:eastAsia="Times New Roman" w:cstheme="minorHAnsi"/>
          <w:sz w:val="21"/>
          <w:szCs w:val="21"/>
          <w:lang w:val="fr-BE" w:eastAsia="de-DE"/>
        </w:rPr>
        <w:t xml:space="preserve">; </w:t>
      </w:r>
    </w:p>
    <w:p w14:paraId="4F9DB1FC" w14:textId="54A4E480" w:rsidR="004545B1" w:rsidRPr="005F4E6C" w:rsidRDefault="00F84995" w:rsidP="00BA333A">
      <w:pPr>
        <w:numPr>
          <w:ilvl w:val="0"/>
          <w:numId w:val="23"/>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a</w:t>
      </w:r>
      <w:r w:rsidR="004545B1" w:rsidRPr="005F4E6C">
        <w:rPr>
          <w:rFonts w:eastAsia="Times New Roman" w:cstheme="minorHAnsi"/>
          <w:sz w:val="21"/>
          <w:szCs w:val="21"/>
          <w:lang w:val="fr-BE" w:eastAsia="de-DE"/>
        </w:rPr>
        <w:t>vant</w:t>
      </w:r>
      <w:proofErr w:type="gramEnd"/>
      <w:r w:rsidR="004545B1" w:rsidRPr="005F4E6C">
        <w:rPr>
          <w:rFonts w:eastAsia="Times New Roman" w:cstheme="minorHAnsi"/>
          <w:sz w:val="21"/>
          <w:szCs w:val="21"/>
          <w:lang w:val="fr-BE" w:eastAsia="de-DE"/>
        </w:rPr>
        <w:t xml:space="preserve"> l'expiration du délai de 15 jours, lorsqu'au préalable, vous avez expressément reconnu les manquements constatés. </w:t>
      </w:r>
    </w:p>
    <w:p w14:paraId="7D5AE8DB" w14:textId="77777777" w:rsidR="004545B1" w:rsidRPr="005F4E6C" w:rsidRDefault="004545B1" w:rsidP="00BA333A">
      <w:pPr>
        <w:numPr>
          <w:ilvl w:val="0"/>
          <w:numId w:val="28"/>
        </w:numPr>
        <w:spacing w:before="240" w:after="240" w:line="240" w:lineRule="auto"/>
        <w:jc w:val="both"/>
        <w:rPr>
          <w:rFonts w:eastAsia="Times New Roman" w:cstheme="minorHAnsi"/>
          <w:bCs/>
          <w:sz w:val="21"/>
          <w:szCs w:val="21"/>
          <w:lang w:val="fr-BE" w:eastAsia="de-DE"/>
        </w:rPr>
      </w:pPr>
      <w:r w:rsidRPr="005F4E6C">
        <w:rPr>
          <w:rFonts w:eastAsia="Times New Roman" w:cstheme="minorHAnsi"/>
          <w:i/>
          <w:iCs/>
          <w:sz w:val="21"/>
          <w:szCs w:val="21"/>
          <w:lang w:val="fr-BE" w:eastAsia="de-DE"/>
        </w:rPr>
        <w:t>Les différents types de mesures d’office</w:t>
      </w:r>
    </w:p>
    <w:p w14:paraId="23A426F3" w14:textId="3574DA12"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En cas de manquement grave, le pouvoir adjudicateur peut prendre une ou plusieurs mesures d’office suivantes</w:t>
      </w:r>
      <w:r w:rsidR="00E0215E"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6B7708D3" w14:textId="3C57E3B9" w:rsidR="004545B1" w:rsidRPr="005F4E6C" w:rsidRDefault="004545B1" w:rsidP="00BA333A">
      <w:pPr>
        <w:numPr>
          <w:ilvl w:val="0"/>
          <w:numId w:val="25"/>
        </w:numPr>
        <w:spacing w:before="240" w:after="24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la</w:t>
      </w:r>
      <w:proofErr w:type="gramEnd"/>
      <w:r w:rsidRPr="005F4E6C">
        <w:rPr>
          <w:rFonts w:eastAsia="Times New Roman" w:cstheme="minorHAnsi"/>
          <w:sz w:val="21"/>
          <w:szCs w:val="21"/>
          <w:lang w:val="fr-BE" w:eastAsia="de-DE"/>
        </w:rPr>
        <w:t xml:space="preserve"> résiliation unilatérale du marché</w:t>
      </w:r>
      <w:r w:rsidR="006A062F" w:rsidRPr="005F4E6C">
        <w:rPr>
          <w:rFonts w:eastAsia="Times New Roman" w:cstheme="minorHAnsi"/>
          <w:sz w:val="21"/>
          <w:szCs w:val="21"/>
          <w:lang w:val="fr-BE" w:eastAsia="de-DE"/>
        </w:rPr>
        <w:t xml:space="preserve"> (et dans ce cas, le pouvoir adjudicateur acquiert la totalité du cautionnement</w:t>
      </w:r>
      <w:r w:rsidR="00F44E46" w:rsidRPr="005F4E6C">
        <w:rPr>
          <w:rFonts w:eastAsia="Times New Roman" w:cstheme="minorHAnsi"/>
          <w:sz w:val="21"/>
          <w:szCs w:val="21"/>
          <w:lang w:val="fr-BE" w:eastAsia="de-DE"/>
        </w:rPr>
        <w:t xml:space="preserve"> </w:t>
      </w:r>
      <w:bookmarkStart w:id="240" w:name="_Hlk117862690"/>
      <w:r w:rsidR="00F44E46" w:rsidRPr="005F4E6C">
        <w:rPr>
          <w:rFonts w:eastAsia="Times New Roman" w:cstheme="minorHAnsi"/>
          <w:sz w:val="21"/>
          <w:szCs w:val="21"/>
          <w:lang w:val="fr-BE" w:eastAsia="de-DE"/>
        </w:rPr>
        <w:t>ou à défaut de constitution, un montant équivalent</w:t>
      </w:r>
      <w:bookmarkEnd w:id="240"/>
      <w:r w:rsidR="006A062F" w:rsidRPr="005F4E6C">
        <w:rPr>
          <w:rFonts w:eastAsia="Times New Roman" w:cstheme="minorHAnsi"/>
          <w:sz w:val="21"/>
          <w:szCs w:val="21"/>
          <w:lang w:val="fr-BE" w:eastAsia="de-DE"/>
        </w:rPr>
        <w:t>)</w:t>
      </w:r>
      <w:r w:rsidR="00434E34" w:rsidRPr="005F4E6C">
        <w:rPr>
          <w:rFonts w:eastAsia="Times New Roman" w:cstheme="minorHAnsi"/>
          <w:sz w:val="21"/>
          <w:szCs w:val="21"/>
          <w:lang w:val="fr-BE" w:eastAsia="de-DE"/>
        </w:rPr>
        <w:t> ;</w:t>
      </w:r>
    </w:p>
    <w:p w14:paraId="509A6A9B"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4EF8A223" w14:textId="4DE1C76E" w:rsidR="004545B1" w:rsidRPr="005F4E6C" w:rsidRDefault="004545B1" w:rsidP="00BA333A">
      <w:pPr>
        <w:numPr>
          <w:ilvl w:val="0"/>
          <w:numId w:val="25"/>
        </w:numPr>
        <w:spacing w:before="240" w:after="24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l'exécution</w:t>
      </w:r>
      <w:proofErr w:type="gramEnd"/>
      <w:r w:rsidRPr="005F4E6C">
        <w:rPr>
          <w:rFonts w:eastAsia="Times New Roman" w:cstheme="minorHAnsi"/>
          <w:sz w:val="21"/>
          <w:szCs w:val="21"/>
          <w:lang w:val="fr-BE" w:eastAsia="de-DE"/>
        </w:rPr>
        <w:t xml:space="preserve"> en gestion propre (ou en régie) de tout ou partie du marché non exécuté</w:t>
      </w:r>
      <w:r w:rsidR="00FA2345"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3370ECC9"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0E38AD38" w14:textId="77777777" w:rsidR="004545B1" w:rsidRPr="005F4E6C" w:rsidRDefault="004545B1" w:rsidP="00DF0B6E">
      <w:pPr>
        <w:spacing w:before="240" w:after="240" w:line="240" w:lineRule="auto"/>
        <w:jc w:val="both"/>
        <w:rPr>
          <w:rFonts w:cstheme="minorHAnsi"/>
          <w:sz w:val="21"/>
          <w:szCs w:val="21"/>
          <w:lang w:val="fr-BE"/>
        </w:rPr>
      </w:pPr>
      <w:r w:rsidRPr="005F4E6C">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F59FAC9" w14:textId="051C62C1" w:rsidR="004545B1" w:rsidRPr="005F4E6C" w:rsidRDefault="00F84995" w:rsidP="00BA333A">
      <w:pPr>
        <w:numPr>
          <w:ilvl w:val="0"/>
          <w:numId w:val="25"/>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w:t>
      </w:r>
      <w:r w:rsidR="004545B1" w:rsidRPr="005F4E6C">
        <w:rPr>
          <w:rFonts w:eastAsia="Times New Roman" w:cstheme="minorHAnsi"/>
          <w:sz w:val="21"/>
          <w:szCs w:val="21"/>
          <w:lang w:val="fr-BE" w:eastAsia="de-DE"/>
        </w:rPr>
        <w:t>a conclusion d'un ou de plusieurs marchés pour compte avec un ou plusieurs tiers pour tout ou partie du marché restant à exécuter.</w:t>
      </w:r>
    </w:p>
    <w:p w14:paraId="29F6C8C3" w14:textId="77777777" w:rsidR="004545B1" w:rsidRPr="005F4E6C" w:rsidRDefault="004545B1" w:rsidP="00DF0B6E">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5F4E6C" w:rsidRDefault="004545B1" w:rsidP="00DF0B6E">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5F4E6C" w:rsidRDefault="004545B1" w:rsidP="00BA333A">
      <w:pPr>
        <w:numPr>
          <w:ilvl w:val="0"/>
          <w:numId w:val="3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41" w:name="_Hlk102998836"/>
      <w:r w:rsidRPr="005F4E6C">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41"/>
    <w:p w14:paraId="5E59C1D8" w14:textId="77777777" w:rsidR="004545B1" w:rsidRPr="005F4E6C" w:rsidRDefault="004545B1" w:rsidP="00DF0B6E">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0D8609FA" w:rsidR="004545B1" w:rsidRPr="005F4E6C" w:rsidRDefault="004545B1" w:rsidP="00DF0B6E">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La dernière sanction consiste à vous exclure</w:t>
      </w:r>
      <w:r w:rsidR="00955963" w:rsidRPr="005F4E6C">
        <w:rPr>
          <w:rFonts w:eastAsia="Times New Roman" w:cstheme="minorHAnsi"/>
          <w:bCs/>
          <w:sz w:val="21"/>
          <w:szCs w:val="21"/>
          <w:lang w:val="fr-BE" w:eastAsia="de-DE"/>
        </w:rPr>
        <w:t xml:space="preserve"> de la participation aux marchés du présent pouvoir adjudicateur</w:t>
      </w:r>
      <w:r w:rsidRPr="005F4E6C">
        <w:rPr>
          <w:rFonts w:eastAsia="Times New Roman" w:cstheme="minorHAnsi"/>
          <w:bCs/>
          <w:sz w:val="21"/>
          <w:szCs w:val="21"/>
          <w:lang w:val="fr-BE" w:eastAsia="de-DE"/>
        </w:rPr>
        <w:t>, durant une période de 3 ans, dans les cas suivants</w:t>
      </w:r>
      <w:r w:rsidR="00E0215E"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w:t>
      </w:r>
    </w:p>
    <w:p w14:paraId="0B12E39D" w14:textId="1B306091" w:rsidR="004545B1" w:rsidRPr="005F4E6C" w:rsidRDefault="004545B1" w:rsidP="00BA333A">
      <w:pPr>
        <w:numPr>
          <w:ilvl w:val="0"/>
          <w:numId w:val="26"/>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lorsque</w:t>
      </w:r>
      <w:proofErr w:type="gramEnd"/>
      <w:r w:rsidRPr="005F4E6C">
        <w:rPr>
          <w:rFonts w:eastAsia="Times New Roman" w:cstheme="minorHAnsi"/>
          <w:bCs/>
          <w:sz w:val="21"/>
          <w:szCs w:val="21"/>
          <w:lang w:val="fr-BE" w:eastAsia="de-DE"/>
        </w:rPr>
        <w:t xml:space="preserve"> vous avez</w:t>
      </w:r>
      <w:r w:rsidRPr="005F4E6C">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5F4E6C">
        <w:rPr>
          <w:rFonts w:eastAsia="Times New Roman" w:cstheme="minorHAnsi"/>
          <w:bCs/>
          <w:color w:val="000000"/>
          <w:sz w:val="21"/>
          <w:szCs w:val="21"/>
          <w:lang w:val="fr-BE" w:eastAsia="de-DE"/>
        </w:rPr>
        <w:t> </w:t>
      </w:r>
      <w:r w:rsidRPr="005F4E6C">
        <w:rPr>
          <w:rFonts w:eastAsia="Times New Roman" w:cstheme="minorHAnsi"/>
          <w:bCs/>
          <w:color w:val="000000"/>
          <w:sz w:val="21"/>
          <w:szCs w:val="21"/>
          <w:lang w:val="fr-BE" w:eastAsia="de-DE"/>
        </w:rPr>
        <w:t>;</w:t>
      </w:r>
    </w:p>
    <w:p w14:paraId="6EB2A2F9" w14:textId="77777777" w:rsidR="004545B1" w:rsidRPr="005F4E6C" w:rsidRDefault="004545B1" w:rsidP="00BA333A">
      <w:pPr>
        <w:numPr>
          <w:ilvl w:val="0"/>
          <w:numId w:val="26"/>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color w:val="000000"/>
          <w:sz w:val="21"/>
          <w:szCs w:val="21"/>
          <w:lang w:val="fr-BE" w:eastAsia="de-DE"/>
        </w:rPr>
        <w:t>lorsque</w:t>
      </w:r>
      <w:proofErr w:type="gramEnd"/>
      <w:r w:rsidRPr="005F4E6C">
        <w:rPr>
          <w:rFonts w:eastAsia="Times New Roman" w:cstheme="minorHAnsi"/>
          <w:bCs/>
          <w:color w:val="000000"/>
          <w:sz w:val="21"/>
          <w:szCs w:val="21"/>
          <w:lang w:val="fr-BE" w:eastAsia="de-DE"/>
        </w:rPr>
        <w:t xml:space="preserve"> vous avez fait preuve d’un manquement continu lors de l’application d’une disposition essentielle en cours d’exécution du marché ;</w:t>
      </w:r>
    </w:p>
    <w:p w14:paraId="5623195A" w14:textId="77777777" w:rsidR="004545B1" w:rsidRPr="005F4E6C" w:rsidRDefault="004545B1" w:rsidP="00BA333A">
      <w:pPr>
        <w:numPr>
          <w:ilvl w:val="0"/>
          <w:numId w:val="26"/>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color w:val="000000"/>
          <w:sz w:val="21"/>
          <w:szCs w:val="21"/>
          <w:lang w:val="fr-BE" w:eastAsia="de-DE"/>
        </w:rPr>
        <w:t>ou</w:t>
      </w:r>
      <w:proofErr w:type="gramEnd"/>
      <w:r w:rsidRPr="005F4E6C">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 </w:t>
      </w:r>
    </w:p>
    <w:p w14:paraId="76FE9F6F" w14:textId="77777777" w:rsidR="00A016F7" w:rsidRDefault="00A016F7">
      <w:pPr>
        <w:rPr>
          <w:rFonts w:eastAsia="Calibri" w:cstheme="minorHAnsi"/>
          <w:b/>
          <w:caps/>
          <w:color w:val="4472C4" w:themeColor="accent1"/>
          <w:sz w:val="40"/>
          <w:szCs w:val="32"/>
          <w:lang w:val="fr-BE"/>
        </w:rPr>
      </w:pPr>
      <w:bookmarkStart w:id="242" w:name="_Toc196375025"/>
      <w:bookmarkStart w:id="243" w:name="_Ref196375026"/>
      <w:r>
        <w:rPr>
          <w:rFonts w:eastAsia="Calibri" w:cstheme="minorHAnsi"/>
          <w:b/>
          <w:caps/>
          <w:color w:val="4472C4" w:themeColor="accent1"/>
          <w:sz w:val="40"/>
          <w:szCs w:val="32"/>
          <w:lang w:val="fr-BE"/>
        </w:rPr>
        <w:br w:type="page"/>
      </w:r>
    </w:p>
    <w:p w14:paraId="653BC0BE" w14:textId="2D6E2E9A" w:rsidR="00A016F7" w:rsidRPr="00A016F7" w:rsidRDefault="00A016F7" w:rsidP="00A016F7">
      <w:pPr>
        <w:pStyle w:val="Titre1"/>
        <w:rPr>
          <w:rFonts w:asciiTheme="minorHAnsi" w:hAnsiTheme="minorHAnsi" w:cstheme="minorHAnsi"/>
          <w:szCs w:val="40"/>
          <w:lang w:val="fr-BE"/>
        </w:rPr>
      </w:pPr>
      <w:bookmarkStart w:id="244" w:name="_Ref196375721"/>
      <w:bookmarkStart w:id="245" w:name="_Toc196375846"/>
      <w:r w:rsidRPr="00A016F7">
        <w:rPr>
          <w:rFonts w:asciiTheme="minorHAnsi" w:hAnsiTheme="minorHAnsi" w:cstheme="minorHAnsi"/>
          <w:szCs w:val="40"/>
          <w:lang w:val="fr-BE"/>
        </w:rPr>
        <w:lastRenderedPageBreak/>
        <w:t xml:space="preserve">ANNEXE 11 : </w:t>
      </w:r>
      <w:commentRangeStart w:id="246"/>
      <w:r w:rsidRPr="00A016F7">
        <w:rPr>
          <w:rFonts w:asciiTheme="minorHAnsi" w:hAnsiTheme="minorHAnsi" w:cstheme="minorHAnsi"/>
          <w:szCs w:val="40"/>
          <w:lang w:val="fr-BE"/>
        </w:rPr>
        <w:t>DNSH</w:t>
      </w:r>
      <w:commentRangeEnd w:id="246"/>
      <w:r w:rsidRPr="00A016F7">
        <w:rPr>
          <w:rFonts w:asciiTheme="minorHAnsi" w:eastAsia="Aptos" w:hAnsiTheme="minorHAnsi" w:cstheme="minorHAnsi"/>
          <w:kern w:val="2"/>
          <w:szCs w:val="40"/>
          <w:lang w:val="fr-BE"/>
          <w14:ligatures w14:val="standardContextual"/>
        </w:rPr>
        <w:commentReference w:id="246"/>
      </w:r>
      <w:bookmarkEnd w:id="242"/>
      <w:bookmarkEnd w:id="243"/>
      <w:bookmarkEnd w:id="244"/>
      <w:bookmarkEnd w:id="245"/>
    </w:p>
    <w:p w14:paraId="405E21EC" w14:textId="77777777" w:rsidR="00A016F7" w:rsidRPr="00A016F7" w:rsidRDefault="00A016F7" w:rsidP="00A016F7">
      <w:pPr>
        <w:spacing w:before="120" w:after="120" w:line="240" w:lineRule="auto"/>
        <w:outlineLvl w:val="0"/>
        <w:rPr>
          <w:rFonts w:ascii="Calibri" w:eastAsia="Calibri" w:hAnsi="Calibri" w:cs="Arial"/>
          <w:b/>
          <w:color w:val="4472C4"/>
          <w:sz w:val="40"/>
          <w:szCs w:val="40"/>
          <w:lang w:val="fr-BE"/>
        </w:rPr>
      </w:pPr>
    </w:p>
    <w:p w14:paraId="76483FF6" w14:textId="77777777" w:rsidR="00A016F7" w:rsidRPr="00A016F7" w:rsidRDefault="00A016F7" w:rsidP="00A016F7">
      <w:pPr>
        <w:spacing w:before="120" w:after="120" w:line="240" w:lineRule="auto"/>
        <w:outlineLvl w:val="0"/>
        <w:rPr>
          <w:rFonts w:ascii="Calibri" w:eastAsia="Times New Roman" w:hAnsi="Calibri" w:cs="Calibri"/>
          <w:kern w:val="2"/>
          <w:lang w:val="fr-BE"/>
          <w14:ligatures w14:val="standardContextual"/>
        </w:rPr>
      </w:pPr>
      <w:r w:rsidRPr="00A016F7">
        <w:rPr>
          <w:rFonts w:ascii="Calibri" w:eastAsia="Calibri" w:hAnsi="Calibri" w:cs="Calibri"/>
          <w:bCs/>
          <w:sz w:val="21"/>
          <w:szCs w:val="21"/>
          <w:lang w:val="fr-BE"/>
        </w:rPr>
        <w:t>Vous trouverez tous les outils sur le DNSH sur la page suivante :</w:t>
      </w:r>
      <w:r w:rsidRPr="00A016F7">
        <w:rPr>
          <w:rFonts w:ascii="Calibri" w:eastAsia="Calibri" w:hAnsi="Calibri" w:cs="Calibri"/>
          <w:b/>
          <w:sz w:val="21"/>
          <w:szCs w:val="21"/>
          <w:lang w:val="fr-BE"/>
        </w:rPr>
        <w:t xml:space="preserve">  </w:t>
      </w:r>
      <w:hyperlink r:id="rId50" w:history="1">
        <w:r w:rsidRPr="00A016F7">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A016F7">
          <w:rPr>
            <w:rFonts w:ascii="Calibri" w:eastAsia="Times New Roman" w:hAnsi="Calibri" w:cs="Calibri"/>
            <w:color w:val="467886"/>
            <w:kern w:val="2"/>
            <w:u w:val="single"/>
            <w:lang w:val="fr-BE"/>
            <w14:ligatures w14:val="standardContextual"/>
          </w:rPr>
          <w:t>Significant</w:t>
        </w:r>
        <w:proofErr w:type="spellEnd"/>
        <w:r w:rsidRPr="00A016F7">
          <w:rPr>
            <w:rFonts w:ascii="Calibri" w:eastAsia="Times New Roman" w:hAnsi="Calibri" w:cs="Calibri"/>
            <w:color w:val="467886"/>
            <w:kern w:val="2"/>
            <w:u w:val="single"/>
            <w:lang w:val="fr-BE"/>
            <w14:ligatures w14:val="standardContextual"/>
          </w:rPr>
          <w:t xml:space="preserve"> </w:t>
        </w:r>
        <w:proofErr w:type="spellStart"/>
        <w:r w:rsidRPr="00A016F7">
          <w:rPr>
            <w:rFonts w:ascii="Calibri" w:eastAsia="Times New Roman" w:hAnsi="Calibri" w:cs="Calibri"/>
            <w:color w:val="467886"/>
            <w:kern w:val="2"/>
            <w:u w:val="single"/>
            <w:lang w:val="fr-BE"/>
            <w14:ligatures w14:val="standardContextual"/>
          </w:rPr>
          <w:t>Harm</w:t>
        </w:r>
        <w:proofErr w:type="spellEnd"/>
        <w:r w:rsidRPr="00A016F7">
          <w:rPr>
            <w:rFonts w:ascii="Calibri" w:eastAsia="Times New Roman" w:hAnsi="Calibri" w:cs="Calibri"/>
            <w:color w:val="467886"/>
            <w:kern w:val="2"/>
            <w:u w:val="single"/>
            <w:lang w:val="fr-BE"/>
            <w14:ligatures w14:val="standardContextual"/>
          </w:rPr>
          <w:t xml:space="preserve"> (DNSH)</w:t>
        </w:r>
      </w:hyperlink>
      <w:r w:rsidRPr="00A016F7">
        <w:rPr>
          <w:rFonts w:ascii="Calibri" w:eastAsia="Times New Roman" w:hAnsi="Calibri" w:cs="Calibri"/>
          <w:kern w:val="2"/>
          <w:lang w:val="fr-BE"/>
          <w14:ligatures w14:val="standardContextual"/>
        </w:rPr>
        <w:t>.</w:t>
      </w:r>
    </w:p>
    <w:p w14:paraId="4CCAA96B" w14:textId="77777777" w:rsidR="00A016F7" w:rsidRPr="00A016F7" w:rsidRDefault="00A016F7" w:rsidP="00A016F7">
      <w:pPr>
        <w:spacing w:before="120" w:after="120" w:line="240" w:lineRule="auto"/>
        <w:outlineLvl w:val="0"/>
        <w:rPr>
          <w:rFonts w:ascii="Calibri" w:eastAsia="Calibri" w:hAnsi="Calibri" w:cs="Calibri"/>
          <w:b/>
          <w:color w:val="4472C4"/>
          <w:sz w:val="21"/>
          <w:szCs w:val="21"/>
          <w:lang w:val="fr-BE"/>
        </w:rPr>
      </w:pPr>
    </w:p>
    <w:p w14:paraId="15D23AD3" w14:textId="77777777" w:rsidR="00A016F7" w:rsidRPr="00A016F7" w:rsidRDefault="00A016F7" w:rsidP="00A016F7">
      <w:pPr>
        <w:numPr>
          <w:ilvl w:val="0"/>
          <w:numId w:val="5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16F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3D277909" w14:textId="77777777" w:rsidR="00A016F7" w:rsidRPr="00A016F7" w:rsidRDefault="00A016F7" w:rsidP="00A016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B1394" w14:textId="77777777" w:rsidR="00A016F7" w:rsidRPr="00A016F7" w:rsidRDefault="00A016F7" w:rsidP="00A016F7">
      <w:pPr>
        <w:spacing w:before="240" w:after="240" w:line="276" w:lineRule="auto"/>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A016F7">
        <w:rPr>
          <w:rFonts w:ascii="Calibri" w:eastAsia="Aptos" w:hAnsi="Calibri" w:cs="Calibri"/>
          <w:kern w:val="2"/>
          <w:sz w:val="21"/>
          <w:szCs w:val="21"/>
          <w:lang w:val="fr-BE"/>
          <w14:ligatures w14:val="standardContextual"/>
        </w:rPr>
        <w:t>Significant</w:t>
      </w:r>
      <w:proofErr w:type="spellEnd"/>
      <w:r w:rsidRPr="00A016F7">
        <w:rPr>
          <w:rFonts w:ascii="Calibri" w:eastAsia="Aptos" w:hAnsi="Calibri" w:cs="Calibri"/>
          <w:kern w:val="2"/>
          <w:sz w:val="21"/>
          <w:szCs w:val="21"/>
          <w:lang w:val="fr-BE"/>
          <w14:ligatures w14:val="standardContextual"/>
        </w:rPr>
        <w:t xml:space="preserve"> </w:t>
      </w:r>
      <w:proofErr w:type="spellStart"/>
      <w:r w:rsidRPr="00A016F7">
        <w:rPr>
          <w:rFonts w:ascii="Calibri" w:eastAsia="Aptos" w:hAnsi="Calibri" w:cs="Calibri"/>
          <w:kern w:val="2"/>
          <w:sz w:val="21"/>
          <w:szCs w:val="21"/>
          <w:lang w:val="fr-BE"/>
          <w14:ligatures w14:val="standardContextual"/>
        </w:rPr>
        <w:t>Harm</w:t>
      </w:r>
      <w:proofErr w:type="spellEnd"/>
      <w:r w:rsidRPr="00A016F7">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770AEF47" w14:textId="77777777" w:rsidR="00A016F7" w:rsidRPr="00A016F7" w:rsidRDefault="00A016F7" w:rsidP="00A016F7">
      <w:pPr>
        <w:numPr>
          <w:ilvl w:val="0"/>
          <w:numId w:val="58"/>
        </w:numPr>
        <w:spacing w:before="240" w:after="240" w:line="240" w:lineRule="auto"/>
        <w:contextualSpacing/>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L’atténuation du changement climatique ;</w:t>
      </w:r>
    </w:p>
    <w:p w14:paraId="798A60D0" w14:textId="77777777" w:rsidR="00A016F7" w:rsidRPr="00A016F7" w:rsidRDefault="00A016F7" w:rsidP="00A016F7">
      <w:pPr>
        <w:numPr>
          <w:ilvl w:val="0"/>
          <w:numId w:val="58"/>
        </w:numPr>
        <w:spacing w:before="240" w:after="240" w:line="240" w:lineRule="auto"/>
        <w:contextualSpacing/>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 xml:space="preserve">L’adaptation au changement climatique ; </w:t>
      </w:r>
    </w:p>
    <w:p w14:paraId="4CB10CAA" w14:textId="77777777" w:rsidR="00A016F7" w:rsidRPr="00A016F7" w:rsidRDefault="00A016F7" w:rsidP="00A016F7">
      <w:pPr>
        <w:numPr>
          <w:ilvl w:val="0"/>
          <w:numId w:val="58"/>
        </w:numPr>
        <w:spacing w:before="240" w:after="240" w:line="240" w:lineRule="auto"/>
        <w:contextualSpacing/>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 xml:space="preserve">L’utilisation durable et la protection de l'eau et des ressources marines ; </w:t>
      </w:r>
    </w:p>
    <w:p w14:paraId="3F3FAE66" w14:textId="77777777" w:rsidR="00A016F7" w:rsidRPr="00A016F7" w:rsidRDefault="00A016F7" w:rsidP="00A016F7">
      <w:pPr>
        <w:numPr>
          <w:ilvl w:val="0"/>
          <w:numId w:val="58"/>
        </w:numPr>
        <w:spacing w:before="240" w:after="240" w:line="240" w:lineRule="auto"/>
        <w:contextualSpacing/>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 xml:space="preserve">La transition vers une économie circulaire ; </w:t>
      </w:r>
    </w:p>
    <w:p w14:paraId="09125454" w14:textId="77777777" w:rsidR="00A016F7" w:rsidRPr="00A016F7" w:rsidRDefault="00A016F7" w:rsidP="00A016F7">
      <w:pPr>
        <w:numPr>
          <w:ilvl w:val="0"/>
          <w:numId w:val="58"/>
        </w:numPr>
        <w:spacing w:before="240" w:after="240" w:line="240" w:lineRule="auto"/>
        <w:contextualSpacing/>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 xml:space="preserve">La prévention et la lutte contre la pollution ; </w:t>
      </w:r>
    </w:p>
    <w:p w14:paraId="1F39C2C1" w14:textId="77777777" w:rsidR="00A016F7" w:rsidRPr="00A016F7" w:rsidRDefault="00A016F7" w:rsidP="00A016F7">
      <w:pPr>
        <w:numPr>
          <w:ilvl w:val="0"/>
          <w:numId w:val="58"/>
        </w:numPr>
        <w:spacing w:before="240" w:after="240" w:line="240" w:lineRule="auto"/>
        <w:contextualSpacing/>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La protection et la restauration de la biodiversité et des écosystèmes.</w:t>
      </w:r>
    </w:p>
    <w:p w14:paraId="05F12E59" w14:textId="77777777" w:rsidR="00A016F7" w:rsidRPr="00A016F7" w:rsidRDefault="00A016F7" w:rsidP="00A016F7">
      <w:pPr>
        <w:spacing w:before="240" w:after="240" w:line="240" w:lineRule="auto"/>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108BC3B5" w14:textId="77777777" w:rsidR="00A016F7" w:rsidRPr="00A016F7" w:rsidRDefault="00A016F7" w:rsidP="00A016F7">
      <w:pPr>
        <w:spacing w:before="240" w:after="240" w:line="240" w:lineRule="auto"/>
        <w:jc w:val="both"/>
        <w:rPr>
          <w:rFonts w:ascii="Calibri" w:eastAsia="Aptos" w:hAnsi="Calibri" w:cs="Calibri"/>
          <w:kern w:val="2"/>
          <w:sz w:val="21"/>
          <w:szCs w:val="21"/>
          <w:lang w:val="fr-BE"/>
          <w14:ligatures w14:val="standardContextual"/>
        </w:rPr>
      </w:pPr>
    </w:p>
    <w:p w14:paraId="5CDFB325" w14:textId="77777777" w:rsidR="00A016F7" w:rsidRPr="00A016F7" w:rsidRDefault="00A016F7" w:rsidP="00A016F7">
      <w:pPr>
        <w:numPr>
          <w:ilvl w:val="0"/>
          <w:numId w:val="5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16F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0CE87BB8" w14:textId="77777777" w:rsidR="00A016F7" w:rsidRPr="00A016F7" w:rsidRDefault="00A016F7" w:rsidP="00A016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DEFD30" w14:textId="7F6F24A1" w:rsidR="00A016F7" w:rsidRPr="00A016F7" w:rsidRDefault="00A016F7" w:rsidP="00A016F7">
      <w:pPr>
        <w:spacing w:before="240" w:after="240" w:line="276" w:lineRule="auto"/>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w:t>
      </w:r>
      <w:r>
        <w:rPr>
          <w:rFonts w:ascii="Calibri" w:eastAsia="Aptos" w:hAnsi="Calibri" w:cs="Calibri"/>
          <w:kern w:val="2"/>
          <w:sz w:val="21"/>
          <w:szCs w:val="21"/>
          <w:lang w:val="fr-BE"/>
          <w14:ligatures w14:val="standardContextual"/>
        </w:rPr>
        <w:t xml:space="preserve"> </w:t>
      </w:r>
      <w:r w:rsidRPr="00A016F7">
        <w:rPr>
          <w:rFonts w:ascii="Calibri" w:eastAsia="Aptos" w:hAnsi="Calibri" w:cs="Calibri"/>
          <w:kern w:val="2"/>
          <w:sz w:val="21"/>
          <w:szCs w:val="21"/>
          <w:lang w:val="fr-BE"/>
          <w14:ligatures w14:val="standardContextual"/>
        </w:rPr>
        <w:t>en cas de non-transmission de ces preuves.</w:t>
      </w:r>
    </w:p>
    <w:p w14:paraId="7EA3EEE1" w14:textId="77777777" w:rsidR="00A016F7" w:rsidRPr="00A016F7" w:rsidRDefault="00A016F7" w:rsidP="00A016F7">
      <w:pPr>
        <w:spacing w:before="240" w:after="240" w:line="276" w:lineRule="auto"/>
        <w:jc w:val="both"/>
        <w:rPr>
          <w:rFonts w:ascii="Calibri" w:eastAsia="Times New Roman" w:hAnsi="Calibri" w:cs="Calibri"/>
          <w:sz w:val="21"/>
          <w:szCs w:val="21"/>
          <w:lang w:val="fr-BE" w:eastAsia="de-DE"/>
        </w:rPr>
      </w:pPr>
    </w:p>
    <w:p w14:paraId="721022C6" w14:textId="77777777" w:rsidR="00A016F7" w:rsidRPr="00A016F7" w:rsidRDefault="00A016F7" w:rsidP="00A016F7">
      <w:pPr>
        <w:numPr>
          <w:ilvl w:val="0"/>
          <w:numId w:val="5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16F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012FBA4" w14:textId="77777777" w:rsidR="00A016F7" w:rsidRPr="00A016F7" w:rsidRDefault="00A016F7" w:rsidP="00A016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4CAA35" w14:textId="48E66CFD"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4F2A6ED2"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p>
    <w:p w14:paraId="29EA57A4"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Cette notification est introduite et gérée s</w:t>
      </w:r>
      <w:r w:rsidRPr="00A016F7">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A016F7">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1E30F0E4"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p>
    <w:p w14:paraId="56962B26"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 xml:space="preserve">La notification ne crée aucun droit pour l’adjudicataire. </w:t>
      </w:r>
    </w:p>
    <w:p w14:paraId="5A024637"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p>
    <w:p w14:paraId="244C9E06"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2A571131" w14:textId="77777777" w:rsidR="00A016F7" w:rsidRPr="00A016F7" w:rsidRDefault="00A016F7" w:rsidP="00A016F7">
      <w:pPr>
        <w:spacing w:before="240" w:after="240" w:line="240" w:lineRule="auto"/>
        <w:contextualSpacing/>
        <w:jc w:val="both"/>
        <w:rPr>
          <w:rFonts w:ascii="Calibri" w:eastAsia="Aptos" w:hAnsi="Calibri" w:cs="Calibri"/>
          <w:kern w:val="2"/>
          <w:sz w:val="21"/>
          <w:szCs w:val="21"/>
          <w:lang w:val="fr-BE"/>
          <w14:ligatures w14:val="standardContextual"/>
        </w:rPr>
      </w:pPr>
    </w:p>
    <w:p w14:paraId="693B4370" w14:textId="77777777" w:rsidR="00A016F7" w:rsidRPr="00A016F7" w:rsidRDefault="00A016F7" w:rsidP="00A016F7">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971A33" w14:textId="77777777" w:rsidR="00A016F7" w:rsidRPr="00A016F7" w:rsidRDefault="00A016F7" w:rsidP="00A016F7">
      <w:pPr>
        <w:numPr>
          <w:ilvl w:val="0"/>
          <w:numId w:val="5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16F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3CD4C954" w14:textId="77777777" w:rsidR="00A016F7" w:rsidRPr="00A016F7" w:rsidRDefault="00A016F7" w:rsidP="00A016F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A3C7B33" w14:textId="77777777" w:rsidR="00A016F7" w:rsidRPr="00A016F7" w:rsidRDefault="00A016F7" w:rsidP="00A016F7">
      <w:pPr>
        <w:spacing w:before="240" w:after="240" w:line="276" w:lineRule="auto"/>
        <w:jc w:val="both"/>
        <w:rPr>
          <w:rFonts w:ascii="Calibri" w:eastAsia="Aptos" w:hAnsi="Calibri" w:cs="Calibri"/>
          <w:kern w:val="2"/>
          <w:sz w:val="21"/>
          <w:szCs w:val="21"/>
          <w:lang w:val="fr-BE"/>
          <w14:ligatures w14:val="standardContextual"/>
        </w:rPr>
      </w:pPr>
      <w:r w:rsidRPr="00A016F7">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0D4F2BA5" w14:textId="77777777" w:rsidR="00A016F7" w:rsidRPr="00A016F7" w:rsidRDefault="00A016F7" w:rsidP="00A016F7">
      <w:pPr>
        <w:spacing w:before="240" w:after="240" w:line="276" w:lineRule="auto"/>
        <w:jc w:val="both"/>
        <w:rPr>
          <w:rFonts w:ascii="Calibri" w:eastAsia="Times New Roman" w:hAnsi="Calibri" w:cs="Calibri"/>
          <w:sz w:val="21"/>
          <w:szCs w:val="21"/>
          <w:lang w:val="fr-BE" w:eastAsia="de-DE"/>
        </w:rPr>
      </w:pPr>
      <w:r w:rsidRPr="00A016F7">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896E278" w14:textId="149173A3" w:rsidR="00BA2D80" w:rsidRPr="005F4E6C" w:rsidRDefault="00BA2D80" w:rsidP="00DF0B6E">
      <w:pPr>
        <w:tabs>
          <w:tab w:val="left" w:pos="1176"/>
        </w:tabs>
        <w:spacing w:before="240" w:after="240" w:line="240" w:lineRule="auto"/>
        <w:jc w:val="both"/>
        <w:rPr>
          <w:rFonts w:cstheme="minorHAnsi"/>
          <w:sz w:val="21"/>
          <w:szCs w:val="21"/>
          <w:lang w:val="fr-BE" w:eastAsia="de-DE"/>
        </w:rPr>
      </w:pPr>
    </w:p>
    <w:sectPr w:rsidR="00BA2D80" w:rsidRPr="005F4E6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0143570D" w14:textId="77777777" w:rsidR="00F14B93" w:rsidRDefault="0044162C">
      <w:pPr>
        <w:pStyle w:val="Commentaire"/>
      </w:pPr>
      <w:r>
        <w:rPr>
          <w:rStyle w:val="Marquedecommentaire"/>
        </w:rPr>
        <w:annotationRef/>
      </w:r>
      <w:r w:rsidR="00F14B93">
        <w:t>Canevas pour les procédures de passation :</w:t>
      </w:r>
    </w:p>
    <w:p w14:paraId="0F6F4BD7" w14:textId="77777777" w:rsidR="00F14B93" w:rsidRDefault="00F14B93" w:rsidP="00BA333A">
      <w:pPr>
        <w:pStyle w:val="Commentaire"/>
        <w:numPr>
          <w:ilvl w:val="0"/>
          <w:numId w:val="38"/>
        </w:numPr>
      </w:pPr>
      <w:r>
        <w:t xml:space="preserve"> en deux phases (PR, PCAN)</w:t>
      </w:r>
    </w:p>
    <w:p w14:paraId="3BBD40D6" w14:textId="77777777" w:rsidR="00F14B93" w:rsidRDefault="00F14B93" w:rsidP="00BA333A">
      <w:pPr>
        <w:pStyle w:val="Commentaire"/>
        <w:numPr>
          <w:ilvl w:val="0"/>
          <w:numId w:val="38"/>
        </w:numPr>
      </w:pPr>
      <w:r>
        <w:t xml:space="preserve"> Au-dessus des seuils européens </w:t>
      </w:r>
    </w:p>
    <w:p w14:paraId="666D2CE4" w14:textId="77777777" w:rsidR="00F14B93" w:rsidRDefault="00F14B93" w:rsidP="00BA333A">
      <w:pPr>
        <w:pStyle w:val="Commentaire"/>
        <w:numPr>
          <w:ilvl w:val="0"/>
          <w:numId w:val="38"/>
        </w:numPr>
      </w:pPr>
      <w:r>
        <w:t xml:space="preserve"> dans les secteurs classiques.</w:t>
      </w:r>
    </w:p>
    <w:p w14:paraId="05601294" w14:textId="77777777" w:rsidR="00F14B93" w:rsidRDefault="00F14B93">
      <w:pPr>
        <w:pStyle w:val="Commentaire"/>
      </w:pPr>
    </w:p>
    <w:p w14:paraId="51B572E2" w14:textId="77777777" w:rsidR="00F14B93" w:rsidRDefault="00F14B93">
      <w:pPr>
        <w:pStyle w:val="Commentaire"/>
      </w:pPr>
      <w:r>
        <w:t>Ce canevas n’est pas applicable :</w:t>
      </w:r>
    </w:p>
    <w:p w14:paraId="39052E01" w14:textId="77777777" w:rsidR="00F14B93" w:rsidRDefault="00F14B93" w:rsidP="00BA333A">
      <w:pPr>
        <w:pStyle w:val="Commentaire"/>
        <w:numPr>
          <w:ilvl w:val="0"/>
          <w:numId w:val="39"/>
        </w:numPr>
      </w:pPr>
      <w:r>
        <w:t xml:space="preserve"> aux secteurs spéciaux </w:t>
      </w:r>
    </w:p>
    <w:p w14:paraId="16C2B767" w14:textId="77777777" w:rsidR="00F14B93" w:rsidRDefault="00F14B93" w:rsidP="00BA333A">
      <w:pPr>
        <w:pStyle w:val="Commentaire"/>
        <w:numPr>
          <w:ilvl w:val="0"/>
          <w:numId w:val="39"/>
        </w:numPr>
      </w:pPr>
      <w:r>
        <w:t xml:space="preserve"> aux marchés de faible montant</w:t>
      </w:r>
    </w:p>
    <w:p w14:paraId="502CD46E" w14:textId="77777777" w:rsidR="00F14B93" w:rsidRDefault="00F14B93" w:rsidP="00BA333A">
      <w:pPr>
        <w:pStyle w:val="Commentaire"/>
        <w:numPr>
          <w:ilvl w:val="0"/>
          <w:numId w:val="39"/>
        </w:numPr>
      </w:pPr>
      <w:r>
        <w:t xml:space="preserve"> aux services sociaux et spécifiques (voir annexe 3 de la loi MP)</w:t>
      </w:r>
    </w:p>
  </w:comment>
  <w:comment w:id="2" w:author="Note au rédacteur" w:date="2024-05-28T10:25:00Z" w:initials="NR">
    <w:p w14:paraId="2DAC8C62" w14:textId="77777777" w:rsidR="00BB071A" w:rsidRDefault="00B2038E" w:rsidP="00BB071A">
      <w:pPr>
        <w:pStyle w:val="Commentaire"/>
      </w:pPr>
      <w:r>
        <w:rPr>
          <w:rStyle w:val="Marquedecommentaire"/>
        </w:rPr>
        <w:annotationRef/>
      </w:r>
      <w:r w:rsidR="00BB071A">
        <w:t>Indiquez la date, le nom et la fonction de la personne ayant adopté ce CSC (voyez la mention en fin des clauses administratives ci-dessous).</w:t>
      </w:r>
    </w:p>
  </w:comment>
  <w:comment w:id="3" w:author="Note au rédacteur" w:date="2024-05-06T16:07:00Z" w:initials="DMPA">
    <w:p w14:paraId="2045A6BE" w14:textId="7A807D82" w:rsidR="00707DCD" w:rsidRDefault="00707DCD" w:rsidP="00C016A3">
      <w:pPr>
        <w:pStyle w:val="Commentaire"/>
      </w:pPr>
      <w:r>
        <w:rPr>
          <w:rStyle w:val="Marquedecommentaire"/>
        </w:rPr>
        <w:annotationRef/>
      </w:r>
      <w:r>
        <w:t>Vous pouvez prévoir l'inverse</w:t>
      </w:r>
    </w:p>
  </w:comment>
  <w:comment w:id="4" w:author="Note au rédacteur" w:date="2024-10-24T13:49:00Z" w:initials="DMPA">
    <w:p w14:paraId="704B31F1" w14:textId="77777777" w:rsidR="003B5A87" w:rsidRDefault="003B5A87" w:rsidP="003B5A87">
      <w:pPr>
        <w:pStyle w:val="Commentaire"/>
      </w:pPr>
      <w:r>
        <w:rPr>
          <w:rStyle w:val="Marquedecommentaire"/>
        </w:rPr>
        <w:annotationRef/>
      </w:r>
      <w:r>
        <w:t>Vous pouvez prévoir l'inverse</w:t>
      </w:r>
    </w:p>
  </w:comment>
  <w:comment w:id="5" w:author="Note au rédacteur" w:date="2024-05-07T12:06:00Z" w:initials="DMPA">
    <w:p w14:paraId="64F315E5" w14:textId="1BE051AB" w:rsidR="00DA6515" w:rsidRDefault="00DA6515">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5C9BDAB7" w14:textId="77777777" w:rsidR="00DA6515" w:rsidRDefault="00DA6515">
      <w:pPr>
        <w:pStyle w:val="Commentaire"/>
      </w:pPr>
    </w:p>
    <w:p w14:paraId="5D4E4D8D" w14:textId="77777777" w:rsidR="00DA6515" w:rsidRDefault="00DA6515" w:rsidP="00D42D90">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6EB1AF54" w14:textId="77777777" w:rsidR="001066E8" w:rsidRDefault="001066E8" w:rsidP="001066E8">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2:02:00Z" w:initials="DMPA">
    <w:p w14:paraId="77CFA97B" w14:textId="61AAB9B9" w:rsidR="00BB348F" w:rsidRDefault="00BB348F" w:rsidP="00A12026">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4" w:author="Note au rédacteur" w:date="2023-11-03T13:47:00Z" w:initials="DMPA">
    <w:p w14:paraId="38E6381A" w14:textId="77777777" w:rsidR="00B41308" w:rsidRDefault="0076252A" w:rsidP="00B41308">
      <w:pPr>
        <w:pStyle w:val="Commentaire"/>
      </w:pPr>
      <w:r>
        <w:rPr>
          <w:rStyle w:val="Marquedecommentaire"/>
        </w:rPr>
        <w:annotationRef/>
      </w:r>
      <w:r w:rsidR="00B41308">
        <w:t>L'</w:t>
      </w:r>
      <w:hyperlink r:id="rId1" w:anchor="681fcc3d-e56d-4e24-9d52-63891372edd9" w:history="1">
        <w:r w:rsidR="00B41308" w:rsidRPr="00011B7A">
          <w:rPr>
            <w:rStyle w:val="Lienhypertexte"/>
          </w:rPr>
          <w:t>art. 2, 13°</w:t>
        </w:r>
      </w:hyperlink>
      <w:r w:rsidR="00B41308">
        <w:t xml:space="preserve"> ARP </w:t>
      </w:r>
      <w:r w:rsidR="00B41308">
        <w:rPr>
          <w:b/>
          <w:bCs/>
        </w:rPr>
        <w:t>définit</w:t>
      </w:r>
      <w:r w:rsidR="00B41308">
        <w:t xml:space="preserve"> ce type de marché et renvoie à l'art. 35/1, 1° de la Loi du 12 avril 1965 vous indiquant la</w:t>
      </w:r>
      <w:r w:rsidR="00B41308">
        <w:rPr>
          <w:b/>
          <w:bCs/>
        </w:rPr>
        <w:t xml:space="preserve"> liste des services/activités</w:t>
      </w:r>
      <w:r w:rsidR="00B41308">
        <w:t xml:space="preserve"> concernées. En résumé, il s'agit des </w:t>
      </w:r>
      <w:r w:rsidR="00B41308">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73031EED" w14:textId="77777777" w:rsidR="00B41308" w:rsidRDefault="00B41308" w:rsidP="00B41308">
      <w:pPr>
        <w:pStyle w:val="Commentaire"/>
      </w:pPr>
    </w:p>
    <w:p w14:paraId="59C65000" w14:textId="77777777" w:rsidR="00B41308" w:rsidRDefault="00B41308" w:rsidP="00B41308">
      <w:pPr>
        <w:pStyle w:val="Commentaire"/>
      </w:pPr>
      <w:r>
        <w:t xml:space="preserve">Si votre marché est concerné, cela a un </w:t>
      </w:r>
      <w:r>
        <w:rPr>
          <w:b/>
          <w:bCs/>
        </w:rPr>
        <w:t>impact sur vos obligations</w:t>
      </w:r>
      <w:r>
        <w:t xml:space="preserve"> en termes de :</w:t>
      </w:r>
    </w:p>
    <w:p w14:paraId="27F7EB0A" w14:textId="77777777" w:rsidR="00B41308" w:rsidRDefault="00B41308" w:rsidP="00B41308">
      <w:pPr>
        <w:pStyle w:val="Commentaire"/>
      </w:pPr>
      <w:r>
        <w:t>- motifs d'exclusion</w:t>
      </w:r>
    </w:p>
    <w:p w14:paraId="6D00ACB5" w14:textId="77777777" w:rsidR="00B41308" w:rsidRDefault="00B41308" w:rsidP="00B41308">
      <w:pPr>
        <w:pStyle w:val="Commentaire"/>
      </w:pPr>
      <w:r>
        <w:t>- sous-traitance</w:t>
      </w:r>
    </w:p>
    <w:p w14:paraId="4DEE7FEF" w14:textId="77777777" w:rsidR="00B41308" w:rsidRDefault="00B41308" w:rsidP="00B41308">
      <w:pPr>
        <w:pStyle w:val="Commentaire"/>
      </w:pPr>
      <w:r>
        <w:t>- lutte contre le dumping social</w:t>
      </w:r>
    </w:p>
    <w:p w14:paraId="6BFC4084" w14:textId="77777777" w:rsidR="00B41308" w:rsidRDefault="00B41308" w:rsidP="00B41308">
      <w:pPr>
        <w:pStyle w:val="Commentaire"/>
      </w:pPr>
      <w:r>
        <w:t>Veillez à bien adapter ces dispositions.</w:t>
      </w:r>
    </w:p>
  </w:comment>
  <w:comment w:id="15" w:author="Note au rédacteur" w:date="2022-10-28T15:35:00Z" w:initials="DMPA">
    <w:p w14:paraId="7107A93F" w14:textId="39400E00" w:rsidR="002B4237" w:rsidRDefault="0085663B" w:rsidP="003D602F">
      <w:pPr>
        <w:pStyle w:val="Commentaire"/>
      </w:pPr>
      <w:r>
        <w:rPr>
          <w:rStyle w:val="Marquedecommentaire"/>
        </w:rPr>
        <w:annotationRef/>
      </w:r>
      <w:r w:rsidR="002B4237">
        <w:t>Voyez pour les secteurs d’activités couverts par les entreprises d’économie sociale, l’</w:t>
      </w:r>
      <w:hyperlink r:id="rId2" w:history="1">
        <w:r w:rsidR="002B4237" w:rsidRPr="003D602F">
          <w:rPr>
            <w:rStyle w:val="Lienhypertexte"/>
          </w:rPr>
          <w:t>annuaire</w:t>
        </w:r>
      </w:hyperlink>
      <w:r w:rsidR="002B4237">
        <w:t xml:space="preserve"> SAW-B. Voyez également le </w:t>
      </w:r>
      <w:hyperlink r:id="rId3" w:history="1">
        <w:r w:rsidR="002B4237" w:rsidRPr="003D602F">
          <w:rPr>
            <w:rStyle w:val="Lienhypertexte"/>
          </w:rPr>
          <w:t>guide</w:t>
        </w:r>
      </w:hyperlink>
      <w:r w:rsidR="002B4237">
        <w:t xml:space="preserve"> de réservation de marché pour les modalités de réservation et les aspects à intégrer à vos documents de marché. Contactez votre </w:t>
      </w:r>
      <w:hyperlink r:id="rId4" w:history="1">
        <w:r w:rsidR="002B4237" w:rsidRPr="003D602F">
          <w:rPr>
            <w:rStyle w:val="Lienhypertexte"/>
          </w:rPr>
          <w:t>facilitateur</w:t>
        </w:r>
      </w:hyperlink>
      <w:r w:rsidR="002B4237">
        <w:t xml:space="preserve"> en cas de difficultés.</w:t>
      </w:r>
    </w:p>
  </w:comment>
  <w:comment w:id="16" w:author="Note au rédacteur" w:date="2022-10-28T15:35:00Z" w:initials="DMPA">
    <w:p w14:paraId="7F3FA0E3" w14:textId="77777777" w:rsidR="002C6D70" w:rsidRDefault="002C6D70" w:rsidP="002C6D70">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5" w:history="1">
        <w:r w:rsidRPr="003373A0">
          <w:rPr>
            <w:rStyle w:val="Lienhypertexte"/>
          </w:rPr>
          <w:t>annuaire</w:t>
        </w:r>
      </w:hyperlink>
      <w:r>
        <w:t xml:space="preserve"> SAW-B. Voyez également le </w:t>
      </w:r>
      <w:hyperlink r:id="rId6"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7" w:history="1">
        <w:r w:rsidRPr="003373A0">
          <w:rPr>
            <w:rStyle w:val="Lienhypertexte"/>
          </w:rPr>
          <w:t>facilitateur</w:t>
        </w:r>
      </w:hyperlink>
      <w:r>
        <w:t xml:space="preserve"> en cas de difficultés.</w:t>
      </w:r>
    </w:p>
  </w:comment>
  <w:comment w:id="17" w:author="Note au rédacteur" w:date="2024-05-28T10:35:00Z" w:initials="NR">
    <w:p w14:paraId="0B4D05CC" w14:textId="77777777" w:rsidR="002B5DBF" w:rsidRDefault="002B5DBF">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8" w:anchor="170df4b1-b0bf-4127-ae14-03396da07466" w:history="1">
        <w:r w:rsidRPr="005C4395">
          <w:rPr>
            <w:rStyle w:val="Lienhypertexte"/>
          </w:rPr>
          <w:t>49</w:t>
        </w:r>
      </w:hyperlink>
      <w:r>
        <w:rPr>
          <w:color w:val="000000"/>
        </w:rPr>
        <w:t xml:space="preserve"> ARP). </w:t>
      </w:r>
    </w:p>
    <w:p w14:paraId="24E41B28" w14:textId="77777777" w:rsidR="002B5DBF" w:rsidRDefault="002B5DBF">
      <w:pPr>
        <w:pStyle w:val="Commentaire"/>
      </w:pPr>
    </w:p>
    <w:p w14:paraId="4C89BBD2" w14:textId="77777777" w:rsidR="002B5DBF" w:rsidRDefault="002B5DBF" w:rsidP="005C4395">
      <w:pPr>
        <w:pStyle w:val="Commentaire"/>
      </w:pPr>
      <w:r>
        <w:rPr>
          <w:color w:val="000000"/>
        </w:rPr>
        <w:t>Si vous n'êtes pas dans ce cas, veuillez supprimer cette phrase.</w:t>
      </w:r>
    </w:p>
  </w:comment>
  <w:comment w:id="18" w:author="Note au rédacteur" w:date="2022-10-11T12:34:00Z" w:initials="DMPA">
    <w:p w14:paraId="508862E5" w14:textId="1D1DC3FD" w:rsidR="00DC6C12" w:rsidRDefault="003B18B8">
      <w:pPr>
        <w:pStyle w:val="Commentaire"/>
      </w:pPr>
      <w:r>
        <w:rPr>
          <w:rStyle w:val="Marquedecommentaire"/>
        </w:rPr>
        <w:annotationRef/>
      </w:r>
      <w:r w:rsidR="00DC6C12">
        <w:t>Si vous retenez la possibilité de variante :</w:t>
      </w:r>
    </w:p>
    <w:p w14:paraId="1B46C555" w14:textId="77777777" w:rsidR="00DC6C12" w:rsidRDefault="00DC6C12" w:rsidP="00BA333A">
      <w:pPr>
        <w:pStyle w:val="Commentaire"/>
        <w:numPr>
          <w:ilvl w:val="0"/>
          <w:numId w:val="34"/>
        </w:numPr>
      </w:pPr>
      <w:r>
        <w:t xml:space="preserve"> Indiquez les exigences minimales (techniques) auxquelles la variante doit satisfaire</w:t>
      </w:r>
    </w:p>
    <w:p w14:paraId="050D1511" w14:textId="77777777" w:rsidR="00DC6C12" w:rsidRDefault="00DC6C12" w:rsidP="00BA333A">
      <w:pPr>
        <w:pStyle w:val="Commentaire"/>
        <w:numPr>
          <w:ilvl w:val="0"/>
          <w:numId w:val="34"/>
        </w:numPr>
      </w:pPr>
      <w:r>
        <w:t>Indiquez les modalités d’introduction auxquelles la variante doit satisfaire</w:t>
      </w:r>
    </w:p>
    <w:p w14:paraId="61EDCFB7" w14:textId="77777777" w:rsidR="00DC6C12" w:rsidRDefault="00DC6C12" w:rsidP="00BA333A">
      <w:pPr>
        <w:pStyle w:val="Commentaire"/>
        <w:numPr>
          <w:ilvl w:val="0"/>
          <w:numId w:val="34"/>
        </w:numPr>
      </w:pPr>
      <w:r>
        <w:t xml:space="preserve"> Indiquez si le soumissionnaire doit remettre une offre de base en plus de sa variante </w:t>
      </w:r>
      <w:r>
        <w:rPr>
          <w:b/>
          <w:bCs/>
        </w:rPr>
        <w:t>ou</w:t>
      </w:r>
      <w:r>
        <w:t xml:space="preserve"> s’il peut ne remettre offre que pour la variante</w:t>
      </w:r>
    </w:p>
    <w:p w14:paraId="7B469590" w14:textId="77777777" w:rsidR="00DC6C12" w:rsidRDefault="00DC6C12">
      <w:pPr>
        <w:pStyle w:val="Commentaire"/>
      </w:pPr>
    </w:p>
    <w:p w14:paraId="0C0FB7B3" w14:textId="77777777" w:rsidR="00DC6C12" w:rsidRDefault="00DC6C12" w:rsidP="00565C85">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9" w:author="Note au rédacteur" w:date="2022-10-11T12:34:00Z" w:initials="DMPA">
    <w:p w14:paraId="7A3E166B" w14:textId="77777777" w:rsidR="0021221E" w:rsidRDefault="003B18B8">
      <w:pPr>
        <w:pStyle w:val="Commentaire"/>
      </w:pPr>
      <w:r>
        <w:rPr>
          <w:rStyle w:val="Marquedecommentaire"/>
        </w:rPr>
        <w:annotationRef/>
      </w:r>
      <w:r w:rsidR="0021221E">
        <w:t>Si vous retenez la possibilité d’option :</w:t>
      </w:r>
    </w:p>
    <w:p w14:paraId="3AEF08DF" w14:textId="77777777" w:rsidR="0021221E" w:rsidRDefault="0021221E" w:rsidP="00BA333A">
      <w:pPr>
        <w:pStyle w:val="Commentaire"/>
        <w:numPr>
          <w:ilvl w:val="0"/>
          <w:numId w:val="35"/>
        </w:numPr>
      </w:pPr>
      <w:r>
        <w:t xml:space="preserve"> Indiquez les exigences minimales (techniques) auxquelles l’option doit satisfaire</w:t>
      </w:r>
    </w:p>
    <w:p w14:paraId="7F34328B" w14:textId="77777777" w:rsidR="0021221E" w:rsidRDefault="0021221E" w:rsidP="00BA333A">
      <w:pPr>
        <w:pStyle w:val="Commentaire"/>
        <w:numPr>
          <w:ilvl w:val="0"/>
          <w:numId w:val="35"/>
        </w:numPr>
      </w:pPr>
      <w:r>
        <w:t>Indiquez les modalités d’introduction auxquelles l’option doit satisfaire</w:t>
      </w:r>
    </w:p>
    <w:p w14:paraId="1083EF0B" w14:textId="77777777" w:rsidR="0021221E" w:rsidRDefault="0021221E" w:rsidP="00BA333A">
      <w:pPr>
        <w:pStyle w:val="Commentaire"/>
        <w:numPr>
          <w:ilvl w:val="0"/>
          <w:numId w:val="35"/>
        </w:numPr>
      </w:pPr>
      <w:r>
        <w:t xml:space="preserve"> Indiquez que le soumissionnaire ne peut remettre d’option que s’il remet une offre de base.</w:t>
      </w:r>
    </w:p>
    <w:p w14:paraId="307625E1" w14:textId="77777777" w:rsidR="0021221E" w:rsidRDefault="0021221E">
      <w:pPr>
        <w:pStyle w:val="Commentaire"/>
      </w:pPr>
    </w:p>
    <w:p w14:paraId="5722C503" w14:textId="77777777" w:rsidR="0021221E" w:rsidRDefault="0021221E" w:rsidP="0050385D">
      <w:pPr>
        <w:pStyle w:val="Commentaire"/>
      </w:pPr>
      <w:r>
        <w:t>Vous pouvez prévoir une ou plusieurs options.</w:t>
      </w:r>
    </w:p>
  </w:comment>
  <w:comment w:id="20" w:author="Note au rédacteur" w:date="2024-05-08T15:50:00Z" w:initials="DMPA">
    <w:p w14:paraId="40FFAB2B" w14:textId="77777777" w:rsidR="0004088C" w:rsidRDefault="0004088C">
      <w:pPr>
        <w:pStyle w:val="Commentaire"/>
      </w:pPr>
      <w:r>
        <w:rPr>
          <w:rStyle w:val="Marquedecommentaire"/>
        </w:rPr>
        <w:annotationRef/>
      </w:r>
      <w:r>
        <w:t>Vous devez garder cette mention si vos critères d'attribution sont uniquement le(s) prix ou le(s) coût(s).</w:t>
      </w:r>
    </w:p>
    <w:p w14:paraId="4EA8E1FE" w14:textId="77777777" w:rsidR="0004088C" w:rsidRDefault="0004088C" w:rsidP="00511591">
      <w:pPr>
        <w:pStyle w:val="Commentaire"/>
      </w:pPr>
      <w:r>
        <w:t>Si non, vous pouvez décider de la garder ou la supprimer.</w:t>
      </w:r>
    </w:p>
  </w:comment>
  <w:comment w:id="21" w:author="Note au rédacteur" w:date="2024-05-08T15:50:00Z" w:initials="DMPA">
    <w:p w14:paraId="740F85CE" w14:textId="77777777" w:rsidR="00990AE1" w:rsidRDefault="00990AE1">
      <w:pPr>
        <w:pStyle w:val="Commentaire"/>
      </w:pPr>
      <w:r>
        <w:rPr>
          <w:rStyle w:val="Marquedecommentaire"/>
        </w:rPr>
        <w:annotationRef/>
      </w:r>
      <w:r>
        <w:t>Vous devez garder cette mention si vos critères d'attribution sont uniquement le(s) prix ou le(s) coût(s).</w:t>
      </w:r>
    </w:p>
    <w:p w14:paraId="14651CC1" w14:textId="77777777" w:rsidR="00990AE1" w:rsidRDefault="00990AE1" w:rsidP="002E7FF9">
      <w:pPr>
        <w:pStyle w:val="Commentaire"/>
      </w:pPr>
      <w:r>
        <w:t>Si non, vous pouvez décider de la garder ou la supprimer.</w:t>
      </w:r>
    </w:p>
  </w:comment>
  <w:comment w:id="25" w:author="Note au rédacteur" w:date="2024-01-12T14:47:00Z" w:initials="NR">
    <w:p w14:paraId="797F117B" w14:textId="77777777" w:rsidR="00660C7B" w:rsidRDefault="002375A0">
      <w:pPr>
        <w:pStyle w:val="Commentaire"/>
      </w:pPr>
      <w:r>
        <w:rPr>
          <w:rStyle w:val="Marquedecommentaire"/>
        </w:rPr>
        <w:annotationRef/>
      </w:r>
      <w:r w:rsidR="00660C7B">
        <w:t xml:space="preserve">Pour tous les marchés lancés à partir du 1er février 2024, vous </w:t>
      </w:r>
      <w:r w:rsidR="00660C7B">
        <w:rPr>
          <w:b/>
          <w:bCs/>
          <w:u w:val="single"/>
        </w:rPr>
        <w:t>devez</w:t>
      </w:r>
      <w:r w:rsidR="00660C7B">
        <w:rPr>
          <w:b/>
          <w:bCs/>
        </w:rPr>
        <w:t xml:space="preserve"> prévoir</w:t>
      </w:r>
      <w:r w:rsidR="00660C7B">
        <w:t xml:space="preserve"> une telle indemnité si : </w:t>
      </w:r>
    </w:p>
    <w:p w14:paraId="1ACE8470" w14:textId="77777777" w:rsidR="00660C7B" w:rsidRDefault="00660C7B">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7FBB6DC3" w14:textId="77777777" w:rsidR="00660C7B" w:rsidRDefault="00660C7B">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546ED111" w14:textId="77777777" w:rsidR="00660C7B" w:rsidRDefault="00660C7B">
      <w:pPr>
        <w:pStyle w:val="Commentaire"/>
      </w:pPr>
    </w:p>
    <w:p w14:paraId="3949C5DC" w14:textId="77777777" w:rsidR="00660C7B" w:rsidRDefault="00660C7B" w:rsidP="00B83B09">
      <w:pPr>
        <w:pStyle w:val="Commentaire"/>
      </w:pPr>
      <w:r>
        <w:t xml:space="preserve">Plus de détails à l'article </w:t>
      </w:r>
      <w:hyperlink r:id="rId9" w:anchor="9f225df9-68c5-4062-bc9b-698cc425b8c4" w:history="1">
        <w:r w:rsidRPr="00B83B09">
          <w:rPr>
            <w:rStyle w:val="Lienhypertexte"/>
          </w:rPr>
          <w:t>12/9</w:t>
        </w:r>
      </w:hyperlink>
      <w:r>
        <w:t xml:space="preserve"> et </w:t>
      </w:r>
      <w:hyperlink r:id="rId10" w:history="1">
        <w:r w:rsidRPr="00B83B09">
          <w:rPr>
            <w:rStyle w:val="Lienhypertexte"/>
          </w:rPr>
          <w:t>plus d'infos</w:t>
        </w:r>
      </w:hyperlink>
      <w:r>
        <w:t>.</w:t>
      </w:r>
    </w:p>
  </w:comment>
  <w:comment w:id="27" w:author="Note au rédacteur" w:date="2024-05-28T11:10:00Z" w:initials="NR">
    <w:p w14:paraId="13654B41" w14:textId="4590F5AC" w:rsidR="00A835F7" w:rsidRDefault="00A835F7" w:rsidP="00190808">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11" w:anchor="82b6cdd4-74a3-456c-b61d-f2002cc06cc1" w:history="1">
        <w:r w:rsidRPr="00190808">
          <w:rPr>
            <w:rStyle w:val="Lienhypertexte"/>
          </w:rPr>
          <w:t>43, §2, al.2</w:t>
        </w:r>
      </w:hyperlink>
      <w:r>
        <w:t>)</w:t>
      </w:r>
    </w:p>
  </w:comment>
  <w:comment w:id="28" w:author="Note au rédacteur" w:date="2024-05-28T11:13:00Z" w:initials="NR">
    <w:p w14:paraId="46A5DDC1" w14:textId="77777777" w:rsidR="00EC6A0B" w:rsidRDefault="00EC6A0B" w:rsidP="005648F5">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9" w:author="Note au rédacteur" w:date="2024-05-28T11:14:00Z" w:initials="NR">
    <w:p w14:paraId="55E49987" w14:textId="77777777" w:rsidR="00A076F3" w:rsidRDefault="00A076F3" w:rsidP="00F55870">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32" w:author="Note au rédacteur" w:date="2023-02-02T12:08:00Z" w:initials="DMPA">
    <w:p w14:paraId="63B909C2" w14:textId="77777777" w:rsidR="00E3508C" w:rsidRDefault="002375A0">
      <w:pPr>
        <w:pStyle w:val="Commentaire"/>
      </w:pPr>
      <w:r>
        <w:rPr>
          <w:rStyle w:val="Marquedecommentaire"/>
        </w:rPr>
        <w:annotationRef/>
      </w:r>
      <w:r w:rsidR="00E3508C">
        <w:rPr>
          <w:b/>
          <w:bCs/>
        </w:rPr>
        <w:t>ATTENTION</w:t>
      </w:r>
      <w:r w:rsidR="00E3508C">
        <w:t xml:space="preserve"> : les négociations sont INTERDITES en procédure restreinte (PR). En ce cas, veuillez </w:t>
      </w:r>
      <w:r w:rsidR="00E3508C">
        <w:rPr>
          <w:b/>
          <w:bCs/>
        </w:rPr>
        <w:t>supprimer toute référence à la négociation dans ce document</w:t>
      </w:r>
      <w:r w:rsidR="00E3508C">
        <w:t xml:space="preserve"> (en utilisant la fonctionnalité CTRL+F "recherche par mot-clé").</w:t>
      </w:r>
    </w:p>
    <w:p w14:paraId="4CB83F67" w14:textId="77777777" w:rsidR="00E3508C" w:rsidRDefault="00E3508C">
      <w:pPr>
        <w:pStyle w:val="Commentaire"/>
      </w:pPr>
      <w:r>
        <w:rPr>
          <w:b/>
          <w:bCs/>
        </w:rPr>
        <w:t>Idem</w:t>
      </w:r>
      <w:r>
        <w:t xml:space="preserve"> en procédure concurrentielle avec négociation (PCAN) si vous décidez d'interdire la négociation.</w:t>
      </w:r>
    </w:p>
    <w:p w14:paraId="536529C9" w14:textId="77777777" w:rsidR="00E3508C" w:rsidRDefault="00E3508C">
      <w:pPr>
        <w:pStyle w:val="Commentaire"/>
      </w:pPr>
    </w:p>
    <w:p w14:paraId="4C000210" w14:textId="77777777" w:rsidR="00E3508C" w:rsidRDefault="00E3508C" w:rsidP="00BA705B">
      <w:pPr>
        <w:pStyle w:val="Commentaire"/>
      </w:pPr>
      <w:r>
        <w:t xml:space="preserve">Pour le reste, voyez l'article </w:t>
      </w:r>
      <w:hyperlink r:id="rId12" w:anchor="6d600106-50ac-4fb7-a2c7-d5bbf698df6c" w:history="1">
        <w:r w:rsidRPr="00BA705B">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5" w:author="Note au rédacteur" w:date="2024-04-29T10:33:00Z" w:initials="DMPA">
    <w:p w14:paraId="40D68F21" w14:textId="77777777" w:rsidR="00994308" w:rsidRDefault="00994308" w:rsidP="000478C2">
      <w:pPr>
        <w:pStyle w:val="Commentaire"/>
      </w:pPr>
      <w:r>
        <w:rPr>
          <w:rStyle w:val="Marquedecommentaire"/>
        </w:rPr>
        <w:annotationRef/>
      </w:r>
      <w:r>
        <w:t xml:space="preserve">Des exceptions à l'obligation de publication d'un avis de marché existent pour la PCAN. Consultez l'article  </w:t>
      </w:r>
      <w:hyperlink r:id="rId13" w:anchor="6d600106-50ac-4fb7-a2c7-d5bbf698df6c" w:history="1">
        <w:r w:rsidRPr="000478C2">
          <w:rPr>
            <w:rStyle w:val="Lienhypertexte"/>
          </w:rPr>
          <w:t>38 §1, al 2 et 3</w:t>
        </w:r>
      </w:hyperlink>
      <w:r>
        <w:t>. Si vous êtes dans ces cas, adaptez au besoin cette disposition du cahier spécial des charges.</w:t>
      </w:r>
    </w:p>
  </w:comment>
  <w:comment w:id="37" w:author="Note au rédacteur" w:date="2024-05-29T10:27:00Z" w:initials="NR">
    <w:p w14:paraId="42ABF18B" w14:textId="60ECD84C" w:rsidR="00EE1F5D" w:rsidRDefault="00EE1F5D" w:rsidP="00824E64">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8" w:author="Note au rédacteur" w:date="2022-10-11T12:42:00Z" w:initials="DMPA">
    <w:p w14:paraId="1DA31483" w14:textId="6A09A0AF" w:rsidR="002375A0" w:rsidRDefault="002375A0" w:rsidP="00580BDC">
      <w:pPr>
        <w:pStyle w:val="Commentaire"/>
      </w:pPr>
      <w:r>
        <w:rPr>
          <w:rStyle w:val="Marquedecommentaire"/>
        </w:rPr>
        <w:annotationRef/>
      </w:r>
      <w:r>
        <w:t>En vertu du principe de transparence, l'utilisation du forum est fortement recommandée pour les procédures impliquant le dépôt des offres sur E-Procurement</w:t>
      </w:r>
    </w:p>
  </w:comment>
  <w:comment w:id="40" w:author="Note au rédacteur " w:date="2024-11-26T11:32:00Z" w:initials="NR">
    <w:p w14:paraId="3233C6A4" w14:textId="77777777" w:rsidR="005A5232" w:rsidRDefault="005A5232" w:rsidP="005A5232">
      <w:pPr>
        <w:pStyle w:val="Commentaire"/>
      </w:pPr>
      <w:r>
        <w:rPr>
          <w:rStyle w:val="Marquedecommentaire"/>
        </w:rPr>
        <w:annotationRef/>
      </w:r>
      <w:r>
        <w:t xml:space="preserve">Passage à supprimer si vous n’agissez pas en centrale d’achat. </w:t>
      </w:r>
    </w:p>
  </w:comment>
  <w:comment w:id="43" w:author="Note au rédacteur" w:date="2024-05-07T11:44:00Z" w:initials="DMPA">
    <w:p w14:paraId="21F61BA4" w14:textId="7F5AECFB" w:rsidR="00020743" w:rsidRDefault="00020743">
      <w:pPr>
        <w:pStyle w:val="Commentaire"/>
      </w:pPr>
      <w:r>
        <w:rPr>
          <w:rStyle w:val="Marquedecommentaire"/>
        </w:rPr>
        <w:annotationRef/>
      </w:r>
      <w:r>
        <w:t>Vous avez l'obligation de prévoir des quantités et/ou la valeur maximales dans l'avis de marché ou le cahier spécial des charges.</w:t>
      </w:r>
    </w:p>
    <w:p w14:paraId="798F3140" w14:textId="77777777" w:rsidR="00020743" w:rsidRDefault="00020743">
      <w:pPr>
        <w:pStyle w:val="Commentaire"/>
      </w:pPr>
    </w:p>
    <w:p w14:paraId="74106018" w14:textId="77777777" w:rsidR="00020743" w:rsidRDefault="00020743" w:rsidP="007131A4">
      <w:pPr>
        <w:pStyle w:val="Commentaire"/>
      </w:pPr>
      <w:r>
        <w:t>Si vous êtes en centrale d'achats, vous devez également les indiquer les quantités maximales et/ou la valeur maximales pour les PAB.</w:t>
      </w:r>
    </w:p>
  </w:comment>
  <w:comment w:id="44" w:author="Note au rédacteur" w:date="2022-11-25T10:21:00Z" w:initials="DMPA">
    <w:p w14:paraId="33435EC6" w14:textId="02BF5A41" w:rsidR="00020743" w:rsidRDefault="00020743" w:rsidP="00FA23D2">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4"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6" w:author="Note au rédacteur" w:date="2022-11-25T10:02:00Z" w:initials="DMPA">
    <w:p w14:paraId="2C78E64B" w14:textId="77777777" w:rsidR="001857F4" w:rsidRDefault="003825C1" w:rsidP="001857F4">
      <w:pPr>
        <w:pStyle w:val="Commentaire"/>
      </w:pPr>
      <w:r>
        <w:rPr>
          <w:rStyle w:val="Marquedecommentaire"/>
        </w:rPr>
        <w:annotationRef/>
      </w:r>
      <w:r w:rsidR="001857F4">
        <w:t>L’ensemble de cette clause doit être supprimé si le pouvoir adjudicateur n’agit pas en tant que centrale d’achat.</w:t>
      </w:r>
    </w:p>
  </w:comment>
  <w:comment w:id="48" w:author="Note au rédacteur " w:date="2024-11-26T19:20:00Z" w:initials="NR">
    <w:p w14:paraId="2BB5667B" w14:textId="77777777" w:rsidR="008A243D" w:rsidRDefault="008A243D" w:rsidP="008A243D">
      <w:pPr>
        <w:pStyle w:val="Commentaire"/>
      </w:pPr>
      <w:r>
        <w:rPr>
          <w:rStyle w:val="Marquedecommentaire"/>
        </w:rPr>
        <w:annotationRef/>
      </w:r>
      <w:r>
        <w:t xml:space="preserve">A supprimer si vous n’agissez pas en centrale d’achat. </w:t>
      </w:r>
    </w:p>
  </w:comment>
  <w:comment w:id="52" w:author="Note au rédacteur" w:date="2024-06-03T08:34:00Z" w:initials="NR">
    <w:p w14:paraId="03517B0C" w14:textId="3ACD6099" w:rsidR="00F94C5E" w:rsidRDefault="00F94C5E" w:rsidP="00F94C5E">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53" w:author="Note au rédacteur " w:date="2025-02-10T08:46:00Z" w:initials="NR">
    <w:p w14:paraId="46FCEEC3" w14:textId="77777777" w:rsidR="00A331C6" w:rsidRDefault="00A331C6" w:rsidP="00A331C6">
      <w:pPr>
        <w:pStyle w:val="Commentaire"/>
      </w:pPr>
      <w:r>
        <w:rPr>
          <w:rStyle w:val="Marquedecommentaire"/>
        </w:rPr>
        <w:annotationRef/>
      </w:r>
      <w:r>
        <w:t>Supprimez ce point si vous décidez ci-dessous que votre marché ne fait l'objet d'aucun traitement de données à caractère personnel</w:t>
      </w:r>
    </w:p>
  </w:comment>
  <w:comment w:id="54" w:author="Note au rédacteur" w:date="2023-02-02T15:05:00Z" w:initials="DMPA">
    <w:p w14:paraId="6BCFE21C" w14:textId="053FBD43" w:rsidR="003825C1" w:rsidRDefault="003825C1" w:rsidP="00592F2E">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21222F01" w14:textId="77777777" w:rsidR="003825C1" w:rsidRDefault="003825C1" w:rsidP="00592F2E">
      <w:pPr>
        <w:pStyle w:val="Commentaire"/>
      </w:pPr>
    </w:p>
    <w:p w14:paraId="37720351" w14:textId="77777777" w:rsidR="003825C1" w:rsidRDefault="003825C1" w:rsidP="00592F2E">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6" w:author="Note au rédacteur" w:date="2022-11-08T09:20:00Z" w:initials="DMPA">
    <w:p w14:paraId="2FE9BDB7" w14:textId="77777777" w:rsidR="006E01F8" w:rsidRDefault="003825C1" w:rsidP="00D43EC0">
      <w:pPr>
        <w:pStyle w:val="Commentaire"/>
      </w:pPr>
      <w:r>
        <w:rPr>
          <w:rStyle w:val="Marquedecommentaire"/>
        </w:rPr>
        <w:annotationRef/>
      </w:r>
      <w:r w:rsidR="006E01F8">
        <w:t xml:space="preserve">L’article </w:t>
      </w:r>
      <w:hyperlink r:id="rId15" w:anchor="15c8eef4-9b07-42b7-9942-a447239fdc73" w:history="1">
        <w:r w:rsidR="006E01F8" w:rsidRPr="00D43EC0">
          <w:rPr>
            <w:rStyle w:val="Lienhypertexte"/>
          </w:rPr>
          <w:t xml:space="preserve">9 </w:t>
        </w:r>
      </w:hyperlink>
      <w:hyperlink r:id="rId16" w:anchor="15c8eef4-9b07-42b7-9942-a447239fdc73" w:history="1">
        <w:r w:rsidR="006E01F8" w:rsidRPr="00D43EC0">
          <w:rPr>
            <w:rStyle w:val="Lienhypertexte"/>
            <w:b/>
            <w:bCs/>
          </w:rPr>
          <w:t xml:space="preserve">§ </w:t>
        </w:r>
      </w:hyperlink>
      <w:hyperlink r:id="rId17" w:anchor="15c8eef4-9b07-42b7-9942-a447239fdc73" w:history="1">
        <w:r w:rsidR="006E01F8" w:rsidRPr="00D43EC0">
          <w:rPr>
            <w:rStyle w:val="Lienhypertexte"/>
          </w:rPr>
          <w:t>1 et 2</w:t>
        </w:r>
      </w:hyperlink>
      <w:r w:rsidR="006E01F8">
        <w:t xml:space="preserve"> des RGE reprend les dispositions auxquelles il est interdit de déroger.</w:t>
      </w:r>
    </w:p>
  </w:comment>
  <w:comment w:id="57" w:author="Note au rédacteur" w:date="2023-02-02T16:30:00Z" w:initials="DMPA">
    <w:p w14:paraId="03552FA3" w14:textId="77777777" w:rsidR="007D0A69" w:rsidRDefault="003825C1" w:rsidP="00F02A07">
      <w:pPr>
        <w:pStyle w:val="Commentaire"/>
      </w:pPr>
      <w:r>
        <w:rPr>
          <w:rStyle w:val="Marquedecommentaire"/>
        </w:rPr>
        <w:annotationRef/>
      </w:r>
      <w:r w:rsidR="007D0A69">
        <w:t xml:space="preserve">Voir l'article </w:t>
      </w:r>
      <w:hyperlink r:id="rId18" w:anchor="15c8eef4-9b07-42b7-9942-a447239fdc73" w:history="1">
        <w:r w:rsidR="007D0A69" w:rsidRPr="00F02A07">
          <w:rPr>
            <w:rStyle w:val="Lienhypertexte"/>
          </w:rPr>
          <w:t xml:space="preserve">9 </w:t>
        </w:r>
      </w:hyperlink>
      <w:hyperlink r:id="rId19" w:anchor="15c8eef4-9b07-42b7-9942-a447239fdc73" w:history="1">
        <w:r w:rsidR="007D0A69" w:rsidRPr="00F02A07">
          <w:rPr>
            <w:rStyle w:val="Lienhypertexte"/>
            <w:b/>
            <w:bCs/>
          </w:rPr>
          <w:t xml:space="preserve">§ </w:t>
        </w:r>
      </w:hyperlink>
      <w:hyperlink r:id="rId20" w:anchor="15c8eef4-9b07-42b7-9942-a447239fdc73" w:history="1">
        <w:r w:rsidR="007D0A69" w:rsidRPr="00F02A07">
          <w:rPr>
            <w:rStyle w:val="Lienhypertexte"/>
          </w:rPr>
          <w:t>4</w:t>
        </w:r>
      </w:hyperlink>
      <w:r w:rsidR="007D0A69">
        <w:t>.</w:t>
      </w:r>
    </w:p>
  </w:comment>
  <w:comment w:id="61" w:author="Note au rédacteur" w:date="2024-06-03T08:37:00Z" w:initials="NR">
    <w:p w14:paraId="3E886FDE" w14:textId="77777777" w:rsidR="0083214E" w:rsidRDefault="0083214E" w:rsidP="00286508">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64" w:author="Note au rédacteur" w:date="2023-11-09T15:47:00Z" w:initials="DMPA">
    <w:p w14:paraId="57629A5D" w14:textId="77777777" w:rsidR="003825C1" w:rsidRDefault="003825C1" w:rsidP="005E6CA6">
      <w:pPr>
        <w:pStyle w:val="Commentaire"/>
      </w:pPr>
      <w:r>
        <w:rPr>
          <w:rStyle w:val="Marquedecommentaire"/>
        </w:rPr>
        <w:annotationRef/>
      </w:r>
      <w:r>
        <w:t>A modifier ou supprimer selon vos choix ci-dessus.</w:t>
      </w:r>
    </w:p>
  </w:comment>
  <w:comment w:id="66" w:author="Note au rédacteur" w:date="2024-05-29T13:18:00Z" w:initials="NR">
    <w:p w14:paraId="0045B710" w14:textId="77777777" w:rsidR="000A45B4" w:rsidRDefault="00516900" w:rsidP="00B37EA6">
      <w:pPr>
        <w:pStyle w:val="Commentaire"/>
      </w:pPr>
      <w:r>
        <w:rPr>
          <w:rStyle w:val="Marquedecommentaire"/>
        </w:rPr>
        <w:annotationRef/>
      </w:r>
      <w:r w:rsidR="000A45B4">
        <w:t>Cette disposition n'est obligatoire que pour les procédures restreintes (PR). Mais il est fortement conseillé de la prévoir pour les procédures concurrentielles avec négociation (PCAN).</w:t>
      </w:r>
    </w:p>
  </w:comment>
  <w:comment w:id="68" w:author="Note au rédacteur" w:date="2023-02-02T15:15:00Z" w:initials="DMPA">
    <w:p w14:paraId="1A657B29" w14:textId="341C6CA5" w:rsidR="003825C1" w:rsidRDefault="003825C1" w:rsidP="00A11A26">
      <w:pPr>
        <w:pStyle w:val="Commentaire"/>
      </w:pPr>
      <w:r>
        <w:rPr>
          <w:rStyle w:val="Marquedecommentaire"/>
        </w:rPr>
        <w:annotationRef/>
      </w:r>
      <w:r>
        <w:t>Réduisez ce nombre de jours si le respect des 10 jours est impossible compte tenu du délai de remise des offres.</w:t>
      </w:r>
    </w:p>
  </w:comment>
  <w:comment w:id="71" w:author="Note au rédacteur" w:date="2023-10-04T08:45:00Z" w:initials="DMPA">
    <w:p w14:paraId="3326439C" w14:textId="77777777" w:rsidR="00AC6F84" w:rsidRDefault="005C3071" w:rsidP="00AC6F84">
      <w:pPr>
        <w:pStyle w:val="Commentaire"/>
      </w:pPr>
      <w:r>
        <w:rPr>
          <w:rStyle w:val="Marquedecommentaire"/>
        </w:rPr>
        <w:annotationRef/>
      </w:r>
      <w:r w:rsidR="00AC6F84">
        <w:t xml:space="preserve">Les </w:t>
      </w:r>
      <w:r w:rsidR="00AC6F84">
        <w:rPr>
          <w:b/>
          <w:bCs/>
        </w:rPr>
        <w:t>hypothèses restrictives</w:t>
      </w:r>
      <w:r w:rsidR="00AC6F84">
        <w:t xml:space="preserve"> dans lesquelles une </w:t>
      </w:r>
      <w:r w:rsidR="00AC6F84">
        <w:rPr>
          <w:b/>
          <w:bCs/>
        </w:rPr>
        <w:t>offre papier</w:t>
      </w:r>
      <w:r w:rsidR="00AC6F84">
        <w:t xml:space="preserve"> peut être remise sont reprises à l’article </w:t>
      </w:r>
      <w:hyperlink r:id="rId21" w:anchor="7668d13a-59a4-46eb-82f4-3b8ec55d9f6d" w:history="1">
        <w:r w:rsidR="00AC6F84" w:rsidRPr="00FF0D88">
          <w:rPr>
            <w:rStyle w:val="Lienhypertexte"/>
          </w:rPr>
          <w:t>14 § 2</w:t>
        </w:r>
      </w:hyperlink>
      <w:r w:rsidR="00AC6F84">
        <w:t xml:space="preserve"> de la loi du 17 juin 2016. </w:t>
      </w:r>
    </w:p>
    <w:p w14:paraId="5DFC927C" w14:textId="77777777" w:rsidR="00AC6F84" w:rsidRDefault="00AC6F84" w:rsidP="00AC6F84">
      <w:pPr>
        <w:pStyle w:val="Commentaire"/>
      </w:pPr>
    </w:p>
    <w:p w14:paraId="3D8C7E95" w14:textId="77777777" w:rsidR="00AC6F84" w:rsidRDefault="00AC6F84" w:rsidP="00AC6F84">
      <w:pPr>
        <w:pStyle w:val="Commentaire"/>
      </w:pPr>
      <w:r>
        <w:t xml:space="preserve">Si vous prévoyez une remise d'offre papier : </w:t>
      </w:r>
    </w:p>
    <w:p w14:paraId="51E0E44F" w14:textId="77777777" w:rsidR="00AC6F84" w:rsidRDefault="00AC6F84" w:rsidP="00AC6F84">
      <w:pPr>
        <w:pStyle w:val="Commentaire"/>
      </w:pPr>
      <w:r>
        <w:t>- supprimez les références à la signature électronique ici et dans l'annexe</w:t>
      </w:r>
    </w:p>
    <w:p w14:paraId="3C5C6CB4" w14:textId="77777777" w:rsidR="00AC6F84" w:rsidRDefault="00AC6F84" w:rsidP="00AC6F84">
      <w:pPr>
        <w:pStyle w:val="Commentaire"/>
      </w:pPr>
      <w:r>
        <w:t>- Remplacez par "Vous remettez une offre papier. Vous devez déposer votre offre selon les modalités suivantes : [à compléter].</w:t>
      </w:r>
    </w:p>
  </w:comment>
  <w:comment w:id="72" w:author="Note au rédacteur" w:date="2024-10-24T15:57:00Z" w:initials="DMPA">
    <w:p w14:paraId="40C2FA06" w14:textId="0A1DBF73" w:rsidR="005C3071" w:rsidRDefault="005C3071" w:rsidP="005C3071">
      <w:pPr>
        <w:pStyle w:val="Commentaire"/>
      </w:pPr>
      <w:r>
        <w:rPr>
          <w:rStyle w:val="Marquedecommentaire"/>
        </w:rPr>
        <w:annotationRef/>
      </w:r>
      <w:r>
        <w:t>Reprenez cette date et heure limite dans votre mail ou note accompagnant la validation du CSC par votre/vos supérieur(s).</w:t>
      </w:r>
    </w:p>
  </w:comment>
  <w:comment w:id="73" w:author="Note au rédacteur" w:date="2024-10-24T15:54:00Z" w:initials="DMPA">
    <w:p w14:paraId="12FEA0B5" w14:textId="77777777" w:rsidR="005C3071" w:rsidRDefault="005C3071" w:rsidP="005C3071">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4" w:author="Note au rédacteur " w:date="2024-10-22T11:12:00Z" w:initials="NR">
    <w:p w14:paraId="33C66571" w14:textId="13D7DDF3" w:rsidR="00AC6F84" w:rsidRDefault="005C3071" w:rsidP="00AC6F84">
      <w:pPr>
        <w:pStyle w:val="Commentaire"/>
      </w:pPr>
      <w:r>
        <w:rPr>
          <w:rStyle w:val="Marquedecommentaire"/>
        </w:rPr>
        <w:annotationRef/>
      </w:r>
      <w:r w:rsidR="00AC6F84">
        <w:t xml:space="preserve">Vous pouvez exiger un </w:t>
      </w:r>
      <w:r w:rsidR="00AC6F84">
        <w:rPr>
          <w:b/>
          <w:bCs/>
        </w:rPr>
        <w:t>autre type de signature</w:t>
      </w:r>
      <w:r w:rsidR="00AC6F84">
        <w:t xml:space="preserve"> que la signature électronique qualifiée. Ceci en appliquant le prescrit de l’AR passation (</w:t>
      </w:r>
      <w:hyperlink r:id="rId22" w:anchor="981dfd09-dc17-4d1e-a4cc-2111cf552f01" w:history="1">
        <w:r w:rsidR="00AC6F84" w:rsidRPr="00EA0FD6">
          <w:rPr>
            <w:rStyle w:val="Lienhypertexte"/>
          </w:rPr>
          <w:t>art. 43</w:t>
        </w:r>
      </w:hyperlink>
      <w:r w:rsidR="00AC6F84">
        <w:t xml:space="preserve">) découlant du </w:t>
      </w:r>
      <w:hyperlink r:id="rId23" w:history="1">
        <w:r w:rsidR="00AC6F84" w:rsidRPr="00EA0FD6">
          <w:rPr>
            <w:rStyle w:val="Lienhypertexte"/>
          </w:rPr>
          <w:t>règlement eIDAS</w:t>
        </w:r>
      </w:hyperlink>
      <w:r w:rsidR="00AC6F84">
        <w:t>.</w:t>
      </w:r>
    </w:p>
  </w:comment>
  <w:comment w:id="75" w:author="Note au rédacteur" w:date="2023-07-12T11:19:00Z" w:initials="DMPA">
    <w:p w14:paraId="547A2AA7" w14:textId="4854F892" w:rsidR="00636100" w:rsidRDefault="00032434" w:rsidP="00636100">
      <w:pPr>
        <w:pStyle w:val="Commentaire"/>
      </w:pPr>
      <w:r>
        <w:rPr>
          <w:rStyle w:val="Marquedecommentaire"/>
        </w:rPr>
        <w:annotationRef/>
      </w:r>
      <w:r w:rsidR="00636100">
        <w:t xml:space="preserve">Le nouvel </w:t>
      </w:r>
      <w:hyperlink r:id="rId24" w:anchor="b554db8d-240b-4517-a10d-f87d9a0bd9ce" w:history="1">
        <w:r w:rsidR="00636100" w:rsidRPr="00FE2808">
          <w:rPr>
            <w:rStyle w:val="Lienhypertexte"/>
          </w:rPr>
          <w:t>article 13</w:t>
        </w:r>
      </w:hyperlink>
      <w:r w:rsidR="00636100">
        <w:t xml:space="preserve"> de la loi vous oblige à communiquer un classement provisoire via e-Procurement pour les marchés :</w:t>
      </w:r>
    </w:p>
    <w:p w14:paraId="6DC32534" w14:textId="77777777" w:rsidR="00636100" w:rsidRDefault="00636100" w:rsidP="00636100">
      <w:pPr>
        <w:pStyle w:val="Commentaire"/>
      </w:pPr>
      <w:r>
        <w:t>- lancés à partir du 1er juin 2024</w:t>
      </w:r>
    </w:p>
    <w:p w14:paraId="7277223D" w14:textId="77777777" w:rsidR="00636100" w:rsidRDefault="00636100" w:rsidP="00636100">
      <w:pPr>
        <w:pStyle w:val="Commentaire"/>
      </w:pPr>
      <w:r>
        <w:t>- passés en PO ou PR</w:t>
      </w:r>
    </w:p>
    <w:p w14:paraId="5F698328" w14:textId="77777777" w:rsidR="00636100" w:rsidRDefault="00636100" w:rsidP="00636100">
      <w:pPr>
        <w:pStyle w:val="Commentaire"/>
      </w:pPr>
      <w:r>
        <w:t>- sous les seuils européens</w:t>
      </w:r>
    </w:p>
    <w:p w14:paraId="6DD97F41" w14:textId="77777777" w:rsidR="00636100" w:rsidRDefault="00636100" w:rsidP="00636100">
      <w:pPr>
        <w:pStyle w:val="Commentaire"/>
      </w:pPr>
      <w:r>
        <w:t>- lorsque le prix est le seul critère d'attribution.</w:t>
      </w:r>
    </w:p>
    <w:p w14:paraId="4BF3C5C4" w14:textId="77777777" w:rsidR="00636100" w:rsidRDefault="00636100" w:rsidP="00636100">
      <w:pPr>
        <w:pStyle w:val="Commentaire"/>
      </w:pPr>
    </w:p>
    <w:p w14:paraId="61F6D26F" w14:textId="77777777" w:rsidR="00636100" w:rsidRDefault="00636100" w:rsidP="00636100">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54F3CB2F" w14:textId="77777777" w:rsidR="00636100" w:rsidRDefault="00636100" w:rsidP="00636100">
      <w:pPr>
        <w:pStyle w:val="Commentaire"/>
      </w:pPr>
    </w:p>
    <w:p w14:paraId="748AAD3D" w14:textId="77777777" w:rsidR="00636100" w:rsidRDefault="00636100" w:rsidP="00636100">
      <w:pPr>
        <w:pStyle w:val="Commentaire"/>
      </w:pPr>
      <w:r>
        <w:t>Si vous ne la prévoyez pas, supprimez ce paragraphe.</w:t>
      </w:r>
    </w:p>
  </w:comment>
  <w:comment w:id="77" w:author="Note au rédacteur" w:date="2024-05-29T13:27:00Z" w:initials="NR">
    <w:p w14:paraId="14B87DB4" w14:textId="77777777" w:rsidR="00832B6E" w:rsidRDefault="00832B6E">
      <w:pPr>
        <w:pStyle w:val="Commentaire"/>
      </w:pPr>
      <w:r>
        <w:rPr>
          <w:rStyle w:val="Marquedecommentaire"/>
        </w:rPr>
        <w:annotationRef/>
      </w:r>
      <w:r>
        <w:t xml:space="preserve">Indiquez si vous fixez ce délai en jours ou en mois calendrier. </w:t>
      </w:r>
    </w:p>
    <w:p w14:paraId="04BB1DBD" w14:textId="77777777" w:rsidR="00832B6E" w:rsidRDefault="00832B6E">
      <w:pPr>
        <w:pStyle w:val="Commentaire"/>
      </w:pPr>
    </w:p>
    <w:p w14:paraId="4F478EA2" w14:textId="77777777" w:rsidR="00832B6E" w:rsidRDefault="00832B6E" w:rsidP="00F3094E">
      <w:pPr>
        <w:pStyle w:val="Commentaire"/>
      </w:pPr>
      <w:r>
        <w:t xml:space="preserve">Le délai d'engagement par défaut est de 90 jours. Vous pouvez fixer un autre délai (article </w:t>
      </w:r>
      <w:hyperlink r:id="rId25" w:anchor="f75943cc-052c-4f4e-851e-c99608ee3541" w:history="1">
        <w:r w:rsidRPr="00F3094E">
          <w:rPr>
            <w:rStyle w:val="Lienhypertexte"/>
          </w:rPr>
          <w:t>58, al. 2</w:t>
        </w:r>
      </w:hyperlink>
      <w:r>
        <w:t xml:space="preserve"> ARP).</w:t>
      </w:r>
    </w:p>
  </w:comment>
  <w:comment w:id="80" w:author="Note au rédacteur " w:date="2025-02-10T08:52:00Z" w:initials="NR">
    <w:p w14:paraId="4B2C9B03" w14:textId="77777777" w:rsidR="003E5EE3" w:rsidRDefault="003E5EE3" w:rsidP="003E5EE3">
      <w:pPr>
        <w:pStyle w:val="Commentaire"/>
      </w:pPr>
      <w:r>
        <w:rPr>
          <w:rStyle w:val="Marquedecommentaire"/>
        </w:rPr>
        <w:annotationRef/>
      </w:r>
      <w:r>
        <w:t>Si vous décidez ci-dessous que votre marché ne fait l'objet d'aucun traitement de données à caractère personnel, supprimez ce passage.</w:t>
      </w:r>
    </w:p>
    <w:p w14:paraId="0943A06E" w14:textId="77777777" w:rsidR="003E5EE3" w:rsidRDefault="003E5EE3" w:rsidP="003E5EE3">
      <w:pPr>
        <w:pStyle w:val="Commentaire"/>
      </w:pPr>
    </w:p>
    <w:p w14:paraId="3501DB6C" w14:textId="77777777" w:rsidR="003E5EE3" w:rsidRDefault="003E5EE3" w:rsidP="003E5EE3">
      <w:pPr>
        <w:pStyle w:val="Commentaire"/>
      </w:pPr>
      <w:r>
        <w:t>A contrario, gardez-le et complétez l'annexe 7.b en conséquence.</w:t>
      </w:r>
    </w:p>
  </w:comment>
  <w:comment w:id="82" w:author="Note au rédacteur" w:date="2023-11-09T16:25:00Z" w:initials="DMPA">
    <w:p w14:paraId="02FB43FC" w14:textId="5B1B822E" w:rsidR="005F67BB" w:rsidRDefault="005F67BB" w:rsidP="004A0B2A">
      <w:pPr>
        <w:pStyle w:val="Commentaire"/>
      </w:pPr>
      <w:r>
        <w:rPr>
          <w:rStyle w:val="Marquedecommentaire"/>
        </w:rPr>
        <w:annotationRef/>
      </w:r>
      <w:r>
        <w:t>Vous pouvez prévoir un ou plusieurs critères qualité :</w:t>
      </w:r>
    </w:p>
    <w:p w14:paraId="7C6BBDC3" w14:textId="77777777" w:rsidR="005F67BB" w:rsidRDefault="005F67BB" w:rsidP="00BA333A">
      <w:pPr>
        <w:pStyle w:val="Commentaire"/>
        <w:numPr>
          <w:ilvl w:val="0"/>
          <w:numId w:val="42"/>
        </w:numPr>
      </w:pPr>
      <w:hyperlink r:id="rId26" w:history="1">
        <w:r w:rsidRPr="00961B02">
          <w:rPr>
            <w:rStyle w:val="Lienhypertexte"/>
          </w:rPr>
          <w:t>Environnemental</w:t>
        </w:r>
      </w:hyperlink>
    </w:p>
    <w:p w14:paraId="4C5BC9EB" w14:textId="77777777" w:rsidR="005F67BB" w:rsidRDefault="005F67BB" w:rsidP="00BA333A">
      <w:pPr>
        <w:pStyle w:val="Commentaire"/>
        <w:numPr>
          <w:ilvl w:val="0"/>
          <w:numId w:val="42"/>
        </w:numPr>
      </w:pPr>
      <w:hyperlink r:id="rId27" w:history="1">
        <w:r w:rsidRPr="00961B02">
          <w:rPr>
            <w:rStyle w:val="Lienhypertexte"/>
          </w:rPr>
          <w:t>Social</w:t>
        </w:r>
      </w:hyperlink>
    </w:p>
    <w:p w14:paraId="785E1250" w14:textId="77777777" w:rsidR="005F67BB" w:rsidRDefault="005F67BB" w:rsidP="00BA333A">
      <w:pPr>
        <w:pStyle w:val="Commentaire"/>
        <w:numPr>
          <w:ilvl w:val="0"/>
          <w:numId w:val="42"/>
        </w:numPr>
      </w:pPr>
      <w:r>
        <w:t>Qualité :</w:t>
      </w:r>
    </w:p>
    <w:p w14:paraId="4BF16E03" w14:textId="77777777" w:rsidR="005F67BB" w:rsidRDefault="005F67BB" w:rsidP="004A0B2A">
      <w:pPr>
        <w:pStyle w:val="Commentaire"/>
      </w:pPr>
      <w:r>
        <w:t>Service après-vente, délai d’exécution/de garantie, valeur technique/fonctionnelle, méthodologie, accessibilité, conditions de livraison, expérience du personnel, etc.</w:t>
      </w:r>
    </w:p>
    <w:p w14:paraId="0816591D" w14:textId="77777777" w:rsidR="005F67BB" w:rsidRDefault="005F67BB" w:rsidP="004A0B2A">
      <w:pPr>
        <w:pStyle w:val="Commentaire"/>
      </w:pPr>
    </w:p>
    <w:p w14:paraId="1189FB8A" w14:textId="77777777" w:rsidR="005F67BB" w:rsidRDefault="005F67BB" w:rsidP="004A0B2A">
      <w:pPr>
        <w:pStyle w:val="Commentaire"/>
      </w:pPr>
      <w:r>
        <w:t xml:space="preserve">Décrivez clairement le(s) critère(s) qualité et leur pondération, ainsi que la façon dont les points seront attribués. </w:t>
      </w:r>
    </w:p>
  </w:comment>
  <w:comment w:id="86" w:author="Note au rédacteur" w:date="2024-05-29T13:37:00Z" w:initials="NR">
    <w:p w14:paraId="216EEDE0" w14:textId="35B53F61" w:rsidR="005F67BB" w:rsidRDefault="005F67BB" w:rsidP="00D45887">
      <w:pPr>
        <w:pStyle w:val="Commentaire"/>
      </w:pPr>
      <w:r>
        <w:rPr>
          <w:rStyle w:val="Marquedecommentaire"/>
        </w:rPr>
        <w:annotationRef/>
      </w:r>
      <w:r>
        <w:t xml:space="preserve">Vous n'êtes pas toujours obligé de prévoir cette disposition pour les procédures concurrentielles avec négociation (PCAN). Voyez les conditions indiquées à l'article </w:t>
      </w:r>
      <w:hyperlink r:id="rId28" w:anchor="7d007d7a-901f-4c53-a7a5-003dab9239d0" w:history="1">
        <w:r w:rsidRPr="00D45887">
          <w:rPr>
            <w:rStyle w:val="Lienhypertexte"/>
          </w:rPr>
          <w:t>36 §6</w:t>
        </w:r>
      </w:hyperlink>
      <w:r>
        <w:t xml:space="preserve"> de l'ARP.</w:t>
      </w:r>
    </w:p>
  </w:comment>
  <w:comment w:id="88" w:author="Note au rédacteur" w:date="2022-10-11T13:01:00Z" w:initials="DMPA">
    <w:p w14:paraId="294699FF" w14:textId="77777777" w:rsidR="005F67BB" w:rsidRDefault="005F67BB" w:rsidP="003A77AB">
      <w:pPr>
        <w:pStyle w:val="Commentaire"/>
      </w:pPr>
      <w:r>
        <w:rPr>
          <w:rStyle w:val="Marquedecommentaire"/>
        </w:rPr>
        <w:annotationRef/>
      </w:r>
      <w:r>
        <w:t xml:space="preserve">Article </w:t>
      </w:r>
      <w:hyperlink r:id="rId29" w:anchor="77de4a6d-08f9-4974-aa84-0133ad11f204" w:history="1">
        <w:r w:rsidRPr="00AB685E">
          <w:rPr>
            <w:rStyle w:val="Lienhypertexte"/>
          </w:rPr>
          <w:t>38/7 § 2</w:t>
        </w:r>
      </w:hyperlink>
      <w:r>
        <w:t xml:space="preserve"> RGE : La révision des prix n'est pas obligatoire pour les marchés de fournitures et de services.</w:t>
      </w:r>
    </w:p>
    <w:p w14:paraId="148E8808" w14:textId="77777777" w:rsidR="005F67BB" w:rsidRDefault="005F67BB" w:rsidP="003A77AB">
      <w:pPr>
        <w:pStyle w:val="Commentaire"/>
      </w:pPr>
    </w:p>
    <w:p w14:paraId="261FD1F5" w14:textId="77777777" w:rsidR="005F67BB" w:rsidRDefault="005F67BB" w:rsidP="003A77AB">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92" w:author="Note au rédacteur" w:date="2022-11-18T13:33:00Z" w:initials="DMPA">
    <w:p w14:paraId="004EFCB0" w14:textId="57ECFCA2" w:rsidR="005F67BB" w:rsidRDefault="005F67BB" w:rsidP="00177A99">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4" w:author="Note au rédacteur" w:date="2023-01-19T12:06:00Z" w:initials="DMPA">
    <w:p w14:paraId="38F5CA0F" w14:textId="2FE674E0" w:rsidR="005F67BB" w:rsidRDefault="005F67BB">
      <w:pPr>
        <w:pStyle w:val="Commentaire"/>
      </w:pPr>
      <w:r>
        <w:rPr>
          <w:rStyle w:val="Marquedecommentaire"/>
        </w:rPr>
        <w:annotationRef/>
      </w:r>
      <w:r>
        <w:t>Cette partie doit être supprimée si le pouvoir adjudicateur n’agit pas en tant que centrale d’achat.</w:t>
      </w:r>
    </w:p>
  </w:comment>
  <w:comment w:id="96" w:author="Note au rédacteur" w:date="2022-11-25T10:37:00Z" w:initials="DMPA">
    <w:p w14:paraId="1D390CAF" w14:textId="77777777" w:rsidR="005F67BB" w:rsidRDefault="005F67BB" w:rsidP="002302B6">
      <w:pPr>
        <w:pStyle w:val="Commentaire"/>
      </w:pPr>
      <w:r>
        <w:rPr>
          <w:rStyle w:val="Marquedecommentaire"/>
        </w:rPr>
        <w:annotationRef/>
      </w:r>
      <w:r>
        <w:t>Système de cascade : ce n’est que si l’adjudicataire premier classé ne peut honorer la commande ou exécuter le marché qu’il est fait appel au second, et ainsi de suite.</w:t>
      </w:r>
    </w:p>
    <w:p w14:paraId="30A84647" w14:textId="77777777" w:rsidR="005F67BB" w:rsidRDefault="005F67BB" w:rsidP="002302B6">
      <w:pPr>
        <w:pStyle w:val="Commentaire"/>
      </w:pPr>
    </w:p>
    <w:p w14:paraId="429CEE2E" w14:textId="77777777" w:rsidR="005F67BB" w:rsidRDefault="005F67BB" w:rsidP="002302B6">
      <w:pPr>
        <w:pStyle w:val="Commentaire"/>
      </w:pPr>
      <w:r>
        <w:t>Pourcentage dégressif : chaque adjudicataire se voit attribuer un pourcentage minimum de commandes à fournir ou de services à prester ou de travaux à réaliser, selon son classement.</w:t>
      </w:r>
    </w:p>
    <w:p w14:paraId="196A3321" w14:textId="77777777" w:rsidR="005F67BB" w:rsidRDefault="005F67BB" w:rsidP="002302B6">
      <w:pPr>
        <w:pStyle w:val="Commentaire"/>
      </w:pPr>
    </w:p>
    <w:p w14:paraId="1A38395B" w14:textId="77777777" w:rsidR="005F67BB" w:rsidRDefault="005F67BB" w:rsidP="002302B6">
      <w:pPr>
        <w:pStyle w:val="Commentaire"/>
      </w:pPr>
      <w:r>
        <w:t>Système de l’alternance : les commandes sont successivement attribuées aux adjudicataires selon leur ordre de classement, de façon systématique (commande 1 à l’adjudicataire premier classé, commande 2 à l’adjudicataire classé second…).</w:t>
      </w:r>
    </w:p>
    <w:p w14:paraId="79FD0CA8" w14:textId="77777777" w:rsidR="005F67BB" w:rsidRDefault="005F67BB" w:rsidP="002302B6">
      <w:pPr>
        <w:pStyle w:val="Commentaire"/>
      </w:pPr>
    </w:p>
    <w:p w14:paraId="7BDB7680" w14:textId="77777777" w:rsidR="005F67BB" w:rsidRDefault="005F67BB" w:rsidP="002302B6">
      <w:pPr>
        <w:pStyle w:val="Commentaire"/>
      </w:pPr>
      <w:r>
        <w:t>Mini-compétition : les parties à l’accord-cadre sont remises en concurrence à chaque marché subséquent. Leurs offres sont examinées selon les critères d’attribution prévus dans l’accord-cadre.</w:t>
      </w:r>
    </w:p>
    <w:p w14:paraId="2D5DF4E0" w14:textId="77777777" w:rsidR="005F67BB" w:rsidRDefault="005F67BB" w:rsidP="002302B6">
      <w:pPr>
        <w:pStyle w:val="Commentaire"/>
      </w:pPr>
    </w:p>
    <w:p w14:paraId="08881044" w14:textId="77777777" w:rsidR="005F67BB" w:rsidRDefault="005F67BB" w:rsidP="002302B6">
      <w:pPr>
        <w:pStyle w:val="Commentaire"/>
      </w:pPr>
      <w:r>
        <w:t>Répartition équilibrée des commandes : les commandes sont attribuées en veillant à une répartition équilibrée entre les adjudicataires.</w:t>
      </w:r>
    </w:p>
  </w:comment>
  <w:comment w:id="98" w:author="Note au rédacteur" w:date="2023-11-09T16:35:00Z" w:initials="DMPA">
    <w:p w14:paraId="23CB1F7E" w14:textId="77777777" w:rsidR="005F67BB" w:rsidRDefault="005F67BB" w:rsidP="00090BBA">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00" w:author="Note au rédacteur" w:date="2025-01-30T15:12:00Z" w:initials="DMPA">
    <w:p w14:paraId="7E4DFDB3" w14:textId="77777777" w:rsidR="003A05AD" w:rsidRDefault="00A70249" w:rsidP="003A05AD">
      <w:pPr>
        <w:pStyle w:val="Commentaire"/>
      </w:pPr>
      <w:r>
        <w:rPr>
          <w:rStyle w:val="Marquedecommentaire"/>
        </w:rPr>
        <w:annotationRef/>
      </w:r>
      <w:r w:rsidR="003A05AD">
        <w:t xml:space="preserve">Clause à destination des </w:t>
      </w:r>
      <w:r w:rsidR="003A05AD">
        <w:rPr>
          <w:b/>
          <w:bCs/>
        </w:rPr>
        <w:t>agents du SPW</w:t>
      </w:r>
      <w:r w:rsidR="003A05AD">
        <w:t xml:space="preserve"> :</w:t>
      </w:r>
    </w:p>
    <w:p w14:paraId="110AB6EA" w14:textId="77777777" w:rsidR="003A05AD" w:rsidRDefault="003A05AD" w:rsidP="003A05AD">
      <w:pPr>
        <w:pStyle w:val="Commentaire"/>
        <w:numPr>
          <w:ilvl w:val="0"/>
          <w:numId w:val="56"/>
        </w:numPr>
      </w:pPr>
      <w:r>
        <w:t>qui utilisent le logiciel OMEGA (soolid)</w:t>
      </w:r>
    </w:p>
    <w:p w14:paraId="6317DE49" w14:textId="77777777" w:rsidR="003A05AD" w:rsidRDefault="003A05AD" w:rsidP="003A05AD">
      <w:pPr>
        <w:pStyle w:val="Commentaire"/>
        <w:numPr>
          <w:ilvl w:val="0"/>
          <w:numId w:val="56"/>
        </w:numPr>
      </w:pPr>
      <w:r>
        <w:t>Et qui choisissent d’utiliser Expressum pour le suivi de l’exécution leur marché.</w:t>
      </w:r>
    </w:p>
    <w:p w14:paraId="25B787F7" w14:textId="77777777" w:rsidR="003A05AD" w:rsidRDefault="003A05AD" w:rsidP="003A05AD">
      <w:pPr>
        <w:pStyle w:val="Commentaire"/>
      </w:pPr>
      <w:r>
        <w:t>Cette clause est recommandée pour les marchés avec suivi d’états d’avancements (ex : travaux).</w:t>
      </w:r>
    </w:p>
    <w:p w14:paraId="0CE7C25C" w14:textId="77777777" w:rsidR="003A05AD" w:rsidRDefault="003A05AD" w:rsidP="003A05AD">
      <w:pPr>
        <w:pStyle w:val="Commentaire"/>
      </w:pPr>
      <w:r>
        <w:t> </w:t>
      </w:r>
    </w:p>
    <w:p w14:paraId="4D2C38D8" w14:textId="77777777" w:rsidR="003A05AD" w:rsidRDefault="003A05AD" w:rsidP="003A05AD">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3" w:author="Note au rédacteur" w:date="2025-02-06T16:22:00Z" w:initials="DMPA">
    <w:p w14:paraId="509FA603" w14:textId="5D44FD44" w:rsidR="0082095F" w:rsidRDefault="0082095F" w:rsidP="0082095F">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30" w:history="1">
        <w:r w:rsidRPr="00C54DC8">
          <w:rPr>
            <w:rStyle w:val="Lienhypertexte"/>
          </w:rPr>
          <w:t>ici</w:t>
        </w:r>
      </w:hyperlink>
      <w:r>
        <w:t xml:space="preserve"> pour les agents SPW).</w:t>
      </w:r>
    </w:p>
  </w:comment>
  <w:comment w:id="102" w:author="Note rédacteur" w:date="2025-10-01T09:37:00Z" w:initials="NR">
    <w:p w14:paraId="6DB07D45" w14:textId="77777777" w:rsidR="00165823" w:rsidRDefault="00165823" w:rsidP="00165823">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26C2AA9E" w14:textId="77777777" w:rsidR="00165823" w:rsidRDefault="00165823" w:rsidP="00165823">
      <w:pPr>
        <w:pStyle w:val="Commentaire"/>
      </w:pPr>
      <w:r>
        <w:rPr>
          <w:i/>
          <w:iCs/>
        </w:rPr>
        <w:t xml:space="preserve">Exemples : </w:t>
      </w:r>
    </w:p>
    <w:p w14:paraId="15182E44" w14:textId="77777777" w:rsidR="00165823" w:rsidRDefault="00165823" w:rsidP="00165823">
      <w:pPr>
        <w:pStyle w:val="Commentaire"/>
      </w:pPr>
      <w:r>
        <w:t>- fourniture de produits alimentaires, matières premières, etc.</w:t>
      </w:r>
    </w:p>
    <w:p w14:paraId="5BB3A963" w14:textId="77777777" w:rsidR="00165823" w:rsidRDefault="00165823" w:rsidP="00165823">
      <w:pPr>
        <w:pStyle w:val="Commentaire"/>
      </w:pPr>
      <w:r>
        <w:t>- petits marchés de travaux, de services d'entretien, etc.</w:t>
      </w:r>
    </w:p>
    <w:p w14:paraId="16762E22" w14:textId="77777777" w:rsidR="00165823" w:rsidRDefault="00165823" w:rsidP="00165823">
      <w:pPr>
        <w:pStyle w:val="Commentaire"/>
      </w:pPr>
    </w:p>
    <w:p w14:paraId="4ED488CC" w14:textId="77777777" w:rsidR="00165823" w:rsidRDefault="00165823" w:rsidP="00165823">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4A90C7A9" w14:textId="77777777" w:rsidR="00165823" w:rsidRDefault="00165823" w:rsidP="00165823">
      <w:pPr>
        <w:pStyle w:val="Commentaire"/>
      </w:pPr>
      <w:r>
        <w:rPr>
          <w:i/>
          <w:iCs/>
        </w:rPr>
        <w:t>Exemples:</w:t>
      </w:r>
    </w:p>
    <w:p w14:paraId="2F487829" w14:textId="77777777" w:rsidR="00165823" w:rsidRDefault="00165823" w:rsidP="00165823">
      <w:pPr>
        <w:pStyle w:val="Commentaire"/>
      </w:pPr>
      <w:r>
        <w:t>-avocats</w:t>
      </w:r>
    </w:p>
    <w:p w14:paraId="0A36879A" w14:textId="77777777" w:rsidR="00165823" w:rsidRDefault="00165823" w:rsidP="00165823">
      <w:pPr>
        <w:pStyle w:val="Commentaire"/>
      </w:pPr>
      <w:r>
        <w:t>-huissiers de justice</w:t>
      </w:r>
    </w:p>
    <w:p w14:paraId="68FCD617" w14:textId="77777777" w:rsidR="00165823" w:rsidRDefault="00165823" w:rsidP="00165823">
      <w:pPr>
        <w:pStyle w:val="Commentaire"/>
      </w:pPr>
      <w:r>
        <w:t>-compagnies d’assurance,...)</w:t>
      </w:r>
    </w:p>
    <w:p w14:paraId="46AE2492" w14:textId="77777777" w:rsidR="00165823" w:rsidRDefault="00165823" w:rsidP="00165823">
      <w:pPr>
        <w:pStyle w:val="Commentaire"/>
      </w:pPr>
    </w:p>
    <w:p w14:paraId="21BDC451" w14:textId="77777777" w:rsidR="00165823" w:rsidRDefault="00165823" w:rsidP="00165823">
      <w:pPr>
        <w:pStyle w:val="Commentaire"/>
      </w:pPr>
      <w:r>
        <w:t xml:space="preserve">- La </w:t>
      </w:r>
      <w:r>
        <w:rPr>
          <w:b/>
          <w:bCs/>
        </w:rPr>
        <w:t>3ème</w:t>
      </w:r>
      <w:r>
        <w:t xml:space="preserve"> proposition est à retenir lorsque vous êtes co-responsable de traitement avec l’adjudicataire.</w:t>
      </w:r>
    </w:p>
    <w:p w14:paraId="082111A6" w14:textId="77777777" w:rsidR="00165823" w:rsidRDefault="00165823" w:rsidP="00165823">
      <w:pPr>
        <w:pStyle w:val="Commentaire"/>
      </w:pPr>
      <w:r>
        <w:rPr>
          <w:i/>
          <w:iCs/>
        </w:rPr>
        <w:t>Exemple :</w:t>
      </w:r>
    </w:p>
    <w:p w14:paraId="77AEC5F3" w14:textId="77777777" w:rsidR="00165823" w:rsidRDefault="00165823" w:rsidP="00165823">
      <w:pPr>
        <w:pStyle w:val="Commentaire"/>
        <w:ind w:left="300"/>
      </w:pPr>
      <w:r>
        <w:t>Création/maintenance d’un site web</w:t>
      </w:r>
    </w:p>
    <w:p w14:paraId="06ECE169" w14:textId="77777777" w:rsidR="00165823" w:rsidRDefault="00165823" w:rsidP="00165823">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48901C70" w14:textId="77777777" w:rsidR="00165823" w:rsidRDefault="00165823" w:rsidP="00165823">
      <w:pPr>
        <w:pStyle w:val="Commentaire"/>
      </w:pPr>
    </w:p>
    <w:p w14:paraId="5B9FBD5E" w14:textId="77777777" w:rsidR="00165823" w:rsidRDefault="00165823" w:rsidP="00165823">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1A30A055" w14:textId="77777777" w:rsidR="00165823" w:rsidRDefault="00165823" w:rsidP="00165823">
      <w:pPr>
        <w:pStyle w:val="Commentaire"/>
      </w:pPr>
    </w:p>
    <w:p w14:paraId="5683A6E8" w14:textId="77777777" w:rsidR="00165823" w:rsidRDefault="00165823" w:rsidP="00165823">
      <w:pPr>
        <w:pStyle w:val="Commentaire"/>
      </w:pPr>
      <w:r>
        <w:rPr>
          <w:i/>
          <w:iCs/>
        </w:rPr>
        <w:t>Exemples:</w:t>
      </w:r>
    </w:p>
    <w:p w14:paraId="13A6FDCE" w14:textId="77777777" w:rsidR="00165823" w:rsidRDefault="00165823" w:rsidP="00165823">
      <w:pPr>
        <w:pStyle w:val="Commentaire"/>
      </w:pPr>
      <w:r>
        <w:t>- services de call center</w:t>
      </w:r>
    </w:p>
    <w:p w14:paraId="0863946B" w14:textId="77777777" w:rsidR="00165823" w:rsidRDefault="00165823" w:rsidP="00165823">
      <w:pPr>
        <w:pStyle w:val="Commentaire"/>
      </w:pPr>
      <w:r>
        <w:t>- désignation de chasseurs de tête</w:t>
      </w:r>
    </w:p>
    <w:p w14:paraId="6F417268" w14:textId="77777777" w:rsidR="00165823" w:rsidRDefault="00165823" w:rsidP="00165823">
      <w:pPr>
        <w:pStyle w:val="Commentaire"/>
      </w:pPr>
      <w:r>
        <w:t>- services d'huissiers</w:t>
      </w:r>
    </w:p>
    <w:p w14:paraId="3CCF000F" w14:textId="77777777" w:rsidR="00165823" w:rsidRDefault="00165823" w:rsidP="00165823">
      <w:pPr>
        <w:pStyle w:val="Commentaire"/>
      </w:pPr>
      <w:r>
        <w:t>- services d'hébergement informatique (cloud)</w:t>
      </w:r>
    </w:p>
    <w:p w14:paraId="6C421816" w14:textId="77777777" w:rsidR="00165823" w:rsidRDefault="00165823" w:rsidP="00165823">
      <w:pPr>
        <w:pStyle w:val="Commentaire"/>
      </w:pPr>
      <w:r>
        <w:t>- destruction d'archives</w:t>
      </w:r>
    </w:p>
    <w:p w14:paraId="3EA2FFA0" w14:textId="77777777" w:rsidR="00165823" w:rsidRDefault="00165823" w:rsidP="00165823">
      <w:pPr>
        <w:pStyle w:val="Commentaire"/>
      </w:pPr>
      <w:r>
        <w:t>- services de formation</w:t>
      </w:r>
    </w:p>
    <w:p w14:paraId="0E356BE1" w14:textId="77777777" w:rsidR="00165823" w:rsidRDefault="00165823" w:rsidP="00165823">
      <w:pPr>
        <w:pStyle w:val="Commentaire"/>
      </w:pPr>
      <w:r>
        <w:t>- services de consultance</w:t>
      </w:r>
    </w:p>
    <w:p w14:paraId="3278468B" w14:textId="77777777" w:rsidR="00165823" w:rsidRDefault="00165823" w:rsidP="00165823">
      <w:pPr>
        <w:pStyle w:val="Commentaire"/>
      </w:pPr>
      <w:r>
        <w:t>- services de création d'applications informatiques</w:t>
      </w:r>
    </w:p>
    <w:p w14:paraId="4B3717FD" w14:textId="77777777" w:rsidR="00165823" w:rsidRDefault="00165823" w:rsidP="00165823">
      <w:pPr>
        <w:pStyle w:val="Commentaire"/>
      </w:pPr>
      <w:r>
        <w:t>- etc.</w:t>
      </w:r>
    </w:p>
    <w:p w14:paraId="1BA0286B" w14:textId="77777777" w:rsidR="00165823" w:rsidRDefault="00165823" w:rsidP="00165823">
      <w:pPr>
        <w:pStyle w:val="Commentaire"/>
      </w:pPr>
    </w:p>
    <w:p w14:paraId="6A3B4CBD" w14:textId="77777777" w:rsidR="00165823" w:rsidRDefault="00165823" w:rsidP="00165823">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7FFBCD84" w14:textId="77777777" w:rsidR="00165823" w:rsidRDefault="00165823" w:rsidP="00165823">
      <w:pPr>
        <w:pStyle w:val="Commentaire"/>
      </w:pPr>
      <w:r>
        <w:t xml:space="preserve"> </w:t>
      </w:r>
    </w:p>
    <w:p w14:paraId="7A083F81" w14:textId="77777777" w:rsidR="00165823" w:rsidRDefault="00165823" w:rsidP="00165823">
      <w:pPr>
        <w:pStyle w:val="Commentaire"/>
      </w:pPr>
      <w:r>
        <w:t xml:space="preserve">En cas de doute, il est vivement recommandé de consulter votre DPO/correspondant en protection des données. Pour les agents du SPW, cette information se trouve </w:t>
      </w:r>
      <w:hyperlink r:id="rId31" w:history="1">
        <w:r w:rsidRPr="00EA4353">
          <w:rPr>
            <w:rStyle w:val="Lienhypertexte"/>
          </w:rPr>
          <w:t>ici</w:t>
        </w:r>
      </w:hyperlink>
      <w:r>
        <w:t>.</w:t>
      </w:r>
    </w:p>
    <w:p w14:paraId="29793020" w14:textId="77777777" w:rsidR="00165823" w:rsidRDefault="00165823" w:rsidP="00165823">
      <w:pPr>
        <w:pStyle w:val="Commentaire"/>
      </w:pPr>
    </w:p>
    <w:p w14:paraId="7F9478EB" w14:textId="77777777" w:rsidR="00165823" w:rsidRDefault="00165823" w:rsidP="00165823">
      <w:pPr>
        <w:pStyle w:val="Commentaire"/>
      </w:pPr>
      <w:r>
        <w:t xml:space="preserve">La Cnil a également publié un document utile disponible ici : </w:t>
      </w:r>
      <w:hyperlink r:id="rId32" w:history="1">
        <w:r w:rsidRPr="00EA4353">
          <w:rPr>
            <w:rStyle w:val="Lienhypertexte"/>
          </w:rPr>
          <w:t>Guide - La responsabilité des acteurs dans le cadre de la commande publique</w:t>
        </w:r>
      </w:hyperlink>
      <w:r>
        <w:t xml:space="preserve"> </w:t>
      </w:r>
    </w:p>
  </w:comment>
  <w:comment w:id="105" w:author="Note au rédacteur" w:date="2025-02-07T13:47:00Z" w:initials="DMPA">
    <w:p w14:paraId="17B09F5A" w14:textId="64F026AE" w:rsidR="0082095F" w:rsidRDefault="0082095F" w:rsidP="0082095F">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6" w:author="Note rédacteur" w:date="2025-10-01T09:37:00Z" w:initials="NR">
    <w:p w14:paraId="7C5311D3" w14:textId="77777777" w:rsidR="00C15995" w:rsidRDefault="00C15995" w:rsidP="00C15995">
      <w:pPr>
        <w:pStyle w:val="Commentaire"/>
      </w:pPr>
      <w:r>
        <w:rPr>
          <w:rStyle w:val="Marquedecommentaire"/>
        </w:rPr>
        <w:annotationRef/>
      </w:r>
      <w:r>
        <w:t>Ceci doit être coché si vous avez choisi l’option 1 à l’article 6.8 du contrat de sous-traitance</w:t>
      </w:r>
    </w:p>
  </w:comment>
  <w:comment w:id="107" w:author="Note rédacteur" w:date="2025-10-01T09:37:00Z" w:initials="NR">
    <w:p w14:paraId="46AD9734" w14:textId="77777777" w:rsidR="0022539F" w:rsidRDefault="0022539F" w:rsidP="0022539F">
      <w:pPr>
        <w:pStyle w:val="Commentaire"/>
      </w:pPr>
      <w:r>
        <w:rPr>
          <w:rStyle w:val="Marquedecommentaire"/>
        </w:rPr>
        <w:annotationRef/>
      </w:r>
      <w:r>
        <w:t>Ceci doit être coché si vous avez choisi l’option 2 à l’article 6.8 du contrat de sous-traitance</w:t>
      </w:r>
    </w:p>
  </w:comment>
  <w:comment w:id="108" w:author="Note rédacteur" w:date="2025-10-01T09:37:00Z" w:initials="NR">
    <w:p w14:paraId="2BA57009" w14:textId="77777777" w:rsidR="0022539F" w:rsidRDefault="0022539F" w:rsidP="0022539F">
      <w:pPr>
        <w:pStyle w:val="Commentaire"/>
      </w:pPr>
      <w:r>
        <w:rPr>
          <w:rStyle w:val="Marquedecommentaire"/>
        </w:rPr>
        <w:annotationRef/>
      </w:r>
      <w:r>
        <w:t>Ceci doit être coché si vous avez choisi l’option 3 à l’article 6.8 du contrat de sous-traitance</w:t>
      </w:r>
    </w:p>
  </w:comment>
  <w:comment w:id="110" w:author="Note au rédacteur" w:date="2025-02-06T16:02:00Z" w:initials="DMPA">
    <w:p w14:paraId="4DC84841" w14:textId="1AAA4E05" w:rsidR="004C5F9A" w:rsidRDefault="004C5F9A" w:rsidP="004C5F9A">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1788B544" w14:textId="77777777" w:rsidR="004C5F9A" w:rsidRDefault="004C5F9A" w:rsidP="004C5F9A">
      <w:pPr>
        <w:pStyle w:val="Commentaire"/>
      </w:pPr>
    </w:p>
    <w:p w14:paraId="6C9AD8A3" w14:textId="77777777" w:rsidR="004C5F9A" w:rsidRDefault="004C5F9A" w:rsidP="004C5F9A">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3" w:author="Note au rédacteur" w:date="2024-05-29T13:46:00Z" w:initials="NR">
    <w:p w14:paraId="76F0CCF2" w14:textId="4BAF41D2" w:rsidR="004C5F9A" w:rsidRDefault="004C5F9A" w:rsidP="00183AED">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4" w:author="Note au rédacteur" w:date="2023-10-24T08:27:00Z" w:initials="NR">
    <w:p w14:paraId="4D73F46D" w14:textId="77777777" w:rsidR="004C5F9A" w:rsidRDefault="004C5F9A">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7474D9E1" w14:textId="77777777" w:rsidR="004C5F9A" w:rsidRDefault="004C5F9A">
      <w:pPr>
        <w:pStyle w:val="Commentaire"/>
      </w:pPr>
    </w:p>
    <w:p w14:paraId="41D7763D" w14:textId="77777777" w:rsidR="004C5F9A" w:rsidRDefault="004C5F9A">
      <w:pPr>
        <w:pStyle w:val="Commentaire"/>
      </w:pPr>
      <w:r>
        <w:t>La</w:t>
      </w:r>
      <w:r>
        <w:rPr>
          <w:b/>
          <w:bCs/>
        </w:rPr>
        <w:t xml:space="preserve"> première proposition </w:t>
      </w:r>
      <w:r>
        <w:t xml:space="preserve">est obligatoire si la valeur d'attribution de l'accord-cadre est inférieure à 50.000€ HTVA. </w:t>
      </w:r>
    </w:p>
    <w:p w14:paraId="01DFD26A" w14:textId="77777777" w:rsidR="004C5F9A" w:rsidRDefault="004C5F9A">
      <w:pPr>
        <w:pStyle w:val="Commentaire"/>
      </w:pPr>
    </w:p>
    <w:p w14:paraId="0297CE3B" w14:textId="77777777" w:rsidR="004C5F9A" w:rsidRDefault="004C5F9A">
      <w:pPr>
        <w:pStyle w:val="Commentaire"/>
      </w:pPr>
      <w:r>
        <w:t>(Si vous ne prévoyez aucun cautionnement, supprimez le reste de la clause ainsi que l'annexe).</w:t>
      </w:r>
    </w:p>
    <w:p w14:paraId="14CF56E0" w14:textId="77777777" w:rsidR="004C5F9A" w:rsidRDefault="004C5F9A">
      <w:pPr>
        <w:pStyle w:val="Commentaire"/>
      </w:pPr>
    </w:p>
    <w:p w14:paraId="714484A4" w14:textId="77777777" w:rsidR="004C5F9A" w:rsidRDefault="004C5F9A">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6CA185C6" w14:textId="77777777" w:rsidR="004C5F9A" w:rsidRDefault="004C5F9A">
      <w:pPr>
        <w:pStyle w:val="Commentaire"/>
      </w:pPr>
    </w:p>
    <w:p w14:paraId="0B95F0D9" w14:textId="77777777" w:rsidR="004C5F9A" w:rsidRDefault="004C5F9A">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12456850" w14:textId="77777777" w:rsidR="004C5F9A" w:rsidRDefault="004C5F9A">
      <w:pPr>
        <w:pStyle w:val="Commentaire"/>
      </w:pPr>
    </w:p>
    <w:p w14:paraId="0BBF7060" w14:textId="77777777" w:rsidR="004C5F9A" w:rsidRDefault="004C5F9A">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A46C5E7" w14:textId="77777777" w:rsidR="004C5F9A" w:rsidRDefault="004C5F9A">
      <w:pPr>
        <w:pStyle w:val="Commentaire"/>
      </w:pPr>
    </w:p>
    <w:p w14:paraId="7EF0D55D" w14:textId="77777777" w:rsidR="004C5F9A" w:rsidRDefault="004C5F9A" w:rsidP="006E3E4B">
      <w:pPr>
        <w:pStyle w:val="Commentaire"/>
      </w:pPr>
      <w:r>
        <w:t xml:space="preserve">Voir </w:t>
      </w:r>
      <w:hyperlink r:id="rId33" w:history="1">
        <w:r w:rsidRPr="006E3E4B">
          <w:rPr>
            <w:rStyle w:val="Lienhypertexte"/>
          </w:rPr>
          <w:t>l'actualité</w:t>
        </w:r>
      </w:hyperlink>
      <w:r>
        <w:t xml:space="preserve"> à ce sujet. </w:t>
      </w:r>
    </w:p>
  </w:comment>
  <w:comment w:id="116" w:author="Note au rédacteur" w:date="2022-10-28T13:40:00Z" w:initials="DMPA">
    <w:p w14:paraId="12C1E857" w14:textId="77777777" w:rsidR="004C5F9A" w:rsidRDefault="004C5F9A" w:rsidP="00A85447">
      <w:pPr>
        <w:pStyle w:val="Commentaire"/>
      </w:pPr>
      <w:r>
        <w:rPr>
          <w:rStyle w:val="Marquedecommentaire"/>
        </w:rPr>
        <w:annotationRef/>
      </w:r>
      <w:r>
        <w:t>Les hypothèses liées aux limitations de la chaîne de sous-traitance sont reprises à l’</w:t>
      </w:r>
      <w:hyperlink r:id="rId34" w:anchor="607901cd-3f83-4d5c-8053-afe4d3f0d199" w:history="1">
        <w:r w:rsidRPr="00C023A2">
          <w:rPr>
            <w:rStyle w:val="Lienhypertexte"/>
          </w:rPr>
          <w:t>article 12/3</w:t>
        </w:r>
      </w:hyperlink>
      <w:r>
        <w:t xml:space="preserve"> de l’AR RGE.</w:t>
      </w:r>
    </w:p>
  </w:comment>
  <w:comment w:id="118" w:author="Note au rédacteur" w:date="2022-10-25T14:42:00Z" w:initials="DMPA">
    <w:p w14:paraId="7E45E8C1" w14:textId="2E5DEA28" w:rsidR="004C5F9A" w:rsidRDefault="004C5F9A" w:rsidP="00FB75E5">
      <w:pPr>
        <w:pStyle w:val="Commentaire"/>
      </w:pPr>
      <w:r>
        <w:rPr>
          <w:rStyle w:val="Marquedecommentaire"/>
        </w:rPr>
        <w:annotationRef/>
      </w:r>
      <w:hyperlink r:id="rId35" w:history="1">
        <w:r w:rsidRPr="00FB75E5">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36" w:history="1">
        <w:r w:rsidRPr="00FB75E5">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19" w:author="Note au rédacteur" w:date="2022-11-04T14:05:00Z" w:initials="DMPA">
    <w:p w14:paraId="49A27CDA" w14:textId="1A5C0DFF" w:rsidR="004C5F9A" w:rsidRDefault="004C5F9A">
      <w:pPr>
        <w:pStyle w:val="Commentaire"/>
      </w:pPr>
      <w:r>
        <w:rPr>
          <w:rStyle w:val="Marquedecommentaire"/>
        </w:rPr>
        <w:annotationRef/>
      </w:r>
      <w:r>
        <w:t>L’</w:t>
      </w:r>
      <w:hyperlink r:id="rId37"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4C5F9A" w:rsidRDefault="004C5F9A">
      <w:pPr>
        <w:pStyle w:val="Commentaire"/>
      </w:pPr>
      <w:r>
        <w:t xml:space="preserve">Si la réservation n’est pas possible, </w:t>
      </w:r>
      <w:hyperlink r:id="rId38"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20" w:author="Note au rédacteur" w:date="2022-10-28T15:03:00Z" w:initials="DMPA">
    <w:p w14:paraId="3FA1D5A8" w14:textId="77777777" w:rsidR="004C5F9A" w:rsidRDefault="004C5F9A" w:rsidP="001909F3">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9" w:history="1">
        <w:r w:rsidRPr="001909F3">
          <w:rPr>
            <w:rStyle w:val="Lienhypertexte"/>
          </w:rPr>
          <w:t>helpdesk</w:t>
        </w:r>
      </w:hyperlink>
      <w:r>
        <w:t xml:space="preserve"> peut vous aider à concevoir des clauses pour vos marchés. Voyez également la </w:t>
      </w:r>
      <w:hyperlink r:id="rId40" w:history="1">
        <w:r w:rsidRPr="001909F3">
          <w:rPr>
            <w:rStyle w:val="Lienhypertexte"/>
          </w:rPr>
          <w:t>note</w:t>
        </w:r>
      </w:hyperlink>
      <w:r>
        <w:t xml:space="preserve"> y relative.</w:t>
      </w:r>
    </w:p>
  </w:comment>
  <w:comment w:id="123" w:author="Note au rédacteur " w:date="2025-02-27T08:37:00Z" w:initials="NR">
    <w:p w14:paraId="36152B95" w14:textId="77777777" w:rsidR="00A412A3" w:rsidRDefault="00325F34" w:rsidP="00A412A3">
      <w:pPr>
        <w:pStyle w:val="Commentaire"/>
      </w:pPr>
      <w:r>
        <w:rPr>
          <w:rStyle w:val="Marquedecommentaire"/>
        </w:rPr>
        <w:annotationRef/>
      </w:r>
      <w:r w:rsidR="00A412A3">
        <w:t>Le DNSH est actuellement applicable :</w:t>
      </w:r>
    </w:p>
    <w:p w14:paraId="6535BC8F" w14:textId="77777777" w:rsidR="00A412A3" w:rsidRDefault="00A412A3" w:rsidP="00A412A3">
      <w:pPr>
        <w:pStyle w:val="Commentaire"/>
      </w:pPr>
    </w:p>
    <w:p w14:paraId="598F9416" w14:textId="77777777" w:rsidR="00A412A3" w:rsidRDefault="00A412A3" w:rsidP="00A412A3">
      <w:pPr>
        <w:pStyle w:val="Commentaire"/>
        <w:numPr>
          <w:ilvl w:val="0"/>
          <w:numId w:val="63"/>
        </w:numPr>
      </w:pPr>
      <w:r>
        <w:t>Aux mesures (réformes ou investissements) du </w:t>
      </w:r>
      <w:r>
        <w:rPr>
          <w:b/>
          <w:bCs/>
        </w:rPr>
        <w:t>PNRR </w:t>
      </w:r>
      <w:r>
        <w:t>financées par</w:t>
      </w:r>
      <w:r>
        <w:rPr>
          <w:b/>
          <w:bCs/>
        </w:rPr>
        <w:t xml:space="preserve"> </w:t>
      </w:r>
      <w:r>
        <w:t>la Facilité pour la reprise et la résilience.</w:t>
      </w:r>
    </w:p>
    <w:p w14:paraId="7430FD89" w14:textId="77777777" w:rsidR="00A412A3" w:rsidRDefault="00A412A3" w:rsidP="00A412A3">
      <w:pPr>
        <w:pStyle w:val="Commentaire"/>
      </w:pPr>
    </w:p>
    <w:p w14:paraId="167B600A" w14:textId="77777777" w:rsidR="00A412A3" w:rsidRDefault="00A412A3" w:rsidP="00A412A3">
      <w:pPr>
        <w:pStyle w:val="Commentaire"/>
      </w:pPr>
      <w:r>
        <w:t xml:space="preserve">2.  Aux mesures du programme </w:t>
      </w:r>
      <w:r>
        <w:rPr>
          <w:b/>
          <w:bCs/>
        </w:rPr>
        <w:t>RePowerEU</w:t>
      </w:r>
    </w:p>
    <w:p w14:paraId="16202F6F" w14:textId="77777777" w:rsidR="00A412A3" w:rsidRDefault="00A412A3" w:rsidP="00A412A3">
      <w:pPr>
        <w:pStyle w:val="Commentaire"/>
      </w:pPr>
    </w:p>
    <w:p w14:paraId="6BC879F5" w14:textId="77777777" w:rsidR="00A412A3" w:rsidRDefault="00A412A3" w:rsidP="00A412A3">
      <w:pPr>
        <w:pStyle w:val="Commentaire"/>
      </w:pPr>
      <w:r>
        <w:t>3. Aux</w:t>
      </w:r>
      <w:r>
        <w:rPr>
          <w:b/>
          <w:bCs/>
        </w:rPr>
        <w:t xml:space="preserve"> programmes européens </w:t>
      </w:r>
      <w:r>
        <w:t xml:space="preserve">suivants </w:t>
      </w:r>
      <w:r>
        <w:rPr>
          <w:strike/>
        </w:rPr>
        <w:t>:</w:t>
      </w:r>
    </w:p>
    <w:p w14:paraId="04FB9488" w14:textId="77777777" w:rsidR="00A412A3" w:rsidRDefault="00A412A3" w:rsidP="00A412A3">
      <w:pPr>
        <w:pStyle w:val="Commentaire"/>
        <w:numPr>
          <w:ilvl w:val="0"/>
          <w:numId w:val="64"/>
        </w:numPr>
      </w:pPr>
      <w:r>
        <w:t>Fonds européen de développement régional (FEDER) ;</w:t>
      </w:r>
    </w:p>
    <w:p w14:paraId="427DE7DE" w14:textId="77777777" w:rsidR="00A412A3" w:rsidRDefault="00A412A3" w:rsidP="00A412A3">
      <w:pPr>
        <w:pStyle w:val="Commentaire"/>
        <w:numPr>
          <w:ilvl w:val="0"/>
          <w:numId w:val="64"/>
        </w:numPr>
      </w:pPr>
      <w:r>
        <w:t xml:space="preserve">Fonds social européen (FSE+) ; </w:t>
      </w:r>
    </w:p>
    <w:p w14:paraId="73350DE8" w14:textId="77777777" w:rsidR="00A412A3" w:rsidRDefault="00A412A3" w:rsidP="00A412A3">
      <w:pPr>
        <w:pStyle w:val="Commentaire"/>
        <w:numPr>
          <w:ilvl w:val="0"/>
          <w:numId w:val="64"/>
        </w:numPr>
      </w:pPr>
      <w:r>
        <w:t xml:space="preserve">Fonds de cohésion ; </w:t>
      </w:r>
    </w:p>
    <w:p w14:paraId="55636A73" w14:textId="77777777" w:rsidR="00A412A3" w:rsidRDefault="00A412A3" w:rsidP="00A412A3">
      <w:pPr>
        <w:pStyle w:val="Commentaire"/>
        <w:numPr>
          <w:ilvl w:val="0"/>
          <w:numId w:val="64"/>
        </w:numPr>
      </w:pPr>
      <w:r>
        <w:t xml:space="preserve">Fonds pour la transition juste (FTJ) ; </w:t>
      </w:r>
    </w:p>
    <w:p w14:paraId="61F7B0A4" w14:textId="77777777" w:rsidR="00A412A3" w:rsidRDefault="00A412A3" w:rsidP="00A412A3">
      <w:pPr>
        <w:pStyle w:val="Commentaire"/>
        <w:numPr>
          <w:ilvl w:val="0"/>
          <w:numId w:val="64"/>
        </w:numPr>
      </w:pPr>
      <w:r>
        <w:rPr>
          <w:color w:val="212529"/>
        </w:rPr>
        <w:t xml:space="preserve">Fonds européen pour les affaires maritimes, la pêche et l'aquaculture (FEAMPA) ; </w:t>
      </w:r>
    </w:p>
    <w:p w14:paraId="76406EDF" w14:textId="77777777" w:rsidR="00A412A3" w:rsidRDefault="00A412A3" w:rsidP="00A412A3">
      <w:pPr>
        <w:pStyle w:val="Commentaire"/>
        <w:numPr>
          <w:ilvl w:val="0"/>
          <w:numId w:val="64"/>
        </w:numPr>
      </w:pPr>
      <w:r>
        <w:rPr>
          <w:color w:val="212529"/>
        </w:rPr>
        <w:t xml:space="preserve">Fonds Asile, Migration et Intégration (FAMI) ; </w:t>
      </w:r>
    </w:p>
    <w:p w14:paraId="20EA656A" w14:textId="77777777" w:rsidR="00A412A3" w:rsidRDefault="00A412A3" w:rsidP="00A412A3">
      <w:pPr>
        <w:pStyle w:val="Commentaire"/>
        <w:numPr>
          <w:ilvl w:val="0"/>
          <w:numId w:val="64"/>
        </w:numPr>
      </w:pPr>
      <w:r>
        <w:rPr>
          <w:color w:val="212529"/>
        </w:rPr>
        <w:t xml:space="preserve">Fonds pour la sécurité intérieure (FSI) ; </w:t>
      </w:r>
    </w:p>
    <w:p w14:paraId="5B41457C" w14:textId="77777777" w:rsidR="00A412A3" w:rsidRDefault="00A412A3" w:rsidP="00A412A3">
      <w:pPr>
        <w:pStyle w:val="Commentaire"/>
        <w:numPr>
          <w:ilvl w:val="0"/>
          <w:numId w:val="64"/>
        </w:numPr>
      </w:pPr>
      <w:r>
        <w:rPr>
          <w:color w:val="212529"/>
        </w:rPr>
        <w:t>L’Instrument relatif à la gestion des frontières et des visas) (IGFV).</w:t>
      </w:r>
    </w:p>
    <w:p w14:paraId="721385CD" w14:textId="77777777" w:rsidR="00A412A3" w:rsidRDefault="00A412A3" w:rsidP="00A412A3">
      <w:pPr>
        <w:pStyle w:val="Commentaire"/>
      </w:pPr>
    </w:p>
    <w:p w14:paraId="60035E64" w14:textId="77777777" w:rsidR="00A412A3" w:rsidRDefault="00A412A3" w:rsidP="00A412A3">
      <w:pPr>
        <w:pStyle w:val="Commentaire"/>
      </w:pPr>
      <w:r>
        <w:rPr>
          <w:color w:val="212529"/>
        </w:rPr>
        <w:t xml:space="preserve">Pour plus d’informations et d’outils sur le DNSH, veuillez consulter </w:t>
      </w:r>
      <w:hyperlink r:id="rId41" w:history="1">
        <w:r w:rsidRPr="000B0E37">
          <w:rPr>
            <w:rStyle w:val="Lienhypertexte"/>
          </w:rPr>
          <w:t>ce lien</w:t>
        </w:r>
      </w:hyperlink>
      <w:r>
        <w:t>.</w:t>
      </w:r>
    </w:p>
  </w:comment>
  <w:comment w:id="124" w:author="Note au rédacteur " w:date="2025-04-28T12:40:00Z" w:initials="NR">
    <w:p w14:paraId="7152A540" w14:textId="77777777" w:rsidR="00FA52F3" w:rsidRDefault="00FA52F3" w:rsidP="00FA52F3">
      <w:pPr>
        <w:pStyle w:val="Commentaire"/>
      </w:pPr>
      <w:r>
        <w:rPr>
          <w:rStyle w:val="Marquedecommentaire"/>
        </w:rPr>
        <w:annotationRef/>
      </w:r>
      <w:r>
        <w:t>Veuillez supprimer cette case si le principe du DNSH ne s’applique pas à votre marché.</w:t>
      </w:r>
    </w:p>
  </w:comment>
  <w:comment w:id="126" w:author="Note au rédacteur " w:date="2025-04-24T08:28:00Z" w:initials="NR">
    <w:p w14:paraId="16BFCF39" w14:textId="6ED6D1D5" w:rsidR="00033832" w:rsidRDefault="00033832" w:rsidP="00033832">
      <w:pPr>
        <w:pStyle w:val="Commentaire"/>
      </w:pPr>
      <w:r>
        <w:rPr>
          <w:rStyle w:val="Marquedecommentaire"/>
        </w:rPr>
        <w:annotationRef/>
      </w:r>
      <w:r>
        <w:t>Si vous avez rendu applicable le DNSH à votre marché, veuillez cocher que le marché contient une clause environnementales.</w:t>
      </w:r>
    </w:p>
  </w:comment>
  <w:comment w:id="127" w:author="Note au rédacteur" w:date="2022-10-28T13:55:00Z" w:initials="DMPA">
    <w:p w14:paraId="2EC7EE90" w14:textId="2F96F2A0" w:rsidR="00325F34" w:rsidRDefault="00325F34" w:rsidP="00572820">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42" w:history="1">
        <w:r w:rsidRPr="00572820">
          <w:rPr>
            <w:rStyle w:val="Lienhypertexte"/>
          </w:rPr>
          <w:t>helpdesk</w:t>
        </w:r>
      </w:hyperlink>
      <w:r>
        <w:t xml:space="preserve"> peut vous aider à concevoir des clauses pour vos marchés. Voyez également la </w:t>
      </w:r>
      <w:hyperlink r:id="rId43" w:history="1">
        <w:r w:rsidRPr="00572820">
          <w:rPr>
            <w:rStyle w:val="Lienhypertexte"/>
          </w:rPr>
          <w:t>note</w:t>
        </w:r>
      </w:hyperlink>
      <w:r>
        <w:t xml:space="preserve"> y relative.</w:t>
      </w:r>
    </w:p>
  </w:comment>
  <w:comment w:id="129" w:author="Note au rédacteur" w:date="2023-02-02T16:32:00Z" w:initials="DMPA">
    <w:p w14:paraId="38520C2B" w14:textId="77777777" w:rsidR="00325F34" w:rsidRDefault="00325F34" w:rsidP="00FD401D">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44" w:history="1">
        <w:r w:rsidRPr="00FD401D">
          <w:rPr>
            <w:rStyle w:val="Lienhypertexte"/>
          </w:rPr>
          <w:t>helpdesk</w:t>
        </w:r>
      </w:hyperlink>
      <w:r>
        <w:t xml:space="preserve"> peut vous aider à concevoir des clauses pour vos marchés.</w:t>
      </w:r>
      <w:r>
        <w:rPr>
          <w:color w:val="242424"/>
        </w:rPr>
        <w:t> </w:t>
      </w:r>
      <w:r>
        <w:t>Voyez également la </w:t>
      </w:r>
      <w:hyperlink r:id="rId45" w:history="1">
        <w:r w:rsidRPr="00FD401D">
          <w:rPr>
            <w:rStyle w:val="Lienhypertexte"/>
          </w:rPr>
          <w:t>note</w:t>
        </w:r>
      </w:hyperlink>
      <w:r>
        <w:rPr>
          <w:color w:val="242424"/>
        </w:rPr>
        <w:t> y relative.</w:t>
      </w:r>
    </w:p>
  </w:comment>
  <w:comment w:id="132" w:author="Note au rédacteur" w:date="2022-11-18T11:56:00Z" w:initials="DMPA">
    <w:p w14:paraId="03C9E1A5" w14:textId="77777777" w:rsidR="00325F34" w:rsidRDefault="00325F34" w:rsidP="003B29C3">
      <w:pPr>
        <w:pStyle w:val="Commentaire"/>
      </w:pPr>
      <w:r>
        <w:rPr>
          <w:rStyle w:val="Marquedecommentaire"/>
        </w:rPr>
        <w:annotationRef/>
      </w:r>
      <w:r>
        <w:t>Ces hypothèses ne peuvent pas être supprimées du cahier spécial des charges.</w:t>
      </w:r>
    </w:p>
  </w:comment>
  <w:comment w:id="135" w:author="Note au rédacteur " w:date="2024-10-15T09:02:00Z" w:initials="NR">
    <w:p w14:paraId="3B8E907A" w14:textId="77777777" w:rsidR="00325F34" w:rsidRDefault="00325F34" w:rsidP="00972B04">
      <w:pPr>
        <w:pStyle w:val="Commentaire"/>
      </w:pPr>
      <w:r>
        <w:rPr>
          <w:rStyle w:val="Marquedecommentaire"/>
        </w:rPr>
        <w:annotationRef/>
      </w:r>
      <w:r>
        <w:t xml:space="preserve">Exceptionnellement, vous pouvez prévoir un délai supérieur à 30 jours. Voyez </w:t>
      </w:r>
      <w:hyperlink r:id="rId46" w:anchor="0dd365af-40b7-4272-98b2-e1aef38f49db:~:text=et%20clauses%20abusives-,Art.%20%C2%A09,-." w:history="1">
        <w:r w:rsidRPr="002C7789">
          <w:rPr>
            <w:rStyle w:val="Lienhypertexte"/>
          </w:rPr>
          <w:t>l’article 9 de l’AR RGE</w:t>
        </w:r>
      </w:hyperlink>
      <w:r>
        <w:t xml:space="preserve">. Notez que les quatre conditions sont cumulatives. </w:t>
      </w:r>
    </w:p>
  </w:comment>
  <w:comment w:id="136" w:author="Note au rédacteur " w:date="2024-10-15T09:03:00Z" w:initials="NR">
    <w:p w14:paraId="72B3D556" w14:textId="2EE71CC4" w:rsidR="00325F34" w:rsidRDefault="00325F34" w:rsidP="00EE5677">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780C2B1E" w14:textId="77777777" w:rsidR="00325F34" w:rsidRDefault="00325F34" w:rsidP="00EE5677">
      <w:pPr>
        <w:pStyle w:val="Commentaire"/>
      </w:pPr>
    </w:p>
    <w:p w14:paraId="039FF40B" w14:textId="77777777" w:rsidR="00325F34" w:rsidRDefault="00325F34" w:rsidP="00EE5677">
      <w:pPr>
        <w:pStyle w:val="Commentaire"/>
      </w:pPr>
      <w:r>
        <w:t>Veuillez noter que pour ces marchés, vous serez obligé de remplir un formulaire électronique sur e-Procurement. Il sera associé à votre avis d’attribution.</w:t>
      </w:r>
    </w:p>
  </w:comment>
  <w:comment w:id="137" w:author="Note au rédacteur" w:date="2023-01-10T09:46:00Z" w:initials="DMPA">
    <w:p w14:paraId="4E7530D6" w14:textId="77777777" w:rsidR="00325F34" w:rsidRDefault="00325F34" w:rsidP="005B7C68">
      <w:pPr>
        <w:pStyle w:val="Commentaire"/>
      </w:pPr>
      <w:r>
        <w:rPr>
          <w:rStyle w:val="Marquedecommentaire"/>
        </w:rPr>
        <w:annotationRef/>
      </w:r>
      <w:r>
        <w:t>La facturation électronique tend à devenir la norme. Voyez l</w:t>
      </w:r>
      <w:hyperlink r:id="rId47" w:history="1">
        <w:r w:rsidRPr="00F2727D">
          <w:rPr>
            <w:rStyle w:val="Lienhypertexte"/>
          </w:rPr>
          <w:t>’actualité</w:t>
        </w:r>
      </w:hyperlink>
      <w:r>
        <w:t xml:space="preserve"> à ce sujet. Ce site vous explique les obligations et la marche à suivre : </w:t>
      </w:r>
      <w:hyperlink r:id="rId48" w:history="1">
        <w:r w:rsidRPr="00F2727D">
          <w:rPr>
            <w:rStyle w:val="Lienhypertexte"/>
          </w:rPr>
          <w:t>https://efacture.belgium.be/fr</w:t>
        </w:r>
      </w:hyperlink>
    </w:p>
  </w:comment>
  <w:comment w:id="138" w:author="Note au rédacteur" w:date="2023-11-09T16:48:00Z" w:initials="DMPA">
    <w:p w14:paraId="00DF6999" w14:textId="77777777" w:rsidR="00325F34" w:rsidRDefault="00325F34" w:rsidP="000A02E9">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9" w:history="1">
        <w:r w:rsidRPr="000A02E9">
          <w:rPr>
            <w:rStyle w:val="Lienhypertexte"/>
          </w:rPr>
          <w:t>portail des marchés publics</w:t>
        </w:r>
      </w:hyperlink>
      <w:r>
        <w:t>.</w:t>
      </w:r>
    </w:p>
  </w:comment>
  <w:comment w:id="141" w:author="Note au rédacteur " w:date="2025-02-14T13:50:00Z" w:initials="NR">
    <w:p w14:paraId="77878DD4" w14:textId="77777777" w:rsidR="00D6209C" w:rsidRDefault="00325F34" w:rsidP="00D6209C">
      <w:pPr>
        <w:pStyle w:val="Commentaire"/>
      </w:pPr>
      <w:r>
        <w:rPr>
          <w:rStyle w:val="Marquedecommentaire"/>
        </w:rPr>
        <w:annotationRef/>
      </w:r>
      <w:r w:rsidR="00D6209C">
        <w:t xml:space="preserve">Pour plus d’informations sur le nouveau régime des avances ou pour adapter vos clauses à votre cas spécifique, veuillez consulter la Fiche thématique </w:t>
      </w:r>
      <w:hyperlink r:id="rId50" w:history="1">
        <w:r w:rsidR="00D6209C" w:rsidRPr="006048FE">
          <w:rPr>
            <w:rStyle w:val="Lienhypertexte"/>
          </w:rPr>
          <w:t>Les avances – Février 2024 (wallonie.be)</w:t>
        </w:r>
      </w:hyperlink>
      <w:r w:rsidR="00D6209C">
        <w:t xml:space="preserve"> sur le Portail des marchés publics de Wallonie.</w:t>
      </w:r>
    </w:p>
  </w:comment>
  <w:comment w:id="142" w:author="Note au rédacteur " w:date="2025-02-14T13:50:00Z" w:initials="NR">
    <w:p w14:paraId="2658F574" w14:textId="7C0A0705" w:rsidR="00325F34" w:rsidRDefault="00325F34"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DCD2B4C" w14:textId="77777777" w:rsidR="00325F34" w:rsidRDefault="00325F34" w:rsidP="008C01A0">
      <w:pPr>
        <w:pStyle w:val="Commentaire"/>
        <w:numPr>
          <w:ilvl w:val="0"/>
          <w:numId w:val="49"/>
        </w:numPr>
        <w:ind w:left="1020" w:hanging="360"/>
      </w:pPr>
      <w:r>
        <w:t>L’État ;</w:t>
      </w:r>
    </w:p>
    <w:p w14:paraId="0302D961" w14:textId="77777777" w:rsidR="00325F34" w:rsidRDefault="00325F34" w:rsidP="008C01A0">
      <w:pPr>
        <w:pStyle w:val="Commentaire"/>
        <w:numPr>
          <w:ilvl w:val="0"/>
          <w:numId w:val="49"/>
        </w:numPr>
        <w:ind w:left="1020" w:hanging="360"/>
      </w:pPr>
      <w:r>
        <w:t>une Région, une Communauté ou une autorité locale ;</w:t>
      </w:r>
    </w:p>
    <w:p w14:paraId="1F5A1EC1" w14:textId="77777777" w:rsidR="00325F34" w:rsidRDefault="00325F34" w:rsidP="008C01A0">
      <w:pPr>
        <w:pStyle w:val="Commentaire"/>
        <w:numPr>
          <w:ilvl w:val="0"/>
          <w:numId w:val="49"/>
        </w:numPr>
        <w:ind w:left="1020" w:hanging="360"/>
      </w:pPr>
      <w:r>
        <w:t>un pouvoir adjudicateur dont les activités sont financées majoritairement et dont la gestion est contrôlée par l’Etat, une Région, une Communauté ou une autorité locale.</w:t>
      </w:r>
    </w:p>
    <w:p w14:paraId="5F5A94A6" w14:textId="77777777" w:rsidR="00325F34" w:rsidRDefault="00325F34" w:rsidP="008C01A0">
      <w:pPr>
        <w:pStyle w:val="Commentaire"/>
      </w:pPr>
    </w:p>
    <w:p w14:paraId="3105A089" w14:textId="77777777" w:rsidR="00325F34" w:rsidRDefault="00325F34" w:rsidP="008C01A0">
      <w:pPr>
        <w:pStyle w:val="Commentaire"/>
      </w:pPr>
      <w:r>
        <w:rPr>
          <w:b/>
          <w:bCs/>
          <w:u w:val="single"/>
        </w:rPr>
        <w:t>Supprimez le cadre «Avance obligatoire» si vous n’êtes pas l’un de ces pouvoirs adjudicateurs.</w:t>
      </w:r>
    </w:p>
  </w:comment>
  <w:comment w:id="143" w:author="Note au rédacteur" w:date="2025-02-04T13:47:00Z" w:initials="DMPA">
    <w:p w14:paraId="69B77648" w14:textId="77777777" w:rsidR="00325F34" w:rsidRDefault="00325F34" w:rsidP="001F6B04">
      <w:pPr>
        <w:pStyle w:val="Commentaire"/>
      </w:pPr>
      <w:r>
        <w:rPr>
          <w:rStyle w:val="Marquedecommentaire"/>
        </w:rPr>
        <w:annotationRef/>
      </w:r>
      <w:r>
        <w:t>Il est recommandé de compléter par «15».</w:t>
      </w:r>
    </w:p>
  </w:comment>
  <w:comment w:id="144" w:author="Note au rédacteur" w:date="2024-10-08T17:04:00Z" w:initials="NR">
    <w:p w14:paraId="3E419F11" w14:textId="77777777" w:rsidR="00325F34" w:rsidRDefault="00325F34" w:rsidP="001F6B04">
      <w:pPr>
        <w:pStyle w:val="Commentaire"/>
      </w:pPr>
      <w:r>
        <w:rPr>
          <w:rStyle w:val="Marquedecommentaire"/>
        </w:rPr>
        <w:annotationRef/>
      </w:r>
      <w:r>
        <w:t>Ces % peuvent être modifiés dans certaines limites (</w:t>
      </w:r>
      <w:hyperlink r:id="rId51" w:anchor="eb8b0f13-988c-4c0b-be6f-6c59d353912e" w:history="1">
        <w:r w:rsidRPr="00F33DAF">
          <w:rPr>
            <w:rStyle w:val="Lienhypertexte"/>
          </w:rPr>
          <w:t>Art 12/4</w:t>
        </w:r>
      </w:hyperlink>
      <w:r>
        <w:t xml:space="preserve">). </w:t>
      </w:r>
      <w:r>
        <w:br/>
      </w:r>
    </w:p>
    <w:p w14:paraId="76803321" w14:textId="77777777" w:rsidR="00325F34" w:rsidRDefault="00325F34" w:rsidP="001F6B04">
      <w:pPr>
        <w:pStyle w:val="Commentaire"/>
      </w:pPr>
      <w:r>
        <w:rPr>
          <w:b/>
          <w:bCs/>
        </w:rPr>
        <w:t>˃ 20%</w:t>
      </w:r>
      <w:r>
        <w:t xml:space="preserve"> en cas de :</w:t>
      </w:r>
    </w:p>
    <w:p w14:paraId="2F365EAB" w14:textId="77777777" w:rsidR="00325F34" w:rsidRDefault="00325F34" w:rsidP="001F6B04">
      <w:pPr>
        <w:pStyle w:val="Commentaire"/>
      </w:pPr>
    </w:p>
    <w:p w14:paraId="53DA8C54" w14:textId="77777777" w:rsidR="00325F34" w:rsidRDefault="00325F34" w:rsidP="001F6B04">
      <w:pPr>
        <w:pStyle w:val="Commentaire"/>
        <w:numPr>
          <w:ilvl w:val="0"/>
          <w:numId w:val="50"/>
        </w:numPr>
        <w:ind w:hanging="360"/>
      </w:pPr>
      <w:r>
        <w:t>marchés de services de transport aérien de voyageurs;</w:t>
      </w:r>
    </w:p>
    <w:p w14:paraId="024653ED" w14:textId="77777777" w:rsidR="00325F34" w:rsidRDefault="00325F34" w:rsidP="001F6B04">
      <w:pPr>
        <w:pStyle w:val="Commentaire"/>
      </w:pPr>
    </w:p>
    <w:p w14:paraId="5F0E63AB" w14:textId="77777777" w:rsidR="00325F34" w:rsidRDefault="00325F34" w:rsidP="001F6B04">
      <w:pPr>
        <w:pStyle w:val="Commentaire"/>
        <w:numPr>
          <w:ilvl w:val="0"/>
          <w:numId w:val="51"/>
        </w:numPr>
        <w:ind w:hanging="360"/>
      </w:pPr>
      <w:r>
        <w:t>marchés de fournitures ou de services qu'il s'impose de conclure:</w:t>
      </w:r>
    </w:p>
    <w:p w14:paraId="46127648" w14:textId="77777777" w:rsidR="00325F34" w:rsidRDefault="00325F34" w:rsidP="001F6B04">
      <w:pPr>
        <w:pStyle w:val="Commentaire"/>
        <w:ind w:left="720"/>
      </w:pPr>
      <w:r>
        <w:t>a) avec d'autres Etats ou une organisation internationale;</w:t>
      </w:r>
    </w:p>
    <w:p w14:paraId="4D508CDC" w14:textId="77777777" w:rsidR="00325F34" w:rsidRDefault="00325F34" w:rsidP="001F6B04">
      <w:pPr>
        <w:pStyle w:val="Commentaire"/>
        <w:ind w:left="720"/>
      </w:pPr>
      <w:r>
        <w:t>b) avec des fournisseurs ou des prestataires de services avec lesquels il faut nécessairement traiter et qui subordonnent l'acceptation du marché au versement d'avances;</w:t>
      </w:r>
    </w:p>
    <w:p w14:paraId="2638B28F" w14:textId="77777777" w:rsidR="00325F34" w:rsidRDefault="00325F34" w:rsidP="001F6B04">
      <w:pPr>
        <w:pStyle w:val="Commentaire"/>
        <w:ind w:left="720"/>
      </w:pPr>
      <w:r>
        <w:t>c) avec un organisme d'approvisionnement ou de réparation constitué par des Etats;</w:t>
      </w:r>
    </w:p>
    <w:p w14:paraId="6826DB3C" w14:textId="77777777" w:rsidR="00325F34" w:rsidRDefault="00325F34" w:rsidP="001F6B04">
      <w:pPr>
        <w:pStyle w:val="Commentaire"/>
        <w:ind w:left="720"/>
      </w:pPr>
      <w:r>
        <w:t>d) dans le cadre de programmes de recherche, d'essai, d'étude, de mise au point, de développement ou de production financés en commun par plusieurs Etats ou organisations internationales;</w:t>
      </w:r>
    </w:p>
    <w:p w14:paraId="35B56AFC" w14:textId="77777777" w:rsidR="00325F34" w:rsidRDefault="00325F34" w:rsidP="001F6B04">
      <w:pPr>
        <w:pStyle w:val="Commentaire"/>
        <w:ind w:left="720"/>
      </w:pPr>
    </w:p>
    <w:p w14:paraId="0BD60564" w14:textId="77777777" w:rsidR="00325F34" w:rsidRDefault="00325F34" w:rsidP="001F6B04">
      <w:pPr>
        <w:pStyle w:val="Commentaire"/>
        <w:numPr>
          <w:ilvl w:val="0"/>
          <w:numId w:val="52"/>
        </w:numPr>
        <w:ind w:hanging="360"/>
      </w:pPr>
      <w:r>
        <w:t>marchés de fournitures ou de services qui, selon les usages, sont conclus sur la base d'un abonnement ou pour lesquels un paiement préalable est requis;</w:t>
      </w:r>
    </w:p>
    <w:p w14:paraId="2C997784" w14:textId="77777777" w:rsidR="00325F34" w:rsidRDefault="00325F34" w:rsidP="001F6B04">
      <w:pPr>
        <w:pStyle w:val="Commentaire"/>
      </w:pPr>
    </w:p>
    <w:p w14:paraId="168AC08C" w14:textId="77777777" w:rsidR="00325F34" w:rsidRDefault="00325F34" w:rsidP="001F6B04">
      <w:pPr>
        <w:pStyle w:val="Commentaire"/>
      </w:pPr>
      <w:r>
        <w:rPr>
          <w:b/>
          <w:bCs/>
        </w:rPr>
        <w:t>˃ 20% mais ≤ 50%</w:t>
      </w:r>
      <w:r>
        <w:t xml:space="preserve"> en cas de :</w:t>
      </w:r>
    </w:p>
    <w:p w14:paraId="64097A2C" w14:textId="77777777" w:rsidR="00325F34" w:rsidRDefault="00325F34" w:rsidP="001F6B04">
      <w:pPr>
        <w:pStyle w:val="Commentaire"/>
      </w:pPr>
    </w:p>
    <w:p w14:paraId="5AA0D67B" w14:textId="77777777" w:rsidR="00325F34" w:rsidRDefault="00325F34" w:rsidP="001F6B04">
      <w:pPr>
        <w:pStyle w:val="Commentaire"/>
      </w:pPr>
      <w:r>
        <w:t>Marchés qui, par rapport à leur montant, nécessitent des investissements préalables de valeur considérable, tout en étant spécifiquement liés à leur exécution:</w:t>
      </w:r>
    </w:p>
    <w:p w14:paraId="6751071F" w14:textId="77777777" w:rsidR="00325F34" w:rsidRDefault="00325F34" w:rsidP="001F6B04">
      <w:pPr>
        <w:pStyle w:val="Commentaire"/>
      </w:pPr>
      <w:r>
        <w:t>a) soit pour la réalisation de constructions ou installations;</w:t>
      </w:r>
    </w:p>
    <w:p w14:paraId="2A8B1352" w14:textId="77777777" w:rsidR="00325F34" w:rsidRDefault="00325F34" w:rsidP="001F6B04">
      <w:pPr>
        <w:pStyle w:val="Commentaire"/>
      </w:pPr>
      <w:r>
        <w:t>b) soit pour l'achat de matériel, machines ou outillages;</w:t>
      </w:r>
    </w:p>
    <w:p w14:paraId="3470E936" w14:textId="77777777" w:rsidR="00325F34" w:rsidRDefault="00325F34" w:rsidP="001F6B04">
      <w:pPr>
        <w:pStyle w:val="Commentaire"/>
      </w:pPr>
      <w:r>
        <w:t>c) soit pour l'acquisition de brevets ou de licences de production ou de perfectionnement;</w:t>
      </w:r>
    </w:p>
    <w:p w14:paraId="6AAF8DD6" w14:textId="77777777" w:rsidR="00325F34" w:rsidRDefault="00325F34" w:rsidP="001F6B04">
      <w:pPr>
        <w:pStyle w:val="Commentaire"/>
      </w:pPr>
      <w:r>
        <w:t>d) soit pour les études, essais, mises au point ou réalisations de prototypes.</w:t>
      </w:r>
    </w:p>
    <w:p w14:paraId="6BE1470C" w14:textId="77777777" w:rsidR="00325F34" w:rsidRDefault="00325F34" w:rsidP="001F6B04">
      <w:pPr>
        <w:pStyle w:val="Commentaire"/>
      </w:pPr>
      <w:r>
        <w:t>a) soit pour la réalisation de constructions ou installations;</w:t>
      </w:r>
    </w:p>
    <w:p w14:paraId="3C6F7E50" w14:textId="77777777" w:rsidR="00325F34" w:rsidRDefault="00325F34" w:rsidP="001F6B04">
      <w:pPr>
        <w:pStyle w:val="Commentaire"/>
      </w:pPr>
      <w:r>
        <w:t>b) soit pour l'achat de matériel, machines ou outillages;</w:t>
      </w:r>
    </w:p>
    <w:p w14:paraId="1C4D8CB8" w14:textId="77777777" w:rsidR="00325F34" w:rsidRDefault="00325F34" w:rsidP="001F6B04">
      <w:pPr>
        <w:pStyle w:val="Commentaire"/>
      </w:pPr>
      <w:r>
        <w:t>c) soit pour l'acquisition de brevets ou de licences de production ou de perfectionnement;</w:t>
      </w:r>
    </w:p>
    <w:p w14:paraId="661C3786" w14:textId="77777777" w:rsidR="00325F34" w:rsidRDefault="00325F34" w:rsidP="001F6B04">
      <w:pPr>
        <w:pStyle w:val="Commentaire"/>
      </w:pPr>
      <w:r>
        <w:t>d) soit pour les études, essais, mises au point ou réalisations de prototypes.</w:t>
      </w:r>
    </w:p>
  </w:comment>
  <w:comment w:id="145" w:author="Note au rédacteur" w:date="2024-10-08T16:33:00Z" w:initials="NR">
    <w:p w14:paraId="638AF0DC" w14:textId="77777777" w:rsidR="00325F34" w:rsidRDefault="00325F3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6" w:author="Note au rédacteur" w:date="2024-10-08T16:34:00Z" w:initials="NR">
    <w:p w14:paraId="64471850" w14:textId="77777777" w:rsidR="00325F34" w:rsidRDefault="00325F34"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7" w:author="Note au rédacteur " w:date="2025-06-17T15:40:00Z" w:initials="NR">
    <w:p w14:paraId="2C70F3FD" w14:textId="77777777" w:rsidR="00B23818" w:rsidRDefault="00B23818" w:rsidP="00B23818">
      <w:pPr>
        <w:pStyle w:val="Commentaire"/>
      </w:pPr>
      <w:r>
        <w:rPr>
          <w:rStyle w:val="Marquedecommentaire"/>
        </w:rPr>
        <w:annotationRef/>
      </w:r>
      <w:r>
        <w:t>Conservez cette option uniquement si la durée du marché est indéterminée.</w:t>
      </w:r>
    </w:p>
  </w:comment>
  <w:comment w:id="148" w:author="Note au rédacteur" w:date="2024-10-08T16:35:00Z" w:initials="NR">
    <w:p w14:paraId="46296712" w14:textId="77777777" w:rsidR="00325F34" w:rsidRDefault="00325F34" w:rsidP="001F6B04">
      <w:pPr>
        <w:pStyle w:val="Commentaire"/>
      </w:pPr>
      <w:r>
        <w:rPr>
          <w:rStyle w:val="Marquedecommentaire"/>
        </w:rPr>
        <w:annotationRef/>
      </w:r>
      <w:r>
        <w:t>Vous pouvez prévoir d’autres modalités d’imputation.</w:t>
      </w:r>
    </w:p>
  </w:comment>
  <w:comment w:id="149" w:author="Note au rédacteur" w:date="2025-02-04T13:47:00Z" w:initials="DMPA">
    <w:p w14:paraId="3D63E971" w14:textId="77777777" w:rsidR="00325F34" w:rsidRDefault="00325F34" w:rsidP="001F6B04">
      <w:pPr>
        <w:pStyle w:val="Commentaire"/>
      </w:pPr>
      <w:r>
        <w:rPr>
          <w:rStyle w:val="Marquedecommentaire"/>
        </w:rPr>
        <w:annotationRef/>
      </w:r>
      <w:r>
        <w:t>Il est recommandé de compléter par «15».</w:t>
      </w:r>
    </w:p>
  </w:comment>
  <w:comment w:id="152" w:author="Note au rédacteur " w:date="2025-02-14T13:46:00Z" w:initials="NR">
    <w:p w14:paraId="7A29FE13" w14:textId="77777777" w:rsidR="00325F34" w:rsidRDefault="00325F34"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53" w:author="Note au rédacteur" w:date="2024-10-08T17:13:00Z" w:initials="NR">
    <w:p w14:paraId="0D0440BB" w14:textId="77777777" w:rsidR="00325F34" w:rsidRDefault="00325F34" w:rsidP="001F6B04">
      <w:pPr>
        <w:pStyle w:val="Commentaire"/>
      </w:pPr>
      <w:r>
        <w:rPr>
          <w:rStyle w:val="Marquedecommentaire"/>
        </w:rPr>
        <w:annotationRef/>
      </w:r>
      <w:r>
        <w:t>Le % tient compte des limites suivantes (</w:t>
      </w:r>
      <w:hyperlink r:id="rId52" w:anchor="eb8b0f13-988c-4c0b-be6f-6c59d353912e" w:history="1">
        <w:r w:rsidRPr="00E71937">
          <w:rPr>
            <w:rStyle w:val="Lienhypertexte"/>
          </w:rPr>
          <w:t>Art 12/4</w:t>
        </w:r>
      </w:hyperlink>
      <w:r>
        <w:t>) :</w:t>
      </w:r>
      <w:r>
        <w:rPr>
          <w:u w:val="single"/>
        </w:rPr>
        <w:br/>
      </w:r>
    </w:p>
    <w:p w14:paraId="7733F07D" w14:textId="77777777" w:rsidR="00325F34" w:rsidRDefault="00325F34" w:rsidP="001F6B04">
      <w:pPr>
        <w:pStyle w:val="Commentaire"/>
      </w:pPr>
      <w:r>
        <w:rPr>
          <w:b/>
          <w:bCs/>
        </w:rPr>
        <w:t>˃ 20%</w:t>
      </w:r>
      <w:r>
        <w:t xml:space="preserve"> en cas de :</w:t>
      </w:r>
    </w:p>
    <w:p w14:paraId="1E9DF235" w14:textId="77777777" w:rsidR="00325F34" w:rsidRDefault="00325F34" w:rsidP="001F6B04">
      <w:pPr>
        <w:pStyle w:val="Commentaire"/>
      </w:pPr>
    </w:p>
    <w:p w14:paraId="2C61AC67" w14:textId="77777777" w:rsidR="00325F34" w:rsidRDefault="00325F34" w:rsidP="001F6B04">
      <w:pPr>
        <w:pStyle w:val="Commentaire"/>
        <w:numPr>
          <w:ilvl w:val="0"/>
          <w:numId w:val="53"/>
        </w:numPr>
        <w:ind w:hanging="360"/>
      </w:pPr>
      <w:r>
        <w:t>marchés de services de transport aérien de voyageurs;</w:t>
      </w:r>
    </w:p>
    <w:p w14:paraId="3A1FBA65" w14:textId="77777777" w:rsidR="00325F34" w:rsidRDefault="00325F34" w:rsidP="001F6B04">
      <w:pPr>
        <w:pStyle w:val="Commentaire"/>
      </w:pPr>
    </w:p>
    <w:p w14:paraId="6E3E7966" w14:textId="77777777" w:rsidR="00325F34" w:rsidRDefault="00325F34" w:rsidP="001F6B04">
      <w:pPr>
        <w:pStyle w:val="Commentaire"/>
        <w:numPr>
          <w:ilvl w:val="0"/>
          <w:numId w:val="54"/>
        </w:numPr>
        <w:ind w:hanging="360"/>
      </w:pPr>
      <w:r>
        <w:t>marchés de fournitures ou de services qu'il s'impose de conclure:</w:t>
      </w:r>
    </w:p>
    <w:p w14:paraId="6DC42D8C" w14:textId="77777777" w:rsidR="00325F34" w:rsidRDefault="00325F34" w:rsidP="001F6B04">
      <w:pPr>
        <w:pStyle w:val="Commentaire"/>
        <w:ind w:left="720"/>
      </w:pPr>
      <w:r>
        <w:t>a) avec d'autres Etats ou une organisation internationale;</w:t>
      </w:r>
    </w:p>
    <w:p w14:paraId="1A14387E" w14:textId="77777777" w:rsidR="00325F34" w:rsidRDefault="00325F34" w:rsidP="001F6B04">
      <w:pPr>
        <w:pStyle w:val="Commentaire"/>
        <w:ind w:left="720"/>
      </w:pPr>
      <w:r>
        <w:t>b) avec des fournisseurs ou des prestataires de services avec lesquels il faut nécessairement traiter et qui subordonnent l'acceptation du marché au versement d'avances;</w:t>
      </w:r>
    </w:p>
    <w:p w14:paraId="14C7EB27" w14:textId="77777777" w:rsidR="00325F34" w:rsidRDefault="00325F34" w:rsidP="001F6B04">
      <w:pPr>
        <w:pStyle w:val="Commentaire"/>
        <w:ind w:left="720"/>
      </w:pPr>
      <w:r>
        <w:t>c) avec un organisme d'approvisionnement ou de réparation constitué par des Etats;</w:t>
      </w:r>
    </w:p>
    <w:p w14:paraId="5495058B" w14:textId="77777777" w:rsidR="00325F34" w:rsidRDefault="00325F34" w:rsidP="001F6B04">
      <w:pPr>
        <w:pStyle w:val="Commentaire"/>
        <w:ind w:left="720"/>
      </w:pPr>
      <w:r>
        <w:t>d) dans le cadre de programmes de recherche, d'essai, d'étude, de mise au point, de développement ou de production financés en commun par plusieurs Etats ou organisations internationales;</w:t>
      </w:r>
    </w:p>
    <w:p w14:paraId="74027F2F" w14:textId="77777777" w:rsidR="00325F34" w:rsidRDefault="00325F34" w:rsidP="001F6B04">
      <w:pPr>
        <w:pStyle w:val="Commentaire"/>
        <w:ind w:left="720"/>
      </w:pPr>
    </w:p>
    <w:p w14:paraId="1ED6182D" w14:textId="77777777" w:rsidR="00325F34" w:rsidRDefault="00325F34" w:rsidP="001F6B04">
      <w:pPr>
        <w:pStyle w:val="Commentaire"/>
        <w:numPr>
          <w:ilvl w:val="0"/>
          <w:numId w:val="55"/>
        </w:numPr>
        <w:ind w:hanging="360"/>
      </w:pPr>
      <w:r>
        <w:t>marchés de fournitures ou de services qui, selon les usages, sont conclus sur la base d'un abonnement ou pour lesquels un paiement préalable est requis;</w:t>
      </w:r>
    </w:p>
    <w:p w14:paraId="166A319E" w14:textId="77777777" w:rsidR="00325F34" w:rsidRDefault="00325F34" w:rsidP="001F6B04">
      <w:pPr>
        <w:pStyle w:val="Commentaire"/>
      </w:pPr>
    </w:p>
    <w:p w14:paraId="02FE47E1" w14:textId="77777777" w:rsidR="00325F34" w:rsidRDefault="00325F34" w:rsidP="001F6B04">
      <w:pPr>
        <w:pStyle w:val="Commentaire"/>
      </w:pPr>
      <w:r>
        <w:rPr>
          <w:b/>
          <w:bCs/>
        </w:rPr>
        <w:t>˃ 20% mais ≤ 50%</w:t>
      </w:r>
      <w:r>
        <w:t xml:space="preserve"> en cas de :</w:t>
      </w:r>
    </w:p>
    <w:p w14:paraId="70182F2B" w14:textId="77777777" w:rsidR="00325F34" w:rsidRDefault="00325F34" w:rsidP="001F6B04">
      <w:pPr>
        <w:pStyle w:val="Commentaire"/>
      </w:pPr>
    </w:p>
    <w:p w14:paraId="6AD679CF" w14:textId="77777777" w:rsidR="00325F34" w:rsidRDefault="00325F34" w:rsidP="001F6B04">
      <w:pPr>
        <w:pStyle w:val="Commentaire"/>
      </w:pPr>
      <w:r>
        <w:t>Marchés qui, par rapport à leur montant, nécessitent des investissements préalables de valeur considérable, tout en étant spécifiquement liés à leur exécution:</w:t>
      </w:r>
    </w:p>
    <w:p w14:paraId="410BEE6A" w14:textId="77777777" w:rsidR="00325F34" w:rsidRDefault="00325F34" w:rsidP="001F6B04">
      <w:pPr>
        <w:pStyle w:val="Commentaire"/>
      </w:pPr>
      <w:r>
        <w:t>a) soit pour la réalisation de constructions ou installations;</w:t>
      </w:r>
    </w:p>
    <w:p w14:paraId="01C627DC" w14:textId="77777777" w:rsidR="00325F34" w:rsidRDefault="00325F34" w:rsidP="001F6B04">
      <w:pPr>
        <w:pStyle w:val="Commentaire"/>
      </w:pPr>
      <w:r>
        <w:t>b) soit pour l'achat de matériel, machines ou outillages;</w:t>
      </w:r>
    </w:p>
    <w:p w14:paraId="29F3E41C" w14:textId="77777777" w:rsidR="00325F34" w:rsidRDefault="00325F34" w:rsidP="001F6B04">
      <w:pPr>
        <w:pStyle w:val="Commentaire"/>
      </w:pPr>
      <w:r>
        <w:t>c) soit pour l'acquisition de brevets ou de licences de production ou de perfectionnement;</w:t>
      </w:r>
    </w:p>
    <w:p w14:paraId="0C82E111" w14:textId="77777777" w:rsidR="00325F34" w:rsidRDefault="00325F34" w:rsidP="001F6B04">
      <w:pPr>
        <w:pStyle w:val="Commentaire"/>
      </w:pPr>
      <w:r>
        <w:t>d) soit pour les études, essais, mises au point ou réalisations de prototypes.</w:t>
      </w:r>
    </w:p>
  </w:comment>
  <w:comment w:id="154" w:author="Note au rédacteur" w:date="2025-02-04T13:47:00Z" w:initials="DMPA">
    <w:p w14:paraId="1400F9F5" w14:textId="77777777" w:rsidR="00325F34" w:rsidRDefault="00325F34" w:rsidP="001F6B04">
      <w:pPr>
        <w:pStyle w:val="Commentaire"/>
      </w:pPr>
      <w:r>
        <w:rPr>
          <w:rStyle w:val="Marquedecommentaire"/>
        </w:rPr>
        <w:annotationRef/>
      </w:r>
      <w:r>
        <w:t>Il est recommandé de compléter par «15».</w:t>
      </w:r>
    </w:p>
  </w:comment>
  <w:comment w:id="155" w:author="Note au rédacteur" w:date="2024-10-08T16:33:00Z" w:initials="NR">
    <w:p w14:paraId="0481E900" w14:textId="77777777" w:rsidR="00325F34" w:rsidRDefault="00325F3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6" w:author="Note au rédacteur" w:date="2024-10-08T16:34:00Z" w:initials="NR">
    <w:p w14:paraId="06D452EF" w14:textId="77777777" w:rsidR="00325F34" w:rsidRDefault="00325F34"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7" w:author="Note au rédacteur " w:date="2025-06-17T15:40:00Z" w:initials="NR">
    <w:p w14:paraId="782190F4" w14:textId="77777777" w:rsidR="00B23818" w:rsidRDefault="00B23818" w:rsidP="00B23818">
      <w:pPr>
        <w:pStyle w:val="Commentaire"/>
      </w:pPr>
      <w:r>
        <w:rPr>
          <w:rStyle w:val="Marquedecommentaire"/>
        </w:rPr>
        <w:annotationRef/>
      </w:r>
      <w:r>
        <w:t>Conservez cette option uniquement si la durée du marché est indéterminée.</w:t>
      </w:r>
    </w:p>
  </w:comment>
  <w:comment w:id="158" w:author="Note au rédacteur" w:date="2024-10-08T16:35:00Z" w:initials="NR">
    <w:p w14:paraId="7C8B7AC0" w14:textId="77777777" w:rsidR="00325F34" w:rsidRDefault="00325F34" w:rsidP="001F6B04">
      <w:pPr>
        <w:pStyle w:val="Commentaire"/>
      </w:pPr>
      <w:r>
        <w:rPr>
          <w:rStyle w:val="Marquedecommentaire"/>
        </w:rPr>
        <w:annotationRef/>
      </w:r>
      <w:r>
        <w:t>Vous pouvez prévoir d’autres modalités d’imputation.</w:t>
      </w:r>
    </w:p>
  </w:comment>
  <w:comment w:id="159" w:author="Note au rédacteur" w:date="2025-02-04T13:47:00Z" w:initials="DMPA">
    <w:p w14:paraId="0DF116FB" w14:textId="77777777" w:rsidR="00325F34" w:rsidRDefault="00325F34" w:rsidP="00A35B47">
      <w:pPr>
        <w:pStyle w:val="Commentaire"/>
      </w:pPr>
      <w:r>
        <w:rPr>
          <w:rStyle w:val="Marquedecommentaire"/>
        </w:rPr>
        <w:annotationRef/>
      </w:r>
      <w:r>
        <w:t>Il est recommandé de compléter par «15».</w:t>
      </w:r>
    </w:p>
  </w:comment>
  <w:comment w:id="161" w:author="Note au rédacteur" w:date="2022-11-25T11:08:00Z" w:initials="DMPA">
    <w:p w14:paraId="0C16CC7F" w14:textId="2957094F" w:rsidR="00325F34" w:rsidRDefault="00325F34">
      <w:pPr>
        <w:pStyle w:val="Commentaire"/>
      </w:pPr>
      <w:r>
        <w:rPr>
          <w:rStyle w:val="Marquedecommentaire"/>
        </w:rPr>
        <w:annotationRef/>
      </w:r>
      <w:r>
        <w:t>A supprimer si le pouvoir adjudicateur n’agit pas en tant que centrale d’achat.</w:t>
      </w:r>
    </w:p>
  </w:comment>
  <w:comment w:id="165" w:author="Note au rédacteur" w:date="2023-01-12T10:16:00Z" w:initials="DMPA">
    <w:p w14:paraId="4F695BE9" w14:textId="08248B5A" w:rsidR="00325F34" w:rsidRDefault="00325F34">
      <w:pPr>
        <w:pStyle w:val="Commentaire"/>
      </w:pPr>
      <w:r>
        <w:rPr>
          <w:rStyle w:val="Marquedecommentaire"/>
        </w:rPr>
        <w:annotationRef/>
      </w:r>
      <w:r>
        <w:t>A supprimer si le pouvoir adjudicateur n’agit pas en tant que centrale d’achat.</w:t>
      </w:r>
    </w:p>
  </w:comment>
  <w:comment w:id="168" w:author="Note au rédacteur" w:date="2024-10-01T08:44:00Z" w:initials="NR">
    <w:p w14:paraId="71107F73" w14:textId="77777777" w:rsidR="00705E67" w:rsidRDefault="00705E67" w:rsidP="00705E67">
      <w:pPr>
        <w:pStyle w:val="Commentaire"/>
      </w:pPr>
      <w:r>
        <w:rPr>
          <w:rStyle w:val="Marquedecommentaire"/>
        </w:rPr>
        <w:annotationRef/>
      </w:r>
      <w:r>
        <w:rPr>
          <w:b/>
          <w:bCs/>
        </w:rPr>
        <w:t>Qui signe ?</w:t>
      </w:r>
    </w:p>
    <w:p w14:paraId="20F65744" w14:textId="77777777" w:rsidR="00705E67" w:rsidRDefault="00705E67" w:rsidP="00705E67">
      <w:pPr>
        <w:pStyle w:val="Commentaire"/>
      </w:pPr>
      <w:r>
        <w:t>Veuillez consulter les règles internes de votre organisation afin de déterminer la personne ou l'autorité compétente pour approuver le cahier spécial des charges.</w:t>
      </w:r>
    </w:p>
    <w:p w14:paraId="257E822E" w14:textId="77777777" w:rsidR="00705E67" w:rsidRDefault="00705E67" w:rsidP="00705E67">
      <w:pPr>
        <w:pStyle w:val="Commentaire"/>
      </w:pPr>
    </w:p>
    <w:p w14:paraId="0154D437" w14:textId="77777777" w:rsidR="00705E67" w:rsidRDefault="00705E67" w:rsidP="00705E67">
      <w:pPr>
        <w:pStyle w:val="Commentaire"/>
      </w:pPr>
      <w:r>
        <w:t xml:space="preserve">Pour les agents du SPW, cette information se trouve </w:t>
      </w:r>
      <w:hyperlink r:id="rId53" w:history="1">
        <w:r w:rsidRPr="00F67B68">
          <w:rPr>
            <w:rStyle w:val="Lienhypertexte"/>
          </w:rPr>
          <w:t>ici</w:t>
        </w:r>
      </w:hyperlink>
      <w:r>
        <w:t>.</w:t>
      </w:r>
    </w:p>
  </w:comment>
  <w:comment w:id="169" w:author="Note au rédacteur " w:date="2025-02-11T15:09:00Z" w:initials="NR">
    <w:p w14:paraId="45206F24" w14:textId="77777777" w:rsidR="00E4137B" w:rsidRDefault="00E4137B" w:rsidP="00E4137B">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08548D46" w14:textId="77777777" w:rsidR="00E4137B" w:rsidRDefault="00E4137B" w:rsidP="00E4137B">
      <w:pPr>
        <w:pStyle w:val="Commentaire"/>
      </w:pPr>
      <w:r>
        <w:t>De cette manière, le soumissionnaire peut utiliser la fonction de recherche CTRL+F afin de mieux prendre connaissance de vos exigences.</w:t>
      </w:r>
    </w:p>
    <w:p w14:paraId="2EBC7E10" w14:textId="77777777" w:rsidR="00E4137B" w:rsidRDefault="00E4137B" w:rsidP="00E4137B">
      <w:pPr>
        <w:pStyle w:val="Commentaire"/>
      </w:pPr>
    </w:p>
    <w:p w14:paraId="0AFB8FCA" w14:textId="77777777" w:rsidR="00E4137B" w:rsidRDefault="00E4137B" w:rsidP="00E4137B">
      <w:pPr>
        <w:pStyle w:val="Commentaire"/>
      </w:pPr>
      <w:r>
        <w:t>Pour ce faire : Fichier -&gt; Imprimer -&gt; Imprimante (menu déroulant) -&gt; Microsoft Print to pdf.</w:t>
      </w:r>
    </w:p>
  </w:comment>
  <w:comment w:id="175" w:author="Note au rédacteur" w:date="2023-01-19T13:08:00Z" w:initials="DMPA">
    <w:p w14:paraId="5B681910" w14:textId="77777777" w:rsidR="00EA5F6C" w:rsidRDefault="00BC6E4B" w:rsidP="00EA5F6C">
      <w:pPr>
        <w:pStyle w:val="Commentaire"/>
      </w:pPr>
      <w:r>
        <w:rPr>
          <w:rStyle w:val="Marquedecommentaire"/>
        </w:rPr>
        <w:annotationRef/>
      </w:r>
      <w:r w:rsidR="00EA5F6C">
        <w:rPr>
          <w:color w:val="242424"/>
        </w:rPr>
        <w:t>Veillez à adapter cette annexe en tenant compte des éléments que vous mentionnez ou non dans le CSC (ex : options, variantes, annexes à remettre et conséquence de leur non-remise, etc.).</w:t>
      </w:r>
    </w:p>
    <w:p w14:paraId="43965720" w14:textId="77777777" w:rsidR="00EA5F6C" w:rsidRDefault="00EA5F6C" w:rsidP="00EA5F6C">
      <w:pPr>
        <w:pStyle w:val="Commentaire"/>
      </w:pPr>
    </w:p>
    <w:p w14:paraId="487D3BE9" w14:textId="77777777" w:rsidR="00EA5F6C" w:rsidRDefault="00EA5F6C" w:rsidP="00EA5F6C">
      <w:pPr>
        <w:pStyle w:val="Commentaire"/>
      </w:pPr>
      <w:r>
        <w:rPr>
          <w:color w:val="242424"/>
        </w:rPr>
        <w:t>De plus, pour faciliter le travail des soumissionnaires, veillez à créer une copie word de ce formulaire à joindre aux documents de marché sur e-Procurement.</w:t>
      </w:r>
    </w:p>
  </w:comment>
  <w:comment w:id="176" w:author="Note au rédacteur " w:date="2025-02-11T15:10:00Z" w:initials="NR">
    <w:p w14:paraId="6D603F58" w14:textId="77777777" w:rsidR="0056167D" w:rsidRDefault="0056167D" w:rsidP="0056167D">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7" w:author="Note au rédacteur" w:date="2024-06-11T13:59:00Z" w:initials="NR">
    <w:p w14:paraId="43380E0B" w14:textId="3D3CB058" w:rsidR="00085EE8" w:rsidRDefault="00085EE8" w:rsidP="00147646">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79" w:author="Note au rédacteur" w:date="2024-05-07T10:43:00Z" w:initials="DMPA">
    <w:p w14:paraId="71436CCF" w14:textId="26F3C362" w:rsidR="00875C34" w:rsidRDefault="00875C34" w:rsidP="00875C34">
      <w:pPr>
        <w:pStyle w:val="Commentaire"/>
      </w:pPr>
      <w:r>
        <w:rPr>
          <w:rStyle w:val="Marquedecommentaire"/>
        </w:rPr>
        <w:annotationRef/>
      </w:r>
      <w:r>
        <w:t>Si aucun inventaire n'est prévu dans ce marché, supprimez cette mention et adaptez au besoin le tableau.</w:t>
      </w:r>
    </w:p>
  </w:comment>
  <w:comment w:id="181" w:author="Note au rédacteur" w:date="2024-05-07T10:43:00Z" w:initials="DMPA">
    <w:p w14:paraId="2840CD2E" w14:textId="77777777" w:rsidR="00875C34" w:rsidRDefault="00875C34" w:rsidP="00875C34">
      <w:pPr>
        <w:pStyle w:val="Commentaire"/>
      </w:pPr>
      <w:r>
        <w:rPr>
          <w:rStyle w:val="Marquedecommentaire"/>
        </w:rPr>
        <w:annotationRef/>
      </w:r>
      <w:r>
        <w:t>Si aucun inventaire n'est prévu dans ce marché, supprimez cette mention et adaptez au besoin le tableau.</w:t>
      </w:r>
    </w:p>
  </w:comment>
  <w:comment w:id="182" w:author="Note au rédacteur" w:date="2024-05-29T14:00:00Z" w:initials="NR">
    <w:p w14:paraId="1B92D1E4" w14:textId="77777777" w:rsidR="002D0BB7" w:rsidRDefault="002D0BB7" w:rsidP="00D039AC">
      <w:pPr>
        <w:pStyle w:val="Commentaire"/>
      </w:pPr>
      <w:r>
        <w:rPr>
          <w:rStyle w:val="Marquedecommentaire"/>
        </w:rPr>
        <w:annotationRef/>
      </w:r>
      <w:r>
        <w:t>Cette partie doit être supprimée si votre marché ne comporte qu'un seul lot.</w:t>
      </w:r>
    </w:p>
  </w:comment>
  <w:comment w:id="184" w:author="Note au rédacteur" w:date="2023-10-31T16:54:00Z" w:initials="DMPA">
    <w:p w14:paraId="0B699658" w14:textId="4988D94A" w:rsidR="005B72D2" w:rsidRDefault="005B72D2" w:rsidP="005B72D2">
      <w:pPr>
        <w:pStyle w:val="Commentaire"/>
      </w:pPr>
      <w:r>
        <w:rPr>
          <w:rStyle w:val="Marquedecommentaire"/>
        </w:rPr>
        <w:annotationRef/>
      </w:r>
      <w:r>
        <w:t>Les options libres ne peuvent être assorties d'aucun supplément de prix.</w:t>
      </w:r>
    </w:p>
  </w:comment>
  <w:comment w:id="186" w:author="Note au rédacteur" w:date="2023-10-31T17:00:00Z" w:initials="DMPA">
    <w:p w14:paraId="6CB975D3" w14:textId="77777777" w:rsidR="005B72D2" w:rsidRDefault="005B72D2" w:rsidP="005B72D2">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87" w:author="Note au rédacteur" w:date="2023-08-08T16:38:00Z" w:initials="DMPA">
    <w:p w14:paraId="47EC8C8A" w14:textId="77777777" w:rsidR="0092330E" w:rsidRDefault="005B72D2" w:rsidP="0092330E">
      <w:pPr>
        <w:pStyle w:val="Commentaire"/>
      </w:pPr>
      <w:r>
        <w:rPr>
          <w:rStyle w:val="Marquedecommentaire"/>
        </w:rPr>
        <w:annotationRef/>
      </w:r>
      <w:r w:rsidR="0092330E">
        <w:t xml:space="preserve">En cas d’offre papier (uniquement possible pour les exceptions prévues à l'art. </w:t>
      </w:r>
      <w:hyperlink r:id="rId54" w:anchor="531aba0a-bd72-483a-87a6-51c49c38d24f" w:history="1">
        <w:r w:rsidR="0092330E" w:rsidRPr="007A619E">
          <w:rPr>
            <w:rStyle w:val="Lienhypertexte"/>
          </w:rPr>
          <w:t>14 §2</w:t>
        </w:r>
      </w:hyperlink>
      <w:r w:rsidR="0092330E">
        <w:t xml:space="preserve"> de la Loi MP), prévoyez un espace dédié pour que le soumissionnaire puisse signer, du type :</w:t>
      </w:r>
    </w:p>
    <w:p w14:paraId="58D8641F" w14:textId="77777777" w:rsidR="0092330E" w:rsidRDefault="0092330E" w:rsidP="0092330E">
      <w:pPr>
        <w:pStyle w:val="Commentaire"/>
      </w:pPr>
      <w:r>
        <w:rPr>
          <w:b/>
          <w:bCs/>
        </w:rPr>
        <w:t>" Fait à ………….., le …./…./………….</w:t>
      </w:r>
    </w:p>
    <w:p w14:paraId="0085D8E0" w14:textId="77777777" w:rsidR="0092330E" w:rsidRDefault="0092330E" w:rsidP="0092330E">
      <w:pPr>
        <w:pStyle w:val="Commentaire"/>
      </w:pPr>
      <w:r>
        <w:rPr>
          <w:b/>
          <w:bCs/>
        </w:rPr>
        <w:t>Pour faire partie intégrante de l'offre.</w:t>
      </w:r>
    </w:p>
    <w:p w14:paraId="789362EA" w14:textId="77777777" w:rsidR="0092330E" w:rsidRDefault="0092330E" w:rsidP="0092330E">
      <w:pPr>
        <w:pStyle w:val="Commentaire"/>
      </w:pPr>
      <w:r>
        <w:rPr>
          <w:b/>
          <w:bCs/>
        </w:rPr>
        <w:t>Le soumissionnaire : ………………."</w:t>
      </w:r>
    </w:p>
  </w:comment>
  <w:comment w:id="190" w:author="Note au rédacteur " w:date="2025-02-11T15:11:00Z" w:initials="NR">
    <w:p w14:paraId="793129F9" w14:textId="77777777" w:rsidR="009878BF" w:rsidRDefault="00E7200B" w:rsidP="009878BF">
      <w:pPr>
        <w:pStyle w:val="Commentaire"/>
      </w:pPr>
      <w:r>
        <w:rPr>
          <w:rStyle w:val="Marquedecommentaire"/>
        </w:rPr>
        <w:annotationRef/>
      </w:r>
      <w:r w:rsidR="009878BF">
        <w:t xml:space="preserve">Veillez à réaliser un inventaire complet et précis afin que les soumissionnaires puissent remettre une offre correspondant à votre besoin. </w:t>
      </w:r>
    </w:p>
    <w:p w14:paraId="6E24319C" w14:textId="77777777" w:rsidR="009878BF" w:rsidRDefault="009878BF" w:rsidP="009878BF">
      <w:pPr>
        <w:pStyle w:val="Commentaire"/>
      </w:pPr>
    </w:p>
    <w:p w14:paraId="7D902D1F" w14:textId="77777777" w:rsidR="009878BF" w:rsidRDefault="009878BF" w:rsidP="009878BF">
      <w:pPr>
        <w:pStyle w:val="Commentaire"/>
      </w:pPr>
      <w:r>
        <w:t>Pour faciliter le travail des soumissionnaires, veillez à créer une copie de l’inventaire sous format éditable (Word, Excel) et joignez-le aux documents de marché sur e-Procurement.</w:t>
      </w:r>
    </w:p>
    <w:p w14:paraId="1F1FFD6B" w14:textId="77777777" w:rsidR="009878BF" w:rsidRDefault="009878BF" w:rsidP="009878BF">
      <w:pPr>
        <w:pStyle w:val="Commentaire"/>
      </w:pPr>
    </w:p>
    <w:p w14:paraId="2949AECA" w14:textId="77777777" w:rsidR="009878BF" w:rsidRDefault="009878BF" w:rsidP="009878BF">
      <w:pPr>
        <w:pStyle w:val="Commentaire"/>
      </w:pPr>
    </w:p>
    <w:p w14:paraId="0AC348B6" w14:textId="77777777" w:rsidR="009878BF" w:rsidRDefault="009878BF" w:rsidP="009878BF">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00C932FB" w14:textId="77777777" w:rsidR="009878BF" w:rsidRDefault="009878BF" w:rsidP="009878BF">
      <w:pPr>
        <w:pStyle w:val="Commentaire"/>
      </w:pPr>
    </w:p>
    <w:p w14:paraId="7417AE82" w14:textId="77777777" w:rsidR="009878BF" w:rsidRDefault="009878BF" w:rsidP="009878BF">
      <w:pPr>
        <w:pStyle w:val="Commentaire"/>
      </w:pPr>
      <w:r>
        <w:t>Veillez dès lors à adapter les annexes à l’offre que vous exigez en supprimant la mention relative à l’inventaire.</w:t>
      </w:r>
    </w:p>
  </w:comment>
  <w:comment w:id="191" w:author="Note au rédacteur" w:date="2023-11-16T10:52:00Z" w:initials="NR">
    <w:p w14:paraId="5AAAA1A9" w14:textId="69C51BDA" w:rsidR="008A7725" w:rsidRDefault="00A11476" w:rsidP="008A7725">
      <w:pPr>
        <w:pStyle w:val="Commentaire"/>
      </w:pPr>
      <w:r>
        <w:rPr>
          <w:rStyle w:val="Marquedecommentaire"/>
        </w:rPr>
        <w:annotationRef/>
      </w:r>
      <w:r w:rsidR="008A7725">
        <w:t xml:space="preserve">En cas d’offre papier (uniquement possible pour les exceptions prévues à l'art. </w:t>
      </w:r>
      <w:hyperlink r:id="rId55" w:anchor="531aba0a-bd72-483a-87a6-51c49c38d24f" w:history="1">
        <w:r w:rsidR="008A7725" w:rsidRPr="0043660D">
          <w:rPr>
            <w:rStyle w:val="Lienhypertexte"/>
          </w:rPr>
          <w:t>14 §2</w:t>
        </w:r>
      </w:hyperlink>
      <w:r w:rsidR="008A7725">
        <w:t xml:space="preserve"> de la Loi MP), prévoyez un espace dédié pour que le soumissionnaire puisse signer, du type :</w:t>
      </w:r>
    </w:p>
    <w:p w14:paraId="5F08B326" w14:textId="77777777" w:rsidR="008A7725" w:rsidRDefault="008A7725" w:rsidP="008A7725">
      <w:pPr>
        <w:pStyle w:val="Commentaire"/>
      </w:pPr>
      <w:r>
        <w:rPr>
          <w:b/>
          <w:bCs/>
        </w:rPr>
        <w:t>" Fait à ………….., le …./…./………….</w:t>
      </w:r>
    </w:p>
    <w:p w14:paraId="6BCDA214" w14:textId="77777777" w:rsidR="008A7725" w:rsidRDefault="008A7725" w:rsidP="008A7725">
      <w:pPr>
        <w:pStyle w:val="Commentaire"/>
      </w:pPr>
      <w:r>
        <w:rPr>
          <w:b/>
          <w:bCs/>
        </w:rPr>
        <w:t>Pour faire partie intégrante de l'offre.</w:t>
      </w:r>
    </w:p>
    <w:p w14:paraId="4F5AB88A" w14:textId="77777777" w:rsidR="008A7725" w:rsidRDefault="008A7725" w:rsidP="008A7725">
      <w:pPr>
        <w:pStyle w:val="Commentaire"/>
      </w:pPr>
      <w:r>
        <w:rPr>
          <w:b/>
          <w:bCs/>
        </w:rPr>
        <w:t>Le soumissionnaire : ………………."</w:t>
      </w:r>
    </w:p>
  </w:comment>
  <w:comment w:id="194" w:author="Note au rédacteur" w:date="2022-11-08T09:27:00Z" w:initials="DMPA">
    <w:p w14:paraId="2E50CA55" w14:textId="1E44B6E7" w:rsidR="000D4975" w:rsidRDefault="000D4975">
      <w:pPr>
        <w:pStyle w:val="Commentaire"/>
      </w:pPr>
      <w:r>
        <w:rPr>
          <w:rStyle w:val="Marquedecommentaire"/>
        </w:rPr>
        <w:annotationRef/>
      </w:r>
      <w:r w:rsidRPr="00E646E7">
        <w:t xml:space="preserve">Cette annexe </w:t>
      </w:r>
      <w:r w:rsidR="00277C85" w:rsidRPr="00E646E7">
        <w:t>doit</w:t>
      </w:r>
      <w:r w:rsidRPr="00E646E7">
        <w:t xml:space="preserve"> être </w:t>
      </w:r>
      <w:r w:rsidR="00FD1314">
        <w:t>adaptée</w:t>
      </w:r>
      <w:r w:rsidRPr="00E646E7">
        <w:t xml:space="preserve"> en fonction des spécificités propres à votre marché.</w:t>
      </w:r>
    </w:p>
  </w:comment>
  <w:comment w:id="196" w:author="Note au rédacteur " w:date="2025-02-10T09:05:00Z" w:initials="NR">
    <w:p w14:paraId="1E1DF09B" w14:textId="77777777" w:rsidR="00D57A36" w:rsidRDefault="00D57A36" w:rsidP="00D57A36">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97" w:author="Note au rédacteur" w:date="2023-11-16T11:01:00Z" w:initials="DMPA">
    <w:p w14:paraId="0CD9E8B6" w14:textId="184DF176" w:rsidR="00CA1A78" w:rsidRDefault="00CA1A78" w:rsidP="00CA1A78">
      <w:pPr>
        <w:pStyle w:val="Commentaire"/>
      </w:pPr>
      <w:r>
        <w:rPr>
          <w:rStyle w:val="Marquedecommentaire"/>
        </w:rPr>
        <w:annotationRef/>
      </w:r>
      <w:r>
        <w:t>A supprimer si vous ne faites pas partie du SPW. A adapter si d'autres règlementations s'appliquent à vous.</w:t>
      </w:r>
    </w:p>
  </w:comment>
  <w:comment w:id="200" w:author="Note au rédacteur" w:date="2023-08-28T10:58:00Z" w:initials="DMPA">
    <w:p w14:paraId="5DD2BC25" w14:textId="77777777" w:rsidR="00C43381" w:rsidRDefault="00C43381" w:rsidP="00C43381">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201" w:author="Note au rédacteur" w:date="2023-10-04T08:59:00Z" w:initials="DMPA">
    <w:p w14:paraId="39AAC57E" w14:textId="77777777" w:rsidR="00F9793C" w:rsidRDefault="00FE5D62" w:rsidP="00F9793C">
      <w:pPr>
        <w:pStyle w:val="Commentaire"/>
      </w:pPr>
      <w:r>
        <w:rPr>
          <w:rStyle w:val="Marquedecommentaire"/>
        </w:rPr>
        <w:annotationRef/>
      </w:r>
      <w:r w:rsidR="00F9793C">
        <w:t>Vous pouvez imposer une autre forme de signature électronique, comme le prévoit l'</w:t>
      </w:r>
      <w:hyperlink r:id="rId56" w:anchor="981dfd09-dc17-4d1e-a4cc-2111cf552f01" w:history="1">
        <w:r w:rsidR="00F9793C" w:rsidRPr="00D725AF">
          <w:rPr>
            <w:rStyle w:val="Lienhypertexte"/>
          </w:rPr>
          <w:t>article 43, §1</w:t>
        </w:r>
      </w:hyperlink>
      <w:r w:rsidR="00F9793C">
        <w:t xml:space="preserve">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02" w:author="Note au rédacteur" w:date="2025-12-15T08:45:00Z" w:initials="NR">
    <w:p w14:paraId="4AF32DFD" w14:textId="77777777" w:rsidR="00595E81" w:rsidRDefault="00595E81" w:rsidP="00595E81">
      <w:pPr>
        <w:pStyle w:val="Commentaire"/>
      </w:pPr>
      <w:r>
        <w:rPr>
          <w:rStyle w:val="Marquedecommentaire"/>
        </w:rPr>
        <w:annotationRef/>
      </w:r>
      <w:r>
        <w:t>Si votre situation le justifie, précisez par écrit des modalités particulières par rapport à la participation en groupement :</w:t>
      </w:r>
    </w:p>
    <w:p w14:paraId="6E382A02" w14:textId="77777777" w:rsidR="00595E81" w:rsidRDefault="00595E81" w:rsidP="00595E81">
      <w:pPr>
        <w:pStyle w:val="Commentaire"/>
      </w:pPr>
    </w:p>
    <w:p w14:paraId="7BB08C87" w14:textId="77777777" w:rsidR="00595E81" w:rsidRDefault="00595E81" w:rsidP="00595E81">
      <w:pPr>
        <w:pStyle w:val="Commentaire"/>
        <w:numPr>
          <w:ilvl w:val="0"/>
          <w:numId w:val="67"/>
        </w:numPr>
      </w:pPr>
      <w:r>
        <w:t xml:space="preserve">Une </w:t>
      </w:r>
      <w:r>
        <w:rPr>
          <w:b/>
          <w:bCs/>
        </w:rPr>
        <w:t>forme juridique</w:t>
      </w:r>
      <w:r>
        <w:t xml:space="preserve"> particulière au groupement. Attention, vous ne pouvez exiger sa constitution et la preuve de son existence qu’au stade de l’</w:t>
      </w:r>
      <w:r>
        <w:rPr>
          <w:b/>
          <w:bCs/>
        </w:rPr>
        <w:t>exécution</w:t>
      </w:r>
      <w:r>
        <w:t xml:space="preserve"> du marché. Pas au stade de la  demande de participation/de l’offre).</w:t>
      </w:r>
    </w:p>
    <w:p w14:paraId="3F0C1659" w14:textId="77777777" w:rsidR="00595E81" w:rsidRDefault="00595E81" w:rsidP="00595E81">
      <w:pPr>
        <w:pStyle w:val="Commentaire"/>
        <w:numPr>
          <w:ilvl w:val="0"/>
          <w:numId w:val="67"/>
        </w:numPr>
      </w:pPr>
      <w:r>
        <w:t>La possibilité ou non, pour un candidat écarté lors de la phase des candidatures, de participer à un groupement pour la phase de remise d’une offre.</w:t>
      </w:r>
    </w:p>
    <w:p w14:paraId="4DC21F2F" w14:textId="77777777" w:rsidR="00595E81" w:rsidRDefault="00595E81" w:rsidP="00595E81">
      <w:pPr>
        <w:pStyle w:val="Commentaire"/>
        <w:numPr>
          <w:ilvl w:val="0"/>
          <w:numId w:val="67"/>
        </w:numPr>
      </w:pPr>
      <w:r>
        <w:t>Une manière dont le groupement doit remplir vos exigences de sélection qualitative. Ex : la certification X doit être détenue par le membre qui réalisera les prestations X, Y et Z.</w:t>
      </w:r>
    </w:p>
    <w:p w14:paraId="2B333986" w14:textId="77777777" w:rsidR="00595E81" w:rsidRDefault="00595E81" w:rsidP="00595E81">
      <w:pPr>
        <w:pStyle w:val="Commentaire"/>
        <w:numPr>
          <w:ilvl w:val="0"/>
          <w:numId w:val="67"/>
        </w:numPr>
      </w:pPr>
      <w:r>
        <w:t>Des conditions d’exécution différentes si l’adjudicataire est en groupement. Ex : l’exécution d’une mission particulière par tel type de membre, assurances individuelles ou commune, etc.</w:t>
      </w:r>
    </w:p>
    <w:p w14:paraId="67328F49" w14:textId="77777777" w:rsidR="00595E81" w:rsidRDefault="00595E81" w:rsidP="00595E81">
      <w:pPr>
        <w:pStyle w:val="Commentaire"/>
        <w:ind w:left="360"/>
      </w:pPr>
    </w:p>
    <w:p w14:paraId="19AFD9E9" w14:textId="77777777" w:rsidR="00595E81" w:rsidRDefault="00595E81" w:rsidP="00595E81">
      <w:pPr>
        <w:pStyle w:val="Commentaire"/>
      </w:pPr>
      <w:r>
        <w:t>Pour ces deux derniers points, vous devez indiquer vos motifs et ils doivent être objectifs et proportionnés.</w:t>
      </w:r>
    </w:p>
    <w:p w14:paraId="0A4772D3" w14:textId="77777777" w:rsidR="00595E81" w:rsidRDefault="00595E81" w:rsidP="00595E81">
      <w:pPr>
        <w:pStyle w:val="Commentaire"/>
        <w:ind w:left="360"/>
      </w:pPr>
    </w:p>
    <w:p w14:paraId="720CBE73" w14:textId="77777777" w:rsidR="00595E81" w:rsidRDefault="00595E81" w:rsidP="00595E81">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57" w:history="1">
        <w:r w:rsidRPr="00BD6554">
          <w:rPr>
            <w:rStyle w:val="Lienhypertexte"/>
          </w:rPr>
          <w:t>CE 225.192</w:t>
        </w:r>
      </w:hyperlink>
      <w:r>
        <w:t>)</w:t>
      </w:r>
    </w:p>
    <w:p w14:paraId="6DF32BA6" w14:textId="77777777" w:rsidR="00595E81" w:rsidRDefault="00595E81" w:rsidP="00595E81">
      <w:pPr>
        <w:pStyle w:val="Commentaire"/>
        <w:ind w:left="360"/>
      </w:pPr>
    </w:p>
    <w:p w14:paraId="3113EF39" w14:textId="77777777" w:rsidR="00595E81" w:rsidRDefault="00595E81" w:rsidP="00595E81">
      <w:pPr>
        <w:pStyle w:val="Commentaire"/>
      </w:pPr>
      <w:r>
        <w:t>Voici les endroits du CSC faisant référence au groupement d’opérateurs économiques  : DUME/déclaration sur l’honneur, dépôt et signature de l’offre, avances. Formulaire d’offre + annexes.</w:t>
      </w:r>
    </w:p>
  </w:comment>
  <w:comment w:id="204" w:author="Note au rédacteur" w:date="2023-11-16T11:18:00Z" w:initials="NR">
    <w:p w14:paraId="3B9696BD" w14:textId="04DA467B" w:rsidR="00222868" w:rsidRDefault="00222868" w:rsidP="00222868">
      <w:pPr>
        <w:pStyle w:val="Commentaire"/>
      </w:pPr>
      <w:r>
        <w:rPr>
          <w:rStyle w:val="Marquedecommentaire"/>
        </w:rPr>
        <w:annotationRef/>
      </w:r>
      <w:r>
        <w:t>En cas d'offre papier, remplacer ce passage par la mention "l'offre"</w:t>
      </w:r>
    </w:p>
  </w:comment>
  <w:comment w:id="209" w:author="Note au rédacteur" w:date="2025-02-06T16:43:00Z" w:initials="DMPA">
    <w:p w14:paraId="0135B698" w14:textId="77777777" w:rsidR="00FE4C23" w:rsidRDefault="00FE4C23" w:rsidP="00FE4C23">
      <w:pPr>
        <w:pStyle w:val="Commentaire"/>
      </w:pPr>
      <w:r>
        <w:rPr>
          <w:rStyle w:val="Marquedecommentaire"/>
        </w:rPr>
        <w:annotationRef/>
      </w:r>
      <w:r>
        <w:t>Clause à adapter selon votre organisation interne si vous ne faites pas partie du SPW.</w:t>
      </w:r>
    </w:p>
  </w:comment>
  <w:comment w:id="211" w:author="Note au rédacteur" w:date="2025-02-04T10:23:00Z" w:initials="DMPA">
    <w:p w14:paraId="26F05454" w14:textId="77777777" w:rsidR="00FE4C23" w:rsidRDefault="00FE4C23" w:rsidP="00FE4C23">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6CDFD555" w14:textId="77777777" w:rsidR="00FE4C23" w:rsidRDefault="00FE4C23" w:rsidP="00FE4C23">
      <w:pPr>
        <w:pStyle w:val="Commentaire"/>
      </w:pPr>
    </w:p>
    <w:p w14:paraId="62080E45" w14:textId="77777777" w:rsidR="00FE4C23" w:rsidRDefault="00FE4C23" w:rsidP="00FE4C23">
      <w:pPr>
        <w:pStyle w:val="Commentaire"/>
      </w:pPr>
      <w:r>
        <w:t>Cette convention est disponible sur le portail des marchés publics (menu déroulant «canevas de cahiers des charges», dans la colonne «documents annexes»)</w:t>
      </w:r>
    </w:p>
    <w:p w14:paraId="6A185896" w14:textId="77777777" w:rsidR="00FE4C23" w:rsidRDefault="00FE4C23" w:rsidP="00FE4C23">
      <w:pPr>
        <w:pStyle w:val="Commentaire"/>
      </w:pPr>
    </w:p>
    <w:p w14:paraId="380DFFBE" w14:textId="77777777" w:rsidR="00FE4C23" w:rsidRDefault="00FE4C23" w:rsidP="00FE4C23">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10" w:author="Note au rédacteur" w:date="2025-02-04T10:17:00Z" w:initials="DMPA">
    <w:p w14:paraId="2B7E7545" w14:textId="273F1F3A" w:rsidR="00FE4C23" w:rsidRDefault="00FE4C23" w:rsidP="00FE4C23">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2D65A3BF" w14:textId="77777777" w:rsidR="00FE4C23" w:rsidRDefault="00FE4C23" w:rsidP="00FE4C23">
      <w:pPr>
        <w:pStyle w:val="Commentaire"/>
      </w:pPr>
    </w:p>
    <w:p w14:paraId="2F479B66" w14:textId="77777777" w:rsidR="00FE4C23" w:rsidRDefault="00FE4C23" w:rsidP="00FE4C23">
      <w:pPr>
        <w:pStyle w:val="Commentaire"/>
      </w:pPr>
      <w:r>
        <w:t xml:space="preserve">Déterminez les documents à remettre (et les modalités de signature attendues ou non) par le soumissionnaire. </w:t>
      </w:r>
    </w:p>
    <w:p w14:paraId="692156B1" w14:textId="77777777" w:rsidR="00FE4C23" w:rsidRDefault="00FE4C23" w:rsidP="00FE4C23">
      <w:pPr>
        <w:pStyle w:val="Commentaire"/>
      </w:pPr>
    </w:p>
    <w:p w14:paraId="2A6997ED" w14:textId="77777777" w:rsidR="00FE4C23" w:rsidRDefault="00FE4C23" w:rsidP="00FE4C23">
      <w:pPr>
        <w:pStyle w:val="Commentaire"/>
      </w:pPr>
      <w:r>
        <w:t>Consultez votre correspondant données personnelles (</w:t>
      </w:r>
      <w:hyperlink r:id="rId58" w:history="1">
        <w:r w:rsidRPr="000E4CBE">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15" w:author="Note au rédacteur" w:date="2025-02-04T10:23:00Z" w:initials="DMPA">
    <w:p w14:paraId="6DD6D183" w14:textId="77777777" w:rsidR="00FE4C23" w:rsidRDefault="00FE4C23" w:rsidP="00FE4C23">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5307D8F" w14:textId="77777777" w:rsidR="00FE4C23" w:rsidRDefault="00FE4C23" w:rsidP="00FE4C23">
      <w:pPr>
        <w:pStyle w:val="Commentaire"/>
      </w:pPr>
    </w:p>
    <w:p w14:paraId="289251EB" w14:textId="77777777" w:rsidR="00FE4C23" w:rsidRDefault="00FE4C23" w:rsidP="00FE4C23">
      <w:pPr>
        <w:pStyle w:val="Commentaire"/>
      </w:pPr>
      <w:r>
        <w:t>Ces clauses contractuelles types sont disponibles sur le portail des marchés publics (menu déroulant «canevas de cahiers des charges», dans la colonne «documents annexes»)</w:t>
      </w:r>
    </w:p>
  </w:comment>
  <w:comment w:id="212" w:author="Note au rédacteur" w:date="2025-02-04T11:13:00Z" w:initials="DMPA">
    <w:p w14:paraId="105D749F" w14:textId="0F954648" w:rsidR="00FE4C23" w:rsidRDefault="00FE4C23" w:rsidP="00FE4C23">
      <w:pPr>
        <w:pStyle w:val="Commentaire"/>
      </w:pPr>
      <w:r>
        <w:rPr>
          <w:rStyle w:val="Marquedecommentaire"/>
        </w:rPr>
        <w:annotationRef/>
      </w:r>
      <w:r>
        <w:t>Reportez ici le choix que vous avez fait ci-dessus sous la section «Données à caractère personnel».</w:t>
      </w:r>
    </w:p>
  </w:comment>
  <w:comment w:id="222" w:author="Note au rédacteur" w:date="2025-02-04T11:23:00Z" w:initials="DMPA">
    <w:p w14:paraId="59D5B5F6" w14:textId="77777777" w:rsidR="00FE4C23" w:rsidRDefault="00FE4C23" w:rsidP="00FE4C23">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76B28A56" w14:textId="77777777" w:rsidR="00FE4C23" w:rsidRDefault="00FE4C23" w:rsidP="00FE4C23">
      <w:pPr>
        <w:pStyle w:val="Commentaire"/>
      </w:pPr>
    </w:p>
    <w:p w14:paraId="1AF4C8C7" w14:textId="77777777" w:rsidR="00FE4C23" w:rsidRDefault="00FE4C23" w:rsidP="00FE4C23">
      <w:pPr>
        <w:pStyle w:val="Commentaire"/>
      </w:pPr>
      <w:r>
        <w:rPr>
          <w:color w:val="000000"/>
        </w:rPr>
        <w:t xml:space="preserve">Consultez votre CPD </w:t>
      </w:r>
      <w:r>
        <w:t>(</w:t>
      </w:r>
      <w:hyperlink r:id="rId59" w:history="1">
        <w:r w:rsidRPr="00260A9E">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26" w:author="Note au rédacteur" w:date="2022-11-10T13:42:00Z" w:initials="DMPA">
    <w:p w14:paraId="0F4A0EFD" w14:textId="41CF2907"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p>
  </w:comment>
  <w:comment w:id="230" w:author="Note au rédacteur" w:date="2023-11-03T14:52:00Z" w:initials="DMPA">
    <w:p w14:paraId="6D8D3152" w14:textId="77777777" w:rsidR="008C17D5" w:rsidRDefault="008C17D5" w:rsidP="003146C4">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46" w:author="Note au rédacteur " w:date="2025-02-27T11:08:00Z" w:initials="NR">
    <w:p w14:paraId="314A23CC" w14:textId="77777777" w:rsidR="00A016F7" w:rsidRDefault="00A016F7" w:rsidP="00A016F7">
      <w:pPr>
        <w:pStyle w:val="Commentaire"/>
      </w:pPr>
      <w:r>
        <w:rPr>
          <w:rStyle w:val="Marquedecommentaire"/>
        </w:rPr>
        <w:annotationRef/>
      </w:r>
      <w:r>
        <w:t xml:space="preserve">Veuillez supprimer cette annexe si le principe du DNSH n’est pas applicable à votre marché. </w:t>
      </w:r>
    </w:p>
    <w:p w14:paraId="044C0E32" w14:textId="77777777" w:rsidR="00A016F7" w:rsidRDefault="00A016F7" w:rsidP="00A016F7">
      <w:pPr>
        <w:pStyle w:val="Commentaire"/>
      </w:pPr>
    </w:p>
    <w:p w14:paraId="74C959C5" w14:textId="77777777" w:rsidR="00A016F7" w:rsidRDefault="00A016F7" w:rsidP="00A016F7">
      <w:pPr>
        <w:pStyle w:val="Commentaire"/>
      </w:pPr>
      <w:r>
        <w:t xml:space="preserve">Le DNSH est actuellement applicable : </w:t>
      </w:r>
    </w:p>
    <w:p w14:paraId="6B85D0F3" w14:textId="77777777" w:rsidR="00A016F7" w:rsidRDefault="00A016F7" w:rsidP="00A016F7">
      <w:pPr>
        <w:pStyle w:val="Commentaire"/>
      </w:pPr>
    </w:p>
    <w:p w14:paraId="07ADFA2F" w14:textId="77777777" w:rsidR="00A016F7" w:rsidRDefault="00A016F7" w:rsidP="00A016F7">
      <w:pPr>
        <w:pStyle w:val="Commentaire"/>
        <w:numPr>
          <w:ilvl w:val="0"/>
          <w:numId w:val="59"/>
        </w:numPr>
      </w:pPr>
      <w:r>
        <w:t xml:space="preserve">Aux mesures du plan national de reprise et de résilience (PNRR) financées par la Facilité sur la reprise et la résilience et celles financées par le budget fédéral. </w:t>
      </w:r>
      <w:r>
        <w:br/>
      </w:r>
    </w:p>
    <w:p w14:paraId="386392F3" w14:textId="77777777" w:rsidR="00A016F7" w:rsidRDefault="00A016F7" w:rsidP="00A016F7">
      <w:pPr>
        <w:pStyle w:val="Commentaire"/>
        <w:numPr>
          <w:ilvl w:val="0"/>
          <w:numId w:val="59"/>
        </w:numPr>
      </w:pPr>
      <w:r>
        <w:t>Aux mesures du programme RePowerEU.</w:t>
      </w:r>
      <w:r>
        <w:br/>
      </w:r>
    </w:p>
    <w:p w14:paraId="5F093EC1" w14:textId="77777777" w:rsidR="00A016F7" w:rsidRDefault="00A016F7" w:rsidP="00A016F7">
      <w:pPr>
        <w:pStyle w:val="Commentaire"/>
        <w:numPr>
          <w:ilvl w:val="0"/>
          <w:numId w:val="59"/>
        </w:numPr>
      </w:pPr>
      <w:r>
        <w:t>Aux programmes européens suivants :</w:t>
      </w:r>
    </w:p>
    <w:p w14:paraId="00B96116" w14:textId="77777777" w:rsidR="00A016F7" w:rsidRDefault="00A016F7" w:rsidP="00A016F7">
      <w:pPr>
        <w:pStyle w:val="Commentaire"/>
      </w:pPr>
    </w:p>
    <w:p w14:paraId="62CE3CD7" w14:textId="77777777" w:rsidR="00A016F7" w:rsidRDefault="00A016F7" w:rsidP="00A016F7">
      <w:pPr>
        <w:pStyle w:val="Commentaire"/>
        <w:numPr>
          <w:ilvl w:val="0"/>
          <w:numId w:val="60"/>
        </w:numPr>
      </w:pPr>
      <w:r>
        <w:t>Fonds européen de développement régional (FEDER)</w:t>
      </w:r>
    </w:p>
    <w:p w14:paraId="1D00F89F" w14:textId="77777777" w:rsidR="00A016F7" w:rsidRDefault="00A016F7" w:rsidP="00A016F7">
      <w:pPr>
        <w:pStyle w:val="Commentaire"/>
        <w:numPr>
          <w:ilvl w:val="0"/>
          <w:numId w:val="60"/>
        </w:numPr>
      </w:pPr>
      <w:r>
        <w:t>Fonds social européen plus (FSE+)</w:t>
      </w:r>
    </w:p>
    <w:p w14:paraId="494EBC02" w14:textId="77777777" w:rsidR="00A016F7" w:rsidRDefault="00A016F7" w:rsidP="00A016F7">
      <w:pPr>
        <w:pStyle w:val="Commentaire"/>
        <w:numPr>
          <w:ilvl w:val="0"/>
          <w:numId w:val="60"/>
        </w:numPr>
      </w:pPr>
      <w:r>
        <w:t>Fonds de cohésion</w:t>
      </w:r>
    </w:p>
    <w:p w14:paraId="6C8F872B" w14:textId="77777777" w:rsidR="00A016F7" w:rsidRDefault="00A016F7" w:rsidP="00A016F7">
      <w:pPr>
        <w:pStyle w:val="Commentaire"/>
        <w:numPr>
          <w:ilvl w:val="0"/>
          <w:numId w:val="60"/>
        </w:numPr>
      </w:pPr>
      <w:r>
        <w:t>Fonds pour la transition juste (FTJ)</w:t>
      </w:r>
    </w:p>
    <w:p w14:paraId="594172C8" w14:textId="77777777" w:rsidR="00A016F7" w:rsidRDefault="00A016F7" w:rsidP="00A016F7">
      <w:pPr>
        <w:pStyle w:val="Commentaire"/>
        <w:numPr>
          <w:ilvl w:val="0"/>
          <w:numId w:val="60"/>
        </w:numPr>
      </w:pPr>
      <w:r>
        <w:t>Fonds européen pour les affaires maritimes, la pêche et l’aquaculture (FEAMPA)</w:t>
      </w:r>
    </w:p>
    <w:p w14:paraId="3EDD4DBB" w14:textId="77777777" w:rsidR="00A016F7" w:rsidRDefault="00A016F7" w:rsidP="00A016F7">
      <w:pPr>
        <w:pStyle w:val="Commentaire"/>
        <w:numPr>
          <w:ilvl w:val="0"/>
          <w:numId w:val="60"/>
        </w:numPr>
      </w:pPr>
      <w:r>
        <w:t>Fonds Asile, Migration et Intégration (FAMI)</w:t>
      </w:r>
    </w:p>
    <w:p w14:paraId="4AFBC810" w14:textId="77777777" w:rsidR="00A016F7" w:rsidRDefault="00A016F7" w:rsidP="00A016F7">
      <w:pPr>
        <w:pStyle w:val="Commentaire"/>
        <w:numPr>
          <w:ilvl w:val="0"/>
          <w:numId w:val="60"/>
        </w:numPr>
      </w:pPr>
      <w:r>
        <w:t>Fonds pour la sécurité intérieure (FSI)</w:t>
      </w:r>
    </w:p>
    <w:p w14:paraId="3836F271" w14:textId="77777777" w:rsidR="00A016F7" w:rsidRDefault="00A016F7" w:rsidP="00A016F7">
      <w:pPr>
        <w:pStyle w:val="Commentaire"/>
        <w:numPr>
          <w:ilvl w:val="0"/>
          <w:numId w:val="60"/>
        </w:numPr>
      </w:pPr>
      <w:r>
        <w:t>Instrument relatif à la gestion des frontières et des visas (IGFV)</w:t>
      </w:r>
    </w:p>
    <w:p w14:paraId="2EFFB0B8" w14:textId="77777777" w:rsidR="00A016F7" w:rsidRDefault="00A016F7" w:rsidP="00A016F7">
      <w:pPr>
        <w:pStyle w:val="Commentaire"/>
      </w:pPr>
    </w:p>
    <w:p w14:paraId="222B4A41" w14:textId="77777777" w:rsidR="00A016F7" w:rsidRDefault="00A016F7" w:rsidP="00A016F7">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CD46E" w15:done="0"/>
  <w15:commentEx w15:paraId="2DAC8C62" w15:done="0"/>
  <w15:commentEx w15:paraId="2045A6BE" w15:done="0"/>
  <w15:commentEx w15:paraId="704B31F1" w15:done="0"/>
  <w15:commentEx w15:paraId="5D4E4D8D" w15:done="0"/>
  <w15:commentEx w15:paraId="6EB1AF54" w15:done="0"/>
  <w15:commentEx w15:paraId="77CFA97B" w15:done="0"/>
  <w15:commentEx w15:paraId="6BFC4084" w15:done="0"/>
  <w15:commentEx w15:paraId="7107A93F" w15:done="0"/>
  <w15:commentEx w15:paraId="7F3FA0E3" w15:done="0"/>
  <w15:commentEx w15:paraId="4C89BBD2" w15:done="0"/>
  <w15:commentEx w15:paraId="0C0FB7B3" w15:done="0"/>
  <w15:commentEx w15:paraId="5722C503" w15:done="0"/>
  <w15:commentEx w15:paraId="4EA8E1FE" w15:done="0"/>
  <w15:commentEx w15:paraId="14651CC1" w15:done="0"/>
  <w15:commentEx w15:paraId="3949C5DC" w15:done="0"/>
  <w15:commentEx w15:paraId="13654B41" w15:done="0"/>
  <w15:commentEx w15:paraId="46A5DDC1" w15:done="0"/>
  <w15:commentEx w15:paraId="55E49987" w15:done="0"/>
  <w15:commentEx w15:paraId="4C000210" w15:done="0"/>
  <w15:commentEx w15:paraId="40D68F21" w15:done="0"/>
  <w15:commentEx w15:paraId="42ABF18B" w15:done="0"/>
  <w15:commentEx w15:paraId="1DA31483" w15:done="0"/>
  <w15:commentEx w15:paraId="3233C6A4" w15:done="0"/>
  <w15:commentEx w15:paraId="74106018" w15:done="0"/>
  <w15:commentEx w15:paraId="33435EC6" w15:done="0"/>
  <w15:commentEx w15:paraId="2C78E64B" w15:done="0"/>
  <w15:commentEx w15:paraId="2BB5667B" w15:done="0"/>
  <w15:commentEx w15:paraId="03517B0C" w15:done="0"/>
  <w15:commentEx w15:paraId="46FCEEC3" w15:done="0"/>
  <w15:commentEx w15:paraId="37720351" w15:done="0"/>
  <w15:commentEx w15:paraId="2FE9BDB7" w15:done="0"/>
  <w15:commentEx w15:paraId="03552FA3" w15:done="0"/>
  <w15:commentEx w15:paraId="3E886FDE" w15:done="0"/>
  <w15:commentEx w15:paraId="57629A5D" w15:done="0"/>
  <w15:commentEx w15:paraId="0045B710" w15:done="0"/>
  <w15:commentEx w15:paraId="1A657B29" w15:done="0"/>
  <w15:commentEx w15:paraId="3C5C6CB4" w15:done="0"/>
  <w15:commentEx w15:paraId="40C2FA06" w15:done="0"/>
  <w15:commentEx w15:paraId="12FEA0B5" w15:done="0"/>
  <w15:commentEx w15:paraId="33C66571" w15:done="0"/>
  <w15:commentEx w15:paraId="748AAD3D" w15:done="0"/>
  <w15:commentEx w15:paraId="4F478EA2" w15:done="0"/>
  <w15:commentEx w15:paraId="3501DB6C" w15:done="0"/>
  <w15:commentEx w15:paraId="1189FB8A" w15:done="0"/>
  <w15:commentEx w15:paraId="216EEDE0" w15:done="0"/>
  <w15:commentEx w15:paraId="261FD1F5" w15:done="0"/>
  <w15:commentEx w15:paraId="004EFCB0" w15:done="0"/>
  <w15:commentEx w15:paraId="38F5CA0F" w15:done="0"/>
  <w15:commentEx w15:paraId="08881044" w15:done="0"/>
  <w15:commentEx w15:paraId="23CB1F7E" w15:done="0"/>
  <w15:commentEx w15:paraId="4D2C38D8" w15:done="0"/>
  <w15:commentEx w15:paraId="509FA603" w15:done="0"/>
  <w15:commentEx w15:paraId="7F9478EB" w15:done="0"/>
  <w15:commentEx w15:paraId="17B09F5A" w15:done="0"/>
  <w15:commentEx w15:paraId="7C5311D3" w15:done="0"/>
  <w15:commentEx w15:paraId="46AD9734" w15:done="0"/>
  <w15:commentEx w15:paraId="2BA57009" w15:done="0"/>
  <w15:commentEx w15:paraId="6C9AD8A3" w15:done="0"/>
  <w15:commentEx w15:paraId="76F0CCF2" w15:done="0"/>
  <w15:commentEx w15:paraId="7EF0D55D" w15:done="0"/>
  <w15:commentEx w15:paraId="12C1E857" w15:done="0"/>
  <w15:commentEx w15:paraId="7E45E8C1" w15:done="0"/>
  <w15:commentEx w15:paraId="228295BD" w15:done="0"/>
  <w15:commentEx w15:paraId="3FA1D5A8" w15:done="0"/>
  <w15:commentEx w15:paraId="60035E64" w15:done="0"/>
  <w15:commentEx w15:paraId="7152A540" w15:done="0"/>
  <w15:commentEx w15:paraId="16BFCF39" w15:done="0"/>
  <w15:commentEx w15:paraId="2EC7EE90" w15:done="0"/>
  <w15:commentEx w15:paraId="38520C2B" w15:done="0"/>
  <w15:commentEx w15:paraId="03C9E1A5" w15:done="0"/>
  <w15:commentEx w15:paraId="3B8E907A" w15:done="0"/>
  <w15:commentEx w15:paraId="039FF40B" w15:done="0"/>
  <w15:commentEx w15:paraId="4E7530D6" w15:done="0"/>
  <w15:commentEx w15:paraId="00DF6999" w15:done="0"/>
  <w15:commentEx w15:paraId="77878DD4" w15:done="0"/>
  <w15:commentEx w15:paraId="3105A089" w15:done="0"/>
  <w15:commentEx w15:paraId="69B77648" w15:done="0"/>
  <w15:commentEx w15:paraId="661C3786" w15:done="0"/>
  <w15:commentEx w15:paraId="638AF0DC" w15:done="0"/>
  <w15:commentEx w15:paraId="64471850" w15:done="0"/>
  <w15:commentEx w15:paraId="2C70F3FD" w15:done="0"/>
  <w15:commentEx w15:paraId="46296712" w15:done="0"/>
  <w15:commentEx w15:paraId="3D63E971" w15:done="0"/>
  <w15:commentEx w15:paraId="7A29FE13" w15:done="0"/>
  <w15:commentEx w15:paraId="0C82E111" w15:done="0"/>
  <w15:commentEx w15:paraId="1400F9F5" w15:done="0"/>
  <w15:commentEx w15:paraId="0481E900" w15:done="0"/>
  <w15:commentEx w15:paraId="06D452EF" w15:done="0"/>
  <w15:commentEx w15:paraId="782190F4" w15:done="0"/>
  <w15:commentEx w15:paraId="7C8B7AC0" w15:done="0"/>
  <w15:commentEx w15:paraId="0DF116FB" w15:done="0"/>
  <w15:commentEx w15:paraId="0C16CC7F" w15:done="0"/>
  <w15:commentEx w15:paraId="4F695BE9" w15:done="0"/>
  <w15:commentEx w15:paraId="0154D437" w15:done="0"/>
  <w15:commentEx w15:paraId="0AFB8FCA" w15:done="0"/>
  <w15:commentEx w15:paraId="487D3BE9" w15:done="0"/>
  <w15:commentEx w15:paraId="6D603F58" w15:done="0"/>
  <w15:commentEx w15:paraId="43380E0B" w15:done="0"/>
  <w15:commentEx w15:paraId="71436CCF" w15:done="0"/>
  <w15:commentEx w15:paraId="2840CD2E" w15:done="0"/>
  <w15:commentEx w15:paraId="1B92D1E4" w15:done="0"/>
  <w15:commentEx w15:paraId="0B699658" w15:done="0"/>
  <w15:commentEx w15:paraId="6CB975D3" w15:done="0"/>
  <w15:commentEx w15:paraId="789362EA" w15:done="0"/>
  <w15:commentEx w15:paraId="7417AE82" w15:done="0"/>
  <w15:commentEx w15:paraId="4F5AB88A" w15:done="0"/>
  <w15:commentEx w15:paraId="2E50CA55" w15:done="0"/>
  <w15:commentEx w15:paraId="1E1DF09B" w15:done="0"/>
  <w15:commentEx w15:paraId="0CD9E8B6" w15:done="0"/>
  <w15:commentEx w15:paraId="5DD2BC25" w15:done="0"/>
  <w15:commentEx w15:paraId="39AAC57E" w15:done="0"/>
  <w15:commentEx w15:paraId="3113EF39" w15:done="0"/>
  <w15:commentEx w15:paraId="3B9696BD" w15:done="0"/>
  <w15:commentEx w15:paraId="0135B698" w15:done="0"/>
  <w15:commentEx w15:paraId="380DFFBE" w15:done="0"/>
  <w15:commentEx w15:paraId="2A6997ED" w15:done="0"/>
  <w15:commentEx w15:paraId="289251EB" w15:done="0"/>
  <w15:commentEx w15:paraId="105D749F" w15:done="0"/>
  <w15:commentEx w15:paraId="1AF4C8C7" w15:done="0"/>
  <w15:commentEx w15:paraId="0F4A0EFD" w15:done="0"/>
  <w15:commentEx w15:paraId="6D8D3152" w15:done="0"/>
  <w15:commentEx w15:paraId="222B4A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A002F7E" w16cex:dateUtc="2024-05-28T08:25: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98D" w16cex:dateUtc="2024-09-18T12:59:00Z"/>
  <w16cex:commentExtensible w16cex:durableId="278624ED" w16cex:dateUtc="2023-02-02T11:02:00Z"/>
  <w16cex:commentExtensible w16cex:durableId="28EF7872" w16cex:dateUtc="2023-11-03T12:47:00Z"/>
  <w16cex:commentExtensible w16cex:durableId="2706752E" w16cex:dateUtc="2022-10-28T13:35:00Z"/>
  <w16cex:commentExtensible w16cex:durableId="28EA4057" w16cex:dateUtc="2022-10-28T13:35:00Z"/>
  <w16cex:commentExtensible w16cex:durableId="2A00320D" w16cex:dateUtc="2024-05-28T08:35:00Z"/>
  <w16cex:commentExtensible w16cex:durableId="26EFE13D" w16cex:dateUtc="2022-10-11T10:34:00Z"/>
  <w16cex:commentExtensible w16cex:durableId="26EFE153" w16cex:dateUtc="2022-10-11T10:34:00Z"/>
  <w16cex:commentExtensible w16cex:durableId="29E61E2A" w16cex:dateUtc="2024-05-08T13:50:00Z"/>
  <w16cex:commentExtensible w16cex:durableId="29E61DDF" w16cex:dateUtc="2024-05-08T13:50:00Z"/>
  <w16cex:commentExtensible w16cex:durableId="294BCF97" w16cex:dateUtc="2024-01-12T13:47:00Z"/>
  <w16cex:commentExtensible w16cex:durableId="2A003A35" w16cex:dateUtc="2024-05-28T09:10:00Z"/>
  <w16cex:commentExtensible w16cex:durableId="2A003ACA" w16cex:dateUtc="2024-05-28T09:13:00Z"/>
  <w16cex:commentExtensible w16cex:durableId="2A003AFA" w16cex:dateUtc="2024-05-28T09:14:00Z"/>
  <w16cex:commentExtensible w16cex:durableId="2786264C" w16cex:dateUtc="2023-02-02T11:08:00Z"/>
  <w16cex:commentExtensible w16cex:durableId="29D9F5E1" w16cex:dateUtc="2024-04-29T08:33:00Z"/>
  <w16cex:commentExtensible w16cex:durableId="2A01817C" w16cex:dateUtc="2024-05-29T08:27:00Z"/>
  <w16cex:commentExtensible w16cex:durableId="26EFE325" w16cex:dateUtc="2022-10-11T10:42:00Z"/>
  <w16cex:commentExtensible w16cex:durableId="2AF03070" w16cex:dateUtc="2024-11-26T10:32:00Z"/>
  <w16cex:commentExtensible w16cex:durableId="29E4928B" w16cex:dateUtc="2024-05-07T09:44:00Z"/>
  <w16cex:commentExtensible w16cex:durableId="29E48E86" w16cex:dateUtc="2022-11-25T09:21:00Z"/>
  <w16cex:commentExtensible w16cex:durableId="272B1121" w16cex:dateUtc="2022-11-25T09:02:00Z"/>
  <w16cex:commentExtensible w16cex:durableId="2AF09F13" w16cex:dateUtc="2024-11-26T18:20:00Z"/>
  <w16cex:commentExtensible w16cex:durableId="2A07FE93" w16cex:dateUtc="2024-06-03T06:34:00Z"/>
  <w16cex:commentExtensible w16cex:durableId="275D3A70" w16cex:dateUtc="2025-02-10T07:46:00Z"/>
  <w16cex:commentExtensible w16cex:durableId="27864FB9" w16cex:dateUtc="2023-02-02T14:05:00Z"/>
  <w16cex:commentExtensible w16cex:durableId="27149DE2" w16cex:dateUtc="2022-11-08T08:20:00Z"/>
  <w16cex:commentExtensible w16cex:durableId="278663BC" w16cex:dateUtc="2023-02-02T15:30:00Z"/>
  <w16cex:commentExtensible w16cex:durableId="2A07FF50" w16cex:dateUtc="2024-06-03T06:37:00Z"/>
  <w16cex:commentExtensible w16cex:durableId="28F77D77" w16cex:dateUtc="2023-11-09T14:47:00Z"/>
  <w16cex:commentExtensible w16cex:durableId="2A01A988" w16cex:dateUtc="2024-05-29T11:1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1ABA8" w16cex:dateUtc="2024-05-29T11:27:00Z"/>
  <w16cex:commentExtensible w16cex:durableId="4B0E1DA7" w16cex:dateUtc="2025-02-10T07:52:00Z"/>
  <w16cex:commentExtensible w16cex:durableId="28F78670" w16cex:dateUtc="2023-11-09T15:25:00Z"/>
  <w16cex:commentExtensible w16cex:durableId="2A01AE27" w16cex:dateUtc="2024-05-29T11:37:00Z"/>
  <w16cex:commentExtensible w16cex:durableId="26EFE7A5" w16cex:dateUtc="2022-10-11T11:01:00Z"/>
  <w16cex:commentExtensible w16cex:durableId="27220825" w16cex:dateUtc="2022-11-18T12:33:00Z"/>
  <w16cex:commentExtensible w16cex:durableId="2773B0DB" w16cex:dateUtc="2023-01-19T11:06:00Z"/>
  <w16cex:commentExtensible w16cex:durableId="272B1950" w16cex:dateUtc="2022-11-25T09:37:00Z"/>
  <w16cex:commentExtensible w16cex:durableId="28F788CC" w16cex:dateUtc="2023-11-09T15:35:00Z"/>
  <w16cex:commentExtensible w16cex:durableId="77CCCED6" w16cex:dateUtc="2025-01-30T14:12:00Z"/>
  <w16cex:commentExtensible w16cex:durableId="152F4C8F" w16cex:dateUtc="2025-02-06T15:22:00Z"/>
  <w16cex:commentExtensible w16cex:durableId="3F4D88CA" w16cex:dateUtc="2025-10-01T07:37:00Z"/>
  <w16cex:commentExtensible w16cex:durableId="4B4B95CD" w16cex:dateUtc="2025-02-07T12:47:00Z"/>
  <w16cex:commentExtensible w16cex:durableId="3DBF7358" w16cex:dateUtc="2025-10-01T07:37:00Z"/>
  <w16cex:commentExtensible w16cex:durableId="46365A79" w16cex:dateUtc="2025-10-01T07:37:00Z"/>
  <w16cex:commentExtensible w16cex:durableId="3EF88F39" w16cex:dateUtc="2025-10-01T07:37:00Z"/>
  <w16cex:commentExtensible w16cex:durableId="796C0A34" w16cex:dateUtc="2025-02-06T15:02:00Z"/>
  <w16cex:commentExtensible w16cex:durableId="2A01B026" w16cex:dateUtc="2024-05-29T11:46:00Z"/>
  <w16cex:commentExtensible w16cex:durableId="28E1FE7A" w16cex:dateUtc="2023-10-24T06:27:00Z"/>
  <w16cex:commentExtensible w16cex:durableId="27065A3A" w16cex:dateUtc="2022-10-28T11:40:00Z"/>
  <w16cex:commentExtensible w16cex:durableId="27027438" w16cex:dateUtc="2022-10-25T12:42:00Z"/>
  <w16cex:commentExtensible w16cex:durableId="270F9A9D" w16cex:dateUtc="2022-11-04T13:05:00Z"/>
  <w16cex:commentExtensible w16cex:durableId="27066DDC" w16cex:dateUtc="2022-10-28T13:03:00Z"/>
  <w16cex:commentExtensible w16cex:durableId="3C76E6C6" w16cex:dateUtc="2025-02-27T07:37:00Z"/>
  <w16cex:commentExtensible w16cex:durableId="25987219" w16cex:dateUtc="2025-04-28T10:40:00Z"/>
  <w16cex:commentExtensible w16cex:durableId="01182895" w16cex:dateUtc="2025-04-24T06:28:00Z"/>
  <w16cex:commentExtensible w16cex:durableId="27065DE4" w16cex:dateUtc="2022-10-28T11:55:00Z"/>
  <w16cex:commentExtensible w16cex:durableId="27866422" w16cex:dateUtc="2023-02-02T15:32:00Z"/>
  <w16cex:commentExtensible w16cex:durableId="2721F181" w16cex:dateUtc="2022-11-18T10:56:00Z"/>
  <w16cex:commentExtensible w16cex:durableId="2AE97419" w16cex:dateUtc="2024-10-15T07:02:00Z"/>
  <w16cex:commentExtensible w16cex:durableId="2AE97418"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4990C15F"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717A4893" w16cex:dateUtc="2025-06-17T13:40:00Z"/>
  <w16cex:commentExtensible w16cex:durableId="74EFC188" w16cex:dateUtc="2024-10-08T14:35:00Z"/>
  <w16cex:commentExtensible w16cex:durableId="23D16DAB" w16cex:dateUtc="2025-02-04T12:47:00Z"/>
  <w16cex:commentExtensible w16cex:durableId="272B209C" w16cex:dateUtc="2022-11-25T10:08:00Z"/>
  <w16cex:commentExtensible w16cex:durableId="276A5C89" w16cex:dateUtc="2023-01-12T09:16:00Z"/>
  <w16cex:commentExtensible w16cex:durableId="2AA635A1" w16cex:dateUtc="2024-10-01T06:44:00Z"/>
  <w16cex:commentExtensible w16cex:durableId="28916061" w16cex:dateUtc="2025-02-11T14:09:00Z"/>
  <w16cex:commentExtensible w16cex:durableId="2773BF60" w16cex:dateUtc="2023-01-19T12:08:00Z"/>
  <w16cex:commentExtensible w16cex:durableId="1DB19A24" w16cex:dateUtc="2025-02-11T14:10:00Z"/>
  <w16cex:commentExtensible w16cex:durableId="2A12D6D4" w16cex:dateUtc="2024-06-11T11:59:00Z"/>
  <w16cex:commentExtensible w16cex:durableId="29E4845B" w16cex:dateUtc="2024-05-07T08:43:00Z"/>
  <w16cex:commentExtensible w16cex:durableId="2A01B363" w16cex:dateUtc="2024-05-07T08:43:00Z"/>
  <w16cex:commentExtensible w16cex:durableId="2A01B381" w16cex:dateUtc="2024-05-29T12:00:00Z"/>
  <w16cex:commentExtensible w16cex:durableId="28EBAFE0" w16cex:dateUtc="2023-10-31T15:54:00Z"/>
  <w16cex:commentExtensible w16cex:durableId="28EBB135" w16cex:dateUtc="2023-10-31T16:00:00Z"/>
  <w16cex:commentExtensible w16cex:durableId="28EF83EF" w16cex:dateUtc="2023-08-08T14:38:00Z"/>
  <w16cex:commentExtensible w16cex:durableId="10848124" w16cex:dateUtc="2025-02-11T14:11:00Z"/>
  <w16cex:commentExtensible w16cex:durableId="290072F6" w16cex:dateUtc="2023-11-16T09:52:00Z"/>
  <w16cex:commentExtensible w16cex:durableId="27149F88" w16cex:dateUtc="2022-11-08T08:27:00Z"/>
  <w16cex:commentExtensible w16cex:durableId="3B61081B" w16cex:dateUtc="2025-02-10T08:05:00Z"/>
  <w16cex:commentExtensible w16cex:durableId="29007511" w16cex:dateUtc="2023-11-16T10:01:00Z"/>
  <w16cex:commentExtensible w16cex:durableId="2896FC39" w16cex:dateUtc="2023-08-28T08:58:00Z"/>
  <w16cex:commentExtensible w16cex:durableId="28C7A80F" w16cex:dateUtc="2023-10-04T06:59:00Z"/>
  <w16cex:commentExtensible w16cex:durableId="11123133" w16cex:dateUtc="2025-12-15T07:45:00Z"/>
  <w16cex:commentExtensible w16cex:durableId="290078FE" w16cex:dateUtc="2023-11-16T10:18: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A9" w16cex:dateUtc="2023-11-03T13:52: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CD46E" w16cid:durableId="27714509"/>
  <w16cid:commentId w16cid:paraId="2DAC8C62" w16cid:durableId="2A002F7E"/>
  <w16cid:commentId w16cid:paraId="2045A6BE" w16cid:durableId="29E37EA8"/>
  <w16cid:commentId w16cid:paraId="704B31F1" w16cid:durableId="2AC4CF03"/>
  <w16cid:commentId w16cid:paraId="5D4E4D8D" w16cid:durableId="29E497CC"/>
  <w16cid:commentId w16cid:paraId="6EB1AF54" w16cid:durableId="2A95698D"/>
  <w16cid:commentId w16cid:paraId="77CFA97B" w16cid:durableId="278624ED"/>
  <w16cid:commentId w16cid:paraId="6BFC4084" w16cid:durableId="28EF7872"/>
  <w16cid:commentId w16cid:paraId="7107A93F" w16cid:durableId="2706752E"/>
  <w16cid:commentId w16cid:paraId="7F3FA0E3" w16cid:durableId="28EA4057"/>
  <w16cid:commentId w16cid:paraId="4C89BBD2" w16cid:durableId="2A00320D"/>
  <w16cid:commentId w16cid:paraId="0C0FB7B3" w16cid:durableId="26EFE13D"/>
  <w16cid:commentId w16cid:paraId="5722C503" w16cid:durableId="26EFE153"/>
  <w16cid:commentId w16cid:paraId="4EA8E1FE" w16cid:durableId="29E61E2A"/>
  <w16cid:commentId w16cid:paraId="14651CC1" w16cid:durableId="29E61DDF"/>
  <w16cid:commentId w16cid:paraId="3949C5DC" w16cid:durableId="294BCF97"/>
  <w16cid:commentId w16cid:paraId="13654B41" w16cid:durableId="2A003A35"/>
  <w16cid:commentId w16cid:paraId="46A5DDC1" w16cid:durableId="2A003ACA"/>
  <w16cid:commentId w16cid:paraId="55E49987" w16cid:durableId="2A003AFA"/>
  <w16cid:commentId w16cid:paraId="4C000210" w16cid:durableId="2786264C"/>
  <w16cid:commentId w16cid:paraId="40D68F21" w16cid:durableId="29D9F5E1"/>
  <w16cid:commentId w16cid:paraId="42ABF18B" w16cid:durableId="2A01817C"/>
  <w16cid:commentId w16cid:paraId="1DA31483" w16cid:durableId="26EFE325"/>
  <w16cid:commentId w16cid:paraId="3233C6A4" w16cid:durableId="2AF03070"/>
  <w16cid:commentId w16cid:paraId="74106018" w16cid:durableId="29E4928B"/>
  <w16cid:commentId w16cid:paraId="33435EC6" w16cid:durableId="29E48E86"/>
  <w16cid:commentId w16cid:paraId="2C78E64B" w16cid:durableId="272B1121"/>
  <w16cid:commentId w16cid:paraId="2BB5667B" w16cid:durableId="2AF09F13"/>
  <w16cid:commentId w16cid:paraId="03517B0C" w16cid:durableId="2A07FE93"/>
  <w16cid:commentId w16cid:paraId="46FCEEC3" w16cid:durableId="275D3A70"/>
  <w16cid:commentId w16cid:paraId="37720351" w16cid:durableId="27864FB9"/>
  <w16cid:commentId w16cid:paraId="2FE9BDB7" w16cid:durableId="27149DE2"/>
  <w16cid:commentId w16cid:paraId="03552FA3" w16cid:durableId="278663BC"/>
  <w16cid:commentId w16cid:paraId="3E886FDE" w16cid:durableId="2A07FF50"/>
  <w16cid:commentId w16cid:paraId="57629A5D" w16cid:durableId="28F77D77"/>
  <w16cid:commentId w16cid:paraId="0045B710" w16cid:durableId="2A01A988"/>
  <w16cid:commentId w16cid:paraId="1A657B29" w16cid:durableId="2786522C"/>
  <w16cid:commentId w16cid:paraId="3C5C6CB4" w16cid:durableId="28C7A4AD"/>
  <w16cid:commentId w16cid:paraId="40C2FA06" w16cid:durableId="2AC4ECE3"/>
  <w16cid:commentId w16cid:paraId="12FEA0B5" w16cid:durableId="2AC4EC24"/>
  <w16cid:commentId w16cid:paraId="33C66571" w16cid:durableId="2AC2073B"/>
  <w16cid:commentId w16cid:paraId="748AAD3D" w16cid:durableId="29E33DB0"/>
  <w16cid:commentId w16cid:paraId="4F478EA2" w16cid:durableId="2A01ABA8"/>
  <w16cid:commentId w16cid:paraId="3501DB6C" w16cid:durableId="4B0E1DA7"/>
  <w16cid:commentId w16cid:paraId="1189FB8A" w16cid:durableId="28F78670"/>
  <w16cid:commentId w16cid:paraId="216EEDE0" w16cid:durableId="2A01AE27"/>
  <w16cid:commentId w16cid:paraId="261FD1F5" w16cid:durableId="26EFE7A5"/>
  <w16cid:commentId w16cid:paraId="004EFCB0" w16cid:durableId="27220825"/>
  <w16cid:commentId w16cid:paraId="38F5CA0F" w16cid:durableId="2773B0DB"/>
  <w16cid:commentId w16cid:paraId="08881044" w16cid:durableId="272B1950"/>
  <w16cid:commentId w16cid:paraId="23CB1F7E" w16cid:durableId="28F788CC"/>
  <w16cid:commentId w16cid:paraId="4D2C38D8" w16cid:durableId="77CCCED6"/>
  <w16cid:commentId w16cid:paraId="509FA603" w16cid:durableId="152F4C8F"/>
  <w16cid:commentId w16cid:paraId="7F9478EB" w16cid:durableId="3F4D88CA"/>
  <w16cid:commentId w16cid:paraId="17B09F5A" w16cid:durableId="4B4B95CD"/>
  <w16cid:commentId w16cid:paraId="7C5311D3" w16cid:durableId="3DBF7358"/>
  <w16cid:commentId w16cid:paraId="46AD9734" w16cid:durableId="46365A79"/>
  <w16cid:commentId w16cid:paraId="2BA57009" w16cid:durableId="3EF88F39"/>
  <w16cid:commentId w16cid:paraId="6C9AD8A3" w16cid:durableId="796C0A34"/>
  <w16cid:commentId w16cid:paraId="76F0CCF2" w16cid:durableId="2A01B026"/>
  <w16cid:commentId w16cid:paraId="7EF0D55D" w16cid:durableId="28E1FE7A"/>
  <w16cid:commentId w16cid:paraId="12C1E857" w16cid:durableId="27065A3A"/>
  <w16cid:commentId w16cid:paraId="7E45E8C1" w16cid:durableId="27027438"/>
  <w16cid:commentId w16cid:paraId="228295BD" w16cid:durableId="270F9A9D"/>
  <w16cid:commentId w16cid:paraId="3FA1D5A8" w16cid:durableId="27066DDC"/>
  <w16cid:commentId w16cid:paraId="60035E64" w16cid:durableId="3C76E6C6"/>
  <w16cid:commentId w16cid:paraId="7152A540" w16cid:durableId="25987219"/>
  <w16cid:commentId w16cid:paraId="16BFCF39" w16cid:durableId="01182895"/>
  <w16cid:commentId w16cid:paraId="2EC7EE90" w16cid:durableId="27065DE4"/>
  <w16cid:commentId w16cid:paraId="38520C2B" w16cid:durableId="27866422"/>
  <w16cid:commentId w16cid:paraId="03C9E1A5" w16cid:durableId="2721F181"/>
  <w16cid:commentId w16cid:paraId="3B8E907A" w16cid:durableId="2AE97419"/>
  <w16cid:commentId w16cid:paraId="039FF40B" w16cid:durableId="2AE97418"/>
  <w16cid:commentId w16cid:paraId="4E7530D6" w16cid:durableId="2767B28C"/>
  <w16cid:commentId w16cid:paraId="00DF6999" w16cid:durableId="28F78BC8"/>
  <w16cid:commentId w16cid:paraId="77878DD4" w16cid:durableId="65562A62"/>
  <w16cid:commentId w16cid:paraId="3105A089" w16cid:durableId="3A638971"/>
  <w16cid:commentId w16cid:paraId="69B77648" w16cid:durableId="693CC069"/>
  <w16cid:commentId w16cid:paraId="661C3786" w16cid:durableId="62C1F930"/>
  <w16cid:commentId w16cid:paraId="638AF0DC" w16cid:durableId="2AAFE545"/>
  <w16cid:commentId w16cid:paraId="64471850" w16cid:durableId="2AAFE544"/>
  <w16cid:commentId w16cid:paraId="2C70F3FD" w16cid:durableId="4990C15F"/>
  <w16cid:commentId w16cid:paraId="46296712" w16cid:durableId="2AAFE5A3"/>
  <w16cid:commentId w16cid:paraId="3D63E971" w16cid:durableId="30B89431"/>
  <w16cid:commentId w16cid:paraId="7A29FE13" w16cid:durableId="4A1F36D7"/>
  <w16cid:commentId w16cid:paraId="0C82E111" w16cid:durableId="1431A7E3"/>
  <w16cid:commentId w16cid:paraId="1400F9F5" w16cid:durableId="4CB05A6E"/>
  <w16cid:commentId w16cid:paraId="0481E900" w16cid:durableId="1DBC5A59"/>
  <w16cid:commentId w16cid:paraId="06D452EF" w16cid:durableId="3D5BEA57"/>
  <w16cid:commentId w16cid:paraId="782190F4" w16cid:durableId="717A4893"/>
  <w16cid:commentId w16cid:paraId="7C8B7AC0" w16cid:durableId="74EFC188"/>
  <w16cid:commentId w16cid:paraId="0DF116FB" w16cid:durableId="23D16DAB"/>
  <w16cid:commentId w16cid:paraId="0C16CC7F" w16cid:durableId="272B209C"/>
  <w16cid:commentId w16cid:paraId="4F695BE9" w16cid:durableId="276A5C89"/>
  <w16cid:commentId w16cid:paraId="0154D437" w16cid:durableId="2AA635A1"/>
  <w16cid:commentId w16cid:paraId="0AFB8FCA" w16cid:durableId="28916061"/>
  <w16cid:commentId w16cid:paraId="487D3BE9" w16cid:durableId="2773BF60"/>
  <w16cid:commentId w16cid:paraId="6D603F58" w16cid:durableId="1DB19A24"/>
  <w16cid:commentId w16cid:paraId="43380E0B" w16cid:durableId="2A12D6D4"/>
  <w16cid:commentId w16cid:paraId="71436CCF" w16cid:durableId="29E4845B"/>
  <w16cid:commentId w16cid:paraId="2840CD2E" w16cid:durableId="2A01B363"/>
  <w16cid:commentId w16cid:paraId="1B92D1E4" w16cid:durableId="2A01B381"/>
  <w16cid:commentId w16cid:paraId="0B699658" w16cid:durableId="28EBAFE0"/>
  <w16cid:commentId w16cid:paraId="6CB975D3" w16cid:durableId="28EBB135"/>
  <w16cid:commentId w16cid:paraId="789362EA" w16cid:durableId="28EF83EF"/>
  <w16cid:commentId w16cid:paraId="7417AE82" w16cid:durableId="10848124"/>
  <w16cid:commentId w16cid:paraId="4F5AB88A" w16cid:durableId="290072F6"/>
  <w16cid:commentId w16cid:paraId="2E50CA55" w16cid:durableId="27149F88"/>
  <w16cid:commentId w16cid:paraId="1E1DF09B" w16cid:durableId="3B61081B"/>
  <w16cid:commentId w16cid:paraId="0CD9E8B6" w16cid:durableId="29007511"/>
  <w16cid:commentId w16cid:paraId="5DD2BC25" w16cid:durableId="2896FC39"/>
  <w16cid:commentId w16cid:paraId="39AAC57E" w16cid:durableId="28C7A80F"/>
  <w16cid:commentId w16cid:paraId="3113EF39" w16cid:durableId="11123133"/>
  <w16cid:commentId w16cid:paraId="3B9696BD" w16cid:durableId="290078FE"/>
  <w16cid:commentId w16cid:paraId="0135B698" w16cid:durableId="0846A577"/>
  <w16cid:commentId w16cid:paraId="380DFFBE" w16cid:durableId="1151D203"/>
  <w16cid:commentId w16cid:paraId="2A6997ED" w16cid:durableId="7A0FAC30"/>
  <w16cid:commentId w16cid:paraId="289251EB" w16cid:durableId="28C25A25"/>
  <w16cid:commentId w16cid:paraId="105D749F" w16cid:durableId="0C257945"/>
  <w16cid:commentId w16cid:paraId="1AF4C8C7" w16cid:durableId="1F9385B6"/>
  <w16cid:commentId w16cid:paraId="0F4A0EFD" w16cid:durableId="27177E46"/>
  <w16cid:commentId w16cid:paraId="6D8D3152" w16cid:durableId="28EF87A9"/>
  <w16cid:commentId w16cid:paraId="222B4A41"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EB4F" w14:textId="77777777" w:rsidR="006236B4" w:rsidRDefault="006236B4" w:rsidP="00602B73">
      <w:pPr>
        <w:spacing w:after="0" w:line="240" w:lineRule="auto"/>
      </w:pPr>
      <w:r>
        <w:separator/>
      </w:r>
    </w:p>
  </w:endnote>
  <w:endnote w:type="continuationSeparator" w:id="0">
    <w:p w14:paraId="3F1CC664" w14:textId="77777777" w:rsidR="006236B4" w:rsidRDefault="006236B4" w:rsidP="00602B73">
      <w:pPr>
        <w:spacing w:after="0" w:line="240" w:lineRule="auto"/>
      </w:pPr>
      <w:r>
        <w:continuationSeparator/>
      </w:r>
    </w:p>
  </w:endnote>
  <w:endnote w:type="continuationNotice" w:id="1">
    <w:p w14:paraId="1CF888F1" w14:textId="77777777" w:rsidR="006236B4" w:rsidRDefault="006236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702547"/>
      <w:docPartObj>
        <w:docPartGallery w:val="Page Numbers (Bottom of Page)"/>
        <w:docPartUnique/>
      </w:docPartObj>
    </w:sdtPr>
    <w:sdtEndPr/>
    <w:sdtContent>
      <w:sdt>
        <w:sdtPr>
          <w:id w:val="1728636285"/>
          <w:docPartObj>
            <w:docPartGallery w:val="Page Numbers (Top of Page)"/>
            <w:docPartUnique/>
          </w:docPartObj>
        </w:sdtPr>
        <w:sdtEndPr/>
        <w:sdtContent>
          <w:p w14:paraId="2745896C" w14:textId="0FB41CA5" w:rsidR="007861BC" w:rsidRDefault="007861B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1D2B" w14:textId="77777777" w:rsidR="006236B4" w:rsidRDefault="006236B4" w:rsidP="00602B73">
      <w:pPr>
        <w:spacing w:after="0" w:line="240" w:lineRule="auto"/>
      </w:pPr>
      <w:r>
        <w:separator/>
      </w:r>
    </w:p>
  </w:footnote>
  <w:footnote w:type="continuationSeparator" w:id="0">
    <w:p w14:paraId="141E4340" w14:textId="77777777" w:rsidR="006236B4" w:rsidRDefault="006236B4" w:rsidP="00602B73">
      <w:pPr>
        <w:spacing w:after="0" w:line="240" w:lineRule="auto"/>
      </w:pPr>
      <w:r>
        <w:continuationSeparator/>
      </w:r>
    </w:p>
  </w:footnote>
  <w:footnote w:type="continuationNotice" w:id="1">
    <w:p w14:paraId="60F8B3EE" w14:textId="77777777" w:rsidR="006236B4" w:rsidRDefault="006236B4">
      <w:pPr>
        <w:spacing w:after="0" w:line="240" w:lineRule="auto"/>
      </w:pPr>
    </w:p>
  </w:footnote>
  <w:footnote w:id="2">
    <w:p w14:paraId="49469A93" w14:textId="77777777" w:rsidR="005B72D2" w:rsidRPr="00217A6E" w:rsidRDefault="005B72D2" w:rsidP="005B72D2">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Pr>
          <w:rFonts w:ascii="Century Gothic" w:hAnsi="Century Gothic" w:cs="Tahoma"/>
          <w:sz w:val="16"/>
          <w:szCs w:val="16"/>
        </w:rPr>
        <w:t xml:space="preserve">, </w:t>
      </w:r>
      <w:r w:rsidRPr="00217A6E">
        <w:rPr>
          <w:rFonts w:ascii="Century Gothic" w:hAnsi="Century Gothic" w:cs="Tahoma"/>
          <w:sz w:val="16"/>
          <w:szCs w:val="16"/>
        </w:rPr>
        <w:t>nationalité</w:t>
      </w:r>
      <w:r>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34A4E513" w14:textId="77777777" w:rsidR="005B72D2" w:rsidRPr="00217A6E" w:rsidRDefault="005B72D2" w:rsidP="005B72D2">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34F4E46B" w14:textId="77777777" w:rsidR="005B72D2" w:rsidRPr="00217A6E"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nom(s), prénoms</w:t>
      </w:r>
      <w:r>
        <w:rPr>
          <w:rFonts w:ascii="Century Gothic" w:hAnsi="Century Gothic"/>
          <w:sz w:val="16"/>
          <w:szCs w:val="16"/>
        </w:rPr>
        <w:t xml:space="preserve">, </w:t>
      </w:r>
      <w:r w:rsidRPr="00217A6E">
        <w:rPr>
          <w:rFonts w:ascii="Century Gothic" w:hAnsi="Century Gothic"/>
          <w:sz w:val="16"/>
          <w:szCs w:val="16"/>
        </w:rPr>
        <w:t>qualité(s)</w:t>
      </w:r>
      <w:r>
        <w:rPr>
          <w:rFonts w:ascii="Century Gothic" w:hAnsi="Century Gothic"/>
          <w:sz w:val="16"/>
          <w:szCs w:val="16"/>
        </w:rPr>
        <w:t xml:space="preserve"> </w:t>
      </w:r>
      <w:r>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31EBA088" w14:textId="77777777" w:rsidR="005B72D2" w:rsidRPr="00217A6E"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dénomination.</w:t>
      </w:r>
    </w:p>
  </w:footnote>
  <w:footnote w:id="6">
    <w:p w14:paraId="377A5C12" w14:textId="77777777" w:rsidR="005B72D2" w:rsidRPr="00217A6E"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6C2AF022" w14:textId="77777777" w:rsidR="005B72D2" w:rsidRPr="00393DCF"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Pr>
          <w:rFonts w:ascii="Century Gothic" w:hAnsi="Century Gothic"/>
          <w:sz w:val="16"/>
          <w:szCs w:val="16"/>
        </w:rPr>
        <w:t> </w:t>
      </w:r>
      <w:r w:rsidRPr="00217A6E">
        <w:rPr>
          <w:rFonts w:ascii="Century Gothic" w:hAnsi="Century Gothic"/>
          <w:sz w:val="16"/>
          <w:szCs w:val="16"/>
        </w:rPr>
        <w:t>: Nom, prénom, qualité ou profession</w:t>
      </w:r>
      <w:r>
        <w:rPr>
          <w:rFonts w:ascii="Century Gothic" w:hAnsi="Century Gothic"/>
          <w:sz w:val="16"/>
          <w:szCs w:val="16"/>
        </w:rPr>
        <w:t xml:space="preserve">, </w:t>
      </w:r>
      <w:r w:rsidRPr="00217A6E">
        <w:rPr>
          <w:rFonts w:ascii="Century Gothic" w:hAnsi="Century Gothic"/>
          <w:sz w:val="16"/>
          <w:szCs w:val="16"/>
        </w:rPr>
        <w:t>domicile</w:t>
      </w:r>
      <w:r w:rsidRPr="0058340B">
        <w:rPr>
          <w:rFonts w:ascii="Century Gothic" w:hAnsi="Century Gothic" w:cs="Tahoma"/>
          <w:sz w:val="16"/>
          <w:szCs w:val="16"/>
        </w:rPr>
        <w:t xml:space="preserve"> </w:t>
      </w:r>
      <w:r>
        <w:rPr>
          <w:rFonts w:ascii="Century Gothic" w:hAnsi="Century Gothic" w:cs="Tahoma"/>
          <w:sz w:val="16"/>
          <w:szCs w:val="16"/>
        </w:rPr>
        <w:t>et adresse e-mail de contact</w:t>
      </w:r>
      <w:r>
        <w:rPr>
          <w:rFonts w:ascii="Century Gothic" w:hAnsi="Century Gothic"/>
          <w:sz w:val="16"/>
          <w:szCs w:val="16"/>
        </w:rPr>
        <w:t>.</w:t>
      </w:r>
    </w:p>
  </w:footnote>
  <w:footnote w:id="8">
    <w:p w14:paraId="464B4123" w14:textId="77777777" w:rsidR="005B72D2" w:rsidRPr="002177E6" w:rsidRDefault="005B72D2" w:rsidP="005B72D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Pr>
          <w:rFonts w:ascii="Century Gothic" w:hAnsi="Century Gothic"/>
          <w:sz w:val="16"/>
          <w:szCs w:val="16"/>
        </w:rPr>
        <w:t> Généralités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500EAE0F" w14:textId="77777777" w:rsidR="005B72D2" w:rsidRPr="00EC55C6" w:rsidRDefault="005B72D2" w:rsidP="005B72D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5E386730" w14:textId="77777777" w:rsidR="005B72D2" w:rsidRPr="00393DCF" w:rsidRDefault="005B72D2" w:rsidP="005B72D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34DB924D" w14:textId="77777777" w:rsidR="005B72D2" w:rsidRPr="00733F53" w:rsidRDefault="005B72D2" w:rsidP="005B72D2">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66886318" w14:textId="77777777" w:rsidR="005B72D2" w:rsidRPr="00B11680" w:rsidRDefault="005B72D2" w:rsidP="005B72D2">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194E88BB" w14:textId="77777777" w:rsidR="005B72D2" w:rsidRPr="00393DCF" w:rsidRDefault="005B72D2" w:rsidP="005B72D2">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74E02ED2" w14:textId="77777777" w:rsidR="005B72D2" w:rsidRPr="00393DCF" w:rsidRDefault="005B72D2" w:rsidP="005B72D2">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577113AA" w14:textId="77777777" w:rsidR="005B72D2" w:rsidRPr="00B11680" w:rsidRDefault="005B72D2" w:rsidP="005B72D2">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73FDC39D" w14:textId="77777777" w:rsidR="00AB7618" w:rsidRPr="00393DCF" w:rsidRDefault="00AB7618" w:rsidP="00AB7618">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66667267" w14:textId="77777777" w:rsidR="00A11476" w:rsidRPr="00B11680" w:rsidRDefault="00A11476" w:rsidP="00A1147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3BC7436C" w14:textId="77777777" w:rsidR="00FE4C23" w:rsidRPr="009D4BE5" w:rsidRDefault="00FE4C23" w:rsidP="00FE4C23">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66726ADC" w14:textId="77777777" w:rsidR="00FE4C23" w:rsidRPr="009D4BE5" w:rsidRDefault="00FE4C23" w:rsidP="00FE4C23">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4E7A77F3" w14:textId="77777777" w:rsidR="00FE4C23" w:rsidRDefault="00FE4C23" w:rsidP="00FE4C23">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4B58930C" w14:textId="77777777" w:rsidR="00FE4C23" w:rsidRPr="001620E4" w:rsidRDefault="00FE4C23" w:rsidP="00FE4C23">
      <w:pPr>
        <w:pStyle w:val="Notedebasdepage"/>
      </w:pPr>
      <w:r w:rsidRPr="001620E4">
        <w:rPr>
          <w:rStyle w:val="Appelnotedebasdep"/>
        </w:rPr>
        <w:footnoteRef/>
      </w:r>
      <w:r w:rsidRPr="001620E4">
        <w:t xml:space="preserve"> Il s’agit des </w:t>
      </w:r>
      <w:r w:rsidRPr="001620E4">
        <w:rPr>
          <w:rFonts w:cstheme="minorHAnsi"/>
          <w:i/>
          <w:iCs/>
          <w:rPrChange w:id="213"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14"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200E112C" w14:textId="77777777" w:rsidR="00FE4C23" w:rsidRDefault="00FE4C23" w:rsidP="00FE4C23">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16" w:author="Note au rédacteur" w:date="2025-02-04T11:50:00Z">
            <w:rPr>
              <w:rFonts w:cstheme="minorHAnsi"/>
              <w:sz w:val="21"/>
              <w:szCs w:val="21"/>
            </w:rPr>
          </w:rPrChange>
        </w:rPr>
        <w:t>d’exécution</w:t>
      </w:r>
      <w:ins w:id="217" w:author="Note au rédacteur" w:date="2025-02-04T11:50:00Z">
        <w:r>
          <w:rPr>
            <w:rFonts w:cstheme="minorHAnsi"/>
          </w:rPr>
          <w:t xml:space="preserve"> </w:t>
        </w:r>
      </w:ins>
      <w:r w:rsidRPr="001620E4">
        <w:rPr>
          <w:rFonts w:cstheme="minorHAnsi"/>
          <w:rPrChange w:id="218" w:author="Note au rédacteur" w:date="2025-02-04T11:50:00Z">
            <w:rPr>
              <w:rFonts w:cstheme="minorHAnsi"/>
              <w:sz w:val="21"/>
              <w:szCs w:val="21"/>
            </w:rPr>
          </w:rPrChange>
        </w:rPr>
        <w:t>(UE) 2021/914 du 4 juin 2021</w:t>
      </w:r>
      <w:ins w:id="219" w:author="Note au rédacteur" w:date="2025-02-04T11:49:00Z">
        <w:r w:rsidRPr="001620E4">
          <w:rPr>
            <w:rFonts w:cstheme="minorHAnsi"/>
            <w:rPrChange w:id="220" w:author="Note au rédacteur" w:date="2025-02-04T11:50:00Z">
              <w:rPr>
                <w:rFonts w:cstheme="minorHAnsi"/>
                <w:sz w:val="21"/>
                <w:szCs w:val="21"/>
              </w:rPr>
            </w:rPrChange>
          </w:rPr>
          <w:t>)</w:t>
        </w:r>
      </w:ins>
      <w:ins w:id="221"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E6FD" w14:textId="77777777" w:rsidR="007861BC" w:rsidRDefault="007861BC" w:rsidP="007861BC">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203372D"/>
    <w:multiLevelType w:val="hybridMultilevel"/>
    <w:tmpl w:val="F2F65696"/>
    <w:lvl w:ilvl="0" w:tplc="1D5C92B0">
      <w:start w:val="1"/>
      <w:numFmt w:val="bullet"/>
      <w:lvlText w:val=""/>
      <w:lvlJc w:val="left"/>
      <w:pPr>
        <w:ind w:left="720" w:hanging="360"/>
      </w:pPr>
      <w:rPr>
        <w:rFonts w:ascii="Symbol" w:hAnsi="Symbol"/>
      </w:rPr>
    </w:lvl>
    <w:lvl w:ilvl="1" w:tplc="F2984FB6">
      <w:start w:val="1"/>
      <w:numFmt w:val="bullet"/>
      <w:lvlText w:val=""/>
      <w:lvlJc w:val="left"/>
      <w:pPr>
        <w:ind w:left="720" w:hanging="360"/>
      </w:pPr>
      <w:rPr>
        <w:rFonts w:ascii="Symbol" w:hAnsi="Symbol"/>
      </w:rPr>
    </w:lvl>
    <w:lvl w:ilvl="2" w:tplc="75F25308">
      <w:start w:val="1"/>
      <w:numFmt w:val="bullet"/>
      <w:lvlText w:val=""/>
      <w:lvlJc w:val="left"/>
      <w:pPr>
        <w:ind w:left="720" w:hanging="360"/>
      </w:pPr>
      <w:rPr>
        <w:rFonts w:ascii="Symbol" w:hAnsi="Symbol"/>
      </w:rPr>
    </w:lvl>
    <w:lvl w:ilvl="3" w:tplc="EBDA9556">
      <w:start w:val="1"/>
      <w:numFmt w:val="bullet"/>
      <w:lvlText w:val=""/>
      <w:lvlJc w:val="left"/>
      <w:pPr>
        <w:ind w:left="720" w:hanging="360"/>
      </w:pPr>
      <w:rPr>
        <w:rFonts w:ascii="Symbol" w:hAnsi="Symbol"/>
      </w:rPr>
    </w:lvl>
    <w:lvl w:ilvl="4" w:tplc="6C1E5D1A">
      <w:start w:val="1"/>
      <w:numFmt w:val="bullet"/>
      <w:lvlText w:val=""/>
      <w:lvlJc w:val="left"/>
      <w:pPr>
        <w:ind w:left="720" w:hanging="360"/>
      </w:pPr>
      <w:rPr>
        <w:rFonts w:ascii="Symbol" w:hAnsi="Symbol"/>
      </w:rPr>
    </w:lvl>
    <w:lvl w:ilvl="5" w:tplc="008A0B6E">
      <w:start w:val="1"/>
      <w:numFmt w:val="bullet"/>
      <w:lvlText w:val=""/>
      <w:lvlJc w:val="left"/>
      <w:pPr>
        <w:ind w:left="720" w:hanging="360"/>
      </w:pPr>
      <w:rPr>
        <w:rFonts w:ascii="Symbol" w:hAnsi="Symbol"/>
      </w:rPr>
    </w:lvl>
    <w:lvl w:ilvl="6" w:tplc="E9D097DC">
      <w:start w:val="1"/>
      <w:numFmt w:val="bullet"/>
      <w:lvlText w:val=""/>
      <w:lvlJc w:val="left"/>
      <w:pPr>
        <w:ind w:left="720" w:hanging="360"/>
      </w:pPr>
      <w:rPr>
        <w:rFonts w:ascii="Symbol" w:hAnsi="Symbol"/>
      </w:rPr>
    </w:lvl>
    <w:lvl w:ilvl="7" w:tplc="444ED368">
      <w:start w:val="1"/>
      <w:numFmt w:val="bullet"/>
      <w:lvlText w:val=""/>
      <w:lvlJc w:val="left"/>
      <w:pPr>
        <w:ind w:left="720" w:hanging="360"/>
      </w:pPr>
      <w:rPr>
        <w:rFonts w:ascii="Symbol" w:hAnsi="Symbol"/>
      </w:rPr>
    </w:lvl>
    <w:lvl w:ilvl="8" w:tplc="D1261AAC">
      <w:start w:val="1"/>
      <w:numFmt w:val="bullet"/>
      <w:lvlText w:val=""/>
      <w:lvlJc w:val="left"/>
      <w:pPr>
        <w:ind w:left="720" w:hanging="360"/>
      </w:pPr>
      <w:rPr>
        <w:rFonts w:ascii="Symbol" w:hAnsi="Symbol"/>
      </w:rPr>
    </w:lvl>
  </w:abstractNum>
  <w:abstractNum w:abstractNumId="10"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3"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6"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18"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A6294F"/>
    <w:multiLevelType w:val="hybridMultilevel"/>
    <w:tmpl w:val="E8583FEC"/>
    <w:lvl w:ilvl="0" w:tplc="9460BA50">
      <w:start w:val="1"/>
      <w:numFmt w:val="bullet"/>
      <w:lvlText w:val=""/>
      <w:lvlJc w:val="left"/>
      <w:pPr>
        <w:ind w:left="720" w:hanging="360"/>
      </w:pPr>
      <w:rPr>
        <w:rFonts w:ascii="Symbol" w:hAnsi="Symbol"/>
      </w:rPr>
    </w:lvl>
    <w:lvl w:ilvl="1" w:tplc="3A2404AA">
      <w:start w:val="1"/>
      <w:numFmt w:val="bullet"/>
      <w:lvlText w:val=""/>
      <w:lvlJc w:val="left"/>
      <w:pPr>
        <w:ind w:left="720" w:hanging="360"/>
      </w:pPr>
      <w:rPr>
        <w:rFonts w:ascii="Symbol" w:hAnsi="Symbol"/>
      </w:rPr>
    </w:lvl>
    <w:lvl w:ilvl="2" w:tplc="290028A6">
      <w:start w:val="1"/>
      <w:numFmt w:val="bullet"/>
      <w:lvlText w:val=""/>
      <w:lvlJc w:val="left"/>
      <w:pPr>
        <w:ind w:left="720" w:hanging="360"/>
      </w:pPr>
      <w:rPr>
        <w:rFonts w:ascii="Symbol" w:hAnsi="Symbol"/>
      </w:rPr>
    </w:lvl>
    <w:lvl w:ilvl="3" w:tplc="F308006A">
      <w:start w:val="1"/>
      <w:numFmt w:val="bullet"/>
      <w:lvlText w:val=""/>
      <w:lvlJc w:val="left"/>
      <w:pPr>
        <w:ind w:left="720" w:hanging="360"/>
      </w:pPr>
      <w:rPr>
        <w:rFonts w:ascii="Symbol" w:hAnsi="Symbol"/>
      </w:rPr>
    </w:lvl>
    <w:lvl w:ilvl="4" w:tplc="4E2414DC">
      <w:start w:val="1"/>
      <w:numFmt w:val="bullet"/>
      <w:lvlText w:val=""/>
      <w:lvlJc w:val="left"/>
      <w:pPr>
        <w:ind w:left="720" w:hanging="360"/>
      </w:pPr>
      <w:rPr>
        <w:rFonts w:ascii="Symbol" w:hAnsi="Symbol"/>
      </w:rPr>
    </w:lvl>
    <w:lvl w:ilvl="5" w:tplc="AEA68A84">
      <w:start w:val="1"/>
      <w:numFmt w:val="bullet"/>
      <w:lvlText w:val=""/>
      <w:lvlJc w:val="left"/>
      <w:pPr>
        <w:ind w:left="720" w:hanging="360"/>
      </w:pPr>
      <w:rPr>
        <w:rFonts w:ascii="Symbol" w:hAnsi="Symbol"/>
      </w:rPr>
    </w:lvl>
    <w:lvl w:ilvl="6" w:tplc="58FACEB2">
      <w:start w:val="1"/>
      <w:numFmt w:val="bullet"/>
      <w:lvlText w:val=""/>
      <w:lvlJc w:val="left"/>
      <w:pPr>
        <w:ind w:left="720" w:hanging="360"/>
      </w:pPr>
      <w:rPr>
        <w:rFonts w:ascii="Symbol" w:hAnsi="Symbol"/>
      </w:rPr>
    </w:lvl>
    <w:lvl w:ilvl="7" w:tplc="0AF241C6">
      <w:start w:val="1"/>
      <w:numFmt w:val="bullet"/>
      <w:lvlText w:val=""/>
      <w:lvlJc w:val="left"/>
      <w:pPr>
        <w:ind w:left="720" w:hanging="360"/>
      </w:pPr>
      <w:rPr>
        <w:rFonts w:ascii="Symbol" w:hAnsi="Symbol"/>
      </w:rPr>
    </w:lvl>
    <w:lvl w:ilvl="8" w:tplc="BA000F22">
      <w:start w:val="1"/>
      <w:numFmt w:val="bullet"/>
      <w:lvlText w:val=""/>
      <w:lvlJc w:val="left"/>
      <w:pPr>
        <w:ind w:left="720" w:hanging="360"/>
      </w:pPr>
      <w:rPr>
        <w:rFonts w:ascii="Symbol" w:hAnsi="Symbol"/>
      </w:rPr>
    </w:lvl>
  </w:abstractNum>
  <w:abstractNum w:abstractNumId="20"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5224D17"/>
    <w:multiLevelType w:val="hybridMultilevel"/>
    <w:tmpl w:val="52806E1E"/>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22"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66415C5"/>
    <w:multiLevelType w:val="hybridMultilevel"/>
    <w:tmpl w:val="9072D9B2"/>
    <w:lvl w:ilvl="0" w:tplc="424E3A8C">
      <w:start w:val="1"/>
      <w:numFmt w:val="decimal"/>
      <w:lvlText w:val="%1."/>
      <w:lvlJc w:val="left"/>
      <w:pPr>
        <w:ind w:left="720" w:hanging="360"/>
      </w:pPr>
    </w:lvl>
    <w:lvl w:ilvl="1" w:tplc="6A2C7E2C">
      <w:start w:val="1"/>
      <w:numFmt w:val="decimal"/>
      <w:lvlText w:val="%2."/>
      <w:lvlJc w:val="left"/>
      <w:pPr>
        <w:ind w:left="720" w:hanging="360"/>
      </w:pPr>
    </w:lvl>
    <w:lvl w:ilvl="2" w:tplc="DB783C42">
      <w:start w:val="1"/>
      <w:numFmt w:val="decimal"/>
      <w:lvlText w:val="%3."/>
      <w:lvlJc w:val="left"/>
      <w:pPr>
        <w:ind w:left="720" w:hanging="360"/>
      </w:pPr>
    </w:lvl>
    <w:lvl w:ilvl="3" w:tplc="FC3E949A">
      <w:start w:val="1"/>
      <w:numFmt w:val="decimal"/>
      <w:lvlText w:val="%4."/>
      <w:lvlJc w:val="left"/>
      <w:pPr>
        <w:ind w:left="720" w:hanging="360"/>
      </w:pPr>
    </w:lvl>
    <w:lvl w:ilvl="4" w:tplc="79D8F248">
      <w:start w:val="1"/>
      <w:numFmt w:val="decimal"/>
      <w:lvlText w:val="%5."/>
      <w:lvlJc w:val="left"/>
      <w:pPr>
        <w:ind w:left="720" w:hanging="360"/>
      </w:pPr>
    </w:lvl>
    <w:lvl w:ilvl="5" w:tplc="34F89420">
      <w:start w:val="1"/>
      <w:numFmt w:val="decimal"/>
      <w:lvlText w:val="%6."/>
      <w:lvlJc w:val="left"/>
      <w:pPr>
        <w:ind w:left="720" w:hanging="360"/>
      </w:pPr>
    </w:lvl>
    <w:lvl w:ilvl="6" w:tplc="089CB47C">
      <w:start w:val="1"/>
      <w:numFmt w:val="decimal"/>
      <w:lvlText w:val="%7."/>
      <w:lvlJc w:val="left"/>
      <w:pPr>
        <w:ind w:left="720" w:hanging="360"/>
      </w:pPr>
    </w:lvl>
    <w:lvl w:ilvl="7" w:tplc="7E724068">
      <w:start w:val="1"/>
      <w:numFmt w:val="decimal"/>
      <w:lvlText w:val="%8."/>
      <w:lvlJc w:val="left"/>
      <w:pPr>
        <w:ind w:left="720" w:hanging="360"/>
      </w:pPr>
    </w:lvl>
    <w:lvl w:ilvl="8" w:tplc="253E0DE4">
      <w:start w:val="1"/>
      <w:numFmt w:val="decimal"/>
      <w:lvlText w:val="%9."/>
      <w:lvlJc w:val="left"/>
      <w:pPr>
        <w:ind w:left="720" w:hanging="360"/>
      </w:pPr>
    </w:lvl>
  </w:abstractNum>
  <w:abstractNum w:abstractNumId="24" w15:restartNumberingAfterBreak="0">
    <w:nsid w:val="2A40156F"/>
    <w:multiLevelType w:val="hybridMultilevel"/>
    <w:tmpl w:val="CBAAC5EE"/>
    <w:lvl w:ilvl="0" w:tplc="C6425402">
      <w:start w:val="1"/>
      <w:numFmt w:val="bullet"/>
      <w:lvlText w:val=""/>
      <w:lvlJc w:val="left"/>
      <w:pPr>
        <w:ind w:left="720" w:hanging="360"/>
      </w:pPr>
      <w:rPr>
        <w:rFonts w:ascii="Symbol" w:hAnsi="Symbol"/>
      </w:rPr>
    </w:lvl>
    <w:lvl w:ilvl="1" w:tplc="2E4C9E74">
      <w:start w:val="1"/>
      <w:numFmt w:val="bullet"/>
      <w:lvlText w:val=""/>
      <w:lvlJc w:val="left"/>
      <w:pPr>
        <w:ind w:left="720" w:hanging="360"/>
      </w:pPr>
      <w:rPr>
        <w:rFonts w:ascii="Symbol" w:hAnsi="Symbol"/>
      </w:rPr>
    </w:lvl>
    <w:lvl w:ilvl="2" w:tplc="4A0C128C">
      <w:start w:val="1"/>
      <w:numFmt w:val="bullet"/>
      <w:lvlText w:val=""/>
      <w:lvlJc w:val="left"/>
      <w:pPr>
        <w:ind w:left="720" w:hanging="360"/>
      </w:pPr>
      <w:rPr>
        <w:rFonts w:ascii="Symbol" w:hAnsi="Symbol"/>
      </w:rPr>
    </w:lvl>
    <w:lvl w:ilvl="3" w:tplc="FD96F700">
      <w:start w:val="1"/>
      <w:numFmt w:val="bullet"/>
      <w:lvlText w:val=""/>
      <w:lvlJc w:val="left"/>
      <w:pPr>
        <w:ind w:left="720" w:hanging="360"/>
      </w:pPr>
      <w:rPr>
        <w:rFonts w:ascii="Symbol" w:hAnsi="Symbol"/>
      </w:rPr>
    </w:lvl>
    <w:lvl w:ilvl="4" w:tplc="6BBA5C96">
      <w:start w:val="1"/>
      <w:numFmt w:val="bullet"/>
      <w:lvlText w:val=""/>
      <w:lvlJc w:val="left"/>
      <w:pPr>
        <w:ind w:left="720" w:hanging="360"/>
      </w:pPr>
      <w:rPr>
        <w:rFonts w:ascii="Symbol" w:hAnsi="Symbol"/>
      </w:rPr>
    </w:lvl>
    <w:lvl w:ilvl="5" w:tplc="6D6071CC">
      <w:start w:val="1"/>
      <w:numFmt w:val="bullet"/>
      <w:lvlText w:val=""/>
      <w:lvlJc w:val="left"/>
      <w:pPr>
        <w:ind w:left="720" w:hanging="360"/>
      </w:pPr>
      <w:rPr>
        <w:rFonts w:ascii="Symbol" w:hAnsi="Symbol"/>
      </w:rPr>
    </w:lvl>
    <w:lvl w:ilvl="6" w:tplc="FC608AB4">
      <w:start w:val="1"/>
      <w:numFmt w:val="bullet"/>
      <w:lvlText w:val=""/>
      <w:lvlJc w:val="left"/>
      <w:pPr>
        <w:ind w:left="720" w:hanging="360"/>
      </w:pPr>
      <w:rPr>
        <w:rFonts w:ascii="Symbol" w:hAnsi="Symbol"/>
      </w:rPr>
    </w:lvl>
    <w:lvl w:ilvl="7" w:tplc="8DB4BADA">
      <w:start w:val="1"/>
      <w:numFmt w:val="bullet"/>
      <w:lvlText w:val=""/>
      <w:lvlJc w:val="left"/>
      <w:pPr>
        <w:ind w:left="720" w:hanging="360"/>
      </w:pPr>
      <w:rPr>
        <w:rFonts w:ascii="Symbol" w:hAnsi="Symbol"/>
      </w:rPr>
    </w:lvl>
    <w:lvl w:ilvl="8" w:tplc="C118625A">
      <w:start w:val="1"/>
      <w:numFmt w:val="bullet"/>
      <w:lvlText w:val=""/>
      <w:lvlJc w:val="left"/>
      <w:pPr>
        <w:ind w:left="720" w:hanging="360"/>
      </w:pPr>
      <w:rPr>
        <w:rFonts w:ascii="Symbol" w:hAnsi="Symbol"/>
      </w:rPr>
    </w:lvl>
  </w:abstractNum>
  <w:abstractNum w:abstractNumId="25" w15:restartNumberingAfterBreak="0">
    <w:nsid w:val="2A460373"/>
    <w:multiLevelType w:val="hybridMultilevel"/>
    <w:tmpl w:val="E3329AD4"/>
    <w:lvl w:ilvl="0" w:tplc="57F4AE32">
      <w:start w:val="1"/>
      <w:numFmt w:val="bullet"/>
      <w:lvlText w:val=""/>
      <w:lvlJc w:val="left"/>
      <w:pPr>
        <w:ind w:left="720" w:hanging="360"/>
      </w:pPr>
      <w:rPr>
        <w:rFonts w:ascii="Symbol" w:hAnsi="Symbol"/>
      </w:rPr>
    </w:lvl>
    <w:lvl w:ilvl="1" w:tplc="56347630">
      <w:start w:val="1"/>
      <w:numFmt w:val="bullet"/>
      <w:lvlText w:val=""/>
      <w:lvlJc w:val="left"/>
      <w:pPr>
        <w:ind w:left="720" w:hanging="360"/>
      </w:pPr>
      <w:rPr>
        <w:rFonts w:ascii="Symbol" w:hAnsi="Symbol"/>
      </w:rPr>
    </w:lvl>
    <w:lvl w:ilvl="2" w:tplc="A6F46C28">
      <w:start w:val="1"/>
      <w:numFmt w:val="bullet"/>
      <w:lvlText w:val=""/>
      <w:lvlJc w:val="left"/>
      <w:pPr>
        <w:ind w:left="720" w:hanging="360"/>
      </w:pPr>
      <w:rPr>
        <w:rFonts w:ascii="Symbol" w:hAnsi="Symbol"/>
      </w:rPr>
    </w:lvl>
    <w:lvl w:ilvl="3" w:tplc="CD84C2C0">
      <w:start w:val="1"/>
      <w:numFmt w:val="bullet"/>
      <w:lvlText w:val=""/>
      <w:lvlJc w:val="left"/>
      <w:pPr>
        <w:ind w:left="720" w:hanging="360"/>
      </w:pPr>
      <w:rPr>
        <w:rFonts w:ascii="Symbol" w:hAnsi="Symbol"/>
      </w:rPr>
    </w:lvl>
    <w:lvl w:ilvl="4" w:tplc="D9B47D28">
      <w:start w:val="1"/>
      <w:numFmt w:val="bullet"/>
      <w:lvlText w:val=""/>
      <w:lvlJc w:val="left"/>
      <w:pPr>
        <w:ind w:left="720" w:hanging="360"/>
      </w:pPr>
      <w:rPr>
        <w:rFonts w:ascii="Symbol" w:hAnsi="Symbol"/>
      </w:rPr>
    </w:lvl>
    <w:lvl w:ilvl="5" w:tplc="0D0CCD70">
      <w:start w:val="1"/>
      <w:numFmt w:val="bullet"/>
      <w:lvlText w:val=""/>
      <w:lvlJc w:val="left"/>
      <w:pPr>
        <w:ind w:left="720" w:hanging="360"/>
      </w:pPr>
      <w:rPr>
        <w:rFonts w:ascii="Symbol" w:hAnsi="Symbol"/>
      </w:rPr>
    </w:lvl>
    <w:lvl w:ilvl="6" w:tplc="010C902A">
      <w:start w:val="1"/>
      <w:numFmt w:val="bullet"/>
      <w:lvlText w:val=""/>
      <w:lvlJc w:val="left"/>
      <w:pPr>
        <w:ind w:left="720" w:hanging="360"/>
      </w:pPr>
      <w:rPr>
        <w:rFonts w:ascii="Symbol" w:hAnsi="Symbol"/>
      </w:rPr>
    </w:lvl>
    <w:lvl w:ilvl="7" w:tplc="31AC13BA">
      <w:start w:val="1"/>
      <w:numFmt w:val="bullet"/>
      <w:lvlText w:val=""/>
      <w:lvlJc w:val="left"/>
      <w:pPr>
        <w:ind w:left="720" w:hanging="360"/>
      </w:pPr>
      <w:rPr>
        <w:rFonts w:ascii="Symbol" w:hAnsi="Symbol"/>
      </w:rPr>
    </w:lvl>
    <w:lvl w:ilvl="8" w:tplc="1CDC68D8">
      <w:start w:val="1"/>
      <w:numFmt w:val="bullet"/>
      <w:lvlText w:val=""/>
      <w:lvlJc w:val="left"/>
      <w:pPr>
        <w:ind w:left="720" w:hanging="360"/>
      </w:pPr>
      <w:rPr>
        <w:rFonts w:ascii="Symbol" w:hAnsi="Symbol"/>
      </w:rPr>
    </w:lvl>
  </w:abstractNum>
  <w:abstractNum w:abstractNumId="26"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4B36C5E"/>
    <w:multiLevelType w:val="hybridMultilevel"/>
    <w:tmpl w:val="2A5800F4"/>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1"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FC707F7"/>
    <w:multiLevelType w:val="hybridMultilevel"/>
    <w:tmpl w:val="9A121292"/>
    <w:lvl w:ilvl="0" w:tplc="D4988230">
      <w:start w:val="1"/>
      <w:numFmt w:val="decimal"/>
      <w:lvlText w:val="%1."/>
      <w:lvlJc w:val="left"/>
      <w:pPr>
        <w:ind w:left="720"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7"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40" w15:restartNumberingAfterBreak="0">
    <w:nsid w:val="49B3278C"/>
    <w:multiLevelType w:val="hybridMultilevel"/>
    <w:tmpl w:val="DF4032B0"/>
    <w:lvl w:ilvl="0" w:tplc="F77AA3EA">
      <w:start w:val="1"/>
      <w:numFmt w:val="bullet"/>
      <w:lvlText w:val=""/>
      <w:lvlJc w:val="left"/>
      <w:pPr>
        <w:ind w:left="1080" w:hanging="360"/>
      </w:pPr>
      <w:rPr>
        <w:rFonts w:ascii="Symbol" w:hAnsi="Symbol"/>
      </w:rPr>
    </w:lvl>
    <w:lvl w:ilvl="1" w:tplc="F55A27EE">
      <w:start w:val="1"/>
      <w:numFmt w:val="bullet"/>
      <w:lvlText w:val=""/>
      <w:lvlJc w:val="left"/>
      <w:pPr>
        <w:ind w:left="1080" w:hanging="360"/>
      </w:pPr>
      <w:rPr>
        <w:rFonts w:ascii="Symbol" w:hAnsi="Symbol"/>
      </w:rPr>
    </w:lvl>
    <w:lvl w:ilvl="2" w:tplc="3C306B18">
      <w:start w:val="1"/>
      <w:numFmt w:val="bullet"/>
      <w:lvlText w:val=""/>
      <w:lvlJc w:val="left"/>
      <w:pPr>
        <w:ind w:left="1080" w:hanging="360"/>
      </w:pPr>
      <w:rPr>
        <w:rFonts w:ascii="Symbol" w:hAnsi="Symbol"/>
      </w:rPr>
    </w:lvl>
    <w:lvl w:ilvl="3" w:tplc="E8C0AC24">
      <w:start w:val="1"/>
      <w:numFmt w:val="bullet"/>
      <w:lvlText w:val=""/>
      <w:lvlJc w:val="left"/>
      <w:pPr>
        <w:ind w:left="1080" w:hanging="360"/>
      </w:pPr>
      <w:rPr>
        <w:rFonts w:ascii="Symbol" w:hAnsi="Symbol"/>
      </w:rPr>
    </w:lvl>
    <w:lvl w:ilvl="4" w:tplc="572A7B40">
      <w:start w:val="1"/>
      <w:numFmt w:val="bullet"/>
      <w:lvlText w:val=""/>
      <w:lvlJc w:val="left"/>
      <w:pPr>
        <w:ind w:left="1080" w:hanging="360"/>
      </w:pPr>
      <w:rPr>
        <w:rFonts w:ascii="Symbol" w:hAnsi="Symbol"/>
      </w:rPr>
    </w:lvl>
    <w:lvl w:ilvl="5" w:tplc="CEF04B78">
      <w:start w:val="1"/>
      <w:numFmt w:val="bullet"/>
      <w:lvlText w:val=""/>
      <w:lvlJc w:val="left"/>
      <w:pPr>
        <w:ind w:left="1080" w:hanging="360"/>
      </w:pPr>
      <w:rPr>
        <w:rFonts w:ascii="Symbol" w:hAnsi="Symbol"/>
      </w:rPr>
    </w:lvl>
    <w:lvl w:ilvl="6" w:tplc="A9AA4D4A">
      <w:start w:val="1"/>
      <w:numFmt w:val="bullet"/>
      <w:lvlText w:val=""/>
      <w:lvlJc w:val="left"/>
      <w:pPr>
        <w:ind w:left="1080" w:hanging="360"/>
      </w:pPr>
      <w:rPr>
        <w:rFonts w:ascii="Symbol" w:hAnsi="Symbol"/>
      </w:rPr>
    </w:lvl>
    <w:lvl w:ilvl="7" w:tplc="6390F7BE">
      <w:start w:val="1"/>
      <w:numFmt w:val="bullet"/>
      <w:lvlText w:val=""/>
      <w:lvlJc w:val="left"/>
      <w:pPr>
        <w:ind w:left="1080" w:hanging="360"/>
      </w:pPr>
      <w:rPr>
        <w:rFonts w:ascii="Symbol" w:hAnsi="Symbol"/>
      </w:rPr>
    </w:lvl>
    <w:lvl w:ilvl="8" w:tplc="DEE829A6">
      <w:start w:val="1"/>
      <w:numFmt w:val="bullet"/>
      <w:lvlText w:val=""/>
      <w:lvlJc w:val="left"/>
      <w:pPr>
        <w:ind w:left="1080" w:hanging="360"/>
      </w:pPr>
      <w:rPr>
        <w:rFonts w:ascii="Symbol" w:hAnsi="Symbol"/>
      </w:rPr>
    </w:lvl>
  </w:abstractNum>
  <w:abstractNum w:abstractNumId="41"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51143325"/>
    <w:multiLevelType w:val="multilevel"/>
    <w:tmpl w:val="95C4EF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53FD4FA8"/>
    <w:multiLevelType w:val="hybridMultilevel"/>
    <w:tmpl w:val="53204F32"/>
    <w:lvl w:ilvl="0" w:tplc="845AF600">
      <w:start w:val="1"/>
      <w:numFmt w:val="bullet"/>
      <w:lvlText w:val=""/>
      <w:lvlJc w:val="left"/>
      <w:pPr>
        <w:ind w:left="720" w:hanging="360"/>
      </w:pPr>
      <w:rPr>
        <w:rFonts w:ascii="Symbol" w:hAnsi="Symbol"/>
      </w:rPr>
    </w:lvl>
    <w:lvl w:ilvl="1" w:tplc="29BC7F7E">
      <w:start w:val="1"/>
      <w:numFmt w:val="bullet"/>
      <w:lvlText w:val=""/>
      <w:lvlJc w:val="left"/>
      <w:pPr>
        <w:ind w:left="720" w:hanging="360"/>
      </w:pPr>
      <w:rPr>
        <w:rFonts w:ascii="Symbol" w:hAnsi="Symbol"/>
      </w:rPr>
    </w:lvl>
    <w:lvl w:ilvl="2" w:tplc="904080C4">
      <w:start w:val="1"/>
      <w:numFmt w:val="bullet"/>
      <w:lvlText w:val=""/>
      <w:lvlJc w:val="left"/>
      <w:pPr>
        <w:ind w:left="720" w:hanging="360"/>
      </w:pPr>
      <w:rPr>
        <w:rFonts w:ascii="Symbol" w:hAnsi="Symbol"/>
      </w:rPr>
    </w:lvl>
    <w:lvl w:ilvl="3" w:tplc="4164E8CA">
      <w:start w:val="1"/>
      <w:numFmt w:val="bullet"/>
      <w:lvlText w:val=""/>
      <w:lvlJc w:val="left"/>
      <w:pPr>
        <w:ind w:left="720" w:hanging="360"/>
      </w:pPr>
      <w:rPr>
        <w:rFonts w:ascii="Symbol" w:hAnsi="Symbol"/>
      </w:rPr>
    </w:lvl>
    <w:lvl w:ilvl="4" w:tplc="53623682">
      <w:start w:val="1"/>
      <w:numFmt w:val="bullet"/>
      <w:lvlText w:val=""/>
      <w:lvlJc w:val="left"/>
      <w:pPr>
        <w:ind w:left="720" w:hanging="360"/>
      </w:pPr>
      <w:rPr>
        <w:rFonts w:ascii="Symbol" w:hAnsi="Symbol"/>
      </w:rPr>
    </w:lvl>
    <w:lvl w:ilvl="5" w:tplc="976A2890">
      <w:start w:val="1"/>
      <w:numFmt w:val="bullet"/>
      <w:lvlText w:val=""/>
      <w:lvlJc w:val="left"/>
      <w:pPr>
        <w:ind w:left="720" w:hanging="360"/>
      </w:pPr>
      <w:rPr>
        <w:rFonts w:ascii="Symbol" w:hAnsi="Symbol"/>
      </w:rPr>
    </w:lvl>
    <w:lvl w:ilvl="6" w:tplc="8EDAAD88">
      <w:start w:val="1"/>
      <w:numFmt w:val="bullet"/>
      <w:lvlText w:val=""/>
      <w:lvlJc w:val="left"/>
      <w:pPr>
        <w:ind w:left="720" w:hanging="360"/>
      </w:pPr>
      <w:rPr>
        <w:rFonts w:ascii="Symbol" w:hAnsi="Symbol"/>
      </w:rPr>
    </w:lvl>
    <w:lvl w:ilvl="7" w:tplc="BAC47A60">
      <w:start w:val="1"/>
      <w:numFmt w:val="bullet"/>
      <w:lvlText w:val=""/>
      <w:lvlJc w:val="left"/>
      <w:pPr>
        <w:ind w:left="720" w:hanging="360"/>
      </w:pPr>
      <w:rPr>
        <w:rFonts w:ascii="Symbol" w:hAnsi="Symbol"/>
      </w:rPr>
    </w:lvl>
    <w:lvl w:ilvl="8" w:tplc="2718205A">
      <w:start w:val="1"/>
      <w:numFmt w:val="bullet"/>
      <w:lvlText w:val=""/>
      <w:lvlJc w:val="left"/>
      <w:pPr>
        <w:ind w:left="720" w:hanging="360"/>
      </w:pPr>
      <w:rPr>
        <w:rFonts w:ascii="Symbol" w:hAnsi="Symbol"/>
      </w:rPr>
    </w:lvl>
  </w:abstractNum>
  <w:abstractNum w:abstractNumId="45"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47"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64EC0052"/>
    <w:multiLevelType w:val="hybridMultilevel"/>
    <w:tmpl w:val="157A30CC"/>
    <w:lvl w:ilvl="0" w:tplc="8DC67B5A">
      <w:start w:val="1"/>
      <w:numFmt w:val="bullet"/>
      <w:lvlText w:val=""/>
      <w:lvlJc w:val="left"/>
      <w:pPr>
        <w:ind w:left="1800" w:hanging="360"/>
      </w:pPr>
      <w:rPr>
        <w:rFonts w:ascii="Symbol" w:hAnsi="Symbol"/>
      </w:rPr>
    </w:lvl>
    <w:lvl w:ilvl="1" w:tplc="C09CC990">
      <w:start w:val="1"/>
      <w:numFmt w:val="bullet"/>
      <w:lvlText w:val=""/>
      <w:lvlJc w:val="left"/>
      <w:pPr>
        <w:ind w:left="1800" w:hanging="360"/>
      </w:pPr>
      <w:rPr>
        <w:rFonts w:ascii="Symbol" w:hAnsi="Symbol"/>
      </w:rPr>
    </w:lvl>
    <w:lvl w:ilvl="2" w:tplc="1A52221C">
      <w:start w:val="1"/>
      <w:numFmt w:val="bullet"/>
      <w:lvlText w:val=""/>
      <w:lvlJc w:val="left"/>
      <w:pPr>
        <w:ind w:left="1800" w:hanging="360"/>
      </w:pPr>
      <w:rPr>
        <w:rFonts w:ascii="Symbol" w:hAnsi="Symbol"/>
      </w:rPr>
    </w:lvl>
    <w:lvl w:ilvl="3" w:tplc="1398061C">
      <w:start w:val="1"/>
      <w:numFmt w:val="bullet"/>
      <w:lvlText w:val=""/>
      <w:lvlJc w:val="left"/>
      <w:pPr>
        <w:ind w:left="1800" w:hanging="360"/>
      </w:pPr>
      <w:rPr>
        <w:rFonts w:ascii="Symbol" w:hAnsi="Symbol"/>
      </w:rPr>
    </w:lvl>
    <w:lvl w:ilvl="4" w:tplc="9D5E9096">
      <w:start w:val="1"/>
      <w:numFmt w:val="bullet"/>
      <w:lvlText w:val=""/>
      <w:lvlJc w:val="left"/>
      <w:pPr>
        <w:ind w:left="1800" w:hanging="360"/>
      </w:pPr>
      <w:rPr>
        <w:rFonts w:ascii="Symbol" w:hAnsi="Symbol"/>
      </w:rPr>
    </w:lvl>
    <w:lvl w:ilvl="5" w:tplc="496AF44C">
      <w:start w:val="1"/>
      <w:numFmt w:val="bullet"/>
      <w:lvlText w:val=""/>
      <w:lvlJc w:val="left"/>
      <w:pPr>
        <w:ind w:left="1800" w:hanging="360"/>
      </w:pPr>
      <w:rPr>
        <w:rFonts w:ascii="Symbol" w:hAnsi="Symbol"/>
      </w:rPr>
    </w:lvl>
    <w:lvl w:ilvl="6" w:tplc="D04220C4">
      <w:start w:val="1"/>
      <w:numFmt w:val="bullet"/>
      <w:lvlText w:val=""/>
      <w:lvlJc w:val="left"/>
      <w:pPr>
        <w:ind w:left="1800" w:hanging="360"/>
      </w:pPr>
      <w:rPr>
        <w:rFonts w:ascii="Symbol" w:hAnsi="Symbol"/>
      </w:rPr>
    </w:lvl>
    <w:lvl w:ilvl="7" w:tplc="6CC647C6">
      <w:start w:val="1"/>
      <w:numFmt w:val="bullet"/>
      <w:lvlText w:val=""/>
      <w:lvlJc w:val="left"/>
      <w:pPr>
        <w:ind w:left="1800" w:hanging="360"/>
      </w:pPr>
      <w:rPr>
        <w:rFonts w:ascii="Symbol" w:hAnsi="Symbol"/>
      </w:rPr>
    </w:lvl>
    <w:lvl w:ilvl="8" w:tplc="0B8C6902">
      <w:start w:val="1"/>
      <w:numFmt w:val="bullet"/>
      <w:lvlText w:val=""/>
      <w:lvlJc w:val="left"/>
      <w:pPr>
        <w:ind w:left="1800" w:hanging="360"/>
      </w:pPr>
      <w:rPr>
        <w:rFonts w:ascii="Symbol" w:hAnsi="Symbol"/>
      </w:rPr>
    </w:lvl>
  </w:abstractNum>
  <w:abstractNum w:abstractNumId="49"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4"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75313977"/>
    <w:multiLevelType w:val="hybridMultilevel"/>
    <w:tmpl w:val="7D825DC8"/>
    <w:lvl w:ilvl="0" w:tplc="14E87EB6">
      <w:start w:val="1"/>
      <w:numFmt w:val="bullet"/>
      <w:lvlText w:val=""/>
      <w:lvlJc w:val="left"/>
      <w:pPr>
        <w:ind w:left="1020" w:hanging="360"/>
      </w:pPr>
      <w:rPr>
        <w:rFonts w:ascii="Symbol" w:hAnsi="Symbol"/>
      </w:rPr>
    </w:lvl>
    <w:lvl w:ilvl="1" w:tplc="7A00F28A">
      <w:start w:val="1"/>
      <w:numFmt w:val="bullet"/>
      <w:lvlText w:val=""/>
      <w:lvlJc w:val="left"/>
      <w:pPr>
        <w:ind w:left="1020" w:hanging="360"/>
      </w:pPr>
      <w:rPr>
        <w:rFonts w:ascii="Symbol" w:hAnsi="Symbol"/>
      </w:rPr>
    </w:lvl>
    <w:lvl w:ilvl="2" w:tplc="49E40BFA">
      <w:start w:val="1"/>
      <w:numFmt w:val="bullet"/>
      <w:lvlText w:val=""/>
      <w:lvlJc w:val="left"/>
      <w:pPr>
        <w:ind w:left="1020" w:hanging="360"/>
      </w:pPr>
      <w:rPr>
        <w:rFonts w:ascii="Symbol" w:hAnsi="Symbol"/>
      </w:rPr>
    </w:lvl>
    <w:lvl w:ilvl="3" w:tplc="CEB22A90">
      <w:start w:val="1"/>
      <w:numFmt w:val="bullet"/>
      <w:lvlText w:val=""/>
      <w:lvlJc w:val="left"/>
      <w:pPr>
        <w:ind w:left="1020" w:hanging="360"/>
      </w:pPr>
      <w:rPr>
        <w:rFonts w:ascii="Symbol" w:hAnsi="Symbol"/>
      </w:rPr>
    </w:lvl>
    <w:lvl w:ilvl="4" w:tplc="34842442">
      <w:start w:val="1"/>
      <w:numFmt w:val="bullet"/>
      <w:lvlText w:val=""/>
      <w:lvlJc w:val="left"/>
      <w:pPr>
        <w:ind w:left="1020" w:hanging="360"/>
      </w:pPr>
      <w:rPr>
        <w:rFonts w:ascii="Symbol" w:hAnsi="Symbol"/>
      </w:rPr>
    </w:lvl>
    <w:lvl w:ilvl="5" w:tplc="3E8AAFE8">
      <w:start w:val="1"/>
      <w:numFmt w:val="bullet"/>
      <w:lvlText w:val=""/>
      <w:lvlJc w:val="left"/>
      <w:pPr>
        <w:ind w:left="1020" w:hanging="360"/>
      </w:pPr>
      <w:rPr>
        <w:rFonts w:ascii="Symbol" w:hAnsi="Symbol"/>
      </w:rPr>
    </w:lvl>
    <w:lvl w:ilvl="6" w:tplc="C6CAD482">
      <w:start w:val="1"/>
      <w:numFmt w:val="bullet"/>
      <w:lvlText w:val=""/>
      <w:lvlJc w:val="left"/>
      <w:pPr>
        <w:ind w:left="1020" w:hanging="360"/>
      </w:pPr>
      <w:rPr>
        <w:rFonts w:ascii="Symbol" w:hAnsi="Symbol"/>
      </w:rPr>
    </w:lvl>
    <w:lvl w:ilvl="7" w:tplc="3906F6E6">
      <w:start w:val="1"/>
      <w:numFmt w:val="bullet"/>
      <w:lvlText w:val=""/>
      <w:lvlJc w:val="left"/>
      <w:pPr>
        <w:ind w:left="1020" w:hanging="360"/>
      </w:pPr>
      <w:rPr>
        <w:rFonts w:ascii="Symbol" w:hAnsi="Symbol"/>
      </w:rPr>
    </w:lvl>
    <w:lvl w:ilvl="8" w:tplc="81AE894C">
      <w:start w:val="1"/>
      <w:numFmt w:val="bullet"/>
      <w:lvlText w:val=""/>
      <w:lvlJc w:val="left"/>
      <w:pPr>
        <w:ind w:left="1020" w:hanging="360"/>
      </w:pPr>
      <w:rPr>
        <w:rFonts w:ascii="Symbol" w:hAnsi="Symbol"/>
      </w:rPr>
    </w:lvl>
  </w:abstractNum>
  <w:abstractNum w:abstractNumId="56"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57"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58" w15:restartNumberingAfterBreak="0">
    <w:nsid w:val="7B9D197A"/>
    <w:multiLevelType w:val="hybridMultilevel"/>
    <w:tmpl w:val="4A96DB3A"/>
    <w:lvl w:ilvl="0" w:tplc="C5665372">
      <w:start w:val="1"/>
      <w:numFmt w:val="bullet"/>
      <w:lvlText w:val=""/>
      <w:lvlJc w:val="left"/>
      <w:pPr>
        <w:ind w:left="720" w:hanging="360"/>
      </w:pPr>
      <w:rPr>
        <w:rFonts w:ascii="Symbol" w:hAnsi="Symbol"/>
      </w:rPr>
    </w:lvl>
    <w:lvl w:ilvl="1" w:tplc="9B3E186E">
      <w:start w:val="1"/>
      <w:numFmt w:val="bullet"/>
      <w:lvlText w:val=""/>
      <w:lvlJc w:val="left"/>
      <w:pPr>
        <w:ind w:left="720" w:hanging="360"/>
      </w:pPr>
      <w:rPr>
        <w:rFonts w:ascii="Symbol" w:hAnsi="Symbol"/>
      </w:rPr>
    </w:lvl>
    <w:lvl w:ilvl="2" w:tplc="7C343F32">
      <w:start w:val="1"/>
      <w:numFmt w:val="bullet"/>
      <w:lvlText w:val=""/>
      <w:lvlJc w:val="left"/>
      <w:pPr>
        <w:ind w:left="720" w:hanging="360"/>
      </w:pPr>
      <w:rPr>
        <w:rFonts w:ascii="Symbol" w:hAnsi="Symbol"/>
      </w:rPr>
    </w:lvl>
    <w:lvl w:ilvl="3" w:tplc="B1E8BBCC">
      <w:start w:val="1"/>
      <w:numFmt w:val="bullet"/>
      <w:lvlText w:val=""/>
      <w:lvlJc w:val="left"/>
      <w:pPr>
        <w:ind w:left="720" w:hanging="360"/>
      </w:pPr>
      <w:rPr>
        <w:rFonts w:ascii="Symbol" w:hAnsi="Symbol"/>
      </w:rPr>
    </w:lvl>
    <w:lvl w:ilvl="4" w:tplc="3B8AA612">
      <w:start w:val="1"/>
      <w:numFmt w:val="bullet"/>
      <w:lvlText w:val=""/>
      <w:lvlJc w:val="left"/>
      <w:pPr>
        <w:ind w:left="720" w:hanging="360"/>
      </w:pPr>
      <w:rPr>
        <w:rFonts w:ascii="Symbol" w:hAnsi="Symbol"/>
      </w:rPr>
    </w:lvl>
    <w:lvl w:ilvl="5" w:tplc="80B8B990">
      <w:start w:val="1"/>
      <w:numFmt w:val="bullet"/>
      <w:lvlText w:val=""/>
      <w:lvlJc w:val="left"/>
      <w:pPr>
        <w:ind w:left="720" w:hanging="360"/>
      </w:pPr>
      <w:rPr>
        <w:rFonts w:ascii="Symbol" w:hAnsi="Symbol"/>
      </w:rPr>
    </w:lvl>
    <w:lvl w:ilvl="6" w:tplc="5142B136">
      <w:start w:val="1"/>
      <w:numFmt w:val="bullet"/>
      <w:lvlText w:val=""/>
      <w:lvlJc w:val="left"/>
      <w:pPr>
        <w:ind w:left="720" w:hanging="360"/>
      </w:pPr>
      <w:rPr>
        <w:rFonts w:ascii="Symbol" w:hAnsi="Symbol"/>
      </w:rPr>
    </w:lvl>
    <w:lvl w:ilvl="7" w:tplc="D540B4DC">
      <w:start w:val="1"/>
      <w:numFmt w:val="bullet"/>
      <w:lvlText w:val=""/>
      <w:lvlJc w:val="left"/>
      <w:pPr>
        <w:ind w:left="720" w:hanging="360"/>
      </w:pPr>
      <w:rPr>
        <w:rFonts w:ascii="Symbol" w:hAnsi="Symbol"/>
      </w:rPr>
    </w:lvl>
    <w:lvl w:ilvl="8" w:tplc="CFC8C294">
      <w:start w:val="1"/>
      <w:numFmt w:val="bullet"/>
      <w:lvlText w:val=""/>
      <w:lvlJc w:val="left"/>
      <w:pPr>
        <w:ind w:left="720" w:hanging="360"/>
      </w:pPr>
      <w:rPr>
        <w:rFonts w:ascii="Symbol" w:hAnsi="Symbol"/>
      </w:rPr>
    </w:lvl>
  </w:abstractNum>
  <w:abstractNum w:abstractNumId="59" w15:restartNumberingAfterBreak="0">
    <w:nsid w:val="7D8E7DEA"/>
    <w:multiLevelType w:val="hybridMultilevel"/>
    <w:tmpl w:val="9C8AF062"/>
    <w:lvl w:ilvl="0" w:tplc="8A869F74">
      <w:start w:val="1"/>
      <w:numFmt w:val="bullet"/>
      <w:lvlText w:val=""/>
      <w:lvlJc w:val="left"/>
      <w:pPr>
        <w:ind w:left="720" w:hanging="360"/>
      </w:pPr>
      <w:rPr>
        <w:rFonts w:ascii="Symbol" w:hAnsi="Symbol"/>
      </w:rPr>
    </w:lvl>
    <w:lvl w:ilvl="1" w:tplc="97E25DE8">
      <w:start w:val="1"/>
      <w:numFmt w:val="bullet"/>
      <w:lvlText w:val=""/>
      <w:lvlJc w:val="left"/>
      <w:pPr>
        <w:ind w:left="720" w:hanging="360"/>
      </w:pPr>
      <w:rPr>
        <w:rFonts w:ascii="Symbol" w:hAnsi="Symbol"/>
      </w:rPr>
    </w:lvl>
    <w:lvl w:ilvl="2" w:tplc="EF40EEC6">
      <w:start w:val="1"/>
      <w:numFmt w:val="bullet"/>
      <w:lvlText w:val=""/>
      <w:lvlJc w:val="left"/>
      <w:pPr>
        <w:ind w:left="720" w:hanging="360"/>
      </w:pPr>
      <w:rPr>
        <w:rFonts w:ascii="Symbol" w:hAnsi="Symbol"/>
      </w:rPr>
    </w:lvl>
    <w:lvl w:ilvl="3" w:tplc="DF0A2E7E">
      <w:start w:val="1"/>
      <w:numFmt w:val="bullet"/>
      <w:lvlText w:val=""/>
      <w:lvlJc w:val="left"/>
      <w:pPr>
        <w:ind w:left="720" w:hanging="360"/>
      </w:pPr>
      <w:rPr>
        <w:rFonts w:ascii="Symbol" w:hAnsi="Symbol"/>
      </w:rPr>
    </w:lvl>
    <w:lvl w:ilvl="4" w:tplc="1D9657B6">
      <w:start w:val="1"/>
      <w:numFmt w:val="bullet"/>
      <w:lvlText w:val=""/>
      <w:lvlJc w:val="left"/>
      <w:pPr>
        <w:ind w:left="720" w:hanging="360"/>
      </w:pPr>
      <w:rPr>
        <w:rFonts w:ascii="Symbol" w:hAnsi="Symbol"/>
      </w:rPr>
    </w:lvl>
    <w:lvl w:ilvl="5" w:tplc="45A4FF9E">
      <w:start w:val="1"/>
      <w:numFmt w:val="bullet"/>
      <w:lvlText w:val=""/>
      <w:lvlJc w:val="left"/>
      <w:pPr>
        <w:ind w:left="720" w:hanging="360"/>
      </w:pPr>
      <w:rPr>
        <w:rFonts w:ascii="Symbol" w:hAnsi="Symbol"/>
      </w:rPr>
    </w:lvl>
    <w:lvl w:ilvl="6" w:tplc="06705B1E">
      <w:start w:val="1"/>
      <w:numFmt w:val="bullet"/>
      <w:lvlText w:val=""/>
      <w:lvlJc w:val="left"/>
      <w:pPr>
        <w:ind w:left="720" w:hanging="360"/>
      </w:pPr>
      <w:rPr>
        <w:rFonts w:ascii="Symbol" w:hAnsi="Symbol"/>
      </w:rPr>
    </w:lvl>
    <w:lvl w:ilvl="7" w:tplc="1DE2BEDA">
      <w:start w:val="1"/>
      <w:numFmt w:val="bullet"/>
      <w:lvlText w:val=""/>
      <w:lvlJc w:val="left"/>
      <w:pPr>
        <w:ind w:left="720" w:hanging="360"/>
      </w:pPr>
      <w:rPr>
        <w:rFonts w:ascii="Symbol" w:hAnsi="Symbol"/>
      </w:rPr>
    </w:lvl>
    <w:lvl w:ilvl="8" w:tplc="339AF074">
      <w:start w:val="1"/>
      <w:numFmt w:val="bullet"/>
      <w:lvlText w:val=""/>
      <w:lvlJc w:val="left"/>
      <w:pPr>
        <w:ind w:left="720" w:hanging="360"/>
      </w:pPr>
      <w:rPr>
        <w:rFonts w:ascii="Symbol" w:hAnsi="Symbol"/>
      </w:rPr>
    </w:lvl>
  </w:abstractNum>
  <w:num w:numId="1" w16cid:durableId="109401546">
    <w:abstractNumId w:val="54"/>
  </w:num>
  <w:num w:numId="2" w16cid:durableId="1603800283">
    <w:abstractNumId w:val="41"/>
  </w:num>
  <w:num w:numId="3" w16cid:durableId="2076313430">
    <w:abstractNumId w:val="45"/>
  </w:num>
  <w:num w:numId="4" w16cid:durableId="407846834">
    <w:abstractNumId w:val="22"/>
  </w:num>
  <w:num w:numId="5" w16cid:durableId="1470130789">
    <w:abstractNumId w:val="12"/>
  </w:num>
  <w:num w:numId="6" w16cid:durableId="101269555">
    <w:abstractNumId w:val="43"/>
  </w:num>
  <w:num w:numId="7" w16cid:durableId="2092113883">
    <w:abstractNumId w:val="31"/>
  </w:num>
  <w:num w:numId="8" w16cid:durableId="1267038903">
    <w:abstractNumId w:val="35"/>
  </w:num>
  <w:num w:numId="9" w16cid:durableId="1226994687">
    <w:abstractNumId w:val="28"/>
  </w:num>
  <w:num w:numId="10" w16cid:durableId="1703282643">
    <w:abstractNumId w:val="57"/>
  </w:num>
  <w:num w:numId="11" w16cid:durableId="866526554">
    <w:abstractNumId w:val="16"/>
  </w:num>
  <w:num w:numId="12" w16cid:durableId="673264676">
    <w:abstractNumId w:val="15"/>
  </w:num>
  <w:num w:numId="13" w16cid:durableId="12633449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2589763">
    <w:abstractNumId w:val="0"/>
  </w:num>
  <w:num w:numId="15" w16cid:durableId="250748298">
    <w:abstractNumId w:val="36"/>
  </w:num>
  <w:num w:numId="16" w16cid:durableId="1859270825">
    <w:abstractNumId w:val="38"/>
  </w:num>
  <w:num w:numId="17" w16cid:durableId="1432628317">
    <w:abstractNumId w:val="4"/>
  </w:num>
  <w:num w:numId="18" w16cid:durableId="1295210355">
    <w:abstractNumId w:val="7"/>
  </w:num>
  <w:num w:numId="19" w16cid:durableId="871453916">
    <w:abstractNumId w:val="6"/>
  </w:num>
  <w:num w:numId="20" w16cid:durableId="1138691193">
    <w:abstractNumId w:val="10"/>
  </w:num>
  <w:num w:numId="21" w16cid:durableId="385488639">
    <w:abstractNumId w:val="11"/>
  </w:num>
  <w:num w:numId="22" w16cid:durableId="569124160">
    <w:abstractNumId w:val="53"/>
  </w:num>
  <w:num w:numId="23" w16cid:durableId="685443082">
    <w:abstractNumId w:val="47"/>
  </w:num>
  <w:num w:numId="24" w16cid:durableId="1759327743">
    <w:abstractNumId w:val="52"/>
  </w:num>
  <w:num w:numId="25" w16cid:durableId="1768192954">
    <w:abstractNumId w:val="50"/>
  </w:num>
  <w:num w:numId="26" w16cid:durableId="1622028240">
    <w:abstractNumId w:val="14"/>
  </w:num>
  <w:num w:numId="27" w16cid:durableId="2098819294">
    <w:abstractNumId w:val="27"/>
  </w:num>
  <w:num w:numId="28" w16cid:durableId="1901674310">
    <w:abstractNumId w:val="5"/>
  </w:num>
  <w:num w:numId="29" w16cid:durableId="1404838716">
    <w:abstractNumId w:val="32"/>
  </w:num>
  <w:num w:numId="30" w16cid:durableId="1411195783">
    <w:abstractNumId w:val="26"/>
  </w:num>
  <w:num w:numId="31" w16cid:durableId="1032412950">
    <w:abstractNumId w:val="2"/>
  </w:num>
  <w:num w:numId="32" w16cid:durableId="1668049404">
    <w:abstractNumId w:val="22"/>
  </w:num>
  <w:num w:numId="33" w16cid:durableId="979773889">
    <w:abstractNumId w:val="21"/>
  </w:num>
  <w:num w:numId="34" w16cid:durableId="721948529">
    <w:abstractNumId w:val="58"/>
  </w:num>
  <w:num w:numId="35" w16cid:durableId="1072318526">
    <w:abstractNumId w:val="44"/>
  </w:num>
  <w:num w:numId="36" w16cid:durableId="259022921">
    <w:abstractNumId w:val="29"/>
  </w:num>
  <w:num w:numId="37" w16cid:durableId="702286236">
    <w:abstractNumId w:val="13"/>
  </w:num>
  <w:num w:numId="38" w16cid:durableId="568418652">
    <w:abstractNumId w:val="59"/>
  </w:num>
  <w:num w:numId="39" w16cid:durableId="2074698135">
    <w:abstractNumId w:val="19"/>
  </w:num>
  <w:num w:numId="40" w16cid:durableId="1509825861">
    <w:abstractNumId w:val="34"/>
  </w:num>
  <w:num w:numId="41" w16cid:durableId="1565026319">
    <w:abstractNumId w:val="37"/>
  </w:num>
  <w:num w:numId="42" w16cid:durableId="1293748696">
    <w:abstractNumId w:val="25"/>
  </w:num>
  <w:num w:numId="43" w16cid:durableId="1872451633">
    <w:abstractNumId w:val="1"/>
  </w:num>
  <w:num w:numId="44" w16cid:durableId="1674986984">
    <w:abstractNumId w:val="3"/>
  </w:num>
  <w:num w:numId="45" w16cid:durableId="1489713215">
    <w:abstractNumId w:val="18"/>
  </w:num>
  <w:num w:numId="46" w16cid:durableId="1671761258">
    <w:abstractNumId w:val="49"/>
  </w:num>
  <w:num w:numId="47" w16cid:durableId="1418136175">
    <w:abstractNumId w:val="51"/>
  </w:num>
  <w:num w:numId="48" w16cid:durableId="1570387357">
    <w:abstractNumId w:val="17"/>
  </w:num>
  <w:num w:numId="49" w16cid:durableId="1642536122">
    <w:abstractNumId w:val="42"/>
  </w:num>
  <w:num w:numId="50" w16cid:durableId="8125303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78775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09250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0320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69289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771092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06747850">
    <w:abstractNumId w:val="40"/>
  </w:num>
  <w:num w:numId="57" w16cid:durableId="1057167095">
    <w:abstractNumId w:val="8"/>
  </w:num>
  <w:num w:numId="58" w16cid:durableId="1071149088">
    <w:abstractNumId w:val="20"/>
  </w:num>
  <w:num w:numId="59" w16cid:durableId="1066759989">
    <w:abstractNumId w:val="56"/>
  </w:num>
  <w:num w:numId="60" w16cid:durableId="910701634">
    <w:abstractNumId w:val="46"/>
  </w:num>
  <w:num w:numId="61" w16cid:durableId="1398866050">
    <w:abstractNumId w:val="30"/>
  </w:num>
  <w:num w:numId="62" w16cid:durableId="1036467387">
    <w:abstractNumId w:val="39"/>
  </w:num>
  <w:num w:numId="63" w16cid:durableId="713776365">
    <w:abstractNumId w:val="23"/>
  </w:num>
  <w:num w:numId="64" w16cid:durableId="1695691216">
    <w:abstractNumId w:val="55"/>
  </w:num>
  <w:num w:numId="65" w16cid:durableId="1367757613">
    <w:abstractNumId w:val="9"/>
  </w:num>
  <w:num w:numId="66" w16cid:durableId="2124184131">
    <w:abstractNumId w:val="48"/>
  </w:num>
  <w:num w:numId="67" w16cid:durableId="1117219920">
    <w:abstractNumId w:val="24"/>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729"/>
    <w:rsid w:val="000017A5"/>
    <w:rsid w:val="000024A3"/>
    <w:rsid w:val="0000492E"/>
    <w:rsid w:val="00004C5D"/>
    <w:rsid w:val="00005397"/>
    <w:rsid w:val="000056F8"/>
    <w:rsid w:val="00006034"/>
    <w:rsid w:val="00006E07"/>
    <w:rsid w:val="000075CC"/>
    <w:rsid w:val="00007D92"/>
    <w:rsid w:val="00007DD7"/>
    <w:rsid w:val="00007FE5"/>
    <w:rsid w:val="0001048F"/>
    <w:rsid w:val="0001311D"/>
    <w:rsid w:val="000132C8"/>
    <w:rsid w:val="00014BEC"/>
    <w:rsid w:val="00016484"/>
    <w:rsid w:val="00017AF4"/>
    <w:rsid w:val="0002013B"/>
    <w:rsid w:val="00020743"/>
    <w:rsid w:val="00022DA1"/>
    <w:rsid w:val="00022DF4"/>
    <w:rsid w:val="000236A8"/>
    <w:rsid w:val="000236E1"/>
    <w:rsid w:val="000241BF"/>
    <w:rsid w:val="00026D93"/>
    <w:rsid w:val="00030D4E"/>
    <w:rsid w:val="00032434"/>
    <w:rsid w:val="00032C32"/>
    <w:rsid w:val="000333E3"/>
    <w:rsid w:val="00033832"/>
    <w:rsid w:val="00034729"/>
    <w:rsid w:val="00037712"/>
    <w:rsid w:val="0004088C"/>
    <w:rsid w:val="000458AE"/>
    <w:rsid w:val="00046D61"/>
    <w:rsid w:val="00047D18"/>
    <w:rsid w:val="0005017B"/>
    <w:rsid w:val="0005181E"/>
    <w:rsid w:val="00052460"/>
    <w:rsid w:val="00052559"/>
    <w:rsid w:val="00053F54"/>
    <w:rsid w:val="000547DB"/>
    <w:rsid w:val="00054B21"/>
    <w:rsid w:val="00056DA2"/>
    <w:rsid w:val="000661C8"/>
    <w:rsid w:val="000669D9"/>
    <w:rsid w:val="000702EB"/>
    <w:rsid w:val="00070537"/>
    <w:rsid w:val="0007281C"/>
    <w:rsid w:val="00072AC3"/>
    <w:rsid w:val="00072D3C"/>
    <w:rsid w:val="0007480F"/>
    <w:rsid w:val="00074EB4"/>
    <w:rsid w:val="00075976"/>
    <w:rsid w:val="00075D64"/>
    <w:rsid w:val="00076C31"/>
    <w:rsid w:val="000801D2"/>
    <w:rsid w:val="000817BE"/>
    <w:rsid w:val="000821AF"/>
    <w:rsid w:val="0008370F"/>
    <w:rsid w:val="000837B3"/>
    <w:rsid w:val="0008445C"/>
    <w:rsid w:val="00084A76"/>
    <w:rsid w:val="00085EE8"/>
    <w:rsid w:val="00087B74"/>
    <w:rsid w:val="00087CF2"/>
    <w:rsid w:val="00090E53"/>
    <w:rsid w:val="000942B0"/>
    <w:rsid w:val="00095391"/>
    <w:rsid w:val="00095C09"/>
    <w:rsid w:val="0009614F"/>
    <w:rsid w:val="000970BD"/>
    <w:rsid w:val="000971F0"/>
    <w:rsid w:val="00097D28"/>
    <w:rsid w:val="000A046F"/>
    <w:rsid w:val="000A0B09"/>
    <w:rsid w:val="000A2153"/>
    <w:rsid w:val="000A2CEB"/>
    <w:rsid w:val="000A3586"/>
    <w:rsid w:val="000A45B4"/>
    <w:rsid w:val="000A4B79"/>
    <w:rsid w:val="000A4C0B"/>
    <w:rsid w:val="000A5B53"/>
    <w:rsid w:val="000A799B"/>
    <w:rsid w:val="000B17CF"/>
    <w:rsid w:val="000B24AC"/>
    <w:rsid w:val="000B311C"/>
    <w:rsid w:val="000B546B"/>
    <w:rsid w:val="000B612A"/>
    <w:rsid w:val="000C1BDF"/>
    <w:rsid w:val="000C1CA5"/>
    <w:rsid w:val="000C27CC"/>
    <w:rsid w:val="000C3DA9"/>
    <w:rsid w:val="000C4079"/>
    <w:rsid w:val="000C7911"/>
    <w:rsid w:val="000D0C88"/>
    <w:rsid w:val="000D18E6"/>
    <w:rsid w:val="000D1CEB"/>
    <w:rsid w:val="000D1DEA"/>
    <w:rsid w:val="000D374F"/>
    <w:rsid w:val="000D4975"/>
    <w:rsid w:val="000D4ED3"/>
    <w:rsid w:val="000D6D10"/>
    <w:rsid w:val="000D6D6D"/>
    <w:rsid w:val="000D737D"/>
    <w:rsid w:val="000E17D6"/>
    <w:rsid w:val="000E2731"/>
    <w:rsid w:val="000E34F6"/>
    <w:rsid w:val="000E3B7E"/>
    <w:rsid w:val="000E5B51"/>
    <w:rsid w:val="000E5FD5"/>
    <w:rsid w:val="000E605E"/>
    <w:rsid w:val="000E7C8C"/>
    <w:rsid w:val="000F00C4"/>
    <w:rsid w:val="000F036E"/>
    <w:rsid w:val="000F2184"/>
    <w:rsid w:val="000F2D87"/>
    <w:rsid w:val="000F7DD7"/>
    <w:rsid w:val="00100F1D"/>
    <w:rsid w:val="00102545"/>
    <w:rsid w:val="00103B60"/>
    <w:rsid w:val="00105D41"/>
    <w:rsid w:val="001066E8"/>
    <w:rsid w:val="001112E4"/>
    <w:rsid w:val="00112601"/>
    <w:rsid w:val="00112D17"/>
    <w:rsid w:val="00112EF9"/>
    <w:rsid w:val="00112F40"/>
    <w:rsid w:val="0011329A"/>
    <w:rsid w:val="00113A97"/>
    <w:rsid w:val="00113D0C"/>
    <w:rsid w:val="00114F61"/>
    <w:rsid w:val="00115C24"/>
    <w:rsid w:val="00115E87"/>
    <w:rsid w:val="00116DCF"/>
    <w:rsid w:val="00117674"/>
    <w:rsid w:val="00120521"/>
    <w:rsid w:val="00121DE9"/>
    <w:rsid w:val="001222C5"/>
    <w:rsid w:val="001234E7"/>
    <w:rsid w:val="001251B3"/>
    <w:rsid w:val="00126107"/>
    <w:rsid w:val="0012779C"/>
    <w:rsid w:val="00132894"/>
    <w:rsid w:val="00133B7C"/>
    <w:rsid w:val="00133C49"/>
    <w:rsid w:val="00134BA3"/>
    <w:rsid w:val="00134FAA"/>
    <w:rsid w:val="00136BC1"/>
    <w:rsid w:val="00136C19"/>
    <w:rsid w:val="00142E93"/>
    <w:rsid w:val="001440FD"/>
    <w:rsid w:val="00144568"/>
    <w:rsid w:val="00144E2A"/>
    <w:rsid w:val="00146409"/>
    <w:rsid w:val="00147A74"/>
    <w:rsid w:val="001500F7"/>
    <w:rsid w:val="00153F24"/>
    <w:rsid w:val="001540FB"/>
    <w:rsid w:val="0015465F"/>
    <w:rsid w:val="0015587D"/>
    <w:rsid w:val="00156276"/>
    <w:rsid w:val="00157423"/>
    <w:rsid w:val="00160793"/>
    <w:rsid w:val="00162AF4"/>
    <w:rsid w:val="0016390F"/>
    <w:rsid w:val="0016533F"/>
    <w:rsid w:val="00165823"/>
    <w:rsid w:val="00165EC5"/>
    <w:rsid w:val="00165FEA"/>
    <w:rsid w:val="00167B38"/>
    <w:rsid w:val="00167D6B"/>
    <w:rsid w:val="001710F1"/>
    <w:rsid w:val="00173154"/>
    <w:rsid w:val="0017453A"/>
    <w:rsid w:val="00175B18"/>
    <w:rsid w:val="00176829"/>
    <w:rsid w:val="00177A99"/>
    <w:rsid w:val="00177F72"/>
    <w:rsid w:val="00181555"/>
    <w:rsid w:val="00181EBC"/>
    <w:rsid w:val="00183338"/>
    <w:rsid w:val="00183464"/>
    <w:rsid w:val="00184D4D"/>
    <w:rsid w:val="001857F4"/>
    <w:rsid w:val="00186CD8"/>
    <w:rsid w:val="00187528"/>
    <w:rsid w:val="001877A0"/>
    <w:rsid w:val="00190702"/>
    <w:rsid w:val="0019433E"/>
    <w:rsid w:val="0019683C"/>
    <w:rsid w:val="00197F3E"/>
    <w:rsid w:val="001A12AF"/>
    <w:rsid w:val="001A1BFB"/>
    <w:rsid w:val="001A217E"/>
    <w:rsid w:val="001A2B2D"/>
    <w:rsid w:val="001A376A"/>
    <w:rsid w:val="001A6483"/>
    <w:rsid w:val="001A7898"/>
    <w:rsid w:val="001B225C"/>
    <w:rsid w:val="001B22BA"/>
    <w:rsid w:val="001B42A5"/>
    <w:rsid w:val="001B55F7"/>
    <w:rsid w:val="001B6210"/>
    <w:rsid w:val="001C007D"/>
    <w:rsid w:val="001C046C"/>
    <w:rsid w:val="001C0D9B"/>
    <w:rsid w:val="001C11FD"/>
    <w:rsid w:val="001C132D"/>
    <w:rsid w:val="001C246E"/>
    <w:rsid w:val="001C2F93"/>
    <w:rsid w:val="001C38D2"/>
    <w:rsid w:val="001C3A33"/>
    <w:rsid w:val="001C3BB3"/>
    <w:rsid w:val="001C515A"/>
    <w:rsid w:val="001C66F0"/>
    <w:rsid w:val="001C7462"/>
    <w:rsid w:val="001D0239"/>
    <w:rsid w:val="001D05DD"/>
    <w:rsid w:val="001D1AB5"/>
    <w:rsid w:val="001D244B"/>
    <w:rsid w:val="001D2D66"/>
    <w:rsid w:val="001D552D"/>
    <w:rsid w:val="001D73E2"/>
    <w:rsid w:val="001E1012"/>
    <w:rsid w:val="001E2066"/>
    <w:rsid w:val="001E2FA4"/>
    <w:rsid w:val="001E5027"/>
    <w:rsid w:val="001E52C2"/>
    <w:rsid w:val="001E55D2"/>
    <w:rsid w:val="001E6B2D"/>
    <w:rsid w:val="001E74D5"/>
    <w:rsid w:val="001F03C1"/>
    <w:rsid w:val="001F0662"/>
    <w:rsid w:val="001F10ED"/>
    <w:rsid w:val="001F134E"/>
    <w:rsid w:val="001F1F34"/>
    <w:rsid w:val="001F2001"/>
    <w:rsid w:val="001F2471"/>
    <w:rsid w:val="001F5577"/>
    <w:rsid w:val="001F5B45"/>
    <w:rsid w:val="001F7F8F"/>
    <w:rsid w:val="002012EA"/>
    <w:rsid w:val="002013BA"/>
    <w:rsid w:val="00201517"/>
    <w:rsid w:val="002029CA"/>
    <w:rsid w:val="002035C5"/>
    <w:rsid w:val="00203668"/>
    <w:rsid w:val="002041A8"/>
    <w:rsid w:val="00204988"/>
    <w:rsid w:val="002052A0"/>
    <w:rsid w:val="00205A0C"/>
    <w:rsid w:val="002114FD"/>
    <w:rsid w:val="0021221E"/>
    <w:rsid w:val="0021387C"/>
    <w:rsid w:val="00215845"/>
    <w:rsid w:val="00215B27"/>
    <w:rsid w:val="002164DD"/>
    <w:rsid w:val="00216D43"/>
    <w:rsid w:val="00216DB0"/>
    <w:rsid w:val="002177A4"/>
    <w:rsid w:val="00217C5C"/>
    <w:rsid w:val="0022118C"/>
    <w:rsid w:val="002226CF"/>
    <w:rsid w:val="00222868"/>
    <w:rsid w:val="00222B7F"/>
    <w:rsid w:val="00222D75"/>
    <w:rsid w:val="0022316B"/>
    <w:rsid w:val="00223BB9"/>
    <w:rsid w:val="00224452"/>
    <w:rsid w:val="0022539F"/>
    <w:rsid w:val="00225437"/>
    <w:rsid w:val="00225AB6"/>
    <w:rsid w:val="00230227"/>
    <w:rsid w:val="002302B6"/>
    <w:rsid w:val="002303FA"/>
    <w:rsid w:val="00230F2C"/>
    <w:rsid w:val="0023309C"/>
    <w:rsid w:val="00234B0F"/>
    <w:rsid w:val="00234C1A"/>
    <w:rsid w:val="00235B9F"/>
    <w:rsid w:val="0023634F"/>
    <w:rsid w:val="00237451"/>
    <w:rsid w:val="002375A0"/>
    <w:rsid w:val="00240CA0"/>
    <w:rsid w:val="00240E9E"/>
    <w:rsid w:val="00241E63"/>
    <w:rsid w:val="00242D95"/>
    <w:rsid w:val="0024314F"/>
    <w:rsid w:val="00243753"/>
    <w:rsid w:val="002438B6"/>
    <w:rsid w:val="0024420C"/>
    <w:rsid w:val="00244B95"/>
    <w:rsid w:val="0024565F"/>
    <w:rsid w:val="0024672D"/>
    <w:rsid w:val="0024721E"/>
    <w:rsid w:val="002526DC"/>
    <w:rsid w:val="00253537"/>
    <w:rsid w:val="00254116"/>
    <w:rsid w:val="00256BE8"/>
    <w:rsid w:val="00257749"/>
    <w:rsid w:val="00260D37"/>
    <w:rsid w:val="00262142"/>
    <w:rsid w:val="002625D2"/>
    <w:rsid w:val="0026359F"/>
    <w:rsid w:val="0026434E"/>
    <w:rsid w:val="0026469C"/>
    <w:rsid w:val="00264FBF"/>
    <w:rsid w:val="002650B5"/>
    <w:rsid w:val="002728D6"/>
    <w:rsid w:val="002742B0"/>
    <w:rsid w:val="00275F58"/>
    <w:rsid w:val="00277C85"/>
    <w:rsid w:val="00280EDD"/>
    <w:rsid w:val="00282EC4"/>
    <w:rsid w:val="00285B22"/>
    <w:rsid w:val="002860CB"/>
    <w:rsid w:val="0028632C"/>
    <w:rsid w:val="00287BFA"/>
    <w:rsid w:val="002921B4"/>
    <w:rsid w:val="002923A3"/>
    <w:rsid w:val="00295A7F"/>
    <w:rsid w:val="00295B32"/>
    <w:rsid w:val="00296158"/>
    <w:rsid w:val="002979CC"/>
    <w:rsid w:val="002A1725"/>
    <w:rsid w:val="002A21B6"/>
    <w:rsid w:val="002A32E3"/>
    <w:rsid w:val="002A4A1A"/>
    <w:rsid w:val="002A5326"/>
    <w:rsid w:val="002A57FB"/>
    <w:rsid w:val="002A7384"/>
    <w:rsid w:val="002B1257"/>
    <w:rsid w:val="002B145F"/>
    <w:rsid w:val="002B1FAC"/>
    <w:rsid w:val="002B2540"/>
    <w:rsid w:val="002B33C0"/>
    <w:rsid w:val="002B4237"/>
    <w:rsid w:val="002B4E58"/>
    <w:rsid w:val="002B5A12"/>
    <w:rsid w:val="002B5DBF"/>
    <w:rsid w:val="002B5F4F"/>
    <w:rsid w:val="002B64BB"/>
    <w:rsid w:val="002B6EEA"/>
    <w:rsid w:val="002B767A"/>
    <w:rsid w:val="002C0FBC"/>
    <w:rsid w:val="002C3BA0"/>
    <w:rsid w:val="002C4179"/>
    <w:rsid w:val="002C5375"/>
    <w:rsid w:val="002C6349"/>
    <w:rsid w:val="002C6D70"/>
    <w:rsid w:val="002C70D1"/>
    <w:rsid w:val="002C756B"/>
    <w:rsid w:val="002C7AE9"/>
    <w:rsid w:val="002C7C72"/>
    <w:rsid w:val="002D071E"/>
    <w:rsid w:val="002D097A"/>
    <w:rsid w:val="002D0BB7"/>
    <w:rsid w:val="002D54AA"/>
    <w:rsid w:val="002D5B74"/>
    <w:rsid w:val="002D661C"/>
    <w:rsid w:val="002D74C1"/>
    <w:rsid w:val="002E058B"/>
    <w:rsid w:val="002E0B58"/>
    <w:rsid w:val="002E6848"/>
    <w:rsid w:val="002E7A4C"/>
    <w:rsid w:val="002E7D87"/>
    <w:rsid w:val="002F18D4"/>
    <w:rsid w:val="002F3495"/>
    <w:rsid w:val="002F61C9"/>
    <w:rsid w:val="002F6FEB"/>
    <w:rsid w:val="002F71AF"/>
    <w:rsid w:val="002F7AD6"/>
    <w:rsid w:val="003001A5"/>
    <w:rsid w:val="00300498"/>
    <w:rsid w:val="00300F1A"/>
    <w:rsid w:val="00301223"/>
    <w:rsid w:val="00301559"/>
    <w:rsid w:val="003022AB"/>
    <w:rsid w:val="00302894"/>
    <w:rsid w:val="00303EE3"/>
    <w:rsid w:val="0030427E"/>
    <w:rsid w:val="003049F8"/>
    <w:rsid w:val="00305238"/>
    <w:rsid w:val="00305958"/>
    <w:rsid w:val="0030631E"/>
    <w:rsid w:val="00307F30"/>
    <w:rsid w:val="0031009C"/>
    <w:rsid w:val="00310F21"/>
    <w:rsid w:val="0031102D"/>
    <w:rsid w:val="00312061"/>
    <w:rsid w:val="003125F3"/>
    <w:rsid w:val="003143BB"/>
    <w:rsid w:val="00315473"/>
    <w:rsid w:val="00315551"/>
    <w:rsid w:val="00315BDB"/>
    <w:rsid w:val="0032081D"/>
    <w:rsid w:val="00322276"/>
    <w:rsid w:val="0032335D"/>
    <w:rsid w:val="0032400B"/>
    <w:rsid w:val="00325C73"/>
    <w:rsid w:val="00325F34"/>
    <w:rsid w:val="00326383"/>
    <w:rsid w:val="0032688C"/>
    <w:rsid w:val="00326993"/>
    <w:rsid w:val="00331068"/>
    <w:rsid w:val="003315A4"/>
    <w:rsid w:val="003320B9"/>
    <w:rsid w:val="00332A09"/>
    <w:rsid w:val="003334A8"/>
    <w:rsid w:val="00333F50"/>
    <w:rsid w:val="003345BA"/>
    <w:rsid w:val="00334F91"/>
    <w:rsid w:val="00335975"/>
    <w:rsid w:val="00335B11"/>
    <w:rsid w:val="003365DC"/>
    <w:rsid w:val="00336996"/>
    <w:rsid w:val="00336D3E"/>
    <w:rsid w:val="00337746"/>
    <w:rsid w:val="00342026"/>
    <w:rsid w:val="003423C1"/>
    <w:rsid w:val="00342EDB"/>
    <w:rsid w:val="00343436"/>
    <w:rsid w:val="00343D39"/>
    <w:rsid w:val="0034494F"/>
    <w:rsid w:val="00345188"/>
    <w:rsid w:val="00347E5B"/>
    <w:rsid w:val="0035107D"/>
    <w:rsid w:val="00351283"/>
    <w:rsid w:val="003512F9"/>
    <w:rsid w:val="00351581"/>
    <w:rsid w:val="003525E7"/>
    <w:rsid w:val="003527CD"/>
    <w:rsid w:val="003534F8"/>
    <w:rsid w:val="00353B3F"/>
    <w:rsid w:val="0035603A"/>
    <w:rsid w:val="00356088"/>
    <w:rsid w:val="003567C3"/>
    <w:rsid w:val="003569F1"/>
    <w:rsid w:val="00362AE0"/>
    <w:rsid w:val="003635ED"/>
    <w:rsid w:val="003648E0"/>
    <w:rsid w:val="0036681B"/>
    <w:rsid w:val="003674D4"/>
    <w:rsid w:val="003704AD"/>
    <w:rsid w:val="003707FB"/>
    <w:rsid w:val="00373B8D"/>
    <w:rsid w:val="00376162"/>
    <w:rsid w:val="003761FA"/>
    <w:rsid w:val="003777B5"/>
    <w:rsid w:val="00377E2D"/>
    <w:rsid w:val="00381964"/>
    <w:rsid w:val="0038221F"/>
    <w:rsid w:val="003825C1"/>
    <w:rsid w:val="00382940"/>
    <w:rsid w:val="003847E0"/>
    <w:rsid w:val="00387165"/>
    <w:rsid w:val="003906A3"/>
    <w:rsid w:val="0039528E"/>
    <w:rsid w:val="003958A4"/>
    <w:rsid w:val="00395D01"/>
    <w:rsid w:val="003973A9"/>
    <w:rsid w:val="0039750F"/>
    <w:rsid w:val="003977F0"/>
    <w:rsid w:val="00397CF2"/>
    <w:rsid w:val="003A05AD"/>
    <w:rsid w:val="003A105B"/>
    <w:rsid w:val="003A31D5"/>
    <w:rsid w:val="003A3D3D"/>
    <w:rsid w:val="003A5968"/>
    <w:rsid w:val="003A60B9"/>
    <w:rsid w:val="003A77AB"/>
    <w:rsid w:val="003A7B91"/>
    <w:rsid w:val="003B002C"/>
    <w:rsid w:val="003B07F3"/>
    <w:rsid w:val="003B18B8"/>
    <w:rsid w:val="003B1FDA"/>
    <w:rsid w:val="003B29C3"/>
    <w:rsid w:val="003B5017"/>
    <w:rsid w:val="003B5A87"/>
    <w:rsid w:val="003B65FE"/>
    <w:rsid w:val="003B74DD"/>
    <w:rsid w:val="003B7822"/>
    <w:rsid w:val="003B7F0A"/>
    <w:rsid w:val="003C088B"/>
    <w:rsid w:val="003C553A"/>
    <w:rsid w:val="003C5855"/>
    <w:rsid w:val="003C5E1E"/>
    <w:rsid w:val="003C5E2A"/>
    <w:rsid w:val="003C6465"/>
    <w:rsid w:val="003D377D"/>
    <w:rsid w:val="003D47DD"/>
    <w:rsid w:val="003D5844"/>
    <w:rsid w:val="003D597E"/>
    <w:rsid w:val="003D5ACE"/>
    <w:rsid w:val="003E2123"/>
    <w:rsid w:val="003E22D8"/>
    <w:rsid w:val="003E2F34"/>
    <w:rsid w:val="003E5EE3"/>
    <w:rsid w:val="003E6680"/>
    <w:rsid w:val="003E6A3C"/>
    <w:rsid w:val="003E7A4D"/>
    <w:rsid w:val="003F1110"/>
    <w:rsid w:val="003F1690"/>
    <w:rsid w:val="003F27C0"/>
    <w:rsid w:val="003F2E42"/>
    <w:rsid w:val="003F3C3E"/>
    <w:rsid w:val="003F44AE"/>
    <w:rsid w:val="003F4628"/>
    <w:rsid w:val="003F548D"/>
    <w:rsid w:val="003F5F16"/>
    <w:rsid w:val="003F6D8E"/>
    <w:rsid w:val="003F7EB7"/>
    <w:rsid w:val="0040052B"/>
    <w:rsid w:val="00400A39"/>
    <w:rsid w:val="0040240E"/>
    <w:rsid w:val="00403491"/>
    <w:rsid w:val="00403C60"/>
    <w:rsid w:val="004040C6"/>
    <w:rsid w:val="00404492"/>
    <w:rsid w:val="0040455A"/>
    <w:rsid w:val="00404D99"/>
    <w:rsid w:val="004054F2"/>
    <w:rsid w:val="00406BCD"/>
    <w:rsid w:val="004107E8"/>
    <w:rsid w:val="00410F03"/>
    <w:rsid w:val="00411C60"/>
    <w:rsid w:val="00413590"/>
    <w:rsid w:val="0041380F"/>
    <w:rsid w:val="00413C87"/>
    <w:rsid w:val="004150E6"/>
    <w:rsid w:val="00415329"/>
    <w:rsid w:val="00416338"/>
    <w:rsid w:val="00416814"/>
    <w:rsid w:val="00420B56"/>
    <w:rsid w:val="00420B94"/>
    <w:rsid w:val="00422D7B"/>
    <w:rsid w:val="00424654"/>
    <w:rsid w:val="004253DC"/>
    <w:rsid w:val="004259B9"/>
    <w:rsid w:val="0042646A"/>
    <w:rsid w:val="00426701"/>
    <w:rsid w:val="00427889"/>
    <w:rsid w:val="004316B7"/>
    <w:rsid w:val="0043232B"/>
    <w:rsid w:val="00432937"/>
    <w:rsid w:val="00432C9D"/>
    <w:rsid w:val="00434127"/>
    <w:rsid w:val="00434E34"/>
    <w:rsid w:val="004352B2"/>
    <w:rsid w:val="004354AE"/>
    <w:rsid w:val="004356B5"/>
    <w:rsid w:val="004405C6"/>
    <w:rsid w:val="004406D1"/>
    <w:rsid w:val="00441229"/>
    <w:rsid w:val="0044162C"/>
    <w:rsid w:val="00441BAC"/>
    <w:rsid w:val="00442B8C"/>
    <w:rsid w:val="004435CE"/>
    <w:rsid w:val="00444326"/>
    <w:rsid w:val="00444CBE"/>
    <w:rsid w:val="00445D0D"/>
    <w:rsid w:val="00447012"/>
    <w:rsid w:val="0045038D"/>
    <w:rsid w:val="004503DE"/>
    <w:rsid w:val="004538D6"/>
    <w:rsid w:val="004545B1"/>
    <w:rsid w:val="0045716D"/>
    <w:rsid w:val="0045774E"/>
    <w:rsid w:val="00460937"/>
    <w:rsid w:val="00461176"/>
    <w:rsid w:val="00462D0B"/>
    <w:rsid w:val="004630C7"/>
    <w:rsid w:val="00467576"/>
    <w:rsid w:val="00467DEF"/>
    <w:rsid w:val="0047174F"/>
    <w:rsid w:val="00472744"/>
    <w:rsid w:val="00472913"/>
    <w:rsid w:val="00472F71"/>
    <w:rsid w:val="00473451"/>
    <w:rsid w:val="00474AEF"/>
    <w:rsid w:val="0047596D"/>
    <w:rsid w:val="00475B8C"/>
    <w:rsid w:val="00477E37"/>
    <w:rsid w:val="004829A7"/>
    <w:rsid w:val="00483739"/>
    <w:rsid w:val="00483A62"/>
    <w:rsid w:val="00483FE3"/>
    <w:rsid w:val="00484669"/>
    <w:rsid w:val="00485049"/>
    <w:rsid w:val="0048643E"/>
    <w:rsid w:val="00486C3A"/>
    <w:rsid w:val="00490FF0"/>
    <w:rsid w:val="00492328"/>
    <w:rsid w:val="004929C9"/>
    <w:rsid w:val="00492BC4"/>
    <w:rsid w:val="00494DCF"/>
    <w:rsid w:val="004A0B2A"/>
    <w:rsid w:val="004A0FF2"/>
    <w:rsid w:val="004A3634"/>
    <w:rsid w:val="004A41FE"/>
    <w:rsid w:val="004A4851"/>
    <w:rsid w:val="004A53C2"/>
    <w:rsid w:val="004A70B6"/>
    <w:rsid w:val="004A7B05"/>
    <w:rsid w:val="004B177B"/>
    <w:rsid w:val="004B5C19"/>
    <w:rsid w:val="004B6DC0"/>
    <w:rsid w:val="004B733F"/>
    <w:rsid w:val="004B7478"/>
    <w:rsid w:val="004C0E66"/>
    <w:rsid w:val="004C0F7D"/>
    <w:rsid w:val="004C1089"/>
    <w:rsid w:val="004C14DE"/>
    <w:rsid w:val="004C350C"/>
    <w:rsid w:val="004C4685"/>
    <w:rsid w:val="004C5B6F"/>
    <w:rsid w:val="004C5F9A"/>
    <w:rsid w:val="004D04A9"/>
    <w:rsid w:val="004D069C"/>
    <w:rsid w:val="004D07B5"/>
    <w:rsid w:val="004D1FFA"/>
    <w:rsid w:val="004D234A"/>
    <w:rsid w:val="004D4A00"/>
    <w:rsid w:val="004D5389"/>
    <w:rsid w:val="004D5BA3"/>
    <w:rsid w:val="004D688C"/>
    <w:rsid w:val="004D6C38"/>
    <w:rsid w:val="004D6E23"/>
    <w:rsid w:val="004D7B6F"/>
    <w:rsid w:val="004E02C3"/>
    <w:rsid w:val="004E3C2E"/>
    <w:rsid w:val="004E5782"/>
    <w:rsid w:val="004E5E59"/>
    <w:rsid w:val="004E641E"/>
    <w:rsid w:val="004E6F86"/>
    <w:rsid w:val="004E7216"/>
    <w:rsid w:val="004E7677"/>
    <w:rsid w:val="004F19AA"/>
    <w:rsid w:val="004F544A"/>
    <w:rsid w:val="004F62DA"/>
    <w:rsid w:val="00500EA0"/>
    <w:rsid w:val="005012F4"/>
    <w:rsid w:val="0050249D"/>
    <w:rsid w:val="005024A8"/>
    <w:rsid w:val="00503AEF"/>
    <w:rsid w:val="0050458A"/>
    <w:rsid w:val="00504772"/>
    <w:rsid w:val="00504B1A"/>
    <w:rsid w:val="005055E4"/>
    <w:rsid w:val="00505686"/>
    <w:rsid w:val="005060CA"/>
    <w:rsid w:val="00507291"/>
    <w:rsid w:val="005111C8"/>
    <w:rsid w:val="00511F8C"/>
    <w:rsid w:val="0051262F"/>
    <w:rsid w:val="0051339E"/>
    <w:rsid w:val="00513EA3"/>
    <w:rsid w:val="00513F5D"/>
    <w:rsid w:val="0051579F"/>
    <w:rsid w:val="00515ADC"/>
    <w:rsid w:val="0051609C"/>
    <w:rsid w:val="00516900"/>
    <w:rsid w:val="00517411"/>
    <w:rsid w:val="00517614"/>
    <w:rsid w:val="005202FE"/>
    <w:rsid w:val="005225A2"/>
    <w:rsid w:val="00524602"/>
    <w:rsid w:val="005246C3"/>
    <w:rsid w:val="00527390"/>
    <w:rsid w:val="00530722"/>
    <w:rsid w:val="00530C3D"/>
    <w:rsid w:val="005310EB"/>
    <w:rsid w:val="00531478"/>
    <w:rsid w:val="00532751"/>
    <w:rsid w:val="00533F22"/>
    <w:rsid w:val="00534767"/>
    <w:rsid w:val="00534A4B"/>
    <w:rsid w:val="005351D8"/>
    <w:rsid w:val="00535299"/>
    <w:rsid w:val="0054344F"/>
    <w:rsid w:val="00544D32"/>
    <w:rsid w:val="0054506D"/>
    <w:rsid w:val="00547081"/>
    <w:rsid w:val="005479E1"/>
    <w:rsid w:val="0055025F"/>
    <w:rsid w:val="00551215"/>
    <w:rsid w:val="005541D8"/>
    <w:rsid w:val="0055613D"/>
    <w:rsid w:val="00556F26"/>
    <w:rsid w:val="0056167D"/>
    <w:rsid w:val="00563031"/>
    <w:rsid w:val="005639E8"/>
    <w:rsid w:val="005639EF"/>
    <w:rsid w:val="00566793"/>
    <w:rsid w:val="00566D7F"/>
    <w:rsid w:val="00567549"/>
    <w:rsid w:val="00567F50"/>
    <w:rsid w:val="00571215"/>
    <w:rsid w:val="005728F1"/>
    <w:rsid w:val="00572B79"/>
    <w:rsid w:val="005730A6"/>
    <w:rsid w:val="00573698"/>
    <w:rsid w:val="00574684"/>
    <w:rsid w:val="00574DC1"/>
    <w:rsid w:val="00574F34"/>
    <w:rsid w:val="00575C46"/>
    <w:rsid w:val="00575F52"/>
    <w:rsid w:val="005803F3"/>
    <w:rsid w:val="005813FD"/>
    <w:rsid w:val="005818DE"/>
    <w:rsid w:val="005833A3"/>
    <w:rsid w:val="00584159"/>
    <w:rsid w:val="0059091F"/>
    <w:rsid w:val="00590ABA"/>
    <w:rsid w:val="00591BA6"/>
    <w:rsid w:val="00591FE1"/>
    <w:rsid w:val="00592F2E"/>
    <w:rsid w:val="00595228"/>
    <w:rsid w:val="00595435"/>
    <w:rsid w:val="005954E3"/>
    <w:rsid w:val="00595E81"/>
    <w:rsid w:val="005961A9"/>
    <w:rsid w:val="005963E2"/>
    <w:rsid w:val="005967DE"/>
    <w:rsid w:val="0059701D"/>
    <w:rsid w:val="005A2226"/>
    <w:rsid w:val="005A34CF"/>
    <w:rsid w:val="005A4757"/>
    <w:rsid w:val="005A4A0D"/>
    <w:rsid w:val="005A5232"/>
    <w:rsid w:val="005A59F5"/>
    <w:rsid w:val="005A6BC1"/>
    <w:rsid w:val="005B2D46"/>
    <w:rsid w:val="005B3041"/>
    <w:rsid w:val="005B318C"/>
    <w:rsid w:val="005B3443"/>
    <w:rsid w:val="005B72D2"/>
    <w:rsid w:val="005B7C68"/>
    <w:rsid w:val="005B7C76"/>
    <w:rsid w:val="005C0AE2"/>
    <w:rsid w:val="005C137A"/>
    <w:rsid w:val="005C14BF"/>
    <w:rsid w:val="005C1511"/>
    <w:rsid w:val="005C1F3A"/>
    <w:rsid w:val="005C3071"/>
    <w:rsid w:val="005C3D05"/>
    <w:rsid w:val="005C64FE"/>
    <w:rsid w:val="005D04EB"/>
    <w:rsid w:val="005D1363"/>
    <w:rsid w:val="005D47A4"/>
    <w:rsid w:val="005D4931"/>
    <w:rsid w:val="005D7F67"/>
    <w:rsid w:val="005E0967"/>
    <w:rsid w:val="005E09DD"/>
    <w:rsid w:val="005E0D37"/>
    <w:rsid w:val="005E1EA3"/>
    <w:rsid w:val="005E2EDC"/>
    <w:rsid w:val="005E3995"/>
    <w:rsid w:val="005E6219"/>
    <w:rsid w:val="005F39C4"/>
    <w:rsid w:val="005F3D97"/>
    <w:rsid w:val="005F4E6C"/>
    <w:rsid w:val="005F5C4E"/>
    <w:rsid w:val="005F5C98"/>
    <w:rsid w:val="005F609F"/>
    <w:rsid w:val="005F65C6"/>
    <w:rsid w:val="005F67BB"/>
    <w:rsid w:val="005F78B3"/>
    <w:rsid w:val="006021C2"/>
    <w:rsid w:val="006028C9"/>
    <w:rsid w:val="00602B73"/>
    <w:rsid w:val="0060366D"/>
    <w:rsid w:val="00605244"/>
    <w:rsid w:val="00605A2A"/>
    <w:rsid w:val="00606E1A"/>
    <w:rsid w:val="0061034C"/>
    <w:rsid w:val="0061131D"/>
    <w:rsid w:val="00612780"/>
    <w:rsid w:val="0061371B"/>
    <w:rsid w:val="00613B45"/>
    <w:rsid w:val="00614347"/>
    <w:rsid w:val="00614E61"/>
    <w:rsid w:val="00614EFF"/>
    <w:rsid w:val="00615B71"/>
    <w:rsid w:val="00616B8E"/>
    <w:rsid w:val="00617174"/>
    <w:rsid w:val="006173A0"/>
    <w:rsid w:val="00620BBD"/>
    <w:rsid w:val="00620D59"/>
    <w:rsid w:val="00621072"/>
    <w:rsid w:val="00621C58"/>
    <w:rsid w:val="00622095"/>
    <w:rsid w:val="00622681"/>
    <w:rsid w:val="00622B7E"/>
    <w:rsid w:val="00622DED"/>
    <w:rsid w:val="006236B4"/>
    <w:rsid w:val="00624B2B"/>
    <w:rsid w:val="006260E0"/>
    <w:rsid w:val="00626A6D"/>
    <w:rsid w:val="00626B67"/>
    <w:rsid w:val="00626D63"/>
    <w:rsid w:val="006312C3"/>
    <w:rsid w:val="0063176E"/>
    <w:rsid w:val="00631EF1"/>
    <w:rsid w:val="00632886"/>
    <w:rsid w:val="00634593"/>
    <w:rsid w:val="00634774"/>
    <w:rsid w:val="006348E2"/>
    <w:rsid w:val="00634CD5"/>
    <w:rsid w:val="00636100"/>
    <w:rsid w:val="00637784"/>
    <w:rsid w:val="00637DAC"/>
    <w:rsid w:val="00640725"/>
    <w:rsid w:val="00640884"/>
    <w:rsid w:val="00642594"/>
    <w:rsid w:val="00643787"/>
    <w:rsid w:val="00643E4A"/>
    <w:rsid w:val="006445DD"/>
    <w:rsid w:val="00646D35"/>
    <w:rsid w:val="00650C3E"/>
    <w:rsid w:val="006512A3"/>
    <w:rsid w:val="00651EC8"/>
    <w:rsid w:val="00652EE5"/>
    <w:rsid w:val="006536C6"/>
    <w:rsid w:val="006549CE"/>
    <w:rsid w:val="00656078"/>
    <w:rsid w:val="006574B9"/>
    <w:rsid w:val="00657769"/>
    <w:rsid w:val="0066014E"/>
    <w:rsid w:val="006603AA"/>
    <w:rsid w:val="0066066B"/>
    <w:rsid w:val="006606FD"/>
    <w:rsid w:val="00660BD9"/>
    <w:rsid w:val="00660C7B"/>
    <w:rsid w:val="00661B53"/>
    <w:rsid w:val="00663458"/>
    <w:rsid w:val="006636AA"/>
    <w:rsid w:val="00664108"/>
    <w:rsid w:val="00664133"/>
    <w:rsid w:val="00664A43"/>
    <w:rsid w:val="00666CE9"/>
    <w:rsid w:val="006673C6"/>
    <w:rsid w:val="00670E5F"/>
    <w:rsid w:val="006713F0"/>
    <w:rsid w:val="00671F66"/>
    <w:rsid w:val="006724B4"/>
    <w:rsid w:val="00675160"/>
    <w:rsid w:val="00675392"/>
    <w:rsid w:val="00675E46"/>
    <w:rsid w:val="00680EDC"/>
    <w:rsid w:val="00682968"/>
    <w:rsid w:val="00683E76"/>
    <w:rsid w:val="00685ACE"/>
    <w:rsid w:val="0069143A"/>
    <w:rsid w:val="00691686"/>
    <w:rsid w:val="006931BB"/>
    <w:rsid w:val="00693B7F"/>
    <w:rsid w:val="00694C10"/>
    <w:rsid w:val="0069517D"/>
    <w:rsid w:val="00696BFF"/>
    <w:rsid w:val="006A0424"/>
    <w:rsid w:val="006A062F"/>
    <w:rsid w:val="006A0AAE"/>
    <w:rsid w:val="006A1D86"/>
    <w:rsid w:val="006A4067"/>
    <w:rsid w:val="006A43A3"/>
    <w:rsid w:val="006A585D"/>
    <w:rsid w:val="006A5BEA"/>
    <w:rsid w:val="006A6788"/>
    <w:rsid w:val="006B0D42"/>
    <w:rsid w:val="006B0E85"/>
    <w:rsid w:val="006B1799"/>
    <w:rsid w:val="006B3106"/>
    <w:rsid w:val="006B41EA"/>
    <w:rsid w:val="006B599F"/>
    <w:rsid w:val="006B6A84"/>
    <w:rsid w:val="006B79E3"/>
    <w:rsid w:val="006B7B20"/>
    <w:rsid w:val="006C0191"/>
    <w:rsid w:val="006C2627"/>
    <w:rsid w:val="006C31F5"/>
    <w:rsid w:val="006C3BCA"/>
    <w:rsid w:val="006C3CB9"/>
    <w:rsid w:val="006C4AE6"/>
    <w:rsid w:val="006C5EF6"/>
    <w:rsid w:val="006C621C"/>
    <w:rsid w:val="006C635D"/>
    <w:rsid w:val="006C6472"/>
    <w:rsid w:val="006C689E"/>
    <w:rsid w:val="006C7DFE"/>
    <w:rsid w:val="006D002C"/>
    <w:rsid w:val="006D1DA4"/>
    <w:rsid w:val="006D33F2"/>
    <w:rsid w:val="006D3A7C"/>
    <w:rsid w:val="006D3F8D"/>
    <w:rsid w:val="006D4F7A"/>
    <w:rsid w:val="006D5894"/>
    <w:rsid w:val="006D5F9D"/>
    <w:rsid w:val="006D6213"/>
    <w:rsid w:val="006D632C"/>
    <w:rsid w:val="006D63C4"/>
    <w:rsid w:val="006D6C19"/>
    <w:rsid w:val="006E01F8"/>
    <w:rsid w:val="006E0772"/>
    <w:rsid w:val="006E08A5"/>
    <w:rsid w:val="006E091F"/>
    <w:rsid w:val="006E1B05"/>
    <w:rsid w:val="006E2A23"/>
    <w:rsid w:val="006E3355"/>
    <w:rsid w:val="006E36C4"/>
    <w:rsid w:val="006E413E"/>
    <w:rsid w:val="006E6BBA"/>
    <w:rsid w:val="006E7914"/>
    <w:rsid w:val="006E7C15"/>
    <w:rsid w:val="006E7E4F"/>
    <w:rsid w:val="006F032F"/>
    <w:rsid w:val="006F05B2"/>
    <w:rsid w:val="006F1619"/>
    <w:rsid w:val="006F2291"/>
    <w:rsid w:val="006F3945"/>
    <w:rsid w:val="006F4602"/>
    <w:rsid w:val="006F50D4"/>
    <w:rsid w:val="006F6257"/>
    <w:rsid w:val="006F688F"/>
    <w:rsid w:val="006F7880"/>
    <w:rsid w:val="007014C6"/>
    <w:rsid w:val="0070184C"/>
    <w:rsid w:val="00701C43"/>
    <w:rsid w:val="00701D7C"/>
    <w:rsid w:val="00702A49"/>
    <w:rsid w:val="00702C21"/>
    <w:rsid w:val="007052AA"/>
    <w:rsid w:val="007057CE"/>
    <w:rsid w:val="00705E67"/>
    <w:rsid w:val="00706B5F"/>
    <w:rsid w:val="00706C56"/>
    <w:rsid w:val="00707D5C"/>
    <w:rsid w:val="00707DCD"/>
    <w:rsid w:val="007114DD"/>
    <w:rsid w:val="007120B9"/>
    <w:rsid w:val="00712F50"/>
    <w:rsid w:val="00713864"/>
    <w:rsid w:val="00713978"/>
    <w:rsid w:val="00713F55"/>
    <w:rsid w:val="007142DF"/>
    <w:rsid w:val="00714677"/>
    <w:rsid w:val="00714E09"/>
    <w:rsid w:val="007159E6"/>
    <w:rsid w:val="00715E00"/>
    <w:rsid w:val="007168EC"/>
    <w:rsid w:val="00716AAB"/>
    <w:rsid w:val="007210BE"/>
    <w:rsid w:val="00721B09"/>
    <w:rsid w:val="00722226"/>
    <w:rsid w:val="00724E6D"/>
    <w:rsid w:val="00724F8C"/>
    <w:rsid w:val="00725014"/>
    <w:rsid w:val="00725A74"/>
    <w:rsid w:val="0072624A"/>
    <w:rsid w:val="007263EE"/>
    <w:rsid w:val="00727649"/>
    <w:rsid w:val="0073010F"/>
    <w:rsid w:val="00730560"/>
    <w:rsid w:val="007313C8"/>
    <w:rsid w:val="0073168B"/>
    <w:rsid w:val="007321A0"/>
    <w:rsid w:val="007358F1"/>
    <w:rsid w:val="00735992"/>
    <w:rsid w:val="00735EEE"/>
    <w:rsid w:val="00735FFA"/>
    <w:rsid w:val="0073740F"/>
    <w:rsid w:val="007412C7"/>
    <w:rsid w:val="007422E9"/>
    <w:rsid w:val="0074326D"/>
    <w:rsid w:val="00743B94"/>
    <w:rsid w:val="007450D9"/>
    <w:rsid w:val="00745AEC"/>
    <w:rsid w:val="00746AB0"/>
    <w:rsid w:val="00747187"/>
    <w:rsid w:val="00747604"/>
    <w:rsid w:val="00747820"/>
    <w:rsid w:val="007502A1"/>
    <w:rsid w:val="007507DE"/>
    <w:rsid w:val="00751C91"/>
    <w:rsid w:val="00753204"/>
    <w:rsid w:val="00753CA7"/>
    <w:rsid w:val="007553F3"/>
    <w:rsid w:val="00756DE4"/>
    <w:rsid w:val="00757281"/>
    <w:rsid w:val="00757D7B"/>
    <w:rsid w:val="0076252A"/>
    <w:rsid w:val="00765B0C"/>
    <w:rsid w:val="00767E21"/>
    <w:rsid w:val="007700A4"/>
    <w:rsid w:val="007711B4"/>
    <w:rsid w:val="00771E5D"/>
    <w:rsid w:val="007724CE"/>
    <w:rsid w:val="0077376D"/>
    <w:rsid w:val="007739EE"/>
    <w:rsid w:val="00773C4C"/>
    <w:rsid w:val="00773CB6"/>
    <w:rsid w:val="00774927"/>
    <w:rsid w:val="007755D0"/>
    <w:rsid w:val="00775F51"/>
    <w:rsid w:val="00776C9A"/>
    <w:rsid w:val="00777F58"/>
    <w:rsid w:val="00777FFA"/>
    <w:rsid w:val="00781170"/>
    <w:rsid w:val="00782067"/>
    <w:rsid w:val="00785873"/>
    <w:rsid w:val="00785A27"/>
    <w:rsid w:val="007861BC"/>
    <w:rsid w:val="007862DF"/>
    <w:rsid w:val="00790060"/>
    <w:rsid w:val="007914D7"/>
    <w:rsid w:val="00791C88"/>
    <w:rsid w:val="0079343F"/>
    <w:rsid w:val="00793915"/>
    <w:rsid w:val="00794395"/>
    <w:rsid w:val="0079494A"/>
    <w:rsid w:val="00795163"/>
    <w:rsid w:val="007A067A"/>
    <w:rsid w:val="007A0B20"/>
    <w:rsid w:val="007A195A"/>
    <w:rsid w:val="007A23AD"/>
    <w:rsid w:val="007A299A"/>
    <w:rsid w:val="007A38AA"/>
    <w:rsid w:val="007A4375"/>
    <w:rsid w:val="007A54D2"/>
    <w:rsid w:val="007A5C19"/>
    <w:rsid w:val="007A62BB"/>
    <w:rsid w:val="007A6B9B"/>
    <w:rsid w:val="007A6D17"/>
    <w:rsid w:val="007B115B"/>
    <w:rsid w:val="007B1D80"/>
    <w:rsid w:val="007B3D5B"/>
    <w:rsid w:val="007B4227"/>
    <w:rsid w:val="007B4D6F"/>
    <w:rsid w:val="007B7A66"/>
    <w:rsid w:val="007B7FC2"/>
    <w:rsid w:val="007C273C"/>
    <w:rsid w:val="007C2BF1"/>
    <w:rsid w:val="007C5342"/>
    <w:rsid w:val="007C709D"/>
    <w:rsid w:val="007C7B3F"/>
    <w:rsid w:val="007D095A"/>
    <w:rsid w:val="007D0A69"/>
    <w:rsid w:val="007D4546"/>
    <w:rsid w:val="007D5752"/>
    <w:rsid w:val="007D579D"/>
    <w:rsid w:val="007D5E9C"/>
    <w:rsid w:val="007E0A7D"/>
    <w:rsid w:val="007E0C3C"/>
    <w:rsid w:val="007E1038"/>
    <w:rsid w:val="007E18C3"/>
    <w:rsid w:val="007E2417"/>
    <w:rsid w:val="007F0884"/>
    <w:rsid w:val="007F2D2D"/>
    <w:rsid w:val="007F4CCF"/>
    <w:rsid w:val="007F5499"/>
    <w:rsid w:val="007F5A1A"/>
    <w:rsid w:val="007F5FB7"/>
    <w:rsid w:val="007F6B2F"/>
    <w:rsid w:val="007F7453"/>
    <w:rsid w:val="007F756D"/>
    <w:rsid w:val="008005A3"/>
    <w:rsid w:val="00800DF8"/>
    <w:rsid w:val="00802E04"/>
    <w:rsid w:val="00803992"/>
    <w:rsid w:val="00805657"/>
    <w:rsid w:val="0080647A"/>
    <w:rsid w:val="008069ED"/>
    <w:rsid w:val="00806CD4"/>
    <w:rsid w:val="00806EED"/>
    <w:rsid w:val="008109B3"/>
    <w:rsid w:val="00810D17"/>
    <w:rsid w:val="00810F21"/>
    <w:rsid w:val="00811703"/>
    <w:rsid w:val="00812CE6"/>
    <w:rsid w:val="008131C5"/>
    <w:rsid w:val="00813947"/>
    <w:rsid w:val="0081479E"/>
    <w:rsid w:val="00815E6A"/>
    <w:rsid w:val="0081648C"/>
    <w:rsid w:val="00816B0E"/>
    <w:rsid w:val="0082048F"/>
    <w:rsid w:val="0082095F"/>
    <w:rsid w:val="0082302C"/>
    <w:rsid w:val="00823AC3"/>
    <w:rsid w:val="008241FF"/>
    <w:rsid w:val="00824C4F"/>
    <w:rsid w:val="00825A8B"/>
    <w:rsid w:val="00826564"/>
    <w:rsid w:val="0083079E"/>
    <w:rsid w:val="00830A82"/>
    <w:rsid w:val="00830C5A"/>
    <w:rsid w:val="0083214E"/>
    <w:rsid w:val="00832B6E"/>
    <w:rsid w:val="008364CD"/>
    <w:rsid w:val="00837B13"/>
    <w:rsid w:val="008405FA"/>
    <w:rsid w:val="00841F0F"/>
    <w:rsid w:val="008444A1"/>
    <w:rsid w:val="00845072"/>
    <w:rsid w:val="0084709C"/>
    <w:rsid w:val="00851793"/>
    <w:rsid w:val="00851E07"/>
    <w:rsid w:val="008537B5"/>
    <w:rsid w:val="00855215"/>
    <w:rsid w:val="0085663B"/>
    <w:rsid w:val="00860D26"/>
    <w:rsid w:val="00862F8A"/>
    <w:rsid w:val="00862FCA"/>
    <w:rsid w:val="008635BB"/>
    <w:rsid w:val="00863AC1"/>
    <w:rsid w:val="008650E5"/>
    <w:rsid w:val="00865F6D"/>
    <w:rsid w:val="00866084"/>
    <w:rsid w:val="00866E3E"/>
    <w:rsid w:val="0086716C"/>
    <w:rsid w:val="00871081"/>
    <w:rsid w:val="00872477"/>
    <w:rsid w:val="00873CBB"/>
    <w:rsid w:val="00873ED7"/>
    <w:rsid w:val="00873FEC"/>
    <w:rsid w:val="008742B7"/>
    <w:rsid w:val="008742F7"/>
    <w:rsid w:val="00875C34"/>
    <w:rsid w:val="008778D1"/>
    <w:rsid w:val="00880BD2"/>
    <w:rsid w:val="00880CC8"/>
    <w:rsid w:val="0088175C"/>
    <w:rsid w:val="00881774"/>
    <w:rsid w:val="00884C25"/>
    <w:rsid w:val="00885C79"/>
    <w:rsid w:val="008908EB"/>
    <w:rsid w:val="0089101E"/>
    <w:rsid w:val="0089148F"/>
    <w:rsid w:val="00893F94"/>
    <w:rsid w:val="00894C19"/>
    <w:rsid w:val="00895F5B"/>
    <w:rsid w:val="00896BE9"/>
    <w:rsid w:val="00896F8F"/>
    <w:rsid w:val="00896FD7"/>
    <w:rsid w:val="008A1C39"/>
    <w:rsid w:val="008A243D"/>
    <w:rsid w:val="008A2A22"/>
    <w:rsid w:val="008A3FFC"/>
    <w:rsid w:val="008A5663"/>
    <w:rsid w:val="008A6073"/>
    <w:rsid w:val="008A62B5"/>
    <w:rsid w:val="008A6A3E"/>
    <w:rsid w:val="008A7725"/>
    <w:rsid w:val="008A78D2"/>
    <w:rsid w:val="008B0356"/>
    <w:rsid w:val="008B0B62"/>
    <w:rsid w:val="008B2761"/>
    <w:rsid w:val="008B3300"/>
    <w:rsid w:val="008B3F06"/>
    <w:rsid w:val="008B4B2D"/>
    <w:rsid w:val="008B5936"/>
    <w:rsid w:val="008B6B4D"/>
    <w:rsid w:val="008B7478"/>
    <w:rsid w:val="008C17D5"/>
    <w:rsid w:val="008C190D"/>
    <w:rsid w:val="008C2853"/>
    <w:rsid w:val="008C2DB6"/>
    <w:rsid w:val="008C2FBC"/>
    <w:rsid w:val="008C3E79"/>
    <w:rsid w:val="008C4A15"/>
    <w:rsid w:val="008C516C"/>
    <w:rsid w:val="008C5924"/>
    <w:rsid w:val="008C5E61"/>
    <w:rsid w:val="008C601E"/>
    <w:rsid w:val="008C62B8"/>
    <w:rsid w:val="008C7063"/>
    <w:rsid w:val="008C7BB6"/>
    <w:rsid w:val="008D009F"/>
    <w:rsid w:val="008D326A"/>
    <w:rsid w:val="008D3350"/>
    <w:rsid w:val="008D3B14"/>
    <w:rsid w:val="008D55FB"/>
    <w:rsid w:val="008E1317"/>
    <w:rsid w:val="008E2CF0"/>
    <w:rsid w:val="008E319E"/>
    <w:rsid w:val="008E3DAF"/>
    <w:rsid w:val="008E4EE0"/>
    <w:rsid w:val="008E6F24"/>
    <w:rsid w:val="008F03EE"/>
    <w:rsid w:val="008F18CC"/>
    <w:rsid w:val="008F1E8D"/>
    <w:rsid w:val="008F2F3C"/>
    <w:rsid w:val="008F3ED1"/>
    <w:rsid w:val="008F4079"/>
    <w:rsid w:val="008F65F3"/>
    <w:rsid w:val="008F6E08"/>
    <w:rsid w:val="008F7828"/>
    <w:rsid w:val="008F7CAA"/>
    <w:rsid w:val="009038A2"/>
    <w:rsid w:val="00903B0F"/>
    <w:rsid w:val="00905847"/>
    <w:rsid w:val="00906185"/>
    <w:rsid w:val="009100C7"/>
    <w:rsid w:val="00910207"/>
    <w:rsid w:val="0091096A"/>
    <w:rsid w:val="00913875"/>
    <w:rsid w:val="009150D7"/>
    <w:rsid w:val="00915340"/>
    <w:rsid w:val="00917350"/>
    <w:rsid w:val="009174E9"/>
    <w:rsid w:val="00917E8E"/>
    <w:rsid w:val="00920594"/>
    <w:rsid w:val="00922817"/>
    <w:rsid w:val="00922EBD"/>
    <w:rsid w:val="0092330E"/>
    <w:rsid w:val="0092356C"/>
    <w:rsid w:val="00924C21"/>
    <w:rsid w:val="00925036"/>
    <w:rsid w:val="00925947"/>
    <w:rsid w:val="00925FA6"/>
    <w:rsid w:val="00925FC4"/>
    <w:rsid w:val="009267BF"/>
    <w:rsid w:val="00932A00"/>
    <w:rsid w:val="009333C8"/>
    <w:rsid w:val="0093590A"/>
    <w:rsid w:val="009405F0"/>
    <w:rsid w:val="00944F17"/>
    <w:rsid w:val="0094525E"/>
    <w:rsid w:val="009454C4"/>
    <w:rsid w:val="009457F4"/>
    <w:rsid w:val="00945B66"/>
    <w:rsid w:val="009460B0"/>
    <w:rsid w:val="00946C0F"/>
    <w:rsid w:val="009473D2"/>
    <w:rsid w:val="00950129"/>
    <w:rsid w:val="00952E9A"/>
    <w:rsid w:val="0095342B"/>
    <w:rsid w:val="00953C68"/>
    <w:rsid w:val="009541F8"/>
    <w:rsid w:val="00954F8A"/>
    <w:rsid w:val="00955963"/>
    <w:rsid w:val="00956F6C"/>
    <w:rsid w:val="00960693"/>
    <w:rsid w:val="00961F3B"/>
    <w:rsid w:val="00963052"/>
    <w:rsid w:val="009632D1"/>
    <w:rsid w:val="0096365E"/>
    <w:rsid w:val="009641AF"/>
    <w:rsid w:val="0096485E"/>
    <w:rsid w:val="00965FBE"/>
    <w:rsid w:val="0096661D"/>
    <w:rsid w:val="009673C6"/>
    <w:rsid w:val="009675A4"/>
    <w:rsid w:val="00970346"/>
    <w:rsid w:val="009705A0"/>
    <w:rsid w:val="009712F1"/>
    <w:rsid w:val="00971B99"/>
    <w:rsid w:val="00972B04"/>
    <w:rsid w:val="00973DDD"/>
    <w:rsid w:val="0097405C"/>
    <w:rsid w:val="00975B8D"/>
    <w:rsid w:val="00980EFB"/>
    <w:rsid w:val="00981568"/>
    <w:rsid w:val="009848EF"/>
    <w:rsid w:val="00986112"/>
    <w:rsid w:val="009878BF"/>
    <w:rsid w:val="00987F22"/>
    <w:rsid w:val="00990736"/>
    <w:rsid w:val="00990AE1"/>
    <w:rsid w:val="00992365"/>
    <w:rsid w:val="00993C6C"/>
    <w:rsid w:val="00993F7A"/>
    <w:rsid w:val="00994308"/>
    <w:rsid w:val="00994FFC"/>
    <w:rsid w:val="00995844"/>
    <w:rsid w:val="00995ACD"/>
    <w:rsid w:val="0099609F"/>
    <w:rsid w:val="009A173B"/>
    <w:rsid w:val="009A1CFE"/>
    <w:rsid w:val="009A1D6C"/>
    <w:rsid w:val="009A1E6E"/>
    <w:rsid w:val="009A1F76"/>
    <w:rsid w:val="009A2327"/>
    <w:rsid w:val="009A4D20"/>
    <w:rsid w:val="009A5FF8"/>
    <w:rsid w:val="009A676A"/>
    <w:rsid w:val="009A68C9"/>
    <w:rsid w:val="009A7A1F"/>
    <w:rsid w:val="009B1689"/>
    <w:rsid w:val="009B1ADF"/>
    <w:rsid w:val="009B34C3"/>
    <w:rsid w:val="009B399C"/>
    <w:rsid w:val="009B400B"/>
    <w:rsid w:val="009B4349"/>
    <w:rsid w:val="009C0875"/>
    <w:rsid w:val="009C0DAF"/>
    <w:rsid w:val="009C0EFA"/>
    <w:rsid w:val="009C2337"/>
    <w:rsid w:val="009C3A3A"/>
    <w:rsid w:val="009C4550"/>
    <w:rsid w:val="009C596A"/>
    <w:rsid w:val="009D45B1"/>
    <w:rsid w:val="009D49D7"/>
    <w:rsid w:val="009D5336"/>
    <w:rsid w:val="009E0004"/>
    <w:rsid w:val="009E0600"/>
    <w:rsid w:val="009E09F3"/>
    <w:rsid w:val="009E107C"/>
    <w:rsid w:val="009E108A"/>
    <w:rsid w:val="009E248A"/>
    <w:rsid w:val="009E26F7"/>
    <w:rsid w:val="009E46F1"/>
    <w:rsid w:val="009E55EB"/>
    <w:rsid w:val="009E5E27"/>
    <w:rsid w:val="009E7B51"/>
    <w:rsid w:val="009F0FB4"/>
    <w:rsid w:val="009F1000"/>
    <w:rsid w:val="009F29B3"/>
    <w:rsid w:val="009F4777"/>
    <w:rsid w:val="009F5070"/>
    <w:rsid w:val="009F5A65"/>
    <w:rsid w:val="009F738B"/>
    <w:rsid w:val="009F78D1"/>
    <w:rsid w:val="009F7A12"/>
    <w:rsid w:val="00A001D2"/>
    <w:rsid w:val="00A0026A"/>
    <w:rsid w:val="00A009B2"/>
    <w:rsid w:val="00A01632"/>
    <w:rsid w:val="00A016F7"/>
    <w:rsid w:val="00A0171D"/>
    <w:rsid w:val="00A01AE2"/>
    <w:rsid w:val="00A01CB4"/>
    <w:rsid w:val="00A0361F"/>
    <w:rsid w:val="00A045CA"/>
    <w:rsid w:val="00A05199"/>
    <w:rsid w:val="00A060F6"/>
    <w:rsid w:val="00A075F2"/>
    <w:rsid w:val="00A076F3"/>
    <w:rsid w:val="00A07E3D"/>
    <w:rsid w:val="00A108C1"/>
    <w:rsid w:val="00A11356"/>
    <w:rsid w:val="00A11476"/>
    <w:rsid w:val="00A117DF"/>
    <w:rsid w:val="00A11A26"/>
    <w:rsid w:val="00A12191"/>
    <w:rsid w:val="00A13066"/>
    <w:rsid w:val="00A13190"/>
    <w:rsid w:val="00A15B51"/>
    <w:rsid w:val="00A15D67"/>
    <w:rsid w:val="00A15D7E"/>
    <w:rsid w:val="00A2031F"/>
    <w:rsid w:val="00A21050"/>
    <w:rsid w:val="00A211C2"/>
    <w:rsid w:val="00A2274C"/>
    <w:rsid w:val="00A2339D"/>
    <w:rsid w:val="00A23584"/>
    <w:rsid w:val="00A23B1D"/>
    <w:rsid w:val="00A246BE"/>
    <w:rsid w:val="00A24E78"/>
    <w:rsid w:val="00A255CF"/>
    <w:rsid w:val="00A26923"/>
    <w:rsid w:val="00A26929"/>
    <w:rsid w:val="00A27463"/>
    <w:rsid w:val="00A27847"/>
    <w:rsid w:val="00A30383"/>
    <w:rsid w:val="00A31030"/>
    <w:rsid w:val="00A327F8"/>
    <w:rsid w:val="00A32E99"/>
    <w:rsid w:val="00A331C6"/>
    <w:rsid w:val="00A34625"/>
    <w:rsid w:val="00A365FA"/>
    <w:rsid w:val="00A37FD9"/>
    <w:rsid w:val="00A40DDF"/>
    <w:rsid w:val="00A412A3"/>
    <w:rsid w:val="00A42498"/>
    <w:rsid w:val="00A424FB"/>
    <w:rsid w:val="00A43251"/>
    <w:rsid w:val="00A43E6D"/>
    <w:rsid w:val="00A44C17"/>
    <w:rsid w:val="00A511FA"/>
    <w:rsid w:val="00A517A0"/>
    <w:rsid w:val="00A51ED2"/>
    <w:rsid w:val="00A51FA3"/>
    <w:rsid w:val="00A5222C"/>
    <w:rsid w:val="00A52DEC"/>
    <w:rsid w:val="00A52E88"/>
    <w:rsid w:val="00A5353F"/>
    <w:rsid w:val="00A535D7"/>
    <w:rsid w:val="00A53869"/>
    <w:rsid w:val="00A53F31"/>
    <w:rsid w:val="00A5484B"/>
    <w:rsid w:val="00A54C44"/>
    <w:rsid w:val="00A55234"/>
    <w:rsid w:val="00A55BA6"/>
    <w:rsid w:val="00A56AE4"/>
    <w:rsid w:val="00A56D86"/>
    <w:rsid w:val="00A576BD"/>
    <w:rsid w:val="00A6267B"/>
    <w:rsid w:val="00A62AB1"/>
    <w:rsid w:val="00A62B4B"/>
    <w:rsid w:val="00A65BEA"/>
    <w:rsid w:val="00A67656"/>
    <w:rsid w:val="00A70249"/>
    <w:rsid w:val="00A702D4"/>
    <w:rsid w:val="00A710BA"/>
    <w:rsid w:val="00A71743"/>
    <w:rsid w:val="00A72A79"/>
    <w:rsid w:val="00A749AA"/>
    <w:rsid w:val="00A763F4"/>
    <w:rsid w:val="00A765DC"/>
    <w:rsid w:val="00A77AD2"/>
    <w:rsid w:val="00A802AA"/>
    <w:rsid w:val="00A8199A"/>
    <w:rsid w:val="00A81B3F"/>
    <w:rsid w:val="00A82C0E"/>
    <w:rsid w:val="00A835F7"/>
    <w:rsid w:val="00A85447"/>
    <w:rsid w:val="00A85CB4"/>
    <w:rsid w:val="00A87794"/>
    <w:rsid w:val="00A9054D"/>
    <w:rsid w:val="00A92E9C"/>
    <w:rsid w:val="00A93770"/>
    <w:rsid w:val="00AA0A81"/>
    <w:rsid w:val="00AA143B"/>
    <w:rsid w:val="00AA15D2"/>
    <w:rsid w:val="00AA2302"/>
    <w:rsid w:val="00AA2429"/>
    <w:rsid w:val="00AA32A8"/>
    <w:rsid w:val="00AA4472"/>
    <w:rsid w:val="00AA4F8E"/>
    <w:rsid w:val="00AB0790"/>
    <w:rsid w:val="00AB1291"/>
    <w:rsid w:val="00AB19A3"/>
    <w:rsid w:val="00AB3730"/>
    <w:rsid w:val="00AB6B90"/>
    <w:rsid w:val="00AB6C82"/>
    <w:rsid w:val="00AB7618"/>
    <w:rsid w:val="00AC277F"/>
    <w:rsid w:val="00AC3EEC"/>
    <w:rsid w:val="00AC48CA"/>
    <w:rsid w:val="00AC6F84"/>
    <w:rsid w:val="00AC78B7"/>
    <w:rsid w:val="00AC7A74"/>
    <w:rsid w:val="00AD13FE"/>
    <w:rsid w:val="00AD1676"/>
    <w:rsid w:val="00AD2B42"/>
    <w:rsid w:val="00AD4BF7"/>
    <w:rsid w:val="00AD509D"/>
    <w:rsid w:val="00AD56A6"/>
    <w:rsid w:val="00AD5BE0"/>
    <w:rsid w:val="00AD6998"/>
    <w:rsid w:val="00AE0B3D"/>
    <w:rsid w:val="00AE0E1B"/>
    <w:rsid w:val="00AE10F6"/>
    <w:rsid w:val="00AE1903"/>
    <w:rsid w:val="00AE40BA"/>
    <w:rsid w:val="00AE47C9"/>
    <w:rsid w:val="00AE561D"/>
    <w:rsid w:val="00AE6115"/>
    <w:rsid w:val="00AF0EE6"/>
    <w:rsid w:val="00AF10EC"/>
    <w:rsid w:val="00AF46BF"/>
    <w:rsid w:val="00AF48BC"/>
    <w:rsid w:val="00AF4FB8"/>
    <w:rsid w:val="00AF7356"/>
    <w:rsid w:val="00B002E5"/>
    <w:rsid w:val="00B00C0C"/>
    <w:rsid w:val="00B02809"/>
    <w:rsid w:val="00B0297F"/>
    <w:rsid w:val="00B02AF2"/>
    <w:rsid w:val="00B042F6"/>
    <w:rsid w:val="00B04469"/>
    <w:rsid w:val="00B04D4A"/>
    <w:rsid w:val="00B11680"/>
    <w:rsid w:val="00B12892"/>
    <w:rsid w:val="00B15319"/>
    <w:rsid w:val="00B16B86"/>
    <w:rsid w:val="00B17D24"/>
    <w:rsid w:val="00B2038E"/>
    <w:rsid w:val="00B20DAE"/>
    <w:rsid w:val="00B22991"/>
    <w:rsid w:val="00B22F82"/>
    <w:rsid w:val="00B2364C"/>
    <w:rsid w:val="00B23818"/>
    <w:rsid w:val="00B25134"/>
    <w:rsid w:val="00B25995"/>
    <w:rsid w:val="00B25FFB"/>
    <w:rsid w:val="00B31300"/>
    <w:rsid w:val="00B315B1"/>
    <w:rsid w:val="00B327CB"/>
    <w:rsid w:val="00B3394E"/>
    <w:rsid w:val="00B34112"/>
    <w:rsid w:val="00B36C9C"/>
    <w:rsid w:val="00B41308"/>
    <w:rsid w:val="00B41B60"/>
    <w:rsid w:val="00B41BB4"/>
    <w:rsid w:val="00B425F5"/>
    <w:rsid w:val="00B42856"/>
    <w:rsid w:val="00B434C4"/>
    <w:rsid w:val="00B44281"/>
    <w:rsid w:val="00B444A0"/>
    <w:rsid w:val="00B44BD4"/>
    <w:rsid w:val="00B45C4D"/>
    <w:rsid w:val="00B45E80"/>
    <w:rsid w:val="00B46B06"/>
    <w:rsid w:val="00B51C40"/>
    <w:rsid w:val="00B533CD"/>
    <w:rsid w:val="00B53437"/>
    <w:rsid w:val="00B55BAB"/>
    <w:rsid w:val="00B571CC"/>
    <w:rsid w:val="00B57913"/>
    <w:rsid w:val="00B60610"/>
    <w:rsid w:val="00B60BA6"/>
    <w:rsid w:val="00B61123"/>
    <w:rsid w:val="00B6221D"/>
    <w:rsid w:val="00B6338E"/>
    <w:rsid w:val="00B6358B"/>
    <w:rsid w:val="00B63944"/>
    <w:rsid w:val="00B63DB7"/>
    <w:rsid w:val="00B64D14"/>
    <w:rsid w:val="00B65BED"/>
    <w:rsid w:val="00B670BD"/>
    <w:rsid w:val="00B7231A"/>
    <w:rsid w:val="00B72E70"/>
    <w:rsid w:val="00B73FC2"/>
    <w:rsid w:val="00B7428F"/>
    <w:rsid w:val="00B75EA4"/>
    <w:rsid w:val="00B7619E"/>
    <w:rsid w:val="00B76485"/>
    <w:rsid w:val="00B76DD8"/>
    <w:rsid w:val="00B77145"/>
    <w:rsid w:val="00B77725"/>
    <w:rsid w:val="00B777CD"/>
    <w:rsid w:val="00B828EB"/>
    <w:rsid w:val="00B83F1C"/>
    <w:rsid w:val="00B84F6E"/>
    <w:rsid w:val="00B91B7F"/>
    <w:rsid w:val="00B940EE"/>
    <w:rsid w:val="00B946E0"/>
    <w:rsid w:val="00B96498"/>
    <w:rsid w:val="00B96CFB"/>
    <w:rsid w:val="00B96E1D"/>
    <w:rsid w:val="00B9749E"/>
    <w:rsid w:val="00B97555"/>
    <w:rsid w:val="00BA0798"/>
    <w:rsid w:val="00BA08AC"/>
    <w:rsid w:val="00BA18B8"/>
    <w:rsid w:val="00BA2D80"/>
    <w:rsid w:val="00BA333A"/>
    <w:rsid w:val="00BA39AD"/>
    <w:rsid w:val="00BA3E88"/>
    <w:rsid w:val="00BA4BC4"/>
    <w:rsid w:val="00BA5958"/>
    <w:rsid w:val="00BA5CBD"/>
    <w:rsid w:val="00BA66FB"/>
    <w:rsid w:val="00BA7075"/>
    <w:rsid w:val="00BA78C8"/>
    <w:rsid w:val="00BA7A52"/>
    <w:rsid w:val="00BA7EC1"/>
    <w:rsid w:val="00BB071A"/>
    <w:rsid w:val="00BB16F6"/>
    <w:rsid w:val="00BB348F"/>
    <w:rsid w:val="00BB55FC"/>
    <w:rsid w:val="00BB5D40"/>
    <w:rsid w:val="00BB67A0"/>
    <w:rsid w:val="00BB70B4"/>
    <w:rsid w:val="00BC00C4"/>
    <w:rsid w:val="00BC07B8"/>
    <w:rsid w:val="00BC086E"/>
    <w:rsid w:val="00BC49EA"/>
    <w:rsid w:val="00BC59AE"/>
    <w:rsid w:val="00BC6E4B"/>
    <w:rsid w:val="00BD0AC4"/>
    <w:rsid w:val="00BD287F"/>
    <w:rsid w:val="00BD4ADF"/>
    <w:rsid w:val="00BD56AC"/>
    <w:rsid w:val="00BE0B7E"/>
    <w:rsid w:val="00BE1301"/>
    <w:rsid w:val="00BE297C"/>
    <w:rsid w:val="00BE3A34"/>
    <w:rsid w:val="00BE6DCF"/>
    <w:rsid w:val="00BF340D"/>
    <w:rsid w:val="00BF4148"/>
    <w:rsid w:val="00BF4665"/>
    <w:rsid w:val="00BF487D"/>
    <w:rsid w:val="00BF4E3B"/>
    <w:rsid w:val="00BF5AB9"/>
    <w:rsid w:val="00BF5C5C"/>
    <w:rsid w:val="00BF73D5"/>
    <w:rsid w:val="00C003C1"/>
    <w:rsid w:val="00C004B3"/>
    <w:rsid w:val="00C01D68"/>
    <w:rsid w:val="00C03059"/>
    <w:rsid w:val="00C0351A"/>
    <w:rsid w:val="00C05050"/>
    <w:rsid w:val="00C05130"/>
    <w:rsid w:val="00C062E2"/>
    <w:rsid w:val="00C06600"/>
    <w:rsid w:val="00C06B62"/>
    <w:rsid w:val="00C128C3"/>
    <w:rsid w:val="00C1379F"/>
    <w:rsid w:val="00C13D98"/>
    <w:rsid w:val="00C150BF"/>
    <w:rsid w:val="00C15276"/>
    <w:rsid w:val="00C15995"/>
    <w:rsid w:val="00C1644D"/>
    <w:rsid w:val="00C175F5"/>
    <w:rsid w:val="00C21C60"/>
    <w:rsid w:val="00C2532D"/>
    <w:rsid w:val="00C25EF0"/>
    <w:rsid w:val="00C268E8"/>
    <w:rsid w:val="00C27C44"/>
    <w:rsid w:val="00C30BC6"/>
    <w:rsid w:val="00C30D32"/>
    <w:rsid w:val="00C31B40"/>
    <w:rsid w:val="00C32411"/>
    <w:rsid w:val="00C3256A"/>
    <w:rsid w:val="00C328B5"/>
    <w:rsid w:val="00C3495E"/>
    <w:rsid w:val="00C34D2A"/>
    <w:rsid w:val="00C35C2F"/>
    <w:rsid w:val="00C37440"/>
    <w:rsid w:val="00C40935"/>
    <w:rsid w:val="00C41CDF"/>
    <w:rsid w:val="00C43381"/>
    <w:rsid w:val="00C44D8B"/>
    <w:rsid w:val="00C5017A"/>
    <w:rsid w:val="00C512B3"/>
    <w:rsid w:val="00C526D2"/>
    <w:rsid w:val="00C53457"/>
    <w:rsid w:val="00C55BD3"/>
    <w:rsid w:val="00C56385"/>
    <w:rsid w:val="00C5702D"/>
    <w:rsid w:val="00C6010D"/>
    <w:rsid w:val="00C60A4E"/>
    <w:rsid w:val="00C61BB3"/>
    <w:rsid w:val="00C63C88"/>
    <w:rsid w:val="00C63EF8"/>
    <w:rsid w:val="00C644D2"/>
    <w:rsid w:val="00C64D38"/>
    <w:rsid w:val="00C66842"/>
    <w:rsid w:val="00C67EAC"/>
    <w:rsid w:val="00C71358"/>
    <w:rsid w:val="00C7411E"/>
    <w:rsid w:val="00C74CD4"/>
    <w:rsid w:val="00C757C0"/>
    <w:rsid w:val="00C75E64"/>
    <w:rsid w:val="00C805B0"/>
    <w:rsid w:val="00C84ADB"/>
    <w:rsid w:val="00C85AEF"/>
    <w:rsid w:val="00C87363"/>
    <w:rsid w:val="00C874AE"/>
    <w:rsid w:val="00C90D32"/>
    <w:rsid w:val="00C91ECB"/>
    <w:rsid w:val="00C94DA9"/>
    <w:rsid w:val="00C950C0"/>
    <w:rsid w:val="00C95BE5"/>
    <w:rsid w:val="00C9619B"/>
    <w:rsid w:val="00C964BA"/>
    <w:rsid w:val="00CA01F8"/>
    <w:rsid w:val="00CA0449"/>
    <w:rsid w:val="00CA1265"/>
    <w:rsid w:val="00CA1A78"/>
    <w:rsid w:val="00CA280D"/>
    <w:rsid w:val="00CA38E9"/>
    <w:rsid w:val="00CA57B2"/>
    <w:rsid w:val="00CB06F6"/>
    <w:rsid w:val="00CB1F31"/>
    <w:rsid w:val="00CB2DCD"/>
    <w:rsid w:val="00CB4240"/>
    <w:rsid w:val="00CB4D29"/>
    <w:rsid w:val="00CB561D"/>
    <w:rsid w:val="00CB69CB"/>
    <w:rsid w:val="00CB74D2"/>
    <w:rsid w:val="00CB7BD7"/>
    <w:rsid w:val="00CC173B"/>
    <w:rsid w:val="00CC2115"/>
    <w:rsid w:val="00CC2140"/>
    <w:rsid w:val="00CC518D"/>
    <w:rsid w:val="00CC72FD"/>
    <w:rsid w:val="00CC75E9"/>
    <w:rsid w:val="00CC7F95"/>
    <w:rsid w:val="00CD1455"/>
    <w:rsid w:val="00CD1C37"/>
    <w:rsid w:val="00CD2058"/>
    <w:rsid w:val="00CD3171"/>
    <w:rsid w:val="00CD31EE"/>
    <w:rsid w:val="00CD4C87"/>
    <w:rsid w:val="00CD5B97"/>
    <w:rsid w:val="00CD669B"/>
    <w:rsid w:val="00CD7318"/>
    <w:rsid w:val="00CE138E"/>
    <w:rsid w:val="00CE3637"/>
    <w:rsid w:val="00CE538E"/>
    <w:rsid w:val="00CE56EB"/>
    <w:rsid w:val="00CE7669"/>
    <w:rsid w:val="00CE7C01"/>
    <w:rsid w:val="00CF0EFB"/>
    <w:rsid w:val="00CF145B"/>
    <w:rsid w:val="00CF15A9"/>
    <w:rsid w:val="00CF1797"/>
    <w:rsid w:val="00CF2440"/>
    <w:rsid w:val="00CF2EBF"/>
    <w:rsid w:val="00CF4326"/>
    <w:rsid w:val="00CF494F"/>
    <w:rsid w:val="00CF4EF3"/>
    <w:rsid w:val="00CF75B3"/>
    <w:rsid w:val="00CF799A"/>
    <w:rsid w:val="00D00DC7"/>
    <w:rsid w:val="00D011F0"/>
    <w:rsid w:val="00D01A78"/>
    <w:rsid w:val="00D0585B"/>
    <w:rsid w:val="00D06847"/>
    <w:rsid w:val="00D06ED5"/>
    <w:rsid w:val="00D100FE"/>
    <w:rsid w:val="00D117F4"/>
    <w:rsid w:val="00D118EB"/>
    <w:rsid w:val="00D11D3A"/>
    <w:rsid w:val="00D12453"/>
    <w:rsid w:val="00D12C3C"/>
    <w:rsid w:val="00D15351"/>
    <w:rsid w:val="00D15CA0"/>
    <w:rsid w:val="00D17037"/>
    <w:rsid w:val="00D1719D"/>
    <w:rsid w:val="00D2089C"/>
    <w:rsid w:val="00D20AF2"/>
    <w:rsid w:val="00D21031"/>
    <w:rsid w:val="00D21444"/>
    <w:rsid w:val="00D22476"/>
    <w:rsid w:val="00D243AD"/>
    <w:rsid w:val="00D24425"/>
    <w:rsid w:val="00D24702"/>
    <w:rsid w:val="00D24B6E"/>
    <w:rsid w:val="00D24FA0"/>
    <w:rsid w:val="00D254DA"/>
    <w:rsid w:val="00D26BC8"/>
    <w:rsid w:val="00D27182"/>
    <w:rsid w:val="00D302D8"/>
    <w:rsid w:val="00D30EAA"/>
    <w:rsid w:val="00D31F3D"/>
    <w:rsid w:val="00D3396E"/>
    <w:rsid w:val="00D33BD0"/>
    <w:rsid w:val="00D34440"/>
    <w:rsid w:val="00D34629"/>
    <w:rsid w:val="00D34EC2"/>
    <w:rsid w:val="00D35BD0"/>
    <w:rsid w:val="00D40262"/>
    <w:rsid w:val="00D40E2C"/>
    <w:rsid w:val="00D41571"/>
    <w:rsid w:val="00D41DAE"/>
    <w:rsid w:val="00D42527"/>
    <w:rsid w:val="00D45BDA"/>
    <w:rsid w:val="00D465BC"/>
    <w:rsid w:val="00D46E8A"/>
    <w:rsid w:val="00D504DC"/>
    <w:rsid w:val="00D5169E"/>
    <w:rsid w:val="00D529BD"/>
    <w:rsid w:val="00D556B8"/>
    <w:rsid w:val="00D55C06"/>
    <w:rsid w:val="00D55CEB"/>
    <w:rsid w:val="00D56B4F"/>
    <w:rsid w:val="00D576AB"/>
    <w:rsid w:val="00D576FF"/>
    <w:rsid w:val="00D57A36"/>
    <w:rsid w:val="00D57ECF"/>
    <w:rsid w:val="00D6085C"/>
    <w:rsid w:val="00D60C84"/>
    <w:rsid w:val="00D6209C"/>
    <w:rsid w:val="00D63643"/>
    <w:rsid w:val="00D64386"/>
    <w:rsid w:val="00D6478A"/>
    <w:rsid w:val="00D6525D"/>
    <w:rsid w:val="00D653F4"/>
    <w:rsid w:val="00D670EA"/>
    <w:rsid w:val="00D7037C"/>
    <w:rsid w:val="00D71C76"/>
    <w:rsid w:val="00D72339"/>
    <w:rsid w:val="00D72FDD"/>
    <w:rsid w:val="00D73753"/>
    <w:rsid w:val="00D75978"/>
    <w:rsid w:val="00D759E3"/>
    <w:rsid w:val="00D7639F"/>
    <w:rsid w:val="00D7707B"/>
    <w:rsid w:val="00D77A2E"/>
    <w:rsid w:val="00D77FBC"/>
    <w:rsid w:val="00D80542"/>
    <w:rsid w:val="00D8129D"/>
    <w:rsid w:val="00D8130E"/>
    <w:rsid w:val="00D83D01"/>
    <w:rsid w:val="00D842C3"/>
    <w:rsid w:val="00D844D3"/>
    <w:rsid w:val="00D859AB"/>
    <w:rsid w:val="00D85E1E"/>
    <w:rsid w:val="00D86665"/>
    <w:rsid w:val="00D86742"/>
    <w:rsid w:val="00D872C1"/>
    <w:rsid w:val="00D90B06"/>
    <w:rsid w:val="00D91C5A"/>
    <w:rsid w:val="00D923DF"/>
    <w:rsid w:val="00D933E7"/>
    <w:rsid w:val="00D94806"/>
    <w:rsid w:val="00D94C4B"/>
    <w:rsid w:val="00D9539C"/>
    <w:rsid w:val="00D9702D"/>
    <w:rsid w:val="00DA11B8"/>
    <w:rsid w:val="00DA11DC"/>
    <w:rsid w:val="00DA2E89"/>
    <w:rsid w:val="00DA3E65"/>
    <w:rsid w:val="00DA5476"/>
    <w:rsid w:val="00DA6515"/>
    <w:rsid w:val="00DA6D8F"/>
    <w:rsid w:val="00DA71ED"/>
    <w:rsid w:val="00DA7B96"/>
    <w:rsid w:val="00DB064F"/>
    <w:rsid w:val="00DB15C1"/>
    <w:rsid w:val="00DB1C02"/>
    <w:rsid w:val="00DB1F9F"/>
    <w:rsid w:val="00DB36BC"/>
    <w:rsid w:val="00DB4278"/>
    <w:rsid w:val="00DB6634"/>
    <w:rsid w:val="00DB6D3A"/>
    <w:rsid w:val="00DB7ABE"/>
    <w:rsid w:val="00DC1469"/>
    <w:rsid w:val="00DC1A4D"/>
    <w:rsid w:val="00DC22EC"/>
    <w:rsid w:val="00DC3470"/>
    <w:rsid w:val="00DC3AC9"/>
    <w:rsid w:val="00DC408C"/>
    <w:rsid w:val="00DC5AD9"/>
    <w:rsid w:val="00DC64A3"/>
    <w:rsid w:val="00DC6C12"/>
    <w:rsid w:val="00DD0A79"/>
    <w:rsid w:val="00DD172E"/>
    <w:rsid w:val="00DD1891"/>
    <w:rsid w:val="00DD23B0"/>
    <w:rsid w:val="00DD49EB"/>
    <w:rsid w:val="00DD5031"/>
    <w:rsid w:val="00DD57CC"/>
    <w:rsid w:val="00DD5FC7"/>
    <w:rsid w:val="00DD6EFD"/>
    <w:rsid w:val="00DE00A7"/>
    <w:rsid w:val="00DE04C8"/>
    <w:rsid w:val="00DE07C1"/>
    <w:rsid w:val="00DE3256"/>
    <w:rsid w:val="00DE3998"/>
    <w:rsid w:val="00DE4616"/>
    <w:rsid w:val="00DE618F"/>
    <w:rsid w:val="00DE63CA"/>
    <w:rsid w:val="00DE6C2B"/>
    <w:rsid w:val="00DE7511"/>
    <w:rsid w:val="00DF0B6E"/>
    <w:rsid w:val="00DF33C6"/>
    <w:rsid w:val="00DF4B28"/>
    <w:rsid w:val="00DF5911"/>
    <w:rsid w:val="00DF59E6"/>
    <w:rsid w:val="00DF6B19"/>
    <w:rsid w:val="00DF7E13"/>
    <w:rsid w:val="00DF7F26"/>
    <w:rsid w:val="00E0215E"/>
    <w:rsid w:val="00E0500A"/>
    <w:rsid w:val="00E071A1"/>
    <w:rsid w:val="00E11352"/>
    <w:rsid w:val="00E1279E"/>
    <w:rsid w:val="00E13AE5"/>
    <w:rsid w:val="00E14825"/>
    <w:rsid w:val="00E14B16"/>
    <w:rsid w:val="00E14E17"/>
    <w:rsid w:val="00E174CA"/>
    <w:rsid w:val="00E17750"/>
    <w:rsid w:val="00E22407"/>
    <w:rsid w:val="00E25C65"/>
    <w:rsid w:val="00E26215"/>
    <w:rsid w:val="00E303D9"/>
    <w:rsid w:val="00E30DBB"/>
    <w:rsid w:val="00E32335"/>
    <w:rsid w:val="00E32586"/>
    <w:rsid w:val="00E326F5"/>
    <w:rsid w:val="00E32A8C"/>
    <w:rsid w:val="00E33E9F"/>
    <w:rsid w:val="00E34537"/>
    <w:rsid w:val="00E3508C"/>
    <w:rsid w:val="00E3515C"/>
    <w:rsid w:val="00E356DB"/>
    <w:rsid w:val="00E35FFE"/>
    <w:rsid w:val="00E3641C"/>
    <w:rsid w:val="00E3668A"/>
    <w:rsid w:val="00E371AE"/>
    <w:rsid w:val="00E40B51"/>
    <w:rsid w:val="00E4137B"/>
    <w:rsid w:val="00E43326"/>
    <w:rsid w:val="00E43918"/>
    <w:rsid w:val="00E469DA"/>
    <w:rsid w:val="00E46EEB"/>
    <w:rsid w:val="00E51A2E"/>
    <w:rsid w:val="00E51AFB"/>
    <w:rsid w:val="00E51F8B"/>
    <w:rsid w:val="00E529DA"/>
    <w:rsid w:val="00E53FC5"/>
    <w:rsid w:val="00E546C7"/>
    <w:rsid w:val="00E55E70"/>
    <w:rsid w:val="00E562A5"/>
    <w:rsid w:val="00E56A96"/>
    <w:rsid w:val="00E57234"/>
    <w:rsid w:val="00E57603"/>
    <w:rsid w:val="00E60F6C"/>
    <w:rsid w:val="00E613F9"/>
    <w:rsid w:val="00E618FB"/>
    <w:rsid w:val="00E646E7"/>
    <w:rsid w:val="00E64A38"/>
    <w:rsid w:val="00E66C81"/>
    <w:rsid w:val="00E67097"/>
    <w:rsid w:val="00E670E6"/>
    <w:rsid w:val="00E7085A"/>
    <w:rsid w:val="00E709DC"/>
    <w:rsid w:val="00E70E9F"/>
    <w:rsid w:val="00E71F1B"/>
    <w:rsid w:val="00E7200B"/>
    <w:rsid w:val="00E7263A"/>
    <w:rsid w:val="00E733B8"/>
    <w:rsid w:val="00E73852"/>
    <w:rsid w:val="00E740AB"/>
    <w:rsid w:val="00E742F1"/>
    <w:rsid w:val="00E745D9"/>
    <w:rsid w:val="00E80953"/>
    <w:rsid w:val="00E80C82"/>
    <w:rsid w:val="00E81759"/>
    <w:rsid w:val="00E81BD6"/>
    <w:rsid w:val="00E84CA4"/>
    <w:rsid w:val="00E86E2E"/>
    <w:rsid w:val="00E90C5B"/>
    <w:rsid w:val="00E91102"/>
    <w:rsid w:val="00E9130A"/>
    <w:rsid w:val="00E92089"/>
    <w:rsid w:val="00E9383C"/>
    <w:rsid w:val="00E93AD8"/>
    <w:rsid w:val="00E93E05"/>
    <w:rsid w:val="00E94EDC"/>
    <w:rsid w:val="00E9623F"/>
    <w:rsid w:val="00E9724B"/>
    <w:rsid w:val="00E97EA7"/>
    <w:rsid w:val="00EA0D5A"/>
    <w:rsid w:val="00EA1373"/>
    <w:rsid w:val="00EA1FBD"/>
    <w:rsid w:val="00EA27ED"/>
    <w:rsid w:val="00EA2A7A"/>
    <w:rsid w:val="00EA5F6C"/>
    <w:rsid w:val="00EA6C9D"/>
    <w:rsid w:val="00EB0AB0"/>
    <w:rsid w:val="00EB0C30"/>
    <w:rsid w:val="00EB130D"/>
    <w:rsid w:val="00EB159E"/>
    <w:rsid w:val="00EB3C84"/>
    <w:rsid w:val="00EB4AB0"/>
    <w:rsid w:val="00EB4F05"/>
    <w:rsid w:val="00EB5080"/>
    <w:rsid w:val="00EB585D"/>
    <w:rsid w:val="00EB58D7"/>
    <w:rsid w:val="00EB6A3D"/>
    <w:rsid w:val="00EB6D3F"/>
    <w:rsid w:val="00EB7FEB"/>
    <w:rsid w:val="00EC27FE"/>
    <w:rsid w:val="00EC2D28"/>
    <w:rsid w:val="00EC2DDD"/>
    <w:rsid w:val="00EC4477"/>
    <w:rsid w:val="00EC4DD4"/>
    <w:rsid w:val="00EC4EB8"/>
    <w:rsid w:val="00EC6A0B"/>
    <w:rsid w:val="00EC79A9"/>
    <w:rsid w:val="00ED0CBA"/>
    <w:rsid w:val="00ED1165"/>
    <w:rsid w:val="00ED3BE5"/>
    <w:rsid w:val="00ED525A"/>
    <w:rsid w:val="00ED5F69"/>
    <w:rsid w:val="00ED6121"/>
    <w:rsid w:val="00ED6C3D"/>
    <w:rsid w:val="00ED70BB"/>
    <w:rsid w:val="00EE02B5"/>
    <w:rsid w:val="00EE1F5D"/>
    <w:rsid w:val="00EE2287"/>
    <w:rsid w:val="00EE2414"/>
    <w:rsid w:val="00EE3C7B"/>
    <w:rsid w:val="00EE423D"/>
    <w:rsid w:val="00EE5677"/>
    <w:rsid w:val="00EE58E0"/>
    <w:rsid w:val="00EE6980"/>
    <w:rsid w:val="00EE714E"/>
    <w:rsid w:val="00EE7297"/>
    <w:rsid w:val="00EF0BC8"/>
    <w:rsid w:val="00EF0C3A"/>
    <w:rsid w:val="00EF123F"/>
    <w:rsid w:val="00EF13E1"/>
    <w:rsid w:val="00EF1B3B"/>
    <w:rsid w:val="00EF23E8"/>
    <w:rsid w:val="00EF2921"/>
    <w:rsid w:val="00EF3B10"/>
    <w:rsid w:val="00EF3C2F"/>
    <w:rsid w:val="00EF430C"/>
    <w:rsid w:val="00EF4715"/>
    <w:rsid w:val="00EF49D9"/>
    <w:rsid w:val="00EF5303"/>
    <w:rsid w:val="00EF5A03"/>
    <w:rsid w:val="00EF6A0D"/>
    <w:rsid w:val="00EF6B20"/>
    <w:rsid w:val="00EF728D"/>
    <w:rsid w:val="00EF780D"/>
    <w:rsid w:val="00EF7962"/>
    <w:rsid w:val="00F010E2"/>
    <w:rsid w:val="00F03227"/>
    <w:rsid w:val="00F03AB5"/>
    <w:rsid w:val="00F03FBE"/>
    <w:rsid w:val="00F043D1"/>
    <w:rsid w:val="00F077A3"/>
    <w:rsid w:val="00F135F7"/>
    <w:rsid w:val="00F14B93"/>
    <w:rsid w:val="00F1599B"/>
    <w:rsid w:val="00F1795E"/>
    <w:rsid w:val="00F17977"/>
    <w:rsid w:val="00F17FF7"/>
    <w:rsid w:val="00F2222A"/>
    <w:rsid w:val="00F2253B"/>
    <w:rsid w:val="00F226DE"/>
    <w:rsid w:val="00F23891"/>
    <w:rsid w:val="00F25080"/>
    <w:rsid w:val="00F2547C"/>
    <w:rsid w:val="00F26D0E"/>
    <w:rsid w:val="00F26E0F"/>
    <w:rsid w:val="00F27F3A"/>
    <w:rsid w:val="00F30A92"/>
    <w:rsid w:val="00F310DC"/>
    <w:rsid w:val="00F320C7"/>
    <w:rsid w:val="00F327F1"/>
    <w:rsid w:val="00F32C05"/>
    <w:rsid w:val="00F32F5A"/>
    <w:rsid w:val="00F3482D"/>
    <w:rsid w:val="00F3501E"/>
    <w:rsid w:val="00F36D5D"/>
    <w:rsid w:val="00F376B2"/>
    <w:rsid w:val="00F40AC0"/>
    <w:rsid w:val="00F41BF4"/>
    <w:rsid w:val="00F421C1"/>
    <w:rsid w:val="00F429D1"/>
    <w:rsid w:val="00F43714"/>
    <w:rsid w:val="00F443CD"/>
    <w:rsid w:val="00F44DCD"/>
    <w:rsid w:val="00F44E46"/>
    <w:rsid w:val="00F456A5"/>
    <w:rsid w:val="00F46242"/>
    <w:rsid w:val="00F507BB"/>
    <w:rsid w:val="00F50B0C"/>
    <w:rsid w:val="00F5414E"/>
    <w:rsid w:val="00F543D2"/>
    <w:rsid w:val="00F567D5"/>
    <w:rsid w:val="00F57C6D"/>
    <w:rsid w:val="00F63E0B"/>
    <w:rsid w:val="00F641E9"/>
    <w:rsid w:val="00F67CBA"/>
    <w:rsid w:val="00F7073A"/>
    <w:rsid w:val="00F708E2"/>
    <w:rsid w:val="00F717DA"/>
    <w:rsid w:val="00F7268D"/>
    <w:rsid w:val="00F72729"/>
    <w:rsid w:val="00F733EF"/>
    <w:rsid w:val="00F76BE5"/>
    <w:rsid w:val="00F77A82"/>
    <w:rsid w:val="00F8049E"/>
    <w:rsid w:val="00F811FF"/>
    <w:rsid w:val="00F81C20"/>
    <w:rsid w:val="00F828BD"/>
    <w:rsid w:val="00F82DC9"/>
    <w:rsid w:val="00F84995"/>
    <w:rsid w:val="00F84EEB"/>
    <w:rsid w:val="00F85289"/>
    <w:rsid w:val="00F85352"/>
    <w:rsid w:val="00F86E1C"/>
    <w:rsid w:val="00F879AB"/>
    <w:rsid w:val="00F90E54"/>
    <w:rsid w:val="00F944B4"/>
    <w:rsid w:val="00F947B6"/>
    <w:rsid w:val="00F94888"/>
    <w:rsid w:val="00F948CF"/>
    <w:rsid w:val="00F94957"/>
    <w:rsid w:val="00F9496F"/>
    <w:rsid w:val="00F94C5E"/>
    <w:rsid w:val="00F964A5"/>
    <w:rsid w:val="00F97270"/>
    <w:rsid w:val="00F9793C"/>
    <w:rsid w:val="00FA0409"/>
    <w:rsid w:val="00FA2345"/>
    <w:rsid w:val="00FA23AF"/>
    <w:rsid w:val="00FA303E"/>
    <w:rsid w:val="00FA34E9"/>
    <w:rsid w:val="00FA3FFC"/>
    <w:rsid w:val="00FA492D"/>
    <w:rsid w:val="00FA52F3"/>
    <w:rsid w:val="00FA798F"/>
    <w:rsid w:val="00FB36E6"/>
    <w:rsid w:val="00FB3C03"/>
    <w:rsid w:val="00FB4048"/>
    <w:rsid w:val="00FB447D"/>
    <w:rsid w:val="00FB52F0"/>
    <w:rsid w:val="00FB6DDB"/>
    <w:rsid w:val="00FC00CF"/>
    <w:rsid w:val="00FC0F11"/>
    <w:rsid w:val="00FC156C"/>
    <w:rsid w:val="00FC2514"/>
    <w:rsid w:val="00FC3D17"/>
    <w:rsid w:val="00FC3F36"/>
    <w:rsid w:val="00FC7681"/>
    <w:rsid w:val="00FD0786"/>
    <w:rsid w:val="00FD1314"/>
    <w:rsid w:val="00FD1575"/>
    <w:rsid w:val="00FD2083"/>
    <w:rsid w:val="00FD433C"/>
    <w:rsid w:val="00FD5DCA"/>
    <w:rsid w:val="00FD64A0"/>
    <w:rsid w:val="00FD693C"/>
    <w:rsid w:val="00FD6C1B"/>
    <w:rsid w:val="00FE0CBB"/>
    <w:rsid w:val="00FE2BB1"/>
    <w:rsid w:val="00FE315B"/>
    <w:rsid w:val="00FE4C23"/>
    <w:rsid w:val="00FE517A"/>
    <w:rsid w:val="00FE5D62"/>
    <w:rsid w:val="00FE6D78"/>
    <w:rsid w:val="00FF0956"/>
    <w:rsid w:val="00FF18D1"/>
    <w:rsid w:val="00FF21EA"/>
    <w:rsid w:val="00FF4FA7"/>
    <w:rsid w:val="00FF54C5"/>
    <w:rsid w:val="00FF5CCC"/>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3">
    <w:name w:val="Grille du tableau3"/>
    <w:basedOn w:val="TableauNormal"/>
    <w:next w:val="Grilledutableau"/>
    <w:uiPriority w:val="59"/>
    <w:rsid w:val="00A117DF"/>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38813369">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0576626">
      <w:bodyDiv w:val="1"/>
      <w:marLeft w:val="0"/>
      <w:marRight w:val="0"/>
      <w:marTop w:val="0"/>
      <w:marBottom w:val="0"/>
      <w:divBdr>
        <w:top w:val="none" w:sz="0" w:space="0" w:color="auto"/>
        <w:left w:val="none" w:sz="0" w:space="0" w:color="auto"/>
        <w:bottom w:val="none" w:sz="0" w:space="0" w:color="auto"/>
        <w:right w:val="none" w:sz="0" w:space="0" w:color="auto"/>
      </w:divBdr>
    </w:div>
    <w:div w:id="283343215">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90929421">
      <w:bodyDiv w:val="1"/>
      <w:marLeft w:val="0"/>
      <w:marRight w:val="0"/>
      <w:marTop w:val="0"/>
      <w:marBottom w:val="0"/>
      <w:divBdr>
        <w:top w:val="none" w:sz="0" w:space="0" w:color="auto"/>
        <w:left w:val="none" w:sz="0" w:space="0" w:color="auto"/>
        <w:bottom w:val="none" w:sz="0" w:space="0" w:color="auto"/>
        <w:right w:val="none" w:sz="0" w:space="0" w:color="auto"/>
      </w:divBdr>
    </w:div>
    <w:div w:id="430854730">
      <w:bodyDiv w:val="1"/>
      <w:marLeft w:val="0"/>
      <w:marRight w:val="0"/>
      <w:marTop w:val="0"/>
      <w:marBottom w:val="0"/>
      <w:divBdr>
        <w:top w:val="none" w:sz="0" w:space="0" w:color="auto"/>
        <w:left w:val="none" w:sz="0" w:space="0" w:color="auto"/>
        <w:bottom w:val="none" w:sz="0" w:space="0" w:color="auto"/>
        <w:right w:val="none" w:sz="0" w:space="0" w:color="auto"/>
      </w:divBdr>
    </w:div>
    <w:div w:id="457603614">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2301839">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661590617">
      <w:bodyDiv w:val="1"/>
      <w:marLeft w:val="0"/>
      <w:marRight w:val="0"/>
      <w:marTop w:val="0"/>
      <w:marBottom w:val="0"/>
      <w:divBdr>
        <w:top w:val="none" w:sz="0" w:space="0" w:color="auto"/>
        <w:left w:val="none" w:sz="0" w:space="0" w:color="auto"/>
        <w:bottom w:val="none" w:sz="0" w:space="0" w:color="auto"/>
        <w:right w:val="none" w:sz="0" w:space="0" w:color="auto"/>
      </w:divBdr>
    </w:div>
    <w:div w:id="696928333">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9452703">
      <w:bodyDiv w:val="1"/>
      <w:marLeft w:val="0"/>
      <w:marRight w:val="0"/>
      <w:marTop w:val="0"/>
      <w:marBottom w:val="0"/>
      <w:divBdr>
        <w:top w:val="none" w:sz="0" w:space="0" w:color="auto"/>
        <w:left w:val="none" w:sz="0" w:space="0" w:color="auto"/>
        <w:bottom w:val="none" w:sz="0" w:space="0" w:color="auto"/>
        <w:right w:val="none" w:sz="0" w:space="0" w:color="auto"/>
      </w:divBdr>
    </w:div>
    <w:div w:id="82497291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41380100">
      <w:bodyDiv w:val="1"/>
      <w:marLeft w:val="0"/>
      <w:marRight w:val="0"/>
      <w:marTop w:val="0"/>
      <w:marBottom w:val="0"/>
      <w:divBdr>
        <w:top w:val="none" w:sz="0" w:space="0" w:color="auto"/>
        <w:left w:val="none" w:sz="0" w:space="0" w:color="auto"/>
        <w:bottom w:val="none" w:sz="0" w:space="0" w:color="auto"/>
        <w:right w:val="none" w:sz="0" w:space="0" w:color="auto"/>
      </w:divBdr>
    </w:div>
    <w:div w:id="951739925">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5246238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164778243">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521776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10434099">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66593885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70270148">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1116478">
      <w:bodyDiv w:val="1"/>
      <w:marLeft w:val="0"/>
      <w:marRight w:val="0"/>
      <w:marTop w:val="0"/>
      <w:marBottom w:val="0"/>
      <w:divBdr>
        <w:top w:val="none" w:sz="0" w:space="0" w:color="auto"/>
        <w:left w:val="none" w:sz="0" w:space="0" w:color="auto"/>
        <w:bottom w:val="none" w:sz="0" w:space="0" w:color="auto"/>
        <w:right w:val="none" w:sz="0" w:space="0" w:color="auto"/>
      </w:divBdr>
    </w:div>
    <w:div w:id="1911302835">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54896478">
      <w:bodyDiv w:val="1"/>
      <w:marLeft w:val="0"/>
      <w:marRight w:val="0"/>
      <w:marTop w:val="0"/>
      <w:marBottom w:val="0"/>
      <w:divBdr>
        <w:top w:val="none" w:sz="0" w:space="0" w:color="auto"/>
        <w:left w:val="none" w:sz="0" w:space="0" w:color="auto"/>
        <w:bottom w:val="none" w:sz="0" w:space="0" w:color="auto"/>
        <w:right w:val="none" w:sz="0" w:space="0" w:color="auto"/>
      </w:divBdr>
    </w:div>
    <w:div w:id="1994486630">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31491114">
      <w:bodyDiv w:val="1"/>
      <w:marLeft w:val="0"/>
      <w:marRight w:val="0"/>
      <w:marTop w:val="0"/>
      <w:marBottom w:val="0"/>
      <w:divBdr>
        <w:top w:val="none" w:sz="0" w:space="0" w:color="auto"/>
        <w:left w:val="none" w:sz="0" w:space="0" w:color="auto"/>
        <w:bottom w:val="none" w:sz="0" w:space="0" w:color="auto"/>
        <w:right w:val="none" w:sz="0" w:space="0" w:color="auto"/>
      </w:divBdr>
    </w:div>
    <w:div w:id="2035837248">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1463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loi-decret/2016/06/17/2016021053/2025/01/01" TargetMode="External"/><Relationship Id="rId18" Type="http://schemas.openxmlformats.org/officeDocument/2006/relationships/hyperlink" Target="https://wallex.wallonie.be/eli/arrete/2013/01/14/2013021005/2017/06/30" TargetMode="External"/><Relationship Id="rId26" Type="http://schemas.openxmlformats.org/officeDocument/2006/relationships/hyperlink" Target="https://marchespublics.wallonie.be/pouvoirs-adjudicateurs/outils/achats-publics-responsables/clauses-environnementales.html" TargetMode="External"/><Relationship Id="rId39" Type="http://schemas.openxmlformats.org/officeDocument/2006/relationships/hyperlink" Target="https://marchespublics.wallonie.be/pouvoirs-adjudicateurs/outils/achats-publics-responsables/outils-transversaux/helpdesk.html" TargetMode="External"/><Relationship Id="rId21" Type="http://schemas.openxmlformats.org/officeDocument/2006/relationships/hyperlink" Target="https://wallex.wallonie.be/eli/loi-decret/2016/06/17/2016021053/2025/01/01" TargetMode="External"/><Relationship Id="rId34" Type="http://schemas.openxmlformats.org/officeDocument/2006/relationships/hyperlink" Target="https://wallex.wallonie.be/eli/arrete/2013/01/14/2013021005/" TargetMode="External"/><Relationship Id="rId42" Type="http://schemas.openxmlformats.org/officeDocument/2006/relationships/hyperlink" Target="https://marchespublics.wallonie.be/pouvoirs-adjudicateurs/outils/achats-publics-responsables/outils-transversaux/helpdesk.html" TargetMode="External"/><Relationship Id="rId47" Type="http://schemas.openxmlformats.org/officeDocument/2006/relationships/hyperlink" Target="https://marchespublics.wallonie.be/news/la-facturation-electronique-entre-dans-sa-1ere-phase" TargetMode="External"/><Relationship Id="rId50" Type="http://schemas.openxmlformats.org/officeDocument/2006/relationships/hyperlink" Target="https://marchespublics.wallonie.be/files/Outils/Fiches%20th%c3%a9matiques/Les%20avances.pdf" TargetMode="External"/><Relationship Id="rId55" Type="http://schemas.openxmlformats.org/officeDocument/2006/relationships/hyperlink" Target="https://wallex.wallonie.be/eli/loi-decret/2016/06/17/2016021053/2025/01/01" TargetMode="External"/><Relationship Id="rId7" Type="http://schemas.openxmlformats.org/officeDocument/2006/relationships/hyperlink" Target="https://marchespublics.wallonie.be/pouvoirs-adjudicateurs/outils/achats-publics-responsables/clauses-sociales/marches-de-travaux.html"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wallex.wallonie.be/eli/arrete/2013/01/14/2013021005/2017/06/30" TargetMode="External"/><Relationship Id="rId11" Type="http://schemas.openxmlformats.org/officeDocument/2006/relationships/hyperlink" Target="https://wallex.wallonie.be/eli/loi-decret/2016/06/17/2016021053/2024/01/01" TargetMode="External"/><Relationship Id="rId24" Type="http://schemas.openxmlformats.org/officeDocument/2006/relationships/hyperlink" Target="https://wallex.wallonie.be/eli/loi-decret/2016/06/17/2016021053/2025/01/01" TargetMode="External"/><Relationship Id="rId32" Type="http://schemas.openxmlformats.org/officeDocument/2006/relationships/hyperlink" Target="https://www.cnil.fr/sites/cnil/files/atoms/files/guide_-_la_responsabilite_des_acteurs_dans_le_cadre_de_la_commande_publique.pdf" TargetMode="External"/><Relationship Id="rId37" Type="http://schemas.openxmlformats.org/officeDocument/2006/relationships/hyperlink" Target="https://saw-b.be/annuaire-entreprises-sociales/" TargetMode="External"/><Relationship Id="rId40" Type="http://schemas.openxmlformats.org/officeDocument/2006/relationships/hyperlink" Target="https://marchespublics.wallonie.be/files/note%20de%20cadrage%20juridique_20_08_web_0.pdf" TargetMode="External"/><Relationship Id="rId45" Type="http://schemas.openxmlformats.org/officeDocument/2006/relationships/hyperlink" Target="https://marchespublics.wallonie.be/files/note%20de%20cadrage%20juridique_20_08_web_0.pdf" TargetMode="External"/><Relationship Id="rId53" Type="http://schemas.openxmlformats.org/officeDocument/2006/relationships/hyperlink" Target="https://marchespublics.wallonie.be/files/Outils/D%c3%a9l%c3%a9gations%2015072024.pdf" TargetMode="External"/><Relationship Id="rId58"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saw-b.be/annuaire-entreprises-sociales/" TargetMode="External"/><Relationship Id="rId19" Type="http://schemas.openxmlformats.org/officeDocument/2006/relationships/hyperlink" Target="https://wallex.wallonie.be/eli/arrete/2013/01/14/2013021005/2017/06/30"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curia.europa.eu/juris/document/document.jsf?text=&amp;docid=262944&amp;pageIndex=0&amp;doclang=FR&amp;mode=lst&amp;dir=&amp;occ=first&amp;part=1&amp;cid=51638" TargetMode="External"/><Relationship Id="rId22" Type="http://schemas.openxmlformats.org/officeDocument/2006/relationships/hyperlink" Target="https://wallex.wallonie.be/eli/arrete/2017/04/18/2017020322/2022/01/01" TargetMode="External"/><Relationship Id="rId27" Type="http://schemas.openxmlformats.org/officeDocument/2006/relationships/hyperlink" Target="https://marchespublics.wallonie.be/pouvoirs-adjudicateurs/outils/achats-publics-responsables/clauses-sociales.html" TargetMode="External"/><Relationship Id="rId30" Type="http://schemas.openxmlformats.org/officeDocument/2006/relationships/hyperlink" Target="https://intranet.spw.wallonie.be/files/home/outils/juridique/donn%c3%a9es%20%c3%a0%20caract%c3%a8re%20personnel/Liste%20des%20CPD%202020-02.pdf" TargetMode="External"/><Relationship Id="rId35" Type="http://schemas.openxmlformats.org/officeDocument/2006/relationships/hyperlink" Target="https://marchespublics.wallonie.be/files/note%20de%20cadrage%20juridique_20_08_web_0.pdf" TargetMode="External"/><Relationship Id="rId43" Type="http://schemas.openxmlformats.org/officeDocument/2006/relationships/hyperlink" Target="https://marchespublics.wallonie.be/files/note%20de%20cadrage%20juridique_20_08_web_0.pdf" TargetMode="External"/><Relationship Id="rId48" Type="http://schemas.openxmlformats.org/officeDocument/2006/relationships/hyperlink" Target="https://efacture.belgium.be/fr" TargetMode="External"/><Relationship Id="rId56" Type="http://schemas.openxmlformats.org/officeDocument/2006/relationships/hyperlink" Target="https://wallex.wallonie.be/eli/arrete/2017/04/18/2017020322/2024/01/01" TargetMode="External"/><Relationship Id="rId8" Type="http://schemas.openxmlformats.org/officeDocument/2006/relationships/hyperlink" Target="https://wallex.wallonie.be/eli/arrete/2017/04/18/2017020322/2022/01/01" TargetMode="External"/><Relationship Id="rId51" Type="http://schemas.openxmlformats.org/officeDocument/2006/relationships/hyperlink" Target="https://wallex.wallonie.be/eli/loi-decret/2016/06/17/2016021053/"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loi-decret/2016/06/17/2016021053/2025/01/01"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wallex.wallonie.be/eli/arrete/2017/04/18/2017020322/2022/01/01" TargetMode="External"/><Relationship Id="rId33" Type="http://schemas.openxmlformats.org/officeDocument/2006/relationships/hyperlink" Target="https://marchespublics.wallonie.be/news/du-changement-en-matiere-de-cautionnement-et-de-facturation-electroniq" TargetMode="External"/><Relationship Id="rId38" Type="http://schemas.openxmlformats.org/officeDocument/2006/relationships/hyperlink" Target="http://annuaire.economiesociale.be/" TargetMode="External"/><Relationship Id="rId46" Type="http://schemas.openxmlformats.org/officeDocument/2006/relationships/hyperlink" Target="https://wallex.wallonie.be/eli/arrete/2013/01/14/2013021005/" TargetMode="External"/><Relationship Id="rId59" Type="http://schemas.openxmlformats.org/officeDocument/2006/relationships/hyperlink" Target="https://intranet.spw.wallonie.be/files/home/outils/juridique/donn%c3%a9es%20%c3%a0%20caract%c3%a8re%20personnel/Liste%20des%20CPD%202020-02.pdf" TargetMode="External"/><Relationship Id="rId20" Type="http://schemas.openxmlformats.org/officeDocument/2006/relationships/hyperlink" Target="https://wallex.wallonie.be/eli/arrete/2013/01/14/2013021005/2017/06/30" TargetMode="External"/><Relationship Id="rId41" Type="http://schemas.openxmlformats.org/officeDocument/2006/relationships/hyperlink" Target="https://marchespublics.wallonie.be/home/participer-a-un-marche/executer-le-marche/suivi-do-not-significant-harm-dnsh.html" TargetMode="External"/><Relationship Id="rId54" Type="http://schemas.openxmlformats.org/officeDocument/2006/relationships/hyperlink" Target="https://wallex.wallonie.be/eli/loi-decret/2016/06/17/2016021053/2025/01/01" TargetMode="External"/><Relationship Id="rId1" Type="http://schemas.openxmlformats.org/officeDocument/2006/relationships/hyperlink" Target="https://wallex.wallonie.be/eli/arrete/2017/04/18/2017020322/2024/01/01" TargetMode="External"/><Relationship Id="rId6" Type="http://schemas.openxmlformats.org/officeDocument/2006/relationships/hyperlink" Target="https://marchespublics.wallonie.be/files/March%c3%a9s%20publics%20responsables/GUIDE_R%c3%a9servation%20de%20march%c3%a9_20190410.pdf"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eur-lex.europa.eu/legal-content/FR/TXT/PDF/?uri=CELEX:32014R0910&amp;from=hr" TargetMode="External"/><Relationship Id="rId28" Type="http://schemas.openxmlformats.org/officeDocument/2006/relationships/hyperlink" Target="https://wallex.wallonie.be/eli/arrete/2017/04/18/2017020322/2022/01/01" TargetMode="External"/><Relationship Id="rId36" Type="http://schemas.openxmlformats.org/officeDocument/2006/relationships/hyperlink" Target="https://marchespublics.wallonie.be/pouvoirs-adjudicateurs/outils/achats-publics-responsables/outils-transversaux/helpdesk.html" TargetMode="External"/><Relationship Id="rId49" Type="http://schemas.openxmlformats.org/officeDocument/2006/relationships/hyperlink" Target="https://marchespublics.wallonie.be/pouvoirs-adjudicateurs/outils/modeles-de-documents.html" TargetMode="External"/><Relationship Id="rId57"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10" Type="http://schemas.openxmlformats.org/officeDocument/2006/relationships/hyperlink" Target="https://bosa.belgium.be/fr/news/projet-de-loi-facilitant-lacces-des-pme-aux-marches-publics" TargetMode="External"/><Relationship Id="rId31" Type="http://schemas.openxmlformats.org/officeDocument/2006/relationships/hyperlink" Target="https://intranet.spw.wallonie.be/files/home/outils/juridique/donn%c3%a9es%20%c3%a0%20caract%c3%a8re%20personnel/Liste%20des%20CPD%202020-02.pdf" TargetMode="External"/><Relationship Id="rId44" Type="http://schemas.openxmlformats.org/officeDocument/2006/relationships/hyperlink" Target="https://marchespublics.wallonie.be/pouvoirs-adjudicateurs/outils/achats-publics-responsables/outils-transversaux/helpdesk.html" TargetMode="External"/><Relationship Id="rId52"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Outils/TUTO%20Entreprises%20e-Procurement.pdf" TargetMode="External"/><Relationship Id="rId39" Type="http://schemas.openxmlformats.org/officeDocument/2006/relationships/hyperlink" Target="https://wallex.wallonie.be/eli/loi-decret/1996/08/04/1996012650/1996/10/01" TargetMode="External"/><Relationship Id="rId21" Type="http://schemas.openxmlformats.org/officeDocument/2006/relationships/hyperlink" Target="https://marchespublics.wallonie.be/home/outils/dictionnaire.html" TargetMode="External"/><Relationship Id="rId34" Type="http://schemas.openxmlformats.org/officeDocument/2006/relationships/footer" Target="footer1.xml"/><Relationship Id="rId42" Type="http://schemas.openxmlformats.org/officeDocument/2006/relationships/hyperlink" Target="https://wallex.wallonie.be/eli/loi-decret/2018/07/30/2018040581/2019/06/03" TargetMode="External"/><Relationship Id="rId47" Type="http://schemas.openxmlformats.org/officeDocument/2006/relationships/hyperlink" Target="mailto:dpo@spw.wallonie.be" TargetMode="External"/><Relationship Id="rId50" Type="http://schemas.openxmlformats.org/officeDocument/2006/relationships/hyperlink" Target="https://marchespublics.wallonie.be/home/participer-a-un-marche/executer-le-marche/suivi-do-not-significant-harm-dnsh.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expressum.wallonie.be/home" TargetMode="External"/><Relationship Id="rId11" Type="http://schemas.openxmlformats.org/officeDocument/2006/relationships/image" Target="media/image1.png"/><Relationship Id="rId24" Type="http://schemas.openxmlformats.org/officeDocument/2006/relationships/hyperlink" Target="https://bosa.service-now.com/eprocurement?id=kb_category&amp;kb_id=74625e901b2c6910f333a71ee54bcb71&amp;kb_category=b221b25c1b6c6910f333a71ee54bcb9a" TargetMode="External"/><Relationship Id="rId32" Type="http://schemas.openxmlformats.org/officeDocument/2006/relationships/hyperlink" Target="https://efacture.belgium.be/fr" TargetMode="External"/><Relationship Id="rId37" Type="http://schemas.openxmlformats.org/officeDocument/2006/relationships/hyperlink" Target="https://wallex.wallonie.be/eli/arrete/2017/04/18/2017020322/2022/01/01" TargetMode="External"/><Relationship Id="rId40"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5" Type="http://schemas.openxmlformats.org/officeDocument/2006/relationships/hyperlink" Target="https://wallex.wallonie.be/eli/arrete/2017/06/08/2017204066/2023/07/01"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ted.europa.eu/fr/simap/cpv" TargetMode="Externa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19/05/23/2019041354/2024/12/01"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files/live/sites/pmp/files/Entreprises/Outils/Fiche%20groupement%20d%27entreprises.pdf" TargetMode="External"/><Relationship Id="rId27" Type="http://schemas.openxmlformats.org/officeDocument/2006/relationships/hyperlink" Target="https://marchespublics.wallonie.be/home/participer-a-un-marche/remettre-une-offre/comment-faire-une-offre.html"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6/06/17/2016021053/2025/01/01" TargetMode="External"/><Relationship Id="rId43" Type="http://schemas.openxmlformats.org/officeDocument/2006/relationships/hyperlink" Target="https://wallex.wallonie.be/eli/arrete/2024/10/10/2024009723/" TargetMode="External"/><Relationship Id="rId48" Type="http://schemas.openxmlformats.org/officeDocument/2006/relationships/hyperlink" Target="mailto:contact@apd-gba.be"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belgium.be/fr/decouvrez-nos-demonstrations-et-nos-videos-dinstruction" TargetMode="External"/><Relationship Id="rId33" Type="http://schemas.openxmlformats.org/officeDocument/2006/relationships/header" Target="header1.xml"/><Relationship Id="rId38" Type="http://schemas.openxmlformats.org/officeDocument/2006/relationships/hyperlink" Target="https://wallex.wallonie.be/eli/arrete/2013/01/14/2013021005/2017/06/30" TargetMode="External"/><Relationship Id="rId46" Type="http://schemas.openxmlformats.org/officeDocument/2006/relationships/hyperlink" Target="https://monespace.wallonie.be"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eur-lex.europa.eu/eli/reg/2016/679/oj?locale=f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marchespublics.wallonie.be/files/Guide%20v%c3%a9rification%20des%20prix%20des%20march%c3%a9s%20publics%20-%20V12_20181206.pdf" TargetMode="External"/><Relationship Id="rId36" Type="http://schemas.openxmlformats.org/officeDocument/2006/relationships/hyperlink" Target="https://wallex.wallonie.be/eli/loi-decret/2013/06/17/2013203640/2022/01/01" TargetMode="External"/><Relationship Id="rId49" Type="http://schemas.openxmlformats.org/officeDocument/2006/relationships/hyperlink" Target="https://finances.belgium.be/fr/march%C3%A9-publi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732930" w:rsidP="00732930">
          <w:pPr>
            <w:pStyle w:val="5C4F390454C54D22B5EAFB489DEBD1391"/>
          </w:pPr>
          <w:r w:rsidRPr="004B177B">
            <w:rPr>
              <w:rFonts w:eastAsia="Times New Roman" w:cstheme="minorHAnsi"/>
              <w:b/>
              <w:color w:val="0070C0"/>
              <w:sz w:val="52"/>
              <w:szCs w:val="52"/>
              <w:highlight w:val="lightGray"/>
              <w:lang w:val="fr-BE" w:eastAsia="de-DE"/>
            </w:rPr>
            <w:t>[à compléter]</w:t>
          </w:r>
        </w:p>
      </w:docPartBody>
    </w:docPart>
    <w:docPart>
      <w:docPartPr>
        <w:name w:val="88E88CACB5C7462FA6F4F206EB0F1526"/>
        <w:category>
          <w:name w:val="Général"/>
          <w:gallery w:val="placeholder"/>
        </w:category>
        <w:types>
          <w:type w:val="bbPlcHdr"/>
        </w:types>
        <w:behaviors>
          <w:behavior w:val="content"/>
        </w:behaviors>
        <w:guid w:val="{2CFD169E-5607-400A-A66B-404472C5D32B}"/>
      </w:docPartPr>
      <w:docPartBody>
        <w:p w:rsidR="00853DC1" w:rsidRDefault="00732930" w:rsidP="00732930">
          <w:pPr>
            <w:pStyle w:val="88E88CACB5C7462FA6F4F206EB0F15261"/>
          </w:pPr>
          <w:r w:rsidRPr="004B177B">
            <w:rPr>
              <w:rFonts w:cstheme="minorHAnsi"/>
              <w:b/>
              <w:bCs/>
              <w:sz w:val="32"/>
              <w:szCs w:val="32"/>
              <w:highlight w:val="lightGray"/>
            </w:rPr>
            <w:t>[à compléter]</w:t>
          </w:r>
        </w:p>
      </w:docPartBody>
    </w:docPart>
    <w:docPart>
      <w:docPartPr>
        <w:name w:val="4CE6652616474AB0BF21D8F262B78549"/>
        <w:category>
          <w:name w:val="Général"/>
          <w:gallery w:val="placeholder"/>
        </w:category>
        <w:types>
          <w:type w:val="bbPlcHdr"/>
        </w:types>
        <w:behaviors>
          <w:behavior w:val="content"/>
        </w:behaviors>
        <w:guid w:val="{81987F55-87CC-4DE1-811D-13BE97A31D15}"/>
      </w:docPartPr>
      <w:docPartBody>
        <w:p w:rsidR="00853DC1" w:rsidRDefault="00732930" w:rsidP="00732930">
          <w:pPr>
            <w:pStyle w:val="4CE6652616474AB0BF21D8F262B785491"/>
          </w:pPr>
          <w:r w:rsidRPr="004B177B">
            <w:rPr>
              <w:rFonts w:cstheme="minorHAnsi"/>
              <w:b/>
              <w:bCs/>
              <w:sz w:val="32"/>
              <w:szCs w:val="32"/>
              <w:highlight w:val="lightGray"/>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732930" w:rsidP="00732930">
          <w:pPr>
            <w:pStyle w:val="F56EFD6BE5E64956907C048A33B790EA1"/>
          </w:pPr>
          <w:r w:rsidRPr="002F61C9">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732930" w:rsidP="00732930">
          <w:pPr>
            <w:pStyle w:val="5F6C45C50C6948A4A07837AFC0F505B21"/>
          </w:pPr>
          <w:r w:rsidRPr="002F61C9">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732930" w:rsidP="00732930">
          <w:pPr>
            <w:pStyle w:val="F48410084D584D62810246804A2E4A9D1"/>
          </w:pPr>
          <w:r w:rsidRPr="002F61C9">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732930" w:rsidP="00732930">
          <w:pPr>
            <w:pStyle w:val="0A5F6059A22A474588C053F0E440D2761"/>
          </w:pPr>
          <w:r w:rsidRPr="002F61C9">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732930" w:rsidP="00732930">
          <w:pPr>
            <w:pStyle w:val="025671DC534C4546B522154AB7D9893E1"/>
          </w:pPr>
          <w:r w:rsidRPr="002F61C9">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732930" w:rsidP="00732930">
          <w:pPr>
            <w:pStyle w:val="9098C187A0954DCEB52A3B9AC8D973E91"/>
          </w:pPr>
          <w:r w:rsidRPr="00E646E7">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732930" w:rsidP="00732930">
          <w:pPr>
            <w:pStyle w:val="0ECA5B3CA21448E2A1C605B80858C61D1"/>
          </w:pPr>
          <w:r w:rsidRPr="00E646E7">
            <w:rPr>
              <w:rFonts w:cstheme="minorHAnsi"/>
              <w:b/>
              <w:color w:val="0070C0"/>
              <w:sz w:val="24"/>
              <w:szCs w:val="24"/>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732930" w:rsidP="00732930">
          <w:pPr>
            <w:pStyle w:val="17A578086E9D44979EA0B92F2D2F152E1"/>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732930" w:rsidP="00732930">
          <w:pPr>
            <w:pStyle w:val="90E58853C784499EB0043DCC182CFA9E1"/>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732930" w:rsidP="00732930">
          <w:pPr>
            <w:pStyle w:val="B8B2C523644E443FB6436372FB30F0BF1"/>
          </w:pPr>
          <w:r w:rsidRPr="002F61C9">
            <w:rPr>
              <w:rFonts w:cstheme="minorHAnsi"/>
              <w:sz w:val="21"/>
              <w:szCs w:val="21"/>
              <w:highlight w:val="lightGray"/>
            </w:rPr>
            <w:t>[à compléter par la nature, le volume, l’objet, la répartition et les caractéristiques de chacun des lots]</w:t>
          </w:r>
        </w:p>
      </w:docPartBody>
    </w:docPart>
    <w:docPart>
      <w:docPartPr>
        <w:name w:val="CCF01DA82DF44623BE5DF23CE4E7003C"/>
        <w:category>
          <w:name w:val="Général"/>
          <w:gallery w:val="placeholder"/>
        </w:category>
        <w:types>
          <w:type w:val="bbPlcHdr"/>
        </w:types>
        <w:behaviors>
          <w:behavior w:val="content"/>
        </w:behaviors>
        <w:guid w:val="{893FF5EB-407A-4542-A8F0-F2B1D2B34523}"/>
      </w:docPartPr>
      <w:docPartBody>
        <w:p w:rsidR="00C01916" w:rsidRDefault="00732930" w:rsidP="00732930">
          <w:pPr>
            <w:pStyle w:val="CCF01DA82DF44623BE5DF23CE4E7003C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253DC634D485430C85EB60B8D9F5849E"/>
        <w:category>
          <w:name w:val="Général"/>
          <w:gallery w:val="placeholder"/>
        </w:category>
        <w:types>
          <w:type w:val="bbPlcHdr"/>
        </w:types>
        <w:behaviors>
          <w:behavior w:val="content"/>
        </w:behaviors>
        <w:guid w:val="{4F067032-8109-47CB-8951-C523499D2012}"/>
      </w:docPartPr>
      <w:docPartBody>
        <w:p w:rsidR="007B390A" w:rsidRDefault="00732930" w:rsidP="00732930">
          <w:pPr>
            <w:pStyle w:val="253DC634D485430C85EB60B8D9F5849E1"/>
          </w:pPr>
          <w:r w:rsidRPr="002F61C9">
            <w:rPr>
              <w:rFonts w:cstheme="minorHAnsi"/>
              <w:sz w:val="21"/>
              <w:szCs w:val="21"/>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F79DCD52-9484-4E1F-AC3A-7FECF5593995}"/>
      </w:docPartPr>
      <w:docPartBody>
        <w:p w:rsidR="003236EB" w:rsidRDefault="00BF32EC">
          <w:r w:rsidRPr="000964C3">
            <w:rPr>
              <w:rStyle w:val="Textedelespacerserv"/>
            </w:rPr>
            <w:t>Cliquez ou appuyez ici pour entrer du texte.</w:t>
          </w:r>
        </w:p>
      </w:docPartBody>
    </w:docPart>
    <w:docPart>
      <w:docPartPr>
        <w:name w:val="274C85D555E747CCB329E30A892C1605"/>
        <w:category>
          <w:name w:val="Général"/>
          <w:gallery w:val="placeholder"/>
        </w:category>
        <w:types>
          <w:type w:val="bbPlcHdr"/>
        </w:types>
        <w:behaviors>
          <w:behavior w:val="content"/>
        </w:behaviors>
        <w:guid w:val="{D33ED2DC-6CEA-400B-8090-8934EC3650C9}"/>
      </w:docPartPr>
      <w:docPartBody>
        <w:p w:rsidR="003236EB" w:rsidRDefault="00732930" w:rsidP="00732930">
          <w:pPr>
            <w:pStyle w:val="274C85D555E747CCB329E30A892C16051"/>
          </w:pPr>
          <w:r w:rsidRPr="002F61C9">
            <w:rPr>
              <w:rFonts w:cstheme="minorHAnsi"/>
              <w:sz w:val="21"/>
              <w:szCs w:val="21"/>
              <w:highlight w:val="lightGray"/>
            </w:rPr>
            <w:t>[à compléter]</w:t>
          </w:r>
        </w:p>
      </w:docPartBody>
    </w:docPart>
    <w:docPart>
      <w:docPartPr>
        <w:name w:val="211AFE06F82041798CE2C4614A1AD037"/>
        <w:category>
          <w:name w:val="Général"/>
          <w:gallery w:val="placeholder"/>
        </w:category>
        <w:types>
          <w:type w:val="bbPlcHdr"/>
        </w:types>
        <w:behaviors>
          <w:behavior w:val="content"/>
        </w:behaviors>
        <w:guid w:val="{1EFF38BE-50BC-45B1-ACA8-0454E5C3581E}"/>
      </w:docPartPr>
      <w:docPartBody>
        <w:p w:rsidR="003236EB" w:rsidRDefault="00732930" w:rsidP="00732930">
          <w:pPr>
            <w:pStyle w:val="211AFE06F82041798CE2C4614A1AD0371"/>
          </w:pPr>
          <w:r w:rsidRPr="002F61C9">
            <w:rPr>
              <w:rFonts w:cstheme="minorHAnsi"/>
              <w:sz w:val="21"/>
              <w:szCs w:val="21"/>
              <w:highlight w:val="lightGray"/>
            </w:rPr>
            <w:t>[à compléter]</w:t>
          </w:r>
        </w:p>
      </w:docPartBody>
    </w:docPart>
    <w:docPart>
      <w:docPartPr>
        <w:name w:val="60B2FEC64779484DACDC7C905B4CADB5"/>
        <w:category>
          <w:name w:val="Général"/>
          <w:gallery w:val="placeholder"/>
        </w:category>
        <w:types>
          <w:type w:val="bbPlcHdr"/>
        </w:types>
        <w:behaviors>
          <w:behavior w:val="content"/>
        </w:behaviors>
        <w:guid w:val="{39D947EF-9330-427C-8250-C0E5452AEEAF}"/>
      </w:docPartPr>
      <w:docPartBody>
        <w:p w:rsidR="003236EB" w:rsidRDefault="00732930" w:rsidP="00732930">
          <w:pPr>
            <w:pStyle w:val="60B2FEC64779484DACDC7C905B4CADB51"/>
          </w:pPr>
          <w:r w:rsidRPr="002F61C9">
            <w:rPr>
              <w:rFonts w:cstheme="minorHAnsi"/>
              <w:sz w:val="21"/>
              <w:szCs w:val="21"/>
              <w:highlight w:val="lightGray"/>
            </w:rPr>
            <w:t>[à compléter]</w:t>
          </w:r>
        </w:p>
      </w:docPartBody>
    </w:docPart>
    <w:docPart>
      <w:docPartPr>
        <w:name w:val="7B5AE79BF88D4AA089807D51A774E575"/>
        <w:category>
          <w:name w:val="Général"/>
          <w:gallery w:val="placeholder"/>
        </w:category>
        <w:types>
          <w:type w:val="bbPlcHdr"/>
        </w:types>
        <w:behaviors>
          <w:behavior w:val="content"/>
        </w:behaviors>
        <w:guid w:val="{714D97E6-E1CF-4A8D-8757-C90501AC8737}"/>
      </w:docPartPr>
      <w:docPartBody>
        <w:p w:rsidR="003236EB" w:rsidRDefault="00732930" w:rsidP="00732930">
          <w:pPr>
            <w:pStyle w:val="7B5AE79BF88D4AA089807D51A774E5751"/>
          </w:pPr>
          <w:r w:rsidRPr="002F61C9">
            <w:rPr>
              <w:rFonts w:cstheme="minorHAnsi"/>
              <w:sz w:val="21"/>
              <w:szCs w:val="21"/>
              <w:highlight w:val="lightGray"/>
            </w:rPr>
            <w:t>[à compléter]</w:t>
          </w:r>
        </w:p>
      </w:docPartBody>
    </w:docPart>
    <w:docPart>
      <w:docPartPr>
        <w:name w:val="9B8D1C965F4049D988390EED8501F0EF"/>
        <w:category>
          <w:name w:val="Général"/>
          <w:gallery w:val="placeholder"/>
        </w:category>
        <w:types>
          <w:type w:val="bbPlcHdr"/>
        </w:types>
        <w:behaviors>
          <w:behavior w:val="content"/>
        </w:behaviors>
        <w:guid w:val="{4433DFCE-002C-48AC-B394-66E2067C417F}"/>
      </w:docPartPr>
      <w:docPartBody>
        <w:p w:rsidR="003236EB" w:rsidRDefault="00732930" w:rsidP="00732930">
          <w:pPr>
            <w:pStyle w:val="9B8D1C965F4049D988390EED8501F0EF1"/>
          </w:pPr>
          <w:r w:rsidRPr="002F61C9">
            <w:rPr>
              <w:rFonts w:cstheme="minorHAnsi"/>
              <w:sz w:val="21"/>
              <w:szCs w:val="21"/>
              <w:highlight w:val="lightGray"/>
            </w:rPr>
            <w:t>[à compléter]</w:t>
          </w:r>
        </w:p>
      </w:docPartBody>
    </w:docPart>
    <w:docPart>
      <w:docPartPr>
        <w:name w:val="69D06931A1E34EE7ABB75DB2780C30F3"/>
        <w:category>
          <w:name w:val="Général"/>
          <w:gallery w:val="placeholder"/>
        </w:category>
        <w:types>
          <w:type w:val="bbPlcHdr"/>
        </w:types>
        <w:behaviors>
          <w:behavior w:val="content"/>
        </w:behaviors>
        <w:guid w:val="{DFD9A22B-C9B8-4372-B892-C7C03BEDA241}"/>
      </w:docPartPr>
      <w:docPartBody>
        <w:p w:rsidR="000536F6" w:rsidRDefault="00AC1DAC" w:rsidP="00AC1DAC">
          <w:pPr>
            <w:pStyle w:val="69D06931A1E34EE7ABB75DB2780C30F3"/>
          </w:pPr>
          <w:r w:rsidRPr="00465341">
            <w:rPr>
              <w:rStyle w:val="Textedelespacerserv"/>
              <w:rFonts w:cstheme="minorHAnsi"/>
              <w:sz w:val="21"/>
              <w:szCs w:val="21"/>
            </w:rPr>
            <w:t>Choisissez un élément</w:t>
          </w:r>
        </w:p>
      </w:docPartBody>
    </w:docPart>
    <w:docPart>
      <w:docPartPr>
        <w:name w:val="93AB08D683FE400C9060AF702583AEF5"/>
        <w:category>
          <w:name w:val="Général"/>
          <w:gallery w:val="placeholder"/>
        </w:category>
        <w:types>
          <w:type w:val="bbPlcHdr"/>
        </w:types>
        <w:behaviors>
          <w:behavior w:val="content"/>
        </w:behaviors>
        <w:guid w:val="{B3A6F972-A5B4-416A-838B-5D961383A609}"/>
      </w:docPartPr>
      <w:docPartBody>
        <w:p w:rsidR="000536F6" w:rsidRDefault="00AC1DAC" w:rsidP="00AC1DAC">
          <w:pPr>
            <w:pStyle w:val="93AB08D683FE400C9060AF702583AEF5"/>
          </w:pPr>
          <w:r w:rsidRPr="00261FB2">
            <w:rPr>
              <w:rFonts w:cstheme="minorHAnsi"/>
              <w:sz w:val="21"/>
              <w:szCs w:val="21"/>
              <w:highlight w:val="lightGray"/>
            </w:rPr>
            <w:t>[à compléter]</w:t>
          </w:r>
        </w:p>
      </w:docPartBody>
    </w:docPart>
    <w:docPart>
      <w:docPartPr>
        <w:name w:val="E78B0320D3BF4C5DB267CCCD4E1F61D1"/>
        <w:category>
          <w:name w:val="Général"/>
          <w:gallery w:val="placeholder"/>
        </w:category>
        <w:types>
          <w:type w:val="bbPlcHdr"/>
        </w:types>
        <w:behaviors>
          <w:behavior w:val="content"/>
        </w:behaviors>
        <w:guid w:val="{71481675-85F5-474A-8D10-05EB2DC3EFB4}"/>
      </w:docPartPr>
      <w:docPartBody>
        <w:p w:rsidR="00F55091" w:rsidRDefault="000536F6" w:rsidP="000536F6">
          <w:pPr>
            <w:pStyle w:val="E78B0320D3BF4C5DB267CCCD4E1F61D1"/>
          </w:pPr>
          <w:r w:rsidRPr="00F45F6A">
            <w:rPr>
              <w:rFonts w:cstheme="minorHAnsi"/>
              <w:b/>
              <w:color w:val="0070C0"/>
              <w:sz w:val="24"/>
              <w:szCs w:val="24"/>
              <w:highlight w:val="lightGray"/>
              <w:u w:val="single"/>
            </w:rPr>
            <w:t>[à compléter]</w:t>
          </w:r>
        </w:p>
      </w:docPartBody>
    </w:docPart>
    <w:docPart>
      <w:docPartPr>
        <w:name w:val="79DD396237FA499A8D15787E80EDA2C4"/>
        <w:category>
          <w:name w:val="Général"/>
          <w:gallery w:val="placeholder"/>
        </w:category>
        <w:types>
          <w:type w:val="bbPlcHdr"/>
        </w:types>
        <w:behaviors>
          <w:behavior w:val="content"/>
        </w:behaviors>
        <w:guid w:val="{07FA675E-E63C-4FE7-8904-49950FD74596}"/>
      </w:docPartPr>
      <w:docPartBody>
        <w:p w:rsidR="00F55091" w:rsidRDefault="000536F6" w:rsidP="000536F6">
          <w:pPr>
            <w:pStyle w:val="79DD396237FA499A8D15787E80EDA2C4"/>
          </w:pPr>
          <w:r w:rsidRPr="00B67B31">
            <w:rPr>
              <w:rFonts w:eastAsia="Times New Roman" w:cstheme="minorHAnsi"/>
              <w:sz w:val="21"/>
              <w:szCs w:val="21"/>
              <w:highlight w:val="lightGray"/>
              <w:lang w:eastAsia="de-DE"/>
            </w:rPr>
            <w:t>[à compléter]</w:t>
          </w:r>
        </w:p>
      </w:docPartBody>
    </w:docPart>
    <w:docPart>
      <w:docPartPr>
        <w:name w:val="E92EADA1924E4D5E97000785D3C1C85D"/>
        <w:category>
          <w:name w:val="Général"/>
          <w:gallery w:val="placeholder"/>
        </w:category>
        <w:types>
          <w:type w:val="bbPlcHdr"/>
        </w:types>
        <w:behaviors>
          <w:behavior w:val="content"/>
        </w:behaviors>
        <w:guid w:val="{2BCB088C-4B39-491E-8792-68300AF5BAD7}"/>
      </w:docPartPr>
      <w:docPartBody>
        <w:p w:rsidR="00F55091" w:rsidRDefault="000536F6" w:rsidP="000536F6">
          <w:pPr>
            <w:pStyle w:val="E92EADA1924E4D5E97000785D3C1C85D"/>
          </w:pPr>
          <w:r w:rsidRPr="00B67B31">
            <w:rPr>
              <w:rFonts w:eastAsia="Times New Roman" w:cstheme="minorHAnsi"/>
              <w:sz w:val="21"/>
              <w:szCs w:val="21"/>
              <w:highlight w:val="lightGray"/>
              <w:lang w:eastAsia="de-DE"/>
            </w:rPr>
            <w:t>[à compléter]</w:t>
          </w:r>
        </w:p>
      </w:docPartBody>
    </w:docPart>
    <w:docPart>
      <w:docPartPr>
        <w:name w:val="E36B596AFA78492B99351F1421811872"/>
        <w:category>
          <w:name w:val="Général"/>
          <w:gallery w:val="placeholder"/>
        </w:category>
        <w:types>
          <w:type w:val="bbPlcHdr"/>
        </w:types>
        <w:behaviors>
          <w:behavior w:val="content"/>
        </w:behaviors>
        <w:guid w:val="{53FF2436-39A7-4B13-80DB-4B29F5484202}"/>
      </w:docPartPr>
      <w:docPartBody>
        <w:p w:rsidR="00F55091" w:rsidRDefault="000536F6" w:rsidP="000536F6">
          <w:pPr>
            <w:pStyle w:val="E36B596AFA78492B99351F1421811872"/>
          </w:pPr>
          <w:r w:rsidRPr="004B177B">
            <w:rPr>
              <w:rFonts w:eastAsia="Times New Roman" w:cstheme="minorHAnsi"/>
              <w:sz w:val="18"/>
              <w:szCs w:val="18"/>
              <w:highlight w:val="lightGray"/>
              <w:lang w:eastAsia="de-DE"/>
            </w:rPr>
            <w:t>[à compléter]</w:t>
          </w:r>
        </w:p>
      </w:docPartBody>
    </w:docPart>
    <w:docPart>
      <w:docPartPr>
        <w:name w:val="D9CC58B274B5437792A804630D0E93F3"/>
        <w:category>
          <w:name w:val="Général"/>
          <w:gallery w:val="placeholder"/>
        </w:category>
        <w:types>
          <w:type w:val="bbPlcHdr"/>
        </w:types>
        <w:behaviors>
          <w:behavior w:val="content"/>
        </w:behaviors>
        <w:guid w:val="{1303269C-B1BF-4A3C-96BF-ABCD4AB097C9}"/>
      </w:docPartPr>
      <w:docPartBody>
        <w:p w:rsidR="00F55091" w:rsidRDefault="000536F6" w:rsidP="000536F6">
          <w:pPr>
            <w:pStyle w:val="D9CC58B274B5437792A804630D0E93F3"/>
          </w:pPr>
          <w:r w:rsidRPr="004B177B">
            <w:rPr>
              <w:rFonts w:cstheme="minorHAnsi"/>
              <w:sz w:val="21"/>
              <w:szCs w:val="21"/>
              <w:highlight w:val="lightGray"/>
            </w:rPr>
            <w:t>[à compléter]</w:t>
          </w:r>
        </w:p>
      </w:docPartBody>
    </w:docPart>
    <w:docPart>
      <w:docPartPr>
        <w:name w:val="F1BBAE41DB5D43298DDA75DB78F49C30"/>
        <w:category>
          <w:name w:val="Général"/>
          <w:gallery w:val="placeholder"/>
        </w:category>
        <w:types>
          <w:type w:val="bbPlcHdr"/>
        </w:types>
        <w:behaviors>
          <w:behavior w:val="content"/>
        </w:behaviors>
        <w:guid w:val="{C7F4BA3B-2669-46B0-BC15-B194492D4D6E}"/>
      </w:docPartPr>
      <w:docPartBody>
        <w:p w:rsidR="00F55091" w:rsidRDefault="000536F6" w:rsidP="000536F6">
          <w:pPr>
            <w:pStyle w:val="F1BBAE41DB5D43298DDA75DB78F49C30"/>
          </w:pPr>
          <w:r w:rsidRPr="004B177B">
            <w:rPr>
              <w:rFonts w:cstheme="minorHAnsi"/>
              <w:sz w:val="21"/>
              <w:szCs w:val="21"/>
              <w:highlight w:val="lightGray"/>
            </w:rPr>
            <w:t>[à compléter]</w:t>
          </w:r>
        </w:p>
      </w:docPartBody>
    </w:docPart>
    <w:docPart>
      <w:docPartPr>
        <w:name w:val="8DD3D7CB5C3E4D23B19EBD2ACC043139"/>
        <w:category>
          <w:name w:val="Général"/>
          <w:gallery w:val="placeholder"/>
        </w:category>
        <w:types>
          <w:type w:val="bbPlcHdr"/>
        </w:types>
        <w:behaviors>
          <w:behavior w:val="content"/>
        </w:behaviors>
        <w:guid w:val="{1BC21740-7C99-45CE-A892-44FA9C073E07}"/>
      </w:docPartPr>
      <w:docPartBody>
        <w:p w:rsidR="00F55091" w:rsidRDefault="000536F6" w:rsidP="000536F6">
          <w:pPr>
            <w:pStyle w:val="8DD3D7CB5C3E4D23B19EBD2ACC043139"/>
          </w:pPr>
          <w:r w:rsidRPr="004B177B">
            <w:rPr>
              <w:rFonts w:eastAsia="Times New Roman" w:cstheme="minorHAnsi"/>
              <w:sz w:val="18"/>
              <w:szCs w:val="18"/>
              <w:highlight w:val="lightGray"/>
              <w:lang w:eastAsia="de-DE"/>
            </w:rPr>
            <w:t>[à compléter]</w:t>
          </w:r>
        </w:p>
      </w:docPartBody>
    </w:docPart>
    <w:docPart>
      <w:docPartPr>
        <w:name w:val="37EA49740D874E289149CE178D2F93A0"/>
        <w:category>
          <w:name w:val="Général"/>
          <w:gallery w:val="placeholder"/>
        </w:category>
        <w:types>
          <w:type w:val="bbPlcHdr"/>
        </w:types>
        <w:behaviors>
          <w:behavior w:val="content"/>
        </w:behaviors>
        <w:guid w:val="{2A64618C-1BCD-4338-B7C0-CD0A032DFE99}"/>
      </w:docPartPr>
      <w:docPartBody>
        <w:p w:rsidR="00F55091" w:rsidRDefault="000536F6" w:rsidP="000536F6">
          <w:pPr>
            <w:pStyle w:val="37EA49740D874E289149CE178D2F93A0"/>
          </w:pPr>
          <w:r w:rsidRPr="004B177B">
            <w:rPr>
              <w:rFonts w:eastAsia="Times New Roman" w:cstheme="minorHAnsi"/>
              <w:sz w:val="18"/>
              <w:szCs w:val="18"/>
              <w:highlight w:val="lightGray"/>
              <w:lang w:eastAsia="de-DE"/>
            </w:rPr>
            <w:t>[à compléter]</w:t>
          </w:r>
        </w:p>
      </w:docPartBody>
    </w:docPart>
    <w:docPart>
      <w:docPartPr>
        <w:name w:val="321B9F8D0C48431487FFFDA2CDDB70E1"/>
        <w:category>
          <w:name w:val="Général"/>
          <w:gallery w:val="placeholder"/>
        </w:category>
        <w:types>
          <w:type w:val="bbPlcHdr"/>
        </w:types>
        <w:behaviors>
          <w:behavior w:val="content"/>
        </w:behaviors>
        <w:guid w:val="{EC1043A2-07BD-4496-982A-DDE817A8A6EF}"/>
      </w:docPartPr>
      <w:docPartBody>
        <w:p w:rsidR="00F55091" w:rsidRDefault="000536F6" w:rsidP="000536F6">
          <w:pPr>
            <w:pStyle w:val="321B9F8D0C48431487FFFDA2CDDB70E1"/>
          </w:pPr>
          <w:r w:rsidRPr="004B177B">
            <w:rPr>
              <w:rFonts w:eastAsia="Times New Roman" w:cstheme="minorHAnsi"/>
              <w:sz w:val="18"/>
              <w:szCs w:val="18"/>
              <w:highlight w:val="lightGray"/>
              <w:lang w:eastAsia="de-DE"/>
            </w:rPr>
            <w:t>[à compléter]</w:t>
          </w:r>
        </w:p>
      </w:docPartBody>
    </w:docPart>
    <w:docPart>
      <w:docPartPr>
        <w:name w:val="37E9F970268D443C9F29C1C18720F6E7"/>
        <w:category>
          <w:name w:val="Général"/>
          <w:gallery w:val="placeholder"/>
        </w:category>
        <w:types>
          <w:type w:val="bbPlcHdr"/>
        </w:types>
        <w:behaviors>
          <w:behavior w:val="content"/>
        </w:behaviors>
        <w:guid w:val="{DBE4EE2F-DE38-46D1-9C69-8C1B23DB6423}"/>
      </w:docPartPr>
      <w:docPartBody>
        <w:p w:rsidR="00F55091" w:rsidRDefault="000536F6" w:rsidP="000536F6">
          <w:pPr>
            <w:pStyle w:val="37E9F970268D443C9F29C1C18720F6E7"/>
          </w:pPr>
          <w:r w:rsidRPr="004B177B">
            <w:rPr>
              <w:rFonts w:eastAsia="Times New Roman" w:cstheme="minorHAnsi"/>
              <w:sz w:val="18"/>
              <w:szCs w:val="18"/>
              <w:highlight w:val="lightGray"/>
              <w:lang w:eastAsia="de-DE"/>
            </w:rPr>
            <w:t>[à compléter]</w:t>
          </w:r>
        </w:p>
      </w:docPartBody>
    </w:docPart>
    <w:docPart>
      <w:docPartPr>
        <w:name w:val="264C5FB027EE4D8B84C432B260C0DDA2"/>
        <w:category>
          <w:name w:val="Général"/>
          <w:gallery w:val="placeholder"/>
        </w:category>
        <w:types>
          <w:type w:val="bbPlcHdr"/>
        </w:types>
        <w:behaviors>
          <w:behavior w:val="content"/>
        </w:behaviors>
        <w:guid w:val="{4B5541C9-136B-420F-AB26-E4DC6348C469}"/>
      </w:docPartPr>
      <w:docPartBody>
        <w:p w:rsidR="00F55091" w:rsidRDefault="000536F6" w:rsidP="000536F6">
          <w:pPr>
            <w:pStyle w:val="264C5FB027EE4D8B84C432B260C0DDA2"/>
          </w:pPr>
          <w:r w:rsidRPr="004B177B">
            <w:rPr>
              <w:rFonts w:eastAsia="Times New Roman" w:cstheme="minorHAnsi"/>
              <w:sz w:val="18"/>
              <w:szCs w:val="18"/>
              <w:highlight w:val="lightGray"/>
              <w:lang w:eastAsia="de-DE"/>
            </w:rPr>
            <w:t>[à compléter]</w:t>
          </w:r>
        </w:p>
      </w:docPartBody>
    </w:docPart>
    <w:docPart>
      <w:docPartPr>
        <w:name w:val="6F5F11326FB14B61AE5510E7B7FE6B9A"/>
        <w:category>
          <w:name w:val="Général"/>
          <w:gallery w:val="placeholder"/>
        </w:category>
        <w:types>
          <w:type w:val="bbPlcHdr"/>
        </w:types>
        <w:behaviors>
          <w:behavior w:val="content"/>
        </w:behaviors>
        <w:guid w:val="{CA0DE6DF-23E6-4CD0-B0DB-B083E84D37AA}"/>
      </w:docPartPr>
      <w:docPartBody>
        <w:p w:rsidR="00F55091" w:rsidRDefault="000536F6" w:rsidP="000536F6">
          <w:pPr>
            <w:pStyle w:val="6F5F11326FB14B61AE5510E7B7FE6B9A"/>
          </w:pPr>
          <w:r w:rsidRPr="004B177B">
            <w:rPr>
              <w:rFonts w:eastAsia="Times New Roman" w:cstheme="minorHAnsi"/>
              <w:sz w:val="18"/>
              <w:szCs w:val="18"/>
              <w:highlight w:val="lightGray"/>
              <w:lang w:eastAsia="de-DE"/>
            </w:rPr>
            <w:t>[à compléter]</w:t>
          </w:r>
        </w:p>
      </w:docPartBody>
    </w:docPart>
    <w:docPart>
      <w:docPartPr>
        <w:name w:val="722562652C164C7F8BA9824AF734C694"/>
        <w:category>
          <w:name w:val="Général"/>
          <w:gallery w:val="placeholder"/>
        </w:category>
        <w:types>
          <w:type w:val="bbPlcHdr"/>
        </w:types>
        <w:behaviors>
          <w:behavior w:val="content"/>
        </w:behaviors>
        <w:guid w:val="{7BE80A92-C366-4957-8E46-92E9D067025A}"/>
      </w:docPartPr>
      <w:docPartBody>
        <w:p w:rsidR="00F55091" w:rsidRDefault="000536F6" w:rsidP="000536F6">
          <w:pPr>
            <w:pStyle w:val="722562652C164C7F8BA9824AF734C694"/>
          </w:pPr>
          <w:r w:rsidRPr="004B177B">
            <w:rPr>
              <w:rFonts w:eastAsia="Times New Roman" w:cstheme="minorHAnsi"/>
              <w:color w:val="000000"/>
              <w:sz w:val="18"/>
              <w:szCs w:val="18"/>
              <w:highlight w:val="lightGray"/>
              <w:lang w:eastAsia="de-DE"/>
            </w:rPr>
            <w:t>[à compléter]</w:t>
          </w:r>
        </w:p>
      </w:docPartBody>
    </w:docPart>
    <w:docPart>
      <w:docPartPr>
        <w:name w:val="793A0EE8B6144F7DAC0FBA0D757E0BF8"/>
        <w:category>
          <w:name w:val="Général"/>
          <w:gallery w:val="placeholder"/>
        </w:category>
        <w:types>
          <w:type w:val="bbPlcHdr"/>
        </w:types>
        <w:behaviors>
          <w:behavior w:val="content"/>
        </w:behaviors>
        <w:guid w:val="{73086E17-919D-42BB-BE2C-EAF0CEA569A0}"/>
      </w:docPartPr>
      <w:docPartBody>
        <w:p w:rsidR="00F55091" w:rsidRDefault="000536F6" w:rsidP="000536F6">
          <w:pPr>
            <w:pStyle w:val="793A0EE8B6144F7DAC0FBA0D757E0BF8"/>
          </w:pPr>
          <w:r w:rsidRPr="004B177B">
            <w:rPr>
              <w:rFonts w:eastAsia="Times New Roman" w:cstheme="minorHAnsi"/>
              <w:color w:val="000000"/>
              <w:sz w:val="18"/>
              <w:szCs w:val="18"/>
              <w:highlight w:val="lightGray"/>
              <w:lang w:eastAsia="de-DE"/>
            </w:rPr>
            <w:t>[à compléter]</w:t>
          </w:r>
        </w:p>
      </w:docPartBody>
    </w:docPart>
    <w:docPart>
      <w:docPartPr>
        <w:name w:val="E90CD3DB73D44FD48F0F34A1604F9475"/>
        <w:category>
          <w:name w:val="Général"/>
          <w:gallery w:val="placeholder"/>
        </w:category>
        <w:types>
          <w:type w:val="bbPlcHdr"/>
        </w:types>
        <w:behaviors>
          <w:behavior w:val="content"/>
        </w:behaviors>
        <w:guid w:val="{6323F8F0-E5B6-48C3-A820-64E8D808F147}"/>
      </w:docPartPr>
      <w:docPartBody>
        <w:p w:rsidR="00F55091" w:rsidRDefault="000536F6" w:rsidP="000536F6">
          <w:pPr>
            <w:pStyle w:val="E90CD3DB73D44FD48F0F34A1604F9475"/>
          </w:pPr>
          <w:r w:rsidRPr="004B177B">
            <w:rPr>
              <w:rFonts w:eastAsia="Times New Roman" w:cstheme="minorHAnsi"/>
              <w:color w:val="000000"/>
              <w:sz w:val="18"/>
              <w:szCs w:val="18"/>
              <w:highlight w:val="lightGray"/>
              <w:lang w:eastAsia="de-DE"/>
            </w:rPr>
            <w:t>[à compléter]</w:t>
          </w:r>
        </w:p>
      </w:docPartBody>
    </w:docPart>
    <w:docPart>
      <w:docPartPr>
        <w:name w:val="6782E2FBEE3547E6AF7559F6EEF869C7"/>
        <w:category>
          <w:name w:val="Général"/>
          <w:gallery w:val="placeholder"/>
        </w:category>
        <w:types>
          <w:type w:val="bbPlcHdr"/>
        </w:types>
        <w:behaviors>
          <w:behavior w:val="content"/>
        </w:behaviors>
        <w:guid w:val="{361C4B84-DE77-40DB-BF0B-75A295080096}"/>
      </w:docPartPr>
      <w:docPartBody>
        <w:p w:rsidR="00F55091" w:rsidRDefault="000536F6" w:rsidP="000536F6">
          <w:pPr>
            <w:pStyle w:val="6782E2FBEE3547E6AF7559F6EEF869C7"/>
          </w:pPr>
          <w:r w:rsidRPr="004B177B">
            <w:rPr>
              <w:rFonts w:eastAsia="Times New Roman" w:cstheme="minorHAnsi"/>
              <w:color w:val="000000"/>
              <w:sz w:val="18"/>
              <w:szCs w:val="18"/>
              <w:highlight w:val="lightGray"/>
              <w:lang w:eastAsia="de-DE"/>
            </w:rPr>
            <w:t>[à compléter]</w:t>
          </w:r>
        </w:p>
      </w:docPartBody>
    </w:docPart>
    <w:docPart>
      <w:docPartPr>
        <w:name w:val="8AA6A64147B64BC7B12D2439C14D37B7"/>
        <w:category>
          <w:name w:val="Général"/>
          <w:gallery w:val="placeholder"/>
        </w:category>
        <w:types>
          <w:type w:val="bbPlcHdr"/>
        </w:types>
        <w:behaviors>
          <w:behavior w:val="content"/>
        </w:behaviors>
        <w:guid w:val="{F29A99F7-91AA-4002-8470-97D47CCA3C51}"/>
      </w:docPartPr>
      <w:docPartBody>
        <w:p w:rsidR="002E325E" w:rsidRDefault="001F63DC" w:rsidP="001F63DC">
          <w:pPr>
            <w:pStyle w:val="8AA6A64147B64BC7B12D2439C14D37B7"/>
          </w:pPr>
          <w:r w:rsidRPr="00671565">
            <w:rPr>
              <w:rStyle w:val="Textedelespacerserv"/>
            </w:rPr>
            <w:t>Choisissez un élément.</w:t>
          </w:r>
        </w:p>
      </w:docPartBody>
    </w:docPart>
    <w:docPart>
      <w:docPartPr>
        <w:name w:val="0646977E5F6B467081DC82E6D737D7C4"/>
        <w:category>
          <w:name w:val="Général"/>
          <w:gallery w:val="placeholder"/>
        </w:category>
        <w:types>
          <w:type w:val="bbPlcHdr"/>
        </w:types>
        <w:behaviors>
          <w:behavior w:val="content"/>
        </w:behaviors>
        <w:guid w:val="{3D3226F9-0DA4-4A7A-A8F7-ED1AA120955E}"/>
      </w:docPartPr>
      <w:docPartBody>
        <w:p w:rsidR="002E325E" w:rsidRDefault="001F63DC" w:rsidP="001F63DC">
          <w:pPr>
            <w:pStyle w:val="0646977E5F6B467081DC82E6D737D7C4"/>
          </w:pPr>
          <w:r w:rsidRPr="00671565">
            <w:rPr>
              <w:rStyle w:val="Textedelespacerserv"/>
            </w:rPr>
            <w:t>Choisissez un élément.</w:t>
          </w:r>
        </w:p>
      </w:docPartBody>
    </w:docPart>
    <w:docPart>
      <w:docPartPr>
        <w:name w:val="5F094352008B4663864483D9B2BCA08C"/>
        <w:category>
          <w:name w:val="Général"/>
          <w:gallery w:val="placeholder"/>
        </w:category>
        <w:types>
          <w:type w:val="bbPlcHdr"/>
        </w:types>
        <w:behaviors>
          <w:behavior w:val="content"/>
        </w:behaviors>
        <w:guid w:val="{D1047A1C-8468-4D7F-B20D-DAFF98FCA37F}"/>
      </w:docPartPr>
      <w:docPartBody>
        <w:p w:rsidR="002E325E" w:rsidRDefault="001F63DC" w:rsidP="001F63DC">
          <w:pPr>
            <w:pStyle w:val="5F094352008B4663864483D9B2BCA08C"/>
          </w:pPr>
          <w:r w:rsidRPr="004E7A1A">
            <w:rPr>
              <w:rFonts w:cstheme="minorHAnsi"/>
              <w:sz w:val="21"/>
              <w:szCs w:val="21"/>
              <w:highlight w:val="lightGray"/>
            </w:rPr>
            <w:t>[à compléter]</w:t>
          </w:r>
        </w:p>
      </w:docPartBody>
    </w:docPart>
    <w:docPart>
      <w:docPartPr>
        <w:name w:val="CEDFBA63B1024A21889C8EFD70C1B1CD"/>
        <w:category>
          <w:name w:val="Général"/>
          <w:gallery w:val="placeholder"/>
        </w:category>
        <w:types>
          <w:type w:val="bbPlcHdr"/>
        </w:types>
        <w:behaviors>
          <w:behavior w:val="content"/>
        </w:behaviors>
        <w:guid w:val="{5DA24E09-E3BD-4DF6-B13A-24F837A47D94}"/>
      </w:docPartPr>
      <w:docPartBody>
        <w:p w:rsidR="002E325E" w:rsidRDefault="001F63DC" w:rsidP="001F63DC">
          <w:pPr>
            <w:pStyle w:val="CEDFBA63B1024A21889C8EFD70C1B1CD"/>
          </w:pPr>
          <w:r w:rsidRPr="004E7A1A">
            <w:rPr>
              <w:rFonts w:cstheme="minorHAnsi"/>
              <w:sz w:val="21"/>
              <w:szCs w:val="21"/>
              <w:highlight w:val="lightGray"/>
            </w:rPr>
            <w:t>[à compléter]</w:t>
          </w:r>
        </w:p>
      </w:docPartBody>
    </w:docPart>
    <w:docPart>
      <w:docPartPr>
        <w:name w:val="AEF9A330D15840FA9CF94EABEA6A887B"/>
        <w:category>
          <w:name w:val="Général"/>
          <w:gallery w:val="placeholder"/>
        </w:category>
        <w:types>
          <w:type w:val="bbPlcHdr"/>
        </w:types>
        <w:behaviors>
          <w:behavior w:val="content"/>
        </w:behaviors>
        <w:guid w:val="{403115BC-3787-463A-8A53-A149D0E8F825}"/>
      </w:docPartPr>
      <w:docPartBody>
        <w:p w:rsidR="002E325E" w:rsidRDefault="001F63DC" w:rsidP="001F63DC">
          <w:pPr>
            <w:pStyle w:val="AEF9A330D15840FA9CF94EABEA6A887B"/>
          </w:pPr>
          <w:r w:rsidRPr="002F61C9">
            <w:rPr>
              <w:rFonts w:cstheme="minorHAnsi"/>
              <w:sz w:val="21"/>
              <w:szCs w:val="21"/>
              <w:highlight w:val="lightGray"/>
            </w:rPr>
            <w:t>[à compléter]</w:t>
          </w:r>
        </w:p>
      </w:docPartBody>
    </w:docPart>
    <w:docPart>
      <w:docPartPr>
        <w:name w:val="D4ABB56D1FA44EB79AD4663893F4660C"/>
        <w:category>
          <w:name w:val="Général"/>
          <w:gallery w:val="placeholder"/>
        </w:category>
        <w:types>
          <w:type w:val="bbPlcHdr"/>
        </w:types>
        <w:behaviors>
          <w:behavior w:val="content"/>
        </w:behaviors>
        <w:guid w:val="{4645EE9F-8A31-46C2-BD07-54FA59626B58}"/>
      </w:docPartPr>
      <w:docPartBody>
        <w:p w:rsidR="002E325E" w:rsidRDefault="001F63DC" w:rsidP="001F63DC">
          <w:pPr>
            <w:pStyle w:val="D4ABB56D1FA44EB79AD4663893F4660C"/>
          </w:pPr>
          <w:r w:rsidRPr="002F61C9">
            <w:rPr>
              <w:rFonts w:cstheme="minorHAnsi"/>
              <w:sz w:val="21"/>
              <w:szCs w:val="21"/>
              <w:highlight w:val="lightGray"/>
            </w:rPr>
            <w:t>[à compléter]</w:t>
          </w:r>
        </w:p>
      </w:docPartBody>
    </w:docPart>
    <w:docPart>
      <w:docPartPr>
        <w:name w:val="DE0DC7B71DF74597A1D2AD5ED68EFCCB"/>
        <w:category>
          <w:name w:val="Général"/>
          <w:gallery w:val="placeholder"/>
        </w:category>
        <w:types>
          <w:type w:val="bbPlcHdr"/>
        </w:types>
        <w:behaviors>
          <w:behavior w:val="content"/>
        </w:behaviors>
        <w:guid w:val="{8238AB3C-E361-4892-A4FC-B9595F2346CC}"/>
      </w:docPartPr>
      <w:docPartBody>
        <w:p w:rsidR="002E325E" w:rsidRDefault="001F63DC" w:rsidP="001F63DC">
          <w:pPr>
            <w:pStyle w:val="DE0DC7B71DF74597A1D2AD5ED68EFCCB"/>
          </w:pPr>
          <w:r w:rsidRPr="002F61C9">
            <w:rPr>
              <w:rFonts w:cstheme="minorHAnsi"/>
              <w:sz w:val="21"/>
              <w:szCs w:val="21"/>
              <w:highlight w:val="lightGray"/>
            </w:rPr>
            <w:t>[à compléter]</w:t>
          </w:r>
        </w:p>
      </w:docPartBody>
    </w:docPart>
    <w:docPart>
      <w:docPartPr>
        <w:name w:val="00621A5C080540C18814EDEDEFC82917"/>
        <w:category>
          <w:name w:val="Général"/>
          <w:gallery w:val="placeholder"/>
        </w:category>
        <w:types>
          <w:type w:val="bbPlcHdr"/>
        </w:types>
        <w:behaviors>
          <w:behavior w:val="content"/>
        </w:behaviors>
        <w:guid w:val="{757D8A8A-D8CA-4C00-A3BF-7CB89D55BB97}"/>
      </w:docPartPr>
      <w:docPartBody>
        <w:p w:rsidR="002E325E" w:rsidRDefault="001F63DC" w:rsidP="001F63DC">
          <w:pPr>
            <w:pStyle w:val="00621A5C080540C18814EDEDEFC82917"/>
          </w:pPr>
          <w:r w:rsidRPr="002F61C9">
            <w:rPr>
              <w:rFonts w:cstheme="minorHAnsi"/>
              <w:sz w:val="21"/>
              <w:szCs w:val="21"/>
              <w:highlight w:val="lightGray"/>
            </w:rPr>
            <w:t>[à compléter]</w:t>
          </w:r>
        </w:p>
      </w:docPartBody>
    </w:docPart>
    <w:docPart>
      <w:docPartPr>
        <w:name w:val="4B55D549974C484B8CAC1DF873859CE2"/>
        <w:category>
          <w:name w:val="Général"/>
          <w:gallery w:val="placeholder"/>
        </w:category>
        <w:types>
          <w:type w:val="bbPlcHdr"/>
        </w:types>
        <w:behaviors>
          <w:behavior w:val="content"/>
        </w:behaviors>
        <w:guid w:val="{580DB22C-9F18-4B2B-9BF1-E10D7A9267AC}"/>
      </w:docPartPr>
      <w:docPartBody>
        <w:p w:rsidR="002E325E" w:rsidRDefault="001F63DC" w:rsidP="001F63DC">
          <w:pPr>
            <w:pStyle w:val="4B55D549974C484B8CAC1DF873859CE2"/>
          </w:pPr>
          <w:r w:rsidRPr="002F61C9">
            <w:rPr>
              <w:rFonts w:cstheme="minorHAnsi"/>
              <w:sz w:val="21"/>
              <w:szCs w:val="21"/>
              <w:highlight w:val="lightGray"/>
            </w:rPr>
            <w:t>[à compléter]</w:t>
          </w:r>
        </w:p>
      </w:docPartBody>
    </w:docPart>
    <w:docPart>
      <w:docPartPr>
        <w:name w:val="4D0A2823B0BE44FE8182004CFEDDA7A7"/>
        <w:category>
          <w:name w:val="Général"/>
          <w:gallery w:val="placeholder"/>
        </w:category>
        <w:types>
          <w:type w:val="bbPlcHdr"/>
        </w:types>
        <w:behaviors>
          <w:behavior w:val="content"/>
        </w:behaviors>
        <w:guid w:val="{A50AAAE3-F928-4EEA-9BF5-671490F59251}"/>
      </w:docPartPr>
      <w:docPartBody>
        <w:p w:rsidR="002E325E" w:rsidRDefault="001F63DC" w:rsidP="001F63DC">
          <w:pPr>
            <w:pStyle w:val="4D0A2823B0BE44FE8182004CFEDDA7A7"/>
          </w:pPr>
          <w:r w:rsidRPr="002F61C9">
            <w:rPr>
              <w:rFonts w:cstheme="minorHAnsi"/>
              <w:sz w:val="21"/>
              <w:szCs w:val="21"/>
              <w:highlight w:val="lightGray"/>
            </w:rPr>
            <w:t>[à compléter]</w:t>
          </w:r>
        </w:p>
      </w:docPartBody>
    </w:docPart>
    <w:docPart>
      <w:docPartPr>
        <w:name w:val="B500C0ED5809455C847B1D78A458CB87"/>
        <w:category>
          <w:name w:val="Général"/>
          <w:gallery w:val="placeholder"/>
        </w:category>
        <w:types>
          <w:type w:val="bbPlcHdr"/>
        </w:types>
        <w:behaviors>
          <w:behavior w:val="content"/>
        </w:behaviors>
        <w:guid w:val="{4ADB681C-6903-46E5-98A9-A583599A1D64}"/>
      </w:docPartPr>
      <w:docPartBody>
        <w:p w:rsidR="002E325E" w:rsidRDefault="001F63DC" w:rsidP="001F63DC">
          <w:pPr>
            <w:pStyle w:val="B500C0ED5809455C847B1D78A458CB87"/>
          </w:pPr>
          <w:r w:rsidRPr="00183D8F">
            <w:rPr>
              <w:rFonts w:cstheme="minorHAnsi"/>
              <w:sz w:val="21"/>
              <w:szCs w:val="21"/>
              <w:highlight w:val="lightGray"/>
            </w:rPr>
            <w:t>[à compléter]</w:t>
          </w:r>
        </w:p>
      </w:docPartBody>
    </w:docPart>
    <w:docPart>
      <w:docPartPr>
        <w:name w:val="FA021A3E096B41D2B06A101DCE295AF6"/>
        <w:category>
          <w:name w:val="Général"/>
          <w:gallery w:val="placeholder"/>
        </w:category>
        <w:types>
          <w:type w:val="bbPlcHdr"/>
        </w:types>
        <w:behaviors>
          <w:behavior w:val="content"/>
        </w:behaviors>
        <w:guid w:val="{9FB5CFB5-B549-46D6-B49D-1F9EED324C94}"/>
      </w:docPartPr>
      <w:docPartBody>
        <w:p w:rsidR="002E325E" w:rsidRDefault="001F63DC" w:rsidP="001F63DC">
          <w:pPr>
            <w:pStyle w:val="FA021A3E096B41D2B06A101DCE295AF6"/>
          </w:pPr>
          <w:r w:rsidRPr="00F21D02">
            <w:rPr>
              <w:rFonts w:cstheme="minorHAnsi"/>
              <w:sz w:val="21"/>
              <w:szCs w:val="21"/>
              <w:highlight w:val="lightGray"/>
            </w:rPr>
            <w:t>[à compléter. Ajouter éventuellement l’identité du/des service(s) interne(s) compétent(s) pour le marché]</w:t>
          </w:r>
        </w:p>
      </w:docPartBody>
    </w:docPart>
    <w:docPart>
      <w:docPartPr>
        <w:name w:val="D78C421D79AC452085ED8A81CD0AB53E"/>
        <w:category>
          <w:name w:val="Général"/>
          <w:gallery w:val="placeholder"/>
        </w:category>
        <w:types>
          <w:type w:val="bbPlcHdr"/>
        </w:types>
        <w:behaviors>
          <w:behavior w:val="content"/>
        </w:behaviors>
        <w:guid w:val="{FC3CA26A-EF5D-4D9E-A8BF-704ACB74F5B5}"/>
      </w:docPartPr>
      <w:docPartBody>
        <w:p w:rsidR="002E325E" w:rsidRDefault="001F63DC" w:rsidP="001F63DC">
          <w:pPr>
            <w:pStyle w:val="D78C421D79AC452085ED8A81CD0AB53E"/>
          </w:pPr>
          <w:r w:rsidRPr="00D11D3A">
            <w:rPr>
              <w:rFonts w:cstheme="minorHAnsi"/>
              <w:sz w:val="21"/>
              <w:szCs w:val="21"/>
              <w:highlight w:val="lightGray"/>
            </w:rPr>
            <w:t>[à compléter]</w:t>
          </w:r>
        </w:p>
      </w:docPartBody>
    </w:docPart>
    <w:docPart>
      <w:docPartPr>
        <w:name w:val="342C31885879451BBAB101B43517229A"/>
        <w:category>
          <w:name w:val="Général"/>
          <w:gallery w:val="placeholder"/>
        </w:category>
        <w:types>
          <w:type w:val="bbPlcHdr"/>
        </w:types>
        <w:behaviors>
          <w:behavior w:val="content"/>
        </w:behaviors>
        <w:guid w:val="{8B952557-BE6F-460E-B23D-006B40751E26}"/>
      </w:docPartPr>
      <w:docPartBody>
        <w:p w:rsidR="002E325E" w:rsidRDefault="001F63DC" w:rsidP="001F63DC">
          <w:pPr>
            <w:pStyle w:val="342C31885879451BBAB101B43517229A"/>
          </w:pPr>
          <w:r w:rsidRPr="00F21D02">
            <w:rPr>
              <w:rFonts w:cstheme="minorHAnsi"/>
              <w:sz w:val="21"/>
              <w:szCs w:val="21"/>
              <w:highlight w:val="lightGray"/>
            </w:rPr>
            <w:t>[à compléter - date]</w:t>
          </w:r>
        </w:p>
      </w:docPartBody>
    </w:docPart>
    <w:docPart>
      <w:docPartPr>
        <w:name w:val="A431D20A21624037A824A7C9BB4822ED"/>
        <w:category>
          <w:name w:val="Général"/>
          <w:gallery w:val="placeholder"/>
        </w:category>
        <w:types>
          <w:type w:val="bbPlcHdr"/>
        </w:types>
        <w:behaviors>
          <w:behavior w:val="content"/>
        </w:behaviors>
        <w:guid w:val="{A40FC876-FB1C-4B02-8F37-FA803F8045C5}"/>
      </w:docPartPr>
      <w:docPartBody>
        <w:p w:rsidR="002E325E" w:rsidRDefault="001F63DC" w:rsidP="001F63DC">
          <w:pPr>
            <w:pStyle w:val="A431D20A21624037A824A7C9BB4822ED"/>
          </w:pPr>
          <w:r w:rsidRPr="00F21D02">
            <w:rPr>
              <w:rFonts w:cstheme="minorHAnsi"/>
              <w:sz w:val="21"/>
              <w:szCs w:val="21"/>
              <w:highlight w:val="lightGray"/>
            </w:rPr>
            <w:t>[à compléter - date]</w:t>
          </w:r>
        </w:p>
      </w:docPartBody>
    </w:docPart>
    <w:docPart>
      <w:docPartPr>
        <w:name w:val="01FC5F3C9F944253877D403A4D4E33D5"/>
        <w:category>
          <w:name w:val="Général"/>
          <w:gallery w:val="placeholder"/>
        </w:category>
        <w:types>
          <w:type w:val="bbPlcHdr"/>
        </w:types>
        <w:behaviors>
          <w:behavior w:val="content"/>
        </w:behaviors>
        <w:guid w:val="{1C7CDEBD-C153-428C-8293-F011C599CBF3}"/>
      </w:docPartPr>
      <w:docPartBody>
        <w:p w:rsidR="002E325E" w:rsidRDefault="001F63DC" w:rsidP="001F63DC">
          <w:pPr>
            <w:pStyle w:val="01FC5F3C9F944253877D403A4D4E33D5"/>
          </w:pPr>
          <w:r w:rsidRPr="006B1089">
            <w:rPr>
              <w:rFonts w:cstheme="minorHAnsi"/>
              <w:sz w:val="21"/>
              <w:szCs w:val="21"/>
              <w:highlight w:val="lightGray"/>
            </w:rPr>
            <w:t>[à compléter]</w:t>
          </w:r>
        </w:p>
      </w:docPartBody>
    </w:docPart>
    <w:docPart>
      <w:docPartPr>
        <w:name w:val="32778F5175B249CBA360063D6A47297F"/>
        <w:category>
          <w:name w:val="Général"/>
          <w:gallery w:val="placeholder"/>
        </w:category>
        <w:types>
          <w:type w:val="bbPlcHdr"/>
        </w:types>
        <w:behaviors>
          <w:behavior w:val="content"/>
        </w:behaviors>
        <w:guid w:val="{F1378D3A-F62C-4DCB-B318-1900382152FF}"/>
      </w:docPartPr>
      <w:docPartBody>
        <w:p w:rsidR="002E325E" w:rsidRDefault="002E325E" w:rsidP="002E325E">
          <w:pPr>
            <w:pStyle w:val="32778F5175B249CBA360063D6A47297F"/>
          </w:pPr>
          <w:r w:rsidRPr="002F61C9">
            <w:rPr>
              <w:rFonts w:cstheme="minorHAnsi"/>
              <w:sz w:val="21"/>
              <w:szCs w:val="21"/>
              <w:highlight w:val="lightGray"/>
            </w:rPr>
            <w:t>[à compléter]</w:t>
          </w:r>
        </w:p>
      </w:docPartBody>
    </w:docPart>
    <w:docPart>
      <w:docPartPr>
        <w:name w:val="25CC377960FA4BECB9F0DFA56FFD2EEB"/>
        <w:category>
          <w:name w:val="Général"/>
          <w:gallery w:val="placeholder"/>
        </w:category>
        <w:types>
          <w:type w:val="bbPlcHdr"/>
        </w:types>
        <w:behaviors>
          <w:behavior w:val="content"/>
        </w:behaviors>
        <w:guid w:val="{2558BCDC-3507-4022-89CD-242849CE3BCC}"/>
      </w:docPartPr>
      <w:docPartBody>
        <w:p w:rsidR="002E325E" w:rsidRDefault="002E325E" w:rsidP="002E325E">
          <w:pPr>
            <w:pStyle w:val="25CC377960FA4BECB9F0DFA56FFD2EEB"/>
          </w:pPr>
          <w:r w:rsidRPr="002F61C9">
            <w:rPr>
              <w:rFonts w:cstheme="minorHAnsi"/>
              <w:sz w:val="21"/>
              <w:szCs w:val="21"/>
              <w:highlight w:val="lightGray"/>
            </w:rPr>
            <w:t>[à compléter]</w:t>
          </w:r>
        </w:p>
      </w:docPartBody>
    </w:docPart>
    <w:docPart>
      <w:docPartPr>
        <w:name w:val="2B9D50F686B34B378D884473249CAF01"/>
        <w:category>
          <w:name w:val="Général"/>
          <w:gallery w:val="placeholder"/>
        </w:category>
        <w:types>
          <w:type w:val="bbPlcHdr"/>
        </w:types>
        <w:behaviors>
          <w:behavior w:val="content"/>
        </w:behaviors>
        <w:guid w:val="{232D63E7-7CB8-49B4-8B03-4EA28A615C0D}"/>
      </w:docPartPr>
      <w:docPartBody>
        <w:p w:rsidR="002E325E" w:rsidRDefault="002E325E" w:rsidP="002E325E">
          <w:pPr>
            <w:pStyle w:val="2B9D50F686B34B378D884473249CAF01"/>
          </w:pPr>
          <w:r w:rsidRPr="002F61C9">
            <w:rPr>
              <w:rFonts w:cstheme="minorHAnsi"/>
              <w:sz w:val="21"/>
              <w:szCs w:val="21"/>
              <w:highlight w:val="lightGray"/>
            </w:rPr>
            <w:t>[à compléter]</w:t>
          </w:r>
        </w:p>
      </w:docPartBody>
    </w:docPart>
    <w:docPart>
      <w:docPartPr>
        <w:name w:val="4F0241FA5411469F8C02780D130C457B"/>
        <w:category>
          <w:name w:val="Général"/>
          <w:gallery w:val="placeholder"/>
        </w:category>
        <w:types>
          <w:type w:val="bbPlcHdr"/>
        </w:types>
        <w:behaviors>
          <w:behavior w:val="content"/>
        </w:behaviors>
        <w:guid w:val="{EAACF911-01E1-4527-B8CD-8109A249F267}"/>
      </w:docPartPr>
      <w:docPartBody>
        <w:p w:rsidR="002E325E" w:rsidRDefault="002E325E" w:rsidP="002E325E">
          <w:pPr>
            <w:pStyle w:val="4F0241FA5411469F8C02780D130C457B"/>
          </w:pPr>
          <w:r w:rsidRPr="004B177B">
            <w:rPr>
              <w:rFonts w:cstheme="minorHAnsi"/>
              <w:sz w:val="21"/>
              <w:szCs w:val="21"/>
              <w:highlight w:val="lightGray"/>
            </w:rPr>
            <w:t>[à compléter]</w:t>
          </w:r>
        </w:p>
      </w:docPartBody>
    </w:docPart>
    <w:docPart>
      <w:docPartPr>
        <w:name w:val="EE4742AAAA7D4305AFBC20520F6C194C"/>
        <w:category>
          <w:name w:val="Général"/>
          <w:gallery w:val="placeholder"/>
        </w:category>
        <w:types>
          <w:type w:val="bbPlcHdr"/>
        </w:types>
        <w:behaviors>
          <w:behavior w:val="content"/>
        </w:behaviors>
        <w:guid w:val="{48FA0748-538D-4C80-9EA6-38D0197E1993}"/>
      </w:docPartPr>
      <w:docPartBody>
        <w:p w:rsidR="002E325E" w:rsidRDefault="002E325E" w:rsidP="002E325E">
          <w:pPr>
            <w:pStyle w:val="EE4742AAAA7D4305AFBC20520F6C194C"/>
          </w:pPr>
          <w:r w:rsidRPr="00D6478A">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98DA9612A6FA46848C832BBF8E3F4BCC"/>
        <w:category>
          <w:name w:val="Général"/>
          <w:gallery w:val="placeholder"/>
        </w:category>
        <w:types>
          <w:type w:val="bbPlcHdr"/>
        </w:types>
        <w:behaviors>
          <w:behavior w:val="content"/>
        </w:behaviors>
        <w:guid w:val="{0704C486-CDE4-4E9B-A190-CEA3A84EAF39}"/>
      </w:docPartPr>
      <w:docPartBody>
        <w:p w:rsidR="002E325E" w:rsidRDefault="002E325E" w:rsidP="002E325E">
          <w:pPr>
            <w:pStyle w:val="98DA9612A6FA46848C832BBF8E3F4BCC"/>
          </w:pPr>
          <w:r w:rsidRPr="00D6478A">
            <w:rPr>
              <w:rFonts w:eastAsia="Times New Roman" w:cstheme="minorHAnsi"/>
              <w:sz w:val="21"/>
              <w:szCs w:val="21"/>
              <w:highlight w:val="lightGray"/>
              <w:lang w:eastAsia="de-DE"/>
            </w:rPr>
            <w:t>[motivez formellement les dérogations, s’il le faut.]</w:t>
          </w:r>
        </w:p>
      </w:docPartBody>
    </w:docPart>
    <w:docPart>
      <w:docPartPr>
        <w:name w:val="94888CC08C8742879F178EF0E3D0583D"/>
        <w:category>
          <w:name w:val="Général"/>
          <w:gallery w:val="placeholder"/>
        </w:category>
        <w:types>
          <w:type w:val="bbPlcHdr"/>
        </w:types>
        <w:behaviors>
          <w:behavior w:val="content"/>
        </w:behaviors>
        <w:guid w:val="{90129A5C-5CEC-41E1-BA9F-7BB6CC3790F5}"/>
      </w:docPartPr>
      <w:docPartBody>
        <w:p w:rsidR="002E325E" w:rsidRDefault="002E325E" w:rsidP="002E325E">
          <w:pPr>
            <w:pStyle w:val="94888CC08C8742879F178EF0E3D0583D"/>
          </w:pPr>
          <w:r w:rsidRPr="00F21D02">
            <w:rPr>
              <w:rFonts w:eastAsia="Times New Roman" w:cstheme="minorHAnsi"/>
              <w:sz w:val="21"/>
              <w:szCs w:val="21"/>
              <w:highlight w:val="lightGray"/>
              <w:lang w:eastAsia="de-DE"/>
            </w:rPr>
            <w:t>[démontrez le caractère indispensable de la dérogation, s’il le faut.]</w:t>
          </w:r>
        </w:p>
      </w:docPartBody>
    </w:docPart>
    <w:docPart>
      <w:docPartPr>
        <w:name w:val="84490D066CFA4AC19B1AC027B4BA7E43"/>
        <w:category>
          <w:name w:val="Général"/>
          <w:gallery w:val="placeholder"/>
        </w:category>
        <w:types>
          <w:type w:val="bbPlcHdr"/>
        </w:types>
        <w:behaviors>
          <w:behavior w:val="content"/>
        </w:behaviors>
        <w:guid w:val="{6F60A9F5-4EF9-4F0F-9661-A38C38150D96}"/>
      </w:docPartPr>
      <w:docPartBody>
        <w:p w:rsidR="002E325E" w:rsidRDefault="002E325E" w:rsidP="002E325E">
          <w:pPr>
            <w:pStyle w:val="84490D066CFA4AC19B1AC027B4BA7E43"/>
          </w:pPr>
          <w:r w:rsidRPr="00E646E7">
            <w:rPr>
              <w:rFonts w:cstheme="minorHAnsi"/>
              <w:sz w:val="21"/>
              <w:szCs w:val="21"/>
              <w:highlight w:val="lightGray"/>
            </w:rPr>
            <w:t>[à compléter-date]</w:t>
          </w:r>
        </w:p>
      </w:docPartBody>
    </w:docPart>
    <w:docPart>
      <w:docPartPr>
        <w:name w:val="BD4BB715B0FA4E08AE6E293918FFAE34"/>
        <w:category>
          <w:name w:val="Général"/>
          <w:gallery w:val="placeholder"/>
        </w:category>
        <w:types>
          <w:type w:val="bbPlcHdr"/>
        </w:types>
        <w:behaviors>
          <w:behavior w:val="content"/>
        </w:behaviors>
        <w:guid w:val="{755A4B4B-70CF-438A-AD66-092C135E01F2}"/>
      </w:docPartPr>
      <w:docPartBody>
        <w:p w:rsidR="002E325E" w:rsidRDefault="002E325E" w:rsidP="002E325E">
          <w:pPr>
            <w:pStyle w:val="BD4BB715B0FA4E08AE6E293918FFAE34"/>
          </w:pPr>
          <w:r w:rsidRPr="00E646E7">
            <w:rPr>
              <w:rFonts w:cstheme="minorHAnsi"/>
              <w:sz w:val="21"/>
              <w:szCs w:val="21"/>
              <w:highlight w:val="lightGray"/>
            </w:rPr>
            <w:t>[à compléter - heure]</w:t>
          </w:r>
        </w:p>
      </w:docPartBody>
    </w:docPart>
    <w:docPart>
      <w:docPartPr>
        <w:name w:val="B6B8E12F81BA48D08EB052A9EA2111BF"/>
        <w:category>
          <w:name w:val="Général"/>
          <w:gallery w:val="placeholder"/>
        </w:category>
        <w:types>
          <w:type w:val="bbPlcHdr"/>
        </w:types>
        <w:behaviors>
          <w:behavior w:val="content"/>
        </w:behaviors>
        <w:guid w:val="{2B353AFE-93D9-4E1C-9D55-2531B633AFA8}"/>
      </w:docPartPr>
      <w:docPartBody>
        <w:p w:rsidR="002E325E" w:rsidRDefault="002E325E" w:rsidP="002E325E">
          <w:pPr>
            <w:pStyle w:val="B6B8E12F81BA48D08EB052A9EA2111BF"/>
          </w:pPr>
          <w:r w:rsidRPr="00E646E7">
            <w:rPr>
              <w:rFonts w:cstheme="minorHAnsi"/>
              <w:sz w:val="21"/>
              <w:szCs w:val="21"/>
              <w:highlight w:val="lightGray"/>
            </w:rPr>
            <w:t>[à compléter-date]</w:t>
          </w:r>
        </w:p>
      </w:docPartBody>
    </w:docPart>
    <w:docPart>
      <w:docPartPr>
        <w:name w:val="0B1DAC7100744D95A80481256D350FA9"/>
        <w:category>
          <w:name w:val="Général"/>
          <w:gallery w:val="placeholder"/>
        </w:category>
        <w:types>
          <w:type w:val="bbPlcHdr"/>
        </w:types>
        <w:behaviors>
          <w:behavior w:val="content"/>
        </w:behaviors>
        <w:guid w:val="{42CF3C17-59D1-4623-B004-7BEB069F5A83}"/>
      </w:docPartPr>
      <w:docPartBody>
        <w:p w:rsidR="002E325E" w:rsidRDefault="002E325E" w:rsidP="002E325E">
          <w:pPr>
            <w:pStyle w:val="0B1DAC7100744D95A80481256D350FA9"/>
          </w:pPr>
          <w:r w:rsidRPr="00E646E7">
            <w:rPr>
              <w:rFonts w:cstheme="minorHAnsi"/>
              <w:sz w:val="21"/>
              <w:szCs w:val="21"/>
              <w:highlight w:val="lightGray"/>
            </w:rPr>
            <w:t>[à compléter - heure]</w:t>
          </w:r>
        </w:p>
      </w:docPartBody>
    </w:docPart>
    <w:docPart>
      <w:docPartPr>
        <w:name w:val="3E1BD3F1D9ED41B69D1BF7A964E07B82"/>
        <w:category>
          <w:name w:val="Général"/>
          <w:gallery w:val="placeholder"/>
        </w:category>
        <w:types>
          <w:type w:val="bbPlcHdr"/>
        </w:types>
        <w:behaviors>
          <w:behavior w:val="content"/>
        </w:behaviors>
        <w:guid w:val="{4FE55716-B41B-4E59-B3BB-64E09822A5FC}"/>
      </w:docPartPr>
      <w:docPartBody>
        <w:p w:rsidR="002E325E" w:rsidRDefault="002E325E" w:rsidP="002E325E">
          <w:pPr>
            <w:pStyle w:val="3E1BD3F1D9ED41B69D1BF7A964E07B82"/>
          </w:pPr>
          <w:r w:rsidRPr="00E646E7">
            <w:rPr>
              <w:rFonts w:cstheme="minorHAnsi"/>
              <w:sz w:val="21"/>
              <w:szCs w:val="21"/>
              <w:highlight w:val="lightGray"/>
            </w:rPr>
            <w:t>[à compléter-date]</w:t>
          </w:r>
        </w:p>
      </w:docPartBody>
    </w:docPart>
    <w:docPart>
      <w:docPartPr>
        <w:name w:val="420CA04A35754B8D9B0DEEC675DF7777"/>
        <w:category>
          <w:name w:val="Général"/>
          <w:gallery w:val="placeholder"/>
        </w:category>
        <w:types>
          <w:type w:val="bbPlcHdr"/>
        </w:types>
        <w:behaviors>
          <w:behavior w:val="content"/>
        </w:behaviors>
        <w:guid w:val="{D21A36A8-AB6A-4E52-B506-2B8BF50C19E9}"/>
      </w:docPartPr>
      <w:docPartBody>
        <w:p w:rsidR="002E325E" w:rsidRDefault="002E325E" w:rsidP="002E325E">
          <w:pPr>
            <w:pStyle w:val="420CA04A35754B8D9B0DEEC675DF7777"/>
          </w:pPr>
          <w:r w:rsidRPr="00E646E7">
            <w:rPr>
              <w:rFonts w:cstheme="minorHAnsi"/>
              <w:sz w:val="21"/>
              <w:szCs w:val="21"/>
              <w:highlight w:val="lightGray"/>
            </w:rPr>
            <w:t>[à compléter - heure]</w:t>
          </w:r>
        </w:p>
      </w:docPartBody>
    </w:docPart>
    <w:docPart>
      <w:docPartPr>
        <w:name w:val="0B68E384C71544FD8230C9A3895629E1"/>
        <w:category>
          <w:name w:val="Général"/>
          <w:gallery w:val="placeholder"/>
        </w:category>
        <w:types>
          <w:type w:val="bbPlcHdr"/>
        </w:types>
        <w:behaviors>
          <w:behavior w:val="content"/>
        </w:behaviors>
        <w:guid w:val="{4355E4A3-B904-42C6-9C41-2D33027848C9}"/>
      </w:docPartPr>
      <w:docPartBody>
        <w:p w:rsidR="002E325E" w:rsidRDefault="002E325E" w:rsidP="002E325E">
          <w:pPr>
            <w:pStyle w:val="0B68E384C71544FD8230C9A3895629E1"/>
          </w:pPr>
          <w:r w:rsidRPr="00E646E7">
            <w:rPr>
              <w:rFonts w:cstheme="minorHAnsi"/>
              <w:sz w:val="21"/>
              <w:szCs w:val="21"/>
              <w:highlight w:val="lightGray"/>
            </w:rPr>
            <w:t>[à compléter-date]</w:t>
          </w:r>
        </w:p>
      </w:docPartBody>
    </w:docPart>
    <w:docPart>
      <w:docPartPr>
        <w:name w:val="73E190484E154BB2AF8931C18E12BEC2"/>
        <w:category>
          <w:name w:val="Général"/>
          <w:gallery w:val="placeholder"/>
        </w:category>
        <w:types>
          <w:type w:val="bbPlcHdr"/>
        </w:types>
        <w:behaviors>
          <w:behavior w:val="content"/>
        </w:behaviors>
        <w:guid w:val="{DD66C06A-7001-4C99-81DF-1FEBCB28A508}"/>
      </w:docPartPr>
      <w:docPartBody>
        <w:p w:rsidR="002E325E" w:rsidRDefault="002E325E" w:rsidP="002E325E">
          <w:pPr>
            <w:pStyle w:val="73E190484E154BB2AF8931C18E12BEC2"/>
          </w:pPr>
          <w:r w:rsidRPr="00E646E7">
            <w:rPr>
              <w:rFonts w:cstheme="minorHAnsi"/>
              <w:sz w:val="21"/>
              <w:szCs w:val="21"/>
              <w:highlight w:val="lightGray"/>
            </w:rPr>
            <w:t>[à compléter - heure]</w:t>
          </w:r>
        </w:p>
      </w:docPartBody>
    </w:docPart>
    <w:docPart>
      <w:docPartPr>
        <w:name w:val="4572483120B844D4BD0E80E32AC7801B"/>
        <w:category>
          <w:name w:val="Général"/>
          <w:gallery w:val="placeholder"/>
        </w:category>
        <w:types>
          <w:type w:val="bbPlcHdr"/>
        </w:types>
        <w:behaviors>
          <w:behavior w:val="content"/>
        </w:behaviors>
        <w:guid w:val="{92C5693D-9ABA-4C10-BDFD-EA51B4550606}"/>
      </w:docPartPr>
      <w:docPartBody>
        <w:p w:rsidR="002E325E" w:rsidRDefault="002E325E" w:rsidP="002E325E">
          <w:pPr>
            <w:pStyle w:val="4572483120B844D4BD0E80E32AC7801B"/>
          </w:pPr>
          <w:r w:rsidRPr="00E646E7">
            <w:rPr>
              <w:rFonts w:cstheme="minorHAnsi"/>
              <w:sz w:val="21"/>
              <w:szCs w:val="21"/>
              <w:highlight w:val="lightGray"/>
            </w:rPr>
            <w:t>[à compléter-date]</w:t>
          </w:r>
        </w:p>
      </w:docPartBody>
    </w:docPart>
    <w:docPart>
      <w:docPartPr>
        <w:name w:val="B28140F01DDC45F99C64B1BCB2704E5A"/>
        <w:category>
          <w:name w:val="Général"/>
          <w:gallery w:val="placeholder"/>
        </w:category>
        <w:types>
          <w:type w:val="bbPlcHdr"/>
        </w:types>
        <w:behaviors>
          <w:behavior w:val="content"/>
        </w:behaviors>
        <w:guid w:val="{C8872312-6338-4400-9A2A-0CABC8971DDA}"/>
      </w:docPartPr>
      <w:docPartBody>
        <w:p w:rsidR="002E325E" w:rsidRDefault="002E325E" w:rsidP="002E325E">
          <w:pPr>
            <w:pStyle w:val="B28140F01DDC45F99C64B1BCB2704E5A"/>
          </w:pPr>
          <w:r w:rsidRPr="00E646E7">
            <w:rPr>
              <w:rFonts w:cstheme="minorHAnsi"/>
              <w:sz w:val="21"/>
              <w:szCs w:val="21"/>
              <w:highlight w:val="lightGray"/>
            </w:rPr>
            <w:t>[à compléter]</w:t>
          </w:r>
        </w:p>
      </w:docPartBody>
    </w:docPart>
    <w:docPart>
      <w:docPartPr>
        <w:name w:val="A9CF0C95D41E419285C6358A667B5FED"/>
        <w:category>
          <w:name w:val="Général"/>
          <w:gallery w:val="placeholder"/>
        </w:category>
        <w:types>
          <w:type w:val="bbPlcHdr"/>
        </w:types>
        <w:behaviors>
          <w:behavior w:val="content"/>
        </w:behaviors>
        <w:guid w:val="{61B3EA54-CC80-4FC7-A9A2-F09F812B6070}"/>
      </w:docPartPr>
      <w:docPartBody>
        <w:p w:rsidR="002E325E" w:rsidRDefault="002E325E" w:rsidP="002E325E">
          <w:pPr>
            <w:pStyle w:val="A9CF0C95D41E419285C6358A667B5FED"/>
          </w:pPr>
          <w:r w:rsidRPr="006B1089">
            <w:rPr>
              <w:rFonts w:cstheme="minorHAnsi"/>
              <w:sz w:val="21"/>
              <w:szCs w:val="21"/>
              <w:highlight w:val="lightGray"/>
            </w:rPr>
            <w:t>[à compléter]</w:t>
          </w:r>
        </w:p>
      </w:docPartBody>
    </w:docPart>
    <w:docPart>
      <w:docPartPr>
        <w:name w:val="B87E87AD3B4B452C9841FC04BBF62718"/>
        <w:category>
          <w:name w:val="Général"/>
          <w:gallery w:val="placeholder"/>
        </w:category>
        <w:types>
          <w:type w:val="bbPlcHdr"/>
        </w:types>
        <w:behaviors>
          <w:behavior w:val="content"/>
        </w:behaviors>
        <w:guid w:val="{A2C4138F-4714-432A-8584-0236692DC80E}"/>
      </w:docPartPr>
      <w:docPartBody>
        <w:p w:rsidR="002E325E" w:rsidRDefault="002E325E" w:rsidP="002E325E">
          <w:pPr>
            <w:pStyle w:val="B87E87AD3B4B452C9841FC04BBF62718"/>
          </w:pPr>
          <w:r w:rsidRPr="006B1089">
            <w:rPr>
              <w:rFonts w:eastAsia="Times New Roman" w:cstheme="minorHAnsi"/>
              <w:color w:val="000000"/>
              <w:sz w:val="18"/>
              <w:szCs w:val="18"/>
              <w:highlight w:val="lightGray"/>
              <w:lang w:eastAsia="de-DE"/>
            </w:rPr>
            <w:t>[à compléter]</w:t>
          </w:r>
        </w:p>
      </w:docPartBody>
    </w:docPart>
    <w:docPart>
      <w:docPartPr>
        <w:name w:val="711455BE47FF447198A4C875226F36F2"/>
        <w:category>
          <w:name w:val="Général"/>
          <w:gallery w:val="placeholder"/>
        </w:category>
        <w:types>
          <w:type w:val="bbPlcHdr"/>
        </w:types>
        <w:behaviors>
          <w:behavior w:val="content"/>
        </w:behaviors>
        <w:guid w:val="{BEFE8C63-D87B-449B-847E-242D2A27032F}"/>
      </w:docPartPr>
      <w:docPartBody>
        <w:p w:rsidR="002E325E" w:rsidRDefault="002E325E" w:rsidP="002E325E">
          <w:pPr>
            <w:pStyle w:val="711455BE47FF447198A4C875226F36F2"/>
          </w:pPr>
          <w:r w:rsidRPr="006B1089">
            <w:rPr>
              <w:rFonts w:eastAsia="Times New Roman" w:cstheme="minorHAnsi"/>
              <w:color w:val="000000"/>
              <w:sz w:val="18"/>
              <w:szCs w:val="18"/>
              <w:highlight w:val="lightGray"/>
              <w:lang w:eastAsia="de-DE"/>
            </w:rPr>
            <w:t>[à compléter]</w:t>
          </w:r>
        </w:p>
      </w:docPartBody>
    </w:docPart>
    <w:docPart>
      <w:docPartPr>
        <w:name w:val="449D01578F9642A1B1CD91A070998E36"/>
        <w:category>
          <w:name w:val="Général"/>
          <w:gallery w:val="placeholder"/>
        </w:category>
        <w:types>
          <w:type w:val="bbPlcHdr"/>
        </w:types>
        <w:behaviors>
          <w:behavior w:val="content"/>
        </w:behaviors>
        <w:guid w:val="{7A3D0F83-7221-4CEB-B51E-30FD1F0111E5}"/>
      </w:docPartPr>
      <w:docPartBody>
        <w:p w:rsidR="002E325E" w:rsidRDefault="002E325E" w:rsidP="002E325E">
          <w:pPr>
            <w:pStyle w:val="449D01578F9642A1B1CD91A070998E36"/>
          </w:pPr>
          <w:r w:rsidRPr="006B1089">
            <w:rPr>
              <w:rFonts w:eastAsia="Times New Roman" w:cstheme="minorHAnsi"/>
              <w:color w:val="000000"/>
              <w:sz w:val="18"/>
              <w:szCs w:val="18"/>
              <w:highlight w:val="lightGray"/>
              <w:lang w:eastAsia="de-DE"/>
            </w:rPr>
            <w:t>[à compléter]</w:t>
          </w:r>
        </w:p>
      </w:docPartBody>
    </w:docPart>
    <w:docPart>
      <w:docPartPr>
        <w:name w:val="376EB975B6244149A3048BA1C9C8A9B4"/>
        <w:category>
          <w:name w:val="Général"/>
          <w:gallery w:val="placeholder"/>
        </w:category>
        <w:types>
          <w:type w:val="bbPlcHdr"/>
        </w:types>
        <w:behaviors>
          <w:behavior w:val="content"/>
        </w:behaviors>
        <w:guid w:val="{22EC7A0C-A94B-4C5C-8372-946249ECD951}"/>
      </w:docPartPr>
      <w:docPartBody>
        <w:p w:rsidR="002E325E" w:rsidRDefault="002E325E" w:rsidP="002E325E">
          <w:pPr>
            <w:pStyle w:val="376EB975B6244149A3048BA1C9C8A9B4"/>
          </w:pPr>
          <w:r w:rsidRPr="006B1089">
            <w:rPr>
              <w:rFonts w:eastAsia="Times New Roman" w:cstheme="minorHAnsi"/>
              <w:color w:val="000000"/>
              <w:sz w:val="18"/>
              <w:szCs w:val="18"/>
              <w:highlight w:val="lightGray"/>
              <w:lang w:eastAsia="de-DE"/>
            </w:rPr>
            <w:t>[à compléter]</w:t>
          </w:r>
        </w:p>
      </w:docPartBody>
    </w:docPart>
    <w:docPart>
      <w:docPartPr>
        <w:name w:val="37833B2CF0C44D458293027F192C601E"/>
        <w:category>
          <w:name w:val="Général"/>
          <w:gallery w:val="placeholder"/>
        </w:category>
        <w:types>
          <w:type w:val="bbPlcHdr"/>
        </w:types>
        <w:behaviors>
          <w:behavior w:val="content"/>
        </w:behaviors>
        <w:guid w:val="{2E38CA7A-3460-451E-A93D-04410890D3F8}"/>
      </w:docPartPr>
      <w:docPartBody>
        <w:p w:rsidR="002E325E" w:rsidRDefault="002E325E" w:rsidP="002E325E">
          <w:pPr>
            <w:pStyle w:val="37833B2CF0C44D458293027F192C601E"/>
          </w:pPr>
          <w:r w:rsidRPr="006B1089">
            <w:rPr>
              <w:rFonts w:eastAsia="Times New Roman" w:cstheme="minorHAnsi"/>
              <w:color w:val="000000"/>
              <w:sz w:val="18"/>
              <w:szCs w:val="18"/>
              <w:highlight w:val="lightGray"/>
              <w:lang w:eastAsia="de-DE"/>
            </w:rPr>
            <w:t>[à compléter]</w:t>
          </w:r>
        </w:p>
      </w:docPartBody>
    </w:docPart>
    <w:docPart>
      <w:docPartPr>
        <w:name w:val="EE5F10A04A5842D19C5E94FD12BDA975"/>
        <w:category>
          <w:name w:val="Général"/>
          <w:gallery w:val="placeholder"/>
        </w:category>
        <w:types>
          <w:type w:val="bbPlcHdr"/>
        </w:types>
        <w:behaviors>
          <w:behavior w:val="content"/>
        </w:behaviors>
        <w:guid w:val="{D4BBA245-CAC5-4C38-A491-E91F2CA13E73}"/>
      </w:docPartPr>
      <w:docPartBody>
        <w:p w:rsidR="002E325E" w:rsidRDefault="002E325E" w:rsidP="002E325E">
          <w:pPr>
            <w:pStyle w:val="EE5F10A04A5842D19C5E94FD12BDA975"/>
          </w:pPr>
          <w:r w:rsidRPr="006B1089">
            <w:rPr>
              <w:rFonts w:eastAsia="Times New Roman" w:cstheme="minorHAnsi"/>
              <w:color w:val="000000"/>
              <w:sz w:val="18"/>
              <w:szCs w:val="18"/>
              <w:highlight w:val="lightGray"/>
              <w:lang w:eastAsia="de-DE"/>
            </w:rPr>
            <w:t>[à compléter]</w:t>
          </w:r>
        </w:p>
      </w:docPartBody>
    </w:docPart>
    <w:docPart>
      <w:docPartPr>
        <w:name w:val="CC75C0BD47A140B69B0326231552F9A2"/>
        <w:category>
          <w:name w:val="Général"/>
          <w:gallery w:val="placeholder"/>
        </w:category>
        <w:types>
          <w:type w:val="bbPlcHdr"/>
        </w:types>
        <w:behaviors>
          <w:behavior w:val="content"/>
        </w:behaviors>
        <w:guid w:val="{3ADAD659-04DB-4CA5-A907-FDC9CB728AE1}"/>
      </w:docPartPr>
      <w:docPartBody>
        <w:p w:rsidR="00D43AB9" w:rsidRDefault="009A62BD" w:rsidP="009A62BD">
          <w:pPr>
            <w:pStyle w:val="CC75C0BD47A140B69B0326231552F9A2"/>
          </w:pPr>
          <w:r w:rsidRPr="005C5DB7">
            <w:rPr>
              <w:rStyle w:val="Textedelespacerserv"/>
              <w:rFonts w:cstheme="minorHAnsi"/>
            </w:rPr>
            <w:t>Choisissez un élément</w:t>
          </w:r>
        </w:p>
      </w:docPartBody>
    </w:docPart>
    <w:docPart>
      <w:docPartPr>
        <w:name w:val="93BAE6BDC702462788CF401FE198C75D"/>
        <w:category>
          <w:name w:val="Général"/>
          <w:gallery w:val="placeholder"/>
        </w:category>
        <w:types>
          <w:type w:val="bbPlcHdr"/>
        </w:types>
        <w:behaviors>
          <w:behavior w:val="content"/>
        </w:behaviors>
        <w:guid w:val="{80569B5D-DA4E-4BC5-BACB-17BB857D3506}"/>
      </w:docPartPr>
      <w:docPartBody>
        <w:p w:rsidR="00D43AB9" w:rsidRDefault="009A62BD" w:rsidP="009A62BD">
          <w:pPr>
            <w:pStyle w:val="93BAE6BDC702462788CF401FE198C75D"/>
          </w:pPr>
          <w:r w:rsidRPr="00DF5A87">
            <w:rPr>
              <w:rStyle w:val="Textedelespacerserv"/>
              <w:rFonts w:cstheme="minorHAnsi"/>
              <w:sz w:val="21"/>
              <w:szCs w:val="21"/>
            </w:rPr>
            <w:t>Choisissez un élément</w:t>
          </w:r>
        </w:p>
      </w:docPartBody>
    </w:docPart>
    <w:docPart>
      <w:docPartPr>
        <w:name w:val="5EBFD3E229C84CEBA73E2C8479A7DB18"/>
        <w:category>
          <w:name w:val="Général"/>
          <w:gallery w:val="placeholder"/>
        </w:category>
        <w:types>
          <w:type w:val="bbPlcHdr"/>
        </w:types>
        <w:behaviors>
          <w:behavior w:val="content"/>
        </w:behaviors>
        <w:guid w:val="{8091506C-2985-477B-91E4-36004EFB2971}"/>
      </w:docPartPr>
      <w:docPartBody>
        <w:p w:rsidR="00D43AB9" w:rsidRDefault="009A62BD" w:rsidP="009A62BD">
          <w:pPr>
            <w:pStyle w:val="5EBFD3E229C84CEBA73E2C8479A7DB18"/>
          </w:pPr>
          <w:r w:rsidRPr="00356172">
            <w:rPr>
              <w:rStyle w:val="Textedelespacerserv"/>
            </w:rPr>
            <w:t>Choisissez un élément.</w:t>
          </w:r>
        </w:p>
      </w:docPartBody>
    </w:docPart>
    <w:docPart>
      <w:docPartPr>
        <w:name w:val="A7043B3E96604DD791A6AAD875B36CD4"/>
        <w:category>
          <w:name w:val="Général"/>
          <w:gallery w:val="placeholder"/>
        </w:category>
        <w:types>
          <w:type w:val="bbPlcHdr"/>
        </w:types>
        <w:behaviors>
          <w:behavior w:val="content"/>
        </w:behaviors>
        <w:guid w:val="{A5BA2A89-EFA8-4486-B389-38A88E3BDC20}"/>
      </w:docPartPr>
      <w:docPartBody>
        <w:p w:rsidR="00D43AB9" w:rsidRDefault="009A62BD" w:rsidP="009A62BD">
          <w:pPr>
            <w:pStyle w:val="A7043B3E96604DD791A6AAD875B36CD4"/>
          </w:pPr>
          <w:r w:rsidRPr="00356172">
            <w:rPr>
              <w:rStyle w:val="Textedelespacerserv"/>
            </w:rPr>
            <w:t>Choisissez un élément.</w:t>
          </w:r>
        </w:p>
      </w:docPartBody>
    </w:docPart>
    <w:docPart>
      <w:docPartPr>
        <w:name w:val="AE4C70D5196D4B9E9D4F28DE609CFCC0"/>
        <w:category>
          <w:name w:val="Général"/>
          <w:gallery w:val="placeholder"/>
        </w:category>
        <w:types>
          <w:type w:val="bbPlcHdr"/>
        </w:types>
        <w:behaviors>
          <w:behavior w:val="content"/>
        </w:behaviors>
        <w:guid w:val="{7C0FF424-BC6F-413D-BAC3-38CF75FB39FE}"/>
      </w:docPartPr>
      <w:docPartBody>
        <w:p w:rsidR="006D6D0C" w:rsidRDefault="006D6D0C" w:rsidP="006D6D0C">
          <w:pPr>
            <w:pStyle w:val="AE4C70D5196D4B9E9D4F28DE609CFCC0"/>
          </w:pPr>
          <w:r w:rsidRPr="00F45F6A">
            <w:rPr>
              <w:rFonts w:cstheme="minorHAnsi"/>
              <w:sz w:val="21"/>
              <w:szCs w:val="21"/>
              <w:highlight w:val="lightGray"/>
            </w:rPr>
            <w:t>[à compléter]</w:t>
          </w:r>
        </w:p>
      </w:docPartBody>
    </w:docPart>
    <w:docPart>
      <w:docPartPr>
        <w:name w:val="A7794EC9BBE945D08B016CB958CF5B22"/>
        <w:category>
          <w:name w:val="Général"/>
          <w:gallery w:val="placeholder"/>
        </w:category>
        <w:types>
          <w:type w:val="bbPlcHdr"/>
        </w:types>
        <w:behaviors>
          <w:behavior w:val="content"/>
        </w:behaviors>
        <w:guid w:val="{9DCB70BA-1446-46AB-ABBB-461A57B9A2A6}"/>
      </w:docPartPr>
      <w:docPartBody>
        <w:p w:rsidR="006D6D0C" w:rsidRDefault="006D6D0C" w:rsidP="006D6D0C">
          <w:pPr>
            <w:pStyle w:val="A7794EC9BBE945D08B016CB958CF5B22"/>
          </w:pPr>
          <w:r w:rsidRPr="00F45F6A">
            <w:rPr>
              <w:rFonts w:cstheme="minorHAnsi"/>
              <w:sz w:val="21"/>
              <w:szCs w:val="21"/>
              <w:highlight w:val="lightGray"/>
            </w:rPr>
            <w:t>[à compléter]</w:t>
          </w:r>
        </w:p>
      </w:docPartBody>
    </w:docPart>
    <w:docPart>
      <w:docPartPr>
        <w:name w:val="62FB3D58C75040E8A96EB4F4E5FFEEBB"/>
        <w:category>
          <w:name w:val="Général"/>
          <w:gallery w:val="placeholder"/>
        </w:category>
        <w:types>
          <w:type w:val="bbPlcHdr"/>
        </w:types>
        <w:behaviors>
          <w:behavior w:val="content"/>
        </w:behaviors>
        <w:guid w:val="{1E76F61A-95C6-45CC-B131-605281F98423}"/>
      </w:docPartPr>
      <w:docPartBody>
        <w:p w:rsidR="005D14EF" w:rsidRDefault="005D14EF" w:rsidP="005D14EF">
          <w:pPr>
            <w:pStyle w:val="62FB3D58C75040E8A96EB4F4E5FFEEBB"/>
          </w:pPr>
          <w:r w:rsidRPr="00671565">
            <w:rPr>
              <w:rStyle w:val="Textedelespacerserv"/>
            </w:rPr>
            <w:t>Choisissez un élément.</w:t>
          </w:r>
        </w:p>
      </w:docPartBody>
    </w:docPart>
    <w:docPart>
      <w:docPartPr>
        <w:name w:val="13E198370AE24FF8B0AA306DE987787E"/>
        <w:category>
          <w:name w:val="Général"/>
          <w:gallery w:val="placeholder"/>
        </w:category>
        <w:types>
          <w:type w:val="bbPlcHdr"/>
        </w:types>
        <w:behaviors>
          <w:behavior w:val="content"/>
        </w:behaviors>
        <w:guid w:val="{366DA315-B5E4-4553-BC03-BC101383701C}"/>
      </w:docPartPr>
      <w:docPartBody>
        <w:p w:rsidR="00871846" w:rsidRDefault="00871846" w:rsidP="00871846">
          <w:pPr>
            <w:pStyle w:val="13E198370AE24FF8B0AA306DE987787E"/>
          </w:pPr>
          <w:r w:rsidRPr="00E646E7">
            <w:rPr>
              <w:rFonts w:cstheme="minorHAnsi"/>
              <w:sz w:val="21"/>
              <w:szCs w:val="21"/>
              <w:highlight w:val="lightGray"/>
            </w:rPr>
            <w:t>[Indiquez pour chaque critère les pièces que le soumissionnaire doit fournir]</w:t>
          </w:r>
        </w:p>
      </w:docPartBody>
    </w:docPart>
    <w:docPart>
      <w:docPartPr>
        <w:name w:val="B7B54C199684409084AC480BB36699A2"/>
        <w:category>
          <w:name w:val="Général"/>
          <w:gallery w:val="placeholder"/>
        </w:category>
        <w:types>
          <w:type w:val="bbPlcHdr"/>
        </w:types>
        <w:behaviors>
          <w:behavior w:val="content"/>
        </w:behaviors>
        <w:guid w:val="{5D90AEFC-FC93-4CCE-AE9C-8D8D51DD5C91}"/>
      </w:docPartPr>
      <w:docPartBody>
        <w:p w:rsidR="00871846" w:rsidRDefault="00871846" w:rsidP="00871846">
          <w:pPr>
            <w:pStyle w:val="B7B54C199684409084AC480BB36699A2"/>
          </w:pPr>
          <w:r w:rsidRPr="00E646E7">
            <w:rPr>
              <w:rFonts w:cstheme="minorHAnsi"/>
              <w:sz w:val="21"/>
              <w:szCs w:val="21"/>
              <w:highlight w:val="lightGray"/>
            </w:rPr>
            <w:t>[à compléter]</w:t>
          </w:r>
        </w:p>
      </w:docPartBody>
    </w:docPart>
    <w:docPart>
      <w:docPartPr>
        <w:name w:val="FC33CFE966B448CB8F3F025AFDA7EC43"/>
        <w:category>
          <w:name w:val="Général"/>
          <w:gallery w:val="placeholder"/>
        </w:category>
        <w:types>
          <w:type w:val="bbPlcHdr"/>
        </w:types>
        <w:behaviors>
          <w:behavior w:val="content"/>
        </w:behaviors>
        <w:guid w:val="{CE2B4825-58E7-49EA-A918-F8274718355B}"/>
      </w:docPartPr>
      <w:docPartBody>
        <w:p w:rsidR="00871846" w:rsidRDefault="00871846" w:rsidP="00871846">
          <w:pPr>
            <w:pStyle w:val="FC33CFE966B448CB8F3F025AFDA7EC43"/>
          </w:pPr>
          <w:r w:rsidRPr="006B1089">
            <w:rPr>
              <w:rFonts w:cstheme="minorHAnsi"/>
              <w:sz w:val="21"/>
              <w:szCs w:val="21"/>
              <w:highlight w:val="lightGray"/>
            </w:rPr>
            <w:t>[à compléter]</w:t>
          </w:r>
        </w:p>
      </w:docPartBody>
    </w:docPart>
    <w:docPart>
      <w:docPartPr>
        <w:name w:val="FE2A3FE97C774FA6B1482D8D19326FCE"/>
        <w:category>
          <w:name w:val="Général"/>
          <w:gallery w:val="placeholder"/>
        </w:category>
        <w:types>
          <w:type w:val="bbPlcHdr"/>
        </w:types>
        <w:behaviors>
          <w:behavior w:val="content"/>
        </w:behaviors>
        <w:guid w:val="{7019161C-65CA-4B72-A9CA-6226E88FF9EC}"/>
      </w:docPartPr>
      <w:docPartBody>
        <w:p w:rsidR="00871846" w:rsidRDefault="00871846" w:rsidP="00871846">
          <w:pPr>
            <w:pStyle w:val="FE2A3FE97C774FA6B1482D8D19326FCE"/>
          </w:pPr>
          <w:r w:rsidRPr="006B1089">
            <w:rPr>
              <w:rFonts w:cstheme="minorHAnsi"/>
              <w:sz w:val="21"/>
              <w:szCs w:val="21"/>
              <w:highlight w:val="lightGray"/>
            </w:rPr>
            <w:t>[à compléter]</w:t>
          </w:r>
        </w:p>
      </w:docPartBody>
    </w:docPart>
    <w:docPart>
      <w:docPartPr>
        <w:name w:val="715E508B71CD45348980B19559E8E962"/>
        <w:category>
          <w:name w:val="Général"/>
          <w:gallery w:val="placeholder"/>
        </w:category>
        <w:types>
          <w:type w:val="bbPlcHdr"/>
        </w:types>
        <w:behaviors>
          <w:behavior w:val="content"/>
        </w:behaviors>
        <w:guid w:val="{802D1A12-DCC8-4842-9A3D-B442CD945113}"/>
      </w:docPartPr>
      <w:docPartBody>
        <w:p w:rsidR="00871846" w:rsidRDefault="00871846" w:rsidP="00871846">
          <w:pPr>
            <w:pStyle w:val="715E508B71CD45348980B19559E8E962"/>
          </w:pPr>
          <w:r w:rsidRPr="00B67B31">
            <w:rPr>
              <w:rFonts w:cstheme="minorHAnsi"/>
              <w:sz w:val="21"/>
              <w:szCs w:val="21"/>
              <w:highlight w:val="lightGray"/>
            </w:rPr>
            <w:t>[à compléter]</w:t>
          </w:r>
        </w:p>
      </w:docPartBody>
    </w:docPart>
    <w:docPart>
      <w:docPartPr>
        <w:name w:val="137A8B3576C1485DACAD547A4DB89AF9"/>
        <w:category>
          <w:name w:val="Général"/>
          <w:gallery w:val="placeholder"/>
        </w:category>
        <w:types>
          <w:type w:val="bbPlcHdr"/>
        </w:types>
        <w:behaviors>
          <w:behavior w:val="content"/>
        </w:behaviors>
        <w:guid w:val="{ACC49843-50DC-431F-B72B-C838696CB826}"/>
      </w:docPartPr>
      <w:docPartBody>
        <w:p w:rsidR="00871846" w:rsidRDefault="00871846" w:rsidP="00871846">
          <w:pPr>
            <w:pStyle w:val="137A8B3576C1485DACAD547A4DB89AF9"/>
          </w:pPr>
          <w:r w:rsidRPr="006B1089">
            <w:rPr>
              <w:rFonts w:cstheme="minorHAnsi"/>
              <w:sz w:val="21"/>
              <w:szCs w:val="21"/>
              <w:highlight w:val="lightGray"/>
            </w:rPr>
            <w:t>[à compléter]</w:t>
          </w:r>
        </w:p>
      </w:docPartBody>
    </w:docPart>
    <w:docPart>
      <w:docPartPr>
        <w:name w:val="E0739C23E6F84821B102B097D003F932"/>
        <w:category>
          <w:name w:val="Général"/>
          <w:gallery w:val="placeholder"/>
        </w:category>
        <w:types>
          <w:type w:val="bbPlcHdr"/>
        </w:types>
        <w:behaviors>
          <w:behavior w:val="content"/>
        </w:behaviors>
        <w:guid w:val="{2E49EF72-5894-49ED-96F6-D92DD03B078E}"/>
      </w:docPartPr>
      <w:docPartBody>
        <w:p w:rsidR="00871846" w:rsidRDefault="00871846" w:rsidP="00871846">
          <w:pPr>
            <w:pStyle w:val="E0739C23E6F84821B102B097D003F932"/>
          </w:pPr>
          <w:r w:rsidRPr="006B1089">
            <w:rPr>
              <w:rFonts w:cstheme="minorHAnsi"/>
              <w:sz w:val="21"/>
              <w:szCs w:val="21"/>
              <w:highlight w:val="lightGray"/>
            </w:rPr>
            <w:t>[à compléter]</w:t>
          </w:r>
        </w:p>
      </w:docPartBody>
    </w:docPart>
    <w:docPart>
      <w:docPartPr>
        <w:name w:val="C7174718795841288FD9381BB75EA755"/>
        <w:category>
          <w:name w:val="Général"/>
          <w:gallery w:val="placeholder"/>
        </w:category>
        <w:types>
          <w:type w:val="bbPlcHdr"/>
        </w:types>
        <w:behaviors>
          <w:behavior w:val="content"/>
        </w:behaviors>
        <w:guid w:val="{AEC0B2CC-72F4-48E2-BB14-127B4EFC7194}"/>
      </w:docPartPr>
      <w:docPartBody>
        <w:p w:rsidR="00871846" w:rsidRDefault="00871846" w:rsidP="00871846">
          <w:pPr>
            <w:pStyle w:val="C7174718795841288FD9381BB75EA755"/>
          </w:pPr>
          <w:r w:rsidRPr="006B1089">
            <w:rPr>
              <w:rFonts w:cstheme="minorHAnsi"/>
              <w:sz w:val="21"/>
              <w:szCs w:val="21"/>
              <w:highlight w:val="lightGray"/>
            </w:rPr>
            <w:t>[à compléter]</w:t>
          </w:r>
        </w:p>
      </w:docPartBody>
    </w:docPart>
    <w:docPart>
      <w:docPartPr>
        <w:name w:val="1A54C88F68E943788239875C5A8FC124"/>
        <w:category>
          <w:name w:val="Général"/>
          <w:gallery w:val="placeholder"/>
        </w:category>
        <w:types>
          <w:type w:val="bbPlcHdr"/>
        </w:types>
        <w:behaviors>
          <w:behavior w:val="content"/>
        </w:behaviors>
        <w:guid w:val="{8C09B11B-0047-4291-8C29-61504698E7D6}"/>
      </w:docPartPr>
      <w:docPartBody>
        <w:p w:rsidR="00871846" w:rsidRDefault="00871846" w:rsidP="00871846">
          <w:pPr>
            <w:pStyle w:val="1A54C88F68E943788239875C5A8FC124"/>
          </w:pPr>
          <w:r w:rsidRPr="006B1089">
            <w:rPr>
              <w:rFonts w:cstheme="minorHAnsi"/>
              <w:sz w:val="21"/>
              <w:szCs w:val="21"/>
              <w:highlight w:val="lightGray"/>
            </w:rPr>
            <w:t>[à compléter]</w:t>
          </w:r>
        </w:p>
      </w:docPartBody>
    </w:docPart>
    <w:docPart>
      <w:docPartPr>
        <w:name w:val="7C73D35FD658480D91BBA6394F453CDC"/>
        <w:category>
          <w:name w:val="Général"/>
          <w:gallery w:val="placeholder"/>
        </w:category>
        <w:types>
          <w:type w:val="bbPlcHdr"/>
        </w:types>
        <w:behaviors>
          <w:behavior w:val="content"/>
        </w:behaviors>
        <w:guid w:val="{A10FD4C0-0E6A-490B-9DC0-57DA2C8338EA}"/>
      </w:docPartPr>
      <w:docPartBody>
        <w:p w:rsidR="00871846" w:rsidRDefault="00871846" w:rsidP="00871846">
          <w:pPr>
            <w:pStyle w:val="7C73D35FD658480D91BBA6394F453CDC"/>
          </w:pPr>
          <w:r w:rsidRPr="00E646E7">
            <w:rPr>
              <w:rStyle w:val="Textedelespacerserv"/>
              <w:rFonts w:cstheme="minorHAnsi"/>
              <w:sz w:val="21"/>
              <w:szCs w:val="21"/>
            </w:rPr>
            <w:t>Choisissez un élément</w:t>
          </w:r>
        </w:p>
      </w:docPartBody>
    </w:docPart>
    <w:docPart>
      <w:docPartPr>
        <w:name w:val="E55831A49D684F46AE6DDC1B30A7E4BE"/>
        <w:category>
          <w:name w:val="Général"/>
          <w:gallery w:val="placeholder"/>
        </w:category>
        <w:types>
          <w:type w:val="bbPlcHdr"/>
        </w:types>
        <w:behaviors>
          <w:behavior w:val="content"/>
        </w:behaviors>
        <w:guid w:val="{E30AB4CA-140C-4F25-8CCD-2DC33B1BA140}"/>
      </w:docPartPr>
      <w:docPartBody>
        <w:p w:rsidR="00871846" w:rsidRDefault="00871846" w:rsidP="00871846">
          <w:pPr>
            <w:pStyle w:val="E55831A49D684F46AE6DDC1B30A7E4BE"/>
          </w:pPr>
          <w:r w:rsidRPr="00E646E7">
            <w:rPr>
              <w:rFonts w:cstheme="minorHAnsi"/>
              <w:sz w:val="21"/>
              <w:szCs w:val="21"/>
              <w:highlight w:val="lightGray"/>
            </w:rPr>
            <w:t>[Autres éléments inclus dans le prix]</w:t>
          </w:r>
        </w:p>
      </w:docPartBody>
    </w:docPart>
    <w:docPart>
      <w:docPartPr>
        <w:name w:val="98A16E743DB0478F8C548480D5146B8A"/>
        <w:category>
          <w:name w:val="Général"/>
          <w:gallery w:val="placeholder"/>
        </w:category>
        <w:types>
          <w:type w:val="bbPlcHdr"/>
        </w:types>
        <w:behaviors>
          <w:behavior w:val="content"/>
        </w:behaviors>
        <w:guid w:val="{A4D574F6-4960-46A9-9573-94C325734B5D}"/>
      </w:docPartPr>
      <w:docPartBody>
        <w:p w:rsidR="00871846" w:rsidRDefault="00871846" w:rsidP="00871846">
          <w:pPr>
            <w:pStyle w:val="98A16E743DB0478F8C548480D5146B8A"/>
          </w:pPr>
          <w:r w:rsidRPr="00E646E7">
            <w:rPr>
              <w:rFonts w:cstheme="minorHAnsi"/>
              <w:sz w:val="21"/>
              <w:szCs w:val="21"/>
              <w:highlight w:val="lightGray"/>
            </w:rPr>
            <w:t>[à compléter, notamment par la formule]</w:t>
          </w:r>
        </w:p>
      </w:docPartBody>
    </w:docPart>
    <w:docPart>
      <w:docPartPr>
        <w:name w:val="75209FB881344A9DBD79E40CD9C7D90D"/>
        <w:category>
          <w:name w:val="Général"/>
          <w:gallery w:val="placeholder"/>
        </w:category>
        <w:types>
          <w:type w:val="bbPlcHdr"/>
        </w:types>
        <w:behaviors>
          <w:behavior w:val="content"/>
        </w:behaviors>
        <w:guid w:val="{4DFFB8E1-B13E-4564-88D5-214D43C58327}"/>
      </w:docPartPr>
      <w:docPartBody>
        <w:p w:rsidR="00871846" w:rsidRDefault="00871846" w:rsidP="00871846">
          <w:pPr>
            <w:pStyle w:val="75209FB881344A9DBD79E40CD9C7D90D"/>
          </w:pPr>
          <w:r w:rsidRPr="00D13AB0">
            <w:rPr>
              <w:rFonts w:cstheme="minorHAnsi"/>
              <w:sz w:val="21"/>
              <w:szCs w:val="21"/>
              <w:highlight w:val="lightGray"/>
            </w:rPr>
            <w:t>[à compléter]</w:t>
          </w:r>
        </w:p>
      </w:docPartBody>
    </w:docPart>
    <w:docPart>
      <w:docPartPr>
        <w:name w:val="1549F83D820F4E58A76E5B7C7DBB035B"/>
        <w:category>
          <w:name w:val="Général"/>
          <w:gallery w:val="placeholder"/>
        </w:category>
        <w:types>
          <w:type w:val="bbPlcHdr"/>
        </w:types>
        <w:behaviors>
          <w:behavior w:val="content"/>
        </w:behaviors>
        <w:guid w:val="{A2D245FB-D5F2-4F67-8781-CE5CFFFFD54A}"/>
      </w:docPartPr>
      <w:docPartBody>
        <w:p w:rsidR="00871846" w:rsidRDefault="00871846" w:rsidP="00871846">
          <w:pPr>
            <w:pStyle w:val="1549F83D820F4E58A76E5B7C7DBB035B"/>
          </w:pPr>
          <w:r w:rsidRPr="00D13AB0">
            <w:rPr>
              <w:rFonts w:cstheme="minorHAnsi"/>
              <w:sz w:val="21"/>
              <w:szCs w:val="21"/>
              <w:highlight w:val="lightGray"/>
            </w:rPr>
            <w:t>[à compléter]</w:t>
          </w:r>
        </w:p>
      </w:docPartBody>
    </w:docPart>
    <w:docPart>
      <w:docPartPr>
        <w:name w:val="EAE43B1C55C544FC93138203B1ED5051"/>
        <w:category>
          <w:name w:val="Général"/>
          <w:gallery w:val="placeholder"/>
        </w:category>
        <w:types>
          <w:type w:val="bbPlcHdr"/>
        </w:types>
        <w:behaviors>
          <w:behavior w:val="content"/>
        </w:behaviors>
        <w:guid w:val="{A5D28CA0-C412-4777-9313-986AFDE16A50}"/>
      </w:docPartPr>
      <w:docPartBody>
        <w:p w:rsidR="00871846" w:rsidRDefault="00871846" w:rsidP="00871846">
          <w:pPr>
            <w:pStyle w:val="EAE43B1C55C544FC93138203B1ED5051"/>
          </w:pPr>
          <w:r w:rsidRPr="00D13AB0">
            <w:rPr>
              <w:rFonts w:cstheme="minorHAnsi"/>
              <w:sz w:val="21"/>
              <w:szCs w:val="21"/>
              <w:highlight w:val="lightGray"/>
            </w:rPr>
            <w:t>[à compléter]</w:t>
          </w:r>
        </w:p>
      </w:docPartBody>
    </w:docPart>
    <w:docPart>
      <w:docPartPr>
        <w:name w:val="433B3B23E3D54C0DAE0220A8F5A95040"/>
        <w:category>
          <w:name w:val="Général"/>
          <w:gallery w:val="placeholder"/>
        </w:category>
        <w:types>
          <w:type w:val="bbPlcHdr"/>
        </w:types>
        <w:behaviors>
          <w:behavior w:val="content"/>
        </w:behaviors>
        <w:guid w:val="{7F1A8A3A-7F6E-45EE-851F-4531683FD6BF}"/>
      </w:docPartPr>
      <w:docPartBody>
        <w:p w:rsidR="00871846" w:rsidRDefault="00871846" w:rsidP="00871846">
          <w:pPr>
            <w:pStyle w:val="433B3B23E3D54C0DAE0220A8F5A95040"/>
          </w:pPr>
          <w:r w:rsidRPr="00D13AB0">
            <w:rPr>
              <w:rFonts w:cstheme="minorHAnsi"/>
              <w:sz w:val="21"/>
              <w:szCs w:val="21"/>
              <w:highlight w:val="lightGray"/>
            </w:rPr>
            <w:t>[à compléter]</w:t>
          </w:r>
        </w:p>
      </w:docPartBody>
    </w:docPart>
    <w:docPart>
      <w:docPartPr>
        <w:name w:val="3C0CAF652C174A33B575DFB3EDC27AFC"/>
        <w:category>
          <w:name w:val="Général"/>
          <w:gallery w:val="placeholder"/>
        </w:category>
        <w:types>
          <w:type w:val="bbPlcHdr"/>
        </w:types>
        <w:behaviors>
          <w:behavior w:val="content"/>
        </w:behaviors>
        <w:guid w:val="{1411A6EB-E4EE-4218-8CD1-644DA94C4D87}"/>
      </w:docPartPr>
      <w:docPartBody>
        <w:p w:rsidR="00871846" w:rsidRDefault="00871846" w:rsidP="00871846">
          <w:pPr>
            <w:pStyle w:val="3C0CAF652C174A33B575DFB3EDC27AFC"/>
          </w:pPr>
          <w:r w:rsidRPr="004F19AA">
            <w:rPr>
              <w:rFonts w:ascii="Calibri" w:hAnsi="Calibri" w:cs="Calibri"/>
              <w:sz w:val="21"/>
              <w:szCs w:val="21"/>
              <w:highlight w:val="lightGray"/>
            </w:rPr>
            <w:t>[à compléter]</w:t>
          </w:r>
        </w:p>
      </w:docPartBody>
    </w:docPart>
    <w:docPart>
      <w:docPartPr>
        <w:name w:val="3BA3B019C01D4D99BB8FDACA402FAA56"/>
        <w:category>
          <w:name w:val="Général"/>
          <w:gallery w:val="placeholder"/>
        </w:category>
        <w:types>
          <w:type w:val="bbPlcHdr"/>
        </w:types>
        <w:behaviors>
          <w:behavior w:val="content"/>
        </w:behaviors>
        <w:guid w:val="{3846B719-A425-47F1-BE74-5F1F25BAA3C9}"/>
      </w:docPartPr>
      <w:docPartBody>
        <w:p w:rsidR="00871846" w:rsidRDefault="00871846" w:rsidP="00871846">
          <w:pPr>
            <w:pStyle w:val="3BA3B019C01D4D99BB8FDACA402FAA56"/>
          </w:pPr>
          <w:r w:rsidRPr="00E646E7">
            <w:rPr>
              <w:rStyle w:val="Textedelespacerserv"/>
              <w:rFonts w:cstheme="minorHAnsi"/>
              <w:sz w:val="21"/>
              <w:szCs w:val="21"/>
            </w:rPr>
            <w:t>Choisissez un élément.</w:t>
          </w:r>
        </w:p>
      </w:docPartBody>
    </w:docPart>
    <w:docPart>
      <w:docPartPr>
        <w:name w:val="DED7FBA4E5CD454BAC9B5DCA8C9124CC"/>
        <w:category>
          <w:name w:val="Général"/>
          <w:gallery w:val="placeholder"/>
        </w:category>
        <w:types>
          <w:type w:val="bbPlcHdr"/>
        </w:types>
        <w:behaviors>
          <w:behavior w:val="content"/>
        </w:behaviors>
        <w:guid w:val="{14E2826E-6BFA-4AED-A70E-A2F060D2B517}"/>
      </w:docPartPr>
      <w:docPartBody>
        <w:p w:rsidR="00871846" w:rsidRDefault="00871846" w:rsidP="00871846">
          <w:pPr>
            <w:pStyle w:val="DED7FBA4E5CD454BAC9B5DCA8C9124CC"/>
          </w:pPr>
          <w:r w:rsidRPr="00DD5E7C">
            <w:rPr>
              <w:rFonts w:cstheme="minorHAnsi"/>
              <w:sz w:val="21"/>
              <w:szCs w:val="21"/>
              <w:highlight w:val="lightGray"/>
            </w:rPr>
            <w:t>[à compléter]</w:t>
          </w:r>
        </w:p>
      </w:docPartBody>
    </w:docPart>
    <w:docPart>
      <w:docPartPr>
        <w:name w:val="391ECC4C1A5541CAB9072A55918DD553"/>
        <w:category>
          <w:name w:val="Général"/>
          <w:gallery w:val="placeholder"/>
        </w:category>
        <w:types>
          <w:type w:val="bbPlcHdr"/>
        </w:types>
        <w:behaviors>
          <w:behavior w:val="content"/>
        </w:behaviors>
        <w:guid w:val="{56A9AA06-516E-44BB-8733-662237B5C3CC}"/>
      </w:docPartPr>
      <w:docPartBody>
        <w:p w:rsidR="00871846" w:rsidRDefault="00871846" w:rsidP="00871846">
          <w:pPr>
            <w:pStyle w:val="391ECC4C1A5541CAB9072A55918DD553"/>
          </w:pPr>
          <w:r w:rsidRPr="00DD5E7C">
            <w:rPr>
              <w:rFonts w:cstheme="minorHAnsi"/>
              <w:sz w:val="21"/>
              <w:szCs w:val="21"/>
              <w:highlight w:val="lightGray"/>
            </w:rPr>
            <w:t>[à compléter]</w:t>
          </w:r>
        </w:p>
      </w:docPartBody>
    </w:docPart>
    <w:docPart>
      <w:docPartPr>
        <w:name w:val="E6A4326FDD9F4038A689270CB26A0980"/>
        <w:category>
          <w:name w:val="Général"/>
          <w:gallery w:val="placeholder"/>
        </w:category>
        <w:types>
          <w:type w:val="bbPlcHdr"/>
        </w:types>
        <w:behaviors>
          <w:behavior w:val="content"/>
        </w:behaviors>
        <w:guid w:val="{7916FD36-6669-4242-A934-3265FD6C589B}"/>
      </w:docPartPr>
      <w:docPartBody>
        <w:p w:rsidR="00871846" w:rsidRDefault="00871846" w:rsidP="00871846">
          <w:pPr>
            <w:pStyle w:val="E6A4326FDD9F4038A689270CB26A0980"/>
          </w:pPr>
          <w:r w:rsidRPr="00E646E7">
            <w:rPr>
              <w:rFonts w:cstheme="minorHAnsi"/>
              <w:sz w:val="21"/>
              <w:szCs w:val="21"/>
              <w:highlight w:val="lightGray"/>
            </w:rPr>
            <w:t>[à compléter]</w:t>
          </w:r>
        </w:p>
      </w:docPartBody>
    </w:docPart>
    <w:docPart>
      <w:docPartPr>
        <w:name w:val="76A4B569F19C434FAB402AE23A62A29A"/>
        <w:category>
          <w:name w:val="Général"/>
          <w:gallery w:val="placeholder"/>
        </w:category>
        <w:types>
          <w:type w:val="bbPlcHdr"/>
        </w:types>
        <w:behaviors>
          <w:behavior w:val="content"/>
        </w:behaviors>
        <w:guid w:val="{AA3A1300-BBB0-4892-93B5-0A3DAF953255}"/>
      </w:docPartPr>
      <w:docPartBody>
        <w:p w:rsidR="00871846" w:rsidRDefault="00871846" w:rsidP="00871846">
          <w:pPr>
            <w:pStyle w:val="76A4B569F19C434FAB402AE23A62A29A"/>
          </w:pPr>
          <w:r w:rsidRPr="00E646E7">
            <w:rPr>
              <w:rFonts w:cstheme="minorHAnsi"/>
              <w:sz w:val="21"/>
              <w:szCs w:val="21"/>
              <w:highlight w:val="lightGray"/>
            </w:rPr>
            <w:t>[à compléter]</w:t>
          </w:r>
        </w:p>
      </w:docPartBody>
    </w:docPart>
    <w:docPart>
      <w:docPartPr>
        <w:name w:val="418C0C53F88743BC876C9D7559A5D7B9"/>
        <w:category>
          <w:name w:val="Général"/>
          <w:gallery w:val="placeholder"/>
        </w:category>
        <w:types>
          <w:type w:val="bbPlcHdr"/>
        </w:types>
        <w:behaviors>
          <w:behavior w:val="content"/>
        </w:behaviors>
        <w:guid w:val="{F676E8C9-FD58-43C0-B51B-696BC0B9885E}"/>
      </w:docPartPr>
      <w:docPartBody>
        <w:p w:rsidR="00871846" w:rsidRDefault="00871846" w:rsidP="00871846">
          <w:pPr>
            <w:pStyle w:val="418C0C53F88743BC876C9D7559A5D7B9"/>
          </w:pPr>
          <w:r w:rsidRPr="00E646E7">
            <w:rPr>
              <w:rFonts w:cstheme="minorHAnsi"/>
              <w:sz w:val="21"/>
              <w:szCs w:val="21"/>
              <w:highlight w:val="lightGray"/>
            </w:rPr>
            <w:t>[à compléter]</w:t>
          </w:r>
        </w:p>
      </w:docPartBody>
    </w:docPart>
    <w:docPart>
      <w:docPartPr>
        <w:name w:val="FDD5184029E340E29DA3DF3A81B569A6"/>
        <w:category>
          <w:name w:val="Général"/>
          <w:gallery w:val="placeholder"/>
        </w:category>
        <w:types>
          <w:type w:val="bbPlcHdr"/>
        </w:types>
        <w:behaviors>
          <w:behavior w:val="content"/>
        </w:behaviors>
        <w:guid w:val="{E54C3492-8E57-40D0-B32B-A78DA92219B3}"/>
      </w:docPartPr>
      <w:docPartBody>
        <w:p w:rsidR="00871846" w:rsidRDefault="00871846" w:rsidP="00871846">
          <w:pPr>
            <w:pStyle w:val="FDD5184029E340E29DA3DF3A81B569A6"/>
          </w:pPr>
          <w:r w:rsidRPr="00E646E7">
            <w:rPr>
              <w:rFonts w:cstheme="minorHAnsi"/>
              <w:sz w:val="21"/>
              <w:szCs w:val="21"/>
              <w:highlight w:val="lightGray"/>
            </w:rPr>
            <w:t>[à compléter]</w:t>
          </w:r>
        </w:p>
      </w:docPartBody>
    </w:docPart>
    <w:docPart>
      <w:docPartPr>
        <w:name w:val="BDD7E4AC9C40468E8913D6827258A1A8"/>
        <w:category>
          <w:name w:val="Général"/>
          <w:gallery w:val="placeholder"/>
        </w:category>
        <w:types>
          <w:type w:val="bbPlcHdr"/>
        </w:types>
        <w:behaviors>
          <w:behavior w:val="content"/>
        </w:behaviors>
        <w:guid w:val="{B5A43179-AA71-4E7A-819F-400E1EE39ADD}"/>
      </w:docPartPr>
      <w:docPartBody>
        <w:p w:rsidR="00871846" w:rsidRDefault="00871846" w:rsidP="00871846">
          <w:pPr>
            <w:pStyle w:val="BDD7E4AC9C40468E8913D6827258A1A8"/>
          </w:pPr>
          <w:r w:rsidRPr="00183D8F">
            <w:rPr>
              <w:rFonts w:cstheme="minorHAnsi"/>
              <w:sz w:val="21"/>
              <w:szCs w:val="21"/>
              <w:highlight w:val="lightGray"/>
            </w:rPr>
            <w:t>[à compléter]</w:t>
          </w:r>
        </w:p>
      </w:docPartBody>
    </w:docPart>
    <w:docPart>
      <w:docPartPr>
        <w:name w:val="B9A12F31918D45AFA90B99E6899B70E3"/>
        <w:category>
          <w:name w:val="Général"/>
          <w:gallery w:val="placeholder"/>
        </w:category>
        <w:types>
          <w:type w:val="bbPlcHdr"/>
        </w:types>
        <w:behaviors>
          <w:behavior w:val="content"/>
        </w:behaviors>
        <w:guid w:val="{7FBBAFE0-FE3E-4B68-A906-A8CAF434699E}"/>
      </w:docPartPr>
      <w:docPartBody>
        <w:p w:rsidR="00871846" w:rsidRDefault="00871846" w:rsidP="00871846">
          <w:pPr>
            <w:pStyle w:val="B9A12F31918D45AFA90B99E6899B70E3"/>
          </w:pPr>
          <w:r w:rsidRPr="00E646E7">
            <w:rPr>
              <w:rFonts w:cstheme="minorHAnsi"/>
              <w:sz w:val="21"/>
              <w:szCs w:val="21"/>
              <w:highlight w:val="lightGray"/>
            </w:rPr>
            <w:t>[à compléter]</w:t>
          </w:r>
        </w:p>
      </w:docPartBody>
    </w:docPart>
    <w:docPart>
      <w:docPartPr>
        <w:name w:val="D7BC94634D5A423A8E70E2C1B078A926"/>
        <w:category>
          <w:name w:val="Général"/>
          <w:gallery w:val="placeholder"/>
        </w:category>
        <w:types>
          <w:type w:val="bbPlcHdr"/>
        </w:types>
        <w:behaviors>
          <w:behavior w:val="content"/>
        </w:behaviors>
        <w:guid w:val="{72646926-B62B-4E46-96F0-8AED41757152}"/>
      </w:docPartPr>
      <w:docPartBody>
        <w:p w:rsidR="00871846" w:rsidRDefault="00871846" w:rsidP="00871846">
          <w:pPr>
            <w:pStyle w:val="D7BC94634D5A423A8E70E2C1B078A926"/>
          </w:pPr>
          <w:r w:rsidRPr="006B1089">
            <w:rPr>
              <w:rFonts w:cstheme="minorHAnsi"/>
              <w:sz w:val="21"/>
              <w:szCs w:val="21"/>
              <w:highlight w:val="lightGray"/>
            </w:rPr>
            <w:t>[à compléter]</w:t>
          </w:r>
        </w:p>
      </w:docPartBody>
    </w:docPart>
    <w:docPart>
      <w:docPartPr>
        <w:name w:val="89F0DBAC57D54041B464A0395B3CA3DA"/>
        <w:category>
          <w:name w:val="Général"/>
          <w:gallery w:val="placeholder"/>
        </w:category>
        <w:types>
          <w:type w:val="bbPlcHdr"/>
        </w:types>
        <w:behaviors>
          <w:behavior w:val="content"/>
        </w:behaviors>
        <w:guid w:val="{00C1FE16-4E5A-4D04-AE5D-65A64AD29C28}"/>
      </w:docPartPr>
      <w:docPartBody>
        <w:p w:rsidR="00871846" w:rsidRDefault="00871846" w:rsidP="00871846">
          <w:pPr>
            <w:pStyle w:val="89F0DBAC57D54041B464A0395B3CA3DA"/>
          </w:pPr>
          <w:r w:rsidRPr="006B1089">
            <w:rPr>
              <w:rFonts w:cstheme="minorHAnsi"/>
              <w:sz w:val="21"/>
              <w:szCs w:val="21"/>
              <w:highlight w:val="lightGray"/>
            </w:rPr>
            <w:t>[à compléter]</w:t>
          </w:r>
        </w:p>
      </w:docPartBody>
    </w:docPart>
    <w:docPart>
      <w:docPartPr>
        <w:name w:val="E92D321756D64F0B873796D5B7253113"/>
        <w:category>
          <w:name w:val="Général"/>
          <w:gallery w:val="placeholder"/>
        </w:category>
        <w:types>
          <w:type w:val="bbPlcHdr"/>
        </w:types>
        <w:behaviors>
          <w:behavior w:val="content"/>
        </w:behaviors>
        <w:guid w:val="{DF2BC0D8-CF78-4FD3-8B44-16E6AF1BBBD1}"/>
      </w:docPartPr>
      <w:docPartBody>
        <w:p w:rsidR="00871846" w:rsidRDefault="00871846" w:rsidP="00871846">
          <w:pPr>
            <w:pStyle w:val="E92D321756D64F0B873796D5B7253113"/>
          </w:pPr>
          <w:r w:rsidRPr="006B1089">
            <w:rPr>
              <w:rFonts w:cstheme="minorHAnsi"/>
              <w:sz w:val="21"/>
              <w:szCs w:val="21"/>
              <w:highlight w:val="lightGray"/>
            </w:rPr>
            <w:t>[à compléter]</w:t>
          </w:r>
        </w:p>
      </w:docPartBody>
    </w:docPart>
    <w:docPart>
      <w:docPartPr>
        <w:name w:val="AFDD4A2208B24718AF27F851E210C299"/>
        <w:category>
          <w:name w:val="Général"/>
          <w:gallery w:val="placeholder"/>
        </w:category>
        <w:types>
          <w:type w:val="bbPlcHdr"/>
        </w:types>
        <w:behaviors>
          <w:behavior w:val="content"/>
        </w:behaviors>
        <w:guid w:val="{61500585-84A4-4E08-AA2E-5E36E9E15152}"/>
      </w:docPartPr>
      <w:docPartBody>
        <w:p w:rsidR="00871846" w:rsidRDefault="00871846" w:rsidP="00871846">
          <w:pPr>
            <w:pStyle w:val="AFDD4A2208B24718AF27F851E210C299"/>
          </w:pPr>
          <w:r w:rsidRPr="00F45F6A">
            <w:rPr>
              <w:rFonts w:cstheme="minorHAnsi"/>
              <w:sz w:val="21"/>
              <w:szCs w:val="21"/>
              <w:highlight w:val="lightGray"/>
            </w:rPr>
            <w:t>[à compléter]</w:t>
          </w:r>
        </w:p>
      </w:docPartBody>
    </w:docPart>
    <w:docPart>
      <w:docPartPr>
        <w:name w:val="DA87C97D6B754EA2B020EF6663FB20A6"/>
        <w:category>
          <w:name w:val="Général"/>
          <w:gallery w:val="placeholder"/>
        </w:category>
        <w:types>
          <w:type w:val="bbPlcHdr"/>
        </w:types>
        <w:behaviors>
          <w:behavior w:val="content"/>
        </w:behaviors>
        <w:guid w:val="{803423E6-C5DD-45F7-AC3A-609B4E792DD3}"/>
      </w:docPartPr>
      <w:docPartBody>
        <w:p w:rsidR="00871846" w:rsidRDefault="00871846" w:rsidP="00871846">
          <w:pPr>
            <w:pStyle w:val="DA87C97D6B754EA2B020EF6663FB20A6"/>
          </w:pPr>
          <w:r w:rsidRPr="00DD5E7C">
            <w:rPr>
              <w:rFonts w:cstheme="minorHAnsi"/>
              <w:sz w:val="21"/>
              <w:szCs w:val="21"/>
              <w:highlight w:val="lightGray"/>
            </w:rPr>
            <w:t>[à compléter]</w:t>
          </w:r>
        </w:p>
      </w:docPartBody>
    </w:docPart>
    <w:docPart>
      <w:docPartPr>
        <w:name w:val="001CFF75AAA449078BDB0728C9E5CD40"/>
        <w:category>
          <w:name w:val="Général"/>
          <w:gallery w:val="placeholder"/>
        </w:category>
        <w:types>
          <w:type w:val="bbPlcHdr"/>
        </w:types>
        <w:behaviors>
          <w:behavior w:val="content"/>
        </w:behaviors>
        <w:guid w:val="{14B0BACA-8EDF-42E8-AC82-CA1316E31E9B}"/>
      </w:docPartPr>
      <w:docPartBody>
        <w:p w:rsidR="00871846" w:rsidRDefault="00871846" w:rsidP="00871846">
          <w:pPr>
            <w:pStyle w:val="001CFF75AAA449078BDB0728C9E5CD40"/>
          </w:pPr>
          <w:r w:rsidRPr="006B1089">
            <w:rPr>
              <w:rFonts w:cstheme="minorHAnsi"/>
              <w:sz w:val="21"/>
              <w:szCs w:val="21"/>
              <w:highlight w:val="lightGray"/>
            </w:rPr>
            <w:t>[à compléter]</w:t>
          </w:r>
        </w:p>
      </w:docPartBody>
    </w:docPart>
    <w:docPart>
      <w:docPartPr>
        <w:name w:val="4739071CE1B843B7BA0A588B74C90FBD"/>
        <w:category>
          <w:name w:val="Général"/>
          <w:gallery w:val="placeholder"/>
        </w:category>
        <w:types>
          <w:type w:val="bbPlcHdr"/>
        </w:types>
        <w:behaviors>
          <w:behavior w:val="content"/>
        </w:behaviors>
        <w:guid w:val="{D832C743-1A78-462E-B549-FD27CA9CDB01}"/>
      </w:docPartPr>
      <w:docPartBody>
        <w:p w:rsidR="00871846" w:rsidRDefault="00871846" w:rsidP="00871846">
          <w:pPr>
            <w:pStyle w:val="4739071CE1B843B7BA0A588B74C90FBD"/>
          </w:pPr>
          <w:r w:rsidRPr="00E646E7">
            <w:rPr>
              <w:rFonts w:cstheme="minorHAnsi"/>
              <w:sz w:val="21"/>
              <w:szCs w:val="21"/>
              <w:highlight w:val="lightGray"/>
            </w:rPr>
            <w:t>[à compléter]</w:t>
          </w:r>
        </w:p>
      </w:docPartBody>
    </w:docPart>
    <w:docPart>
      <w:docPartPr>
        <w:name w:val="020C8B610DC845A4B9200540CAA1F465"/>
        <w:category>
          <w:name w:val="Général"/>
          <w:gallery w:val="placeholder"/>
        </w:category>
        <w:types>
          <w:type w:val="bbPlcHdr"/>
        </w:types>
        <w:behaviors>
          <w:behavior w:val="content"/>
        </w:behaviors>
        <w:guid w:val="{9D823C9A-2094-4964-AE17-3F7DC442812D}"/>
      </w:docPartPr>
      <w:docPartBody>
        <w:p w:rsidR="00871846" w:rsidRDefault="00871846" w:rsidP="00871846">
          <w:pPr>
            <w:pStyle w:val="020C8B610DC845A4B9200540CAA1F465"/>
          </w:pPr>
          <w:r w:rsidRPr="00E646E7">
            <w:rPr>
              <w:rFonts w:cstheme="minorHAnsi"/>
              <w:sz w:val="21"/>
              <w:szCs w:val="21"/>
              <w:highlight w:val="lightGray"/>
            </w:rPr>
            <w:t>[à compléter]</w:t>
          </w:r>
        </w:p>
      </w:docPartBody>
    </w:docPart>
    <w:docPart>
      <w:docPartPr>
        <w:name w:val="CA9A923282A54D0F866AE1BC1B8070F2"/>
        <w:category>
          <w:name w:val="Général"/>
          <w:gallery w:val="placeholder"/>
        </w:category>
        <w:types>
          <w:type w:val="bbPlcHdr"/>
        </w:types>
        <w:behaviors>
          <w:behavior w:val="content"/>
        </w:behaviors>
        <w:guid w:val="{EB550507-E5CA-4915-A49F-D14A98BD8E4C}"/>
      </w:docPartPr>
      <w:docPartBody>
        <w:p w:rsidR="00871846" w:rsidRDefault="00871846" w:rsidP="00871846">
          <w:pPr>
            <w:pStyle w:val="CA9A923282A54D0F866AE1BC1B8070F2"/>
          </w:pPr>
          <w:r w:rsidRPr="00E646E7">
            <w:rPr>
              <w:rFonts w:cstheme="minorHAnsi"/>
              <w:sz w:val="21"/>
              <w:szCs w:val="21"/>
              <w:highlight w:val="lightGray"/>
            </w:rPr>
            <w:t>[à compléter]</w:t>
          </w:r>
        </w:p>
      </w:docPartBody>
    </w:docPart>
    <w:docPart>
      <w:docPartPr>
        <w:name w:val="62B92E3F43D34BAFA38A8A00F5688E10"/>
        <w:category>
          <w:name w:val="Général"/>
          <w:gallery w:val="placeholder"/>
        </w:category>
        <w:types>
          <w:type w:val="bbPlcHdr"/>
        </w:types>
        <w:behaviors>
          <w:behavior w:val="content"/>
        </w:behaviors>
        <w:guid w:val="{21174CF1-7E4F-48ED-AE97-6449B75A01A4}"/>
      </w:docPartPr>
      <w:docPartBody>
        <w:p w:rsidR="00871846" w:rsidRDefault="00871846" w:rsidP="00871846">
          <w:pPr>
            <w:pStyle w:val="62B92E3F43D34BAFA38A8A00F5688E10"/>
          </w:pPr>
          <w:r w:rsidRPr="00E646E7">
            <w:rPr>
              <w:rFonts w:cstheme="minorHAnsi"/>
              <w:sz w:val="21"/>
              <w:szCs w:val="21"/>
              <w:highlight w:val="lightGray"/>
            </w:rPr>
            <w:t>[à compléter]</w:t>
          </w:r>
        </w:p>
      </w:docPartBody>
    </w:docPart>
    <w:docPart>
      <w:docPartPr>
        <w:name w:val="2490D6B483704E62B39586F68ED5F569"/>
        <w:category>
          <w:name w:val="Général"/>
          <w:gallery w:val="placeholder"/>
        </w:category>
        <w:types>
          <w:type w:val="bbPlcHdr"/>
        </w:types>
        <w:behaviors>
          <w:behavior w:val="content"/>
        </w:behaviors>
        <w:guid w:val="{8B38B9E3-809A-496F-9709-FA1C0A4050B1}"/>
      </w:docPartPr>
      <w:docPartBody>
        <w:p w:rsidR="00871846" w:rsidRDefault="00871846" w:rsidP="00871846">
          <w:pPr>
            <w:pStyle w:val="2490D6B483704E62B39586F68ED5F569"/>
          </w:pPr>
          <w:r w:rsidRPr="00E646E7">
            <w:rPr>
              <w:rFonts w:cstheme="minorHAnsi"/>
              <w:sz w:val="21"/>
              <w:szCs w:val="21"/>
              <w:highlight w:val="lightGray"/>
            </w:rPr>
            <w:t>[à compléter]</w:t>
          </w:r>
        </w:p>
      </w:docPartBody>
    </w:docPart>
    <w:docPart>
      <w:docPartPr>
        <w:name w:val="C889BF2DB9EB466E9EFDAB7EA08A17BF"/>
        <w:category>
          <w:name w:val="Général"/>
          <w:gallery w:val="placeholder"/>
        </w:category>
        <w:types>
          <w:type w:val="bbPlcHdr"/>
        </w:types>
        <w:behaviors>
          <w:behavior w:val="content"/>
        </w:behaviors>
        <w:guid w:val="{9CD84E3E-CFB4-4C95-9E6C-A77674243DB4}"/>
      </w:docPartPr>
      <w:docPartBody>
        <w:p w:rsidR="00871846" w:rsidRDefault="00871846" w:rsidP="00871846">
          <w:pPr>
            <w:pStyle w:val="C889BF2DB9EB466E9EFDAB7EA08A17BF"/>
          </w:pPr>
          <w:r w:rsidRPr="00E646E7">
            <w:rPr>
              <w:rFonts w:cstheme="minorHAnsi"/>
              <w:sz w:val="21"/>
              <w:szCs w:val="21"/>
              <w:highlight w:val="lightGray"/>
            </w:rPr>
            <w:t>[à compléter]</w:t>
          </w:r>
        </w:p>
      </w:docPartBody>
    </w:docPart>
    <w:docPart>
      <w:docPartPr>
        <w:name w:val="1A3DF715DBBB48A2A913838ACF001EDC"/>
        <w:category>
          <w:name w:val="Général"/>
          <w:gallery w:val="placeholder"/>
        </w:category>
        <w:types>
          <w:type w:val="bbPlcHdr"/>
        </w:types>
        <w:behaviors>
          <w:behavior w:val="content"/>
        </w:behaviors>
        <w:guid w:val="{099F24BF-6CF2-40E5-A13D-BC0A15DECA7B}"/>
      </w:docPartPr>
      <w:docPartBody>
        <w:p w:rsidR="00871846" w:rsidRDefault="00871846" w:rsidP="00871846">
          <w:pPr>
            <w:pStyle w:val="1A3DF715DBBB48A2A913838ACF001EDC"/>
          </w:pPr>
          <w:r w:rsidRPr="00DB4278">
            <w:rPr>
              <w:rFonts w:cstheme="minorHAnsi"/>
              <w:sz w:val="21"/>
              <w:szCs w:val="21"/>
              <w:highlight w:val="lightGray"/>
              <w:lang w:val="fr-FR"/>
            </w:rPr>
            <w:t>[Autre, à compléter par l’objet principal de la clause]</w:t>
          </w:r>
        </w:p>
      </w:docPartBody>
    </w:docPart>
    <w:docPart>
      <w:docPartPr>
        <w:name w:val="8C27C767CB324786B094ECBFF587BF44"/>
        <w:category>
          <w:name w:val="Général"/>
          <w:gallery w:val="placeholder"/>
        </w:category>
        <w:types>
          <w:type w:val="bbPlcHdr"/>
        </w:types>
        <w:behaviors>
          <w:behavior w:val="content"/>
        </w:behaviors>
        <w:guid w:val="{08623D87-8B67-4F87-B5C5-ACF851A5F3E4}"/>
      </w:docPartPr>
      <w:docPartBody>
        <w:p w:rsidR="00871846" w:rsidRDefault="00871846" w:rsidP="00871846">
          <w:pPr>
            <w:pStyle w:val="8C27C767CB324786B094ECBFF587BF44"/>
          </w:pPr>
          <w:r w:rsidRPr="00E646E7">
            <w:rPr>
              <w:rFonts w:cstheme="minorHAnsi"/>
              <w:sz w:val="21"/>
              <w:szCs w:val="21"/>
              <w:highlight w:val="lightGray"/>
            </w:rPr>
            <w:t>[à compléter par l’objet principal de cette/ces clause(s)]</w:t>
          </w:r>
        </w:p>
      </w:docPartBody>
    </w:docPart>
    <w:docPart>
      <w:docPartPr>
        <w:name w:val="1AF1C52759BD4B3FB3FE446FAD84951C"/>
        <w:category>
          <w:name w:val="Général"/>
          <w:gallery w:val="placeholder"/>
        </w:category>
        <w:types>
          <w:type w:val="bbPlcHdr"/>
        </w:types>
        <w:behaviors>
          <w:behavior w:val="content"/>
        </w:behaviors>
        <w:guid w:val="{275CD427-47B7-4835-80A5-24DCEF57BE55}"/>
      </w:docPartPr>
      <w:docPartBody>
        <w:p w:rsidR="00871846" w:rsidRDefault="00871846" w:rsidP="00871846">
          <w:pPr>
            <w:pStyle w:val="1AF1C52759BD4B3FB3FE446FAD84951C"/>
          </w:pPr>
          <w:r w:rsidRPr="00E646E7">
            <w:rPr>
              <w:rFonts w:cstheme="minorHAnsi"/>
              <w:sz w:val="21"/>
              <w:szCs w:val="21"/>
              <w:highlight w:val="lightGray"/>
            </w:rPr>
            <w:t>[à compléter]</w:t>
          </w:r>
        </w:p>
      </w:docPartBody>
    </w:docPart>
    <w:docPart>
      <w:docPartPr>
        <w:name w:val="FA700B7E55B043A79CB3D302ECEAFD1C"/>
        <w:category>
          <w:name w:val="Général"/>
          <w:gallery w:val="placeholder"/>
        </w:category>
        <w:types>
          <w:type w:val="bbPlcHdr"/>
        </w:types>
        <w:behaviors>
          <w:behavior w:val="content"/>
        </w:behaviors>
        <w:guid w:val="{96EA9238-3263-44E9-92A3-AD0A0FE7E1CD}"/>
      </w:docPartPr>
      <w:docPartBody>
        <w:p w:rsidR="00871846" w:rsidRDefault="00871846" w:rsidP="00871846">
          <w:pPr>
            <w:pStyle w:val="FA700B7E55B043A79CB3D302ECEAFD1C"/>
          </w:pPr>
          <w:r>
            <w:rPr>
              <w:rFonts w:cstheme="minorHAnsi"/>
              <w:sz w:val="18"/>
              <w:szCs w:val="18"/>
              <w:highlight w:val="lightGray"/>
              <w:lang w:eastAsia="de-DE"/>
            </w:rPr>
            <w:t>[à compléter]</w:t>
          </w:r>
        </w:p>
      </w:docPartBody>
    </w:docPart>
    <w:docPart>
      <w:docPartPr>
        <w:name w:val="958D065C20704BC5A60C601F89CB8857"/>
        <w:category>
          <w:name w:val="Général"/>
          <w:gallery w:val="placeholder"/>
        </w:category>
        <w:types>
          <w:type w:val="bbPlcHdr"/>
        </w:types>
        <w:behaviors>
          <w:behavior w:val="content"/>
        </w:behaviors>
        <w:guid w:val="{5E151D5C-B5C8-479D-8BDC-41424F456F91}"/>
      </w:docPartPr>
      <w:docPartBody>
        <w:p w:rsidR="00871846" w:rsidRDefault="00871846" w:rsidP="00871846">
          <w:pPr>
            <w:pStyle w:val="958D065C20704BC5A60C601F89CB8857"/>
          </w:pPr>
          <w:r>
            <w:rPr>
              <w:rFonts w:cstheme="minorHAnsi"/>
              <w:sz w:val="18"/>
              <w:szCs w:val="18"/>
              <w:highlight w:val="lightGray"/>
              <w:lang w:eastAsia="de-DE"/>
            </w:rPr>
            <w:t>[à compléter]</w:t>
          </w:r>
        </w:p>
      </w:docPartBody>
    </w:docPart>
    <w:docPart>
      <w:docPartPr>
        <w:name w:val="DCD0CEC4F2254C7DB4C1EE0AB0E21602"/>
        <w:category>
          <w:name w:val="Général"/>
          <w:gallery w:val="placeholder"/>
        </w:category>
        <w:types>
          <w:type w:val="bbPlcHdr"/>
        </w:types>
        <w:behaviors>
          <w:behavior w:val="content"/>
        </w:behaviors>
        <w:guid w:val="{A840D21A-3D92-46F8-9731-EAC4270664FA}"/>
      </w:docPartPr>
      <w:docPartBody>
        <w:p w:rsidR="00871846" w:rsidRDefault="00871846" w:rsidP="00871846">
          <w:pPr>
            <w:pStyle w:val="DCD0CEC4F2254C7DB4C1EE0AB0E21602"/>
          </w:pPr>
          <w:r>
            <w:rPr>
              <w:rFonts w:cstheme="minorHAnsi"/>
              <w:sz w:val="18"/>
              <w:szCs w:val="18"/>
              <w:highlight w:val="lightGray"/>
              <w:lang w:eastAsia="de-DE"/>
            </w:rPr>
            <w:t>[à compléter]</w:t>
          </w:r>
        </w:p>
      </w:docPartBody>
    </w:docPart>
    <w:docPart>
      <w:docPartPr>
        <w:name w:val="DBA7650AB1384ABDB2CE00448894FAC4"/>
        <w:category>
          <w:name w:val="Général"/>
          <w:gallery w:val="placeholder"/>
        </w:category>
        <w:types>
          <w:type w:val="bbPlcHdr"/>
        </w:types>
        <w:behaviors>
          <w:behavior w:val="content"/>
        </w:behaviors>
        <w:guid w:val="{4FE57B79-7E1E-41BC-B3A5-AE2087949676}"/>
      </w:docPartPr>
      <w:docPartBody>
        <w:p w:rsidR="00A53F44" w:rsidRDefault="00A53F44" w:rsidP="00A53F44">
          <w:pPr>
            <w:pStyle w:val="DBA7650AB1384ABDB2CE00448894FAC4"/>
          </w:pPr>
          <w:r w:rsidRPr="001E5AE7">
            <w:rPr>
              <w:rStyle w:val="Textedelespacerserv"/>
            </w:rPr>
            <w:t>Choisissez un élément.</w:t>
          </w:r>
        </w:p>
      </w:docPartBody>
    </w:docPart>
    <w:docPart>
      <w:docPartPr>
        <w:name w:val="C70639D776404CADAA4F55BB242C94C7"/>
        <w:category>
          <w:name w:val="Général"/>
          <w:gallery w:val="placeholder"/>
        </w:category>
        <w:types>
          <w:type w:val="bbPlcHdr"/>
        </w:types>
        <w:behaviors>
          <w:behavior w:val="content"/>
        </w:behaviors>
        <w:guid w:val="{BE3A0753-EEB7-4881-8504-9F287FA670A2}"/>
      </w:docPartPr>
      <w:docPartBody>
        <w:p w:rsidR="00A53F44" w:rsidRDefault="00A53F44" w:rsidP="00A53F44">
          <w:pPr>
            <w:pStyle w:val="C70639D776404CADAA4F55BB242C94C7"/>
          </w:pPr>
          <w:r w:rsidRPr="00E646E7">
            <w:rPr>
              <w:rFonts w:cstheme="minorHAnsi"/>
              <w:sz w:val="21"/>
              <w:szCs w:val="21"/>
              <w:highlight w:val="lightGray"/>
              <w:lang w:val="fr-FR"/>
            </w:rPr>
            <w:t>[à compléter par l’objet principal de la clause]</w:t>
          </w:r>
        </w:p>
      </w:docPartBody>
    </w:docPart>
    <w:docPart>
      <w:docPartPr>
        <w:name w:val="79EF1C8D9DDA43BBA3C6F51F425BF4D0"/>
        <w:category>
          <w:name w:val="Général"/>
          <w:gallery w:val="placeholder"/>
        </w:category>
        <w:types>
          <w:type w:val="bbPlcHdr"/>
        </w:types>
        <w:behaviors>
          <w:behavior w:val="content"/>
        </w:behaviors>
        <w:guid w:val="{5DB0E7EC-5726-4D18-BBE1-4B154ECFFD05}"/>
      </w:docPartPr>
      <w:docPartBody>
        <w:p w:rsidR="00A53F44" w:rsidRDefault="00A53F44" w:rsidP="00A53F44">
          <w:pPr>
            <w:pStyle w:val="79EF1C8D9DDA43BBA3C6F51F425BF4D0"/>
          </w:pPr>
          <w:r w:rsidRPr="00E646E7">
            <w:rPr>
              <w:rFonts w:cstheme="minorHAnsi"/>
              <w:sz w:val="21"/>
              <w:szCs w:val="21"/>
              <w:highlight w:val="lightGray"/>
            </w:rPr>
            <w:t>[à compléter]</w:t>
          </w:r>
        </w:p>
      </w:docPartBody>
    </w:docPart>
    <w:docPart>
      <w:docPartPr>
        <w:name w:val="1729F24CC090450E9B0CC881CEE9128D"/>
        <w:category>
          <w:name w:val="Général"/>
          <w:gallery w:val="placeholder"/>
        </w:category>
        <w:types>
          <w:type w:val="bbPlcHdr"/>
        </w:types>
        <w:behaviors>
          <w:behavior w:val="content"/>
        </w:behaviors>
        <w:guid w:val="{F5A2725F-4BEE-46B4-9CE8-CD4529682513}"/>
      </w:docPartPr>
      <w:docPartBody>
        <w:p w:rsidR="00A53F44" w:rsidRDefault="00A53F44" w:rsidP="00A53F44">
          <w:pPr>
            <w:pStyle w:val="1729F24CC090450E9B0CC881CEE9128D"/>
          </w:pPr>
          <w:r w:rsidRPr="00E646E7">
            <w:rPr>
              <w:rFonts w:cstheme="minorHAnsi"/>
              <w:sz w:val="21"/>
              <w:szCs w:val="21"/>
              <w:highlight w:val="lightGray"/>
            </w:rPr>
            <w:t>[à compléter par l’objet principal de cette/ces clause(s)]</w:t>
          </w:r>
        </w:p>
      </w:docPartBody>
    </w:docPart>
    <w:docPart>
      <w:docPartPr>
        <w:name w:val="91EFE5F2BBFC4FD3835E63D435EFD36A"/>
        <w:category>
          <w:name w:val="Général"/>
          <w:gallery w:val="placeholder"/>
        </w:category>
        <w:types>
          <w:type w:val="bbPlcHdr"/>
        </w:types>
        <w:behaviors>
          <w:behavior w:val="content"/>
        </w:behaviors>
        <w:guid w:val="{FA8210E9-A4EE-4F69-ADD0-E687456515CA}"/>
      </w:docPartPr>
      <w:docPartBody>
        <w:p w:rsidR="00A53F44" w:rsidRDefault="00A53F44" w:rsidP="00A53F44">
          <w:pPr>
            <w:pStyle w:val="91EFE5F2BBFC4FD3835E63D435EFD36A"/>
          </w:pPr>
          <w:r w:rsidRPr="00E646E7">
            <w:rPr>
              <w:rFonts w:cstheme="minorHAnsi"/>
              <w:sz w:val="21"/>
              <w:szCs w:val="21"/>
              <w:highlight w:val="lightGray"/>
            </w:rPr>
            <w:t>[à compléter]</w:t>
          </w:r>
        </w:p>
      </w:docPartBody>
    </w:docPart>
    <w:docPart>
      <w:docPartPr>
        <w:name w:val="FDE73E0C04FA4222B00984E29C874AED"/>
        <w:category>
          <w:name w:val="Général"/>
          <w:gallery w:val="placeholder"/>
        </w:category>
        <w:types>
          <w:type w:val="bbPlcHdr"/>
        </w:types>
        <w:behaviors>
          <w:behavior w:val="content"/>
        </w:behaviors>
        <w:guid w:val="{CE6DAF2F-A691-4C89-84AC-28FE4594E61A}"/>
      </w:docPartPr>
      <w:docPartBody>
        <w:p w:rsidR="00A53F44" w:rsidRDefault="00A53F44" w:rsidP="00A53F44">
          <w:pPr>
            <w:pStyle w:val="FDE73E0C04FA4222B00984E29C874AED"/>
          </w:pPr>
          <w:r w:rsidRPr="00E646E7">
            <w:rPr>
              <w:rFonts w:cstheme="minorHAnsi"/>
              <w:sz w:val="21"/>
              <w:szCs w:val="21"/>
              <w:highlight w:val="lightGray"/>
            </w:rPr>
            <w:t>[à compléter]</w:t>
          </w:r>
        </w:p>
      </w:docPartBody>
    </w:docPart>
    <w:docPart>
      <w:docPartPr>
        <w:name w:val="F4600803DDC5459780EE697E457D698C"/>
        <w:category>
          <w:name w:val="Général"/>
          <w:gallery w:val="placeholder"/>
        </w:category>
        <w:types>
          <w:type w:val="bbPlcHdr"/>
        </w:types>
        <w:behaviors>
          <w:behavior w:val="content"/>
        </w:behaviors>
        <w:guid w:val="{B1DD5241-DE77-4BFB-AFCD-9BB0FD1A14C5}"/>
      </w:docPartPr>
      <w:docPartBody>
        <w:p w:rsidR="00A53F44" w:rsidRDefault="00A53F44" w:rsidP="00A53F44">
          <w:pPr>
            <w:pStyle w:val="F4600803DDC5459780EE697E457D698C"/>
          </w:pPr>
          <w:r w:rsidRPr="00E646E7">
            <w:rPr>
              <w:rFonts w:cstheme="minorHAnsi"/>
              <w:sz w:val="21"/>
              <w:szCs w:val="21"/>
              <w:highlight w:val="lightGray"/>
            </w:rPr>
            <w:t>[à compléter]</w:t>
          </w:r>
        </w:p>
      </w:docPartBody>
    </w:docPart>
    <w:docPart>
      <w:docPartPr>
        <w:name w:val="ECFBBCB7387E464CA259837842B9F89D"/>
        <w:category>
          <w:name w:val="Général"/>
          <w:gallery w:val="placeholder"/>
        </w:category>
        <w:types>
          <w:type w:val="bbPlcHdr"/>
        </w:types>
        <w:behaviors>
          <w:behavior w:val="content"/>
        </w:behaviors>
        <w:guid w:val="{5550BE06-FA15-4788-BF50-87C6D9F36149}"/>
      </w:docPartPr>
      <w:docPartBody>
        <w:p w:rsidR="00A53F44" w:rsidRDefault="00A53F44" w:rsidP="00A53F44">
          <w:pPr>
            <w:pStyle w:val="ECFBBCB7387E464CA259837842B9F89D"/>
          </w:pPr>
          <w:r w:rsidRPr="00E646E7">
            <w:rPr>
              <w:rFonts w:cstheme="minorHAnsi"/>
              <w:sz w:val="21"/>
              <w:szCs w:val="21"/>
              <w:highlight w:val="lightGray"/>
            </w:rPr>
            <w:t>[à compléter]</w:t>
          </w:r>
        </w:p>
      </w:docPartBody>
    </w:docPart>
    <w:docPart>
      <w:docPartPr>
        <w:name w:val="ADB33476092644E097607CC4699D7B2D"/>
        <w:category>
          <w:name w:val="Général"/>
          <w:gallery w:val="placeholder"/>
        </w:category>
        <w:types>
          <w:type w:val="bbPlcHdr"/>
        </w:types>
        <w:behaviors>
          <w:behavior w:val="content"/>
        </w:behaviors>
        <w:guid w:val="{96265388-EC5C-4C0B-AFC6-AD30CFF51756}"/>
      </w:docPartPr>
      <w:docPartBody>
        <w:p w:rsidR="00A53F44" w:rsidRDefault="00A53F44" w:rsidP="00A53F44">
          <w:pPr>
            <w:pStyle w:val="ADB33476092644E097607CC4699D7B2D"/>
          </w:pPr>
          <w:r w:rsidRPr="004F19AA">
            <w:rPr>
              <w:rFonts w:ascii="Calibri" w:hAnsi="Calibri" w:cs="Calibri"/>
              <w:sz w:val="21"/>
              <w:szCs w:val="21"/>
              <w:highlight w:val="lightGray"/>
            </w:rPr>
            <w:t>[à compléter]</w:t>
          </w:r>
        </w:p>
      </w:docPartBody>
    </w:docPart>
    <w:docPart>
      <w:docPartPr>
        <w:name w:val="BA27525C6A1D4A859BFAE6436A576DD5"/>
        <w:category>
          <w:name w:val="Général"/>
          <w:gallery w:val="placeholder"/>
        </w:category>
        <w:types>
          <w:type w:val="bbPlcHdr"/>
        </w:types>
        <w:behaviors>
          <w:behavior w:val="content"/>
        </w:behaviors>
        <w:guid w:val="{34B6DDBB-5E75-4F20-BF6D-604114A762E7}"/>
      </w:docPartPr>
      <w:docPartBody>
        <w:p w:rsidR="00A53F44" w:rsidRDefault="00A53F44" w:rsidP="00A53F44">
          <w:pPr>
            <w:pStyle w:val="BA27525C6A1D4A859BFAE6436A576DD5"/>
          </w:pPr>
          <w:r w:rsidRPr="00E646E7">
            <w:rPr>
              <w:rFonts w:cstheme="minorHAnsi"/>
              <w:sz w:val="21"/>
              <w:szCs w:val="21"/>
              <w:highlight w:val="lightGray"/>
            </w:rPr>
            <w:t>[à compléter en fonction d’autres modalités de facturation que vous avez éventuellement prévues]</w:t>
          </w:r>
        </w:p>
      </w:docPartBody>
    </w:docPart>
    <w:docPart>
      <w:docPartPr>
        <w:name w:val="B509A210FA4E459498C99BD4B2A0F183"/>
        <w:category>
          <w:name w:val="Général"/>
          <w:gallery w:val="placeholder"/>
        </w:category>
        <w:types>
          <w:type w:val="bbPlcHdr"/>
        </w:types>
        <w:behaviors>
          <w:behavior w:val="content"/>
        </w:behaviors>
        <w:guid w:val="{61C0F053-553F-484C-8609-090527C52A34}"/>
      </w:docPartPr>
      <w:docPartBody>
        <w:p w:rsidR="00A53F44" w:rsidRDefault="00A53F44" w:rsidP="00A53F44">
          <w:pPr>
            <w:pStyle w:val="B509A210FA4E459498C99BD4B2A0F183"/>
          </w:pPr>
          <w:r w:rsidRPr="00702A32">
            <w:rPr>
              <w:rFonts w:cstheme="minorHAnsi"/>
              <w:sz w:val="21"/>
              <w:szCs w:val="21"/>
              <w:highlight w:val="lightGray"/>
            </w:rPr>
            <w:t>[à compléter]</w:t>
          </w:r>
        </w:p>
      </w:docPartBody>
    </w:docPart>
    <w:docPart>
      <w:docPartPr>
        <w:name w:val="04899545869D4371A71162B404054AED"/>
        <w:category>
          <w:name w:val="Général"/>
          <w:gallery w:val="placeholder"/>
        </w:category>
        <w:types>
          <w:type w:val="bbPlcHdr"/>
        </w:types>
        <w:behaviors>
          <w:behavior w:val="content"/>
        </w:behaviors>
        <w:guid w:val="{30721BF6-FEC5-4079-931E-BE1D684CD14B}"/>
      </w:docPartPr>
      <w:docPartBody>
        <w:p w:rsidR="00A53F44" w:rsidRDefault="00A53F44" w:rsidP="00A53F44">
          <w:pPr>
            <w:pStyle w:val="04899545869D4371A71162B404054AED"/>
          </w:pPr>
          <w:r w:rsidRPr="00183D8F">
            <w:rPr>
              <w:rFonts w:cstheme="minorHAnsi"/>
              <w:sz w:val="21"/>
              <w:szCs w:val="21"/>
              <w:highlight w:val="lightGray"/>
            </w:rPr>
            <w:t>[à compléter]</w:t>
          </w:r>
        </w:p>
      </w:docPartBody>
    </w:docPart>
    <w:docPart>
      <w:docPartPr>
        <w:name w:val="54CAC6954B3C40158E5C5C39A275E090"/>
        <w:category>
          <w:name w:val="Général"/>
          <w:gallery w:val="placeholder"/>
        </w:category>
        <w:types>
          <w:type w:val="bbPlcHdr"/>
        </w:types>
        <w:behaviors>
          <w:behavior w:val="content"/>
        </w:behaviors>
        <w:guid w:val="{27000F05-6E93-4335-8FDC-35C974120E05}"/>
      </w:docPartPr>
      <w:docPartBody>
        <w:p w:rsidR="00A53F44" w:rsidRDefault="00A53F44" w:rsidP="00A53F44">
          <w:pPr>
            <w:pStyle w:val="54CAC6954B3C40158E5C5C39A275E090"/>
          </w:pPr>
          <w:r w:rsidRPr="00183D8F">
            <w:rPr>
              <w:rFonts w:cstheme="minorHAnsi"/>
              <w:sz w:val="21"/>
              <w:szCs w:val="21"/>
              <w:highlight w:val="lightGray"/>
            </w:rPr>
            <w:t>[à compléter]</w:t>
          </w:r>
        </w:p>
      </w:docPartBody>
    </w:docPart>
    <w:docPart>
      <w:docPartPr>
        <w:name w:val="C916F1A683AC408F93898A97226DADB4"/>
        <w:category>
          <w:name w:val="Général"/>
          <w:gallery w:val="placeholder"/>
        </w:category>
        <w:types>
          <w:type w:val="bbPlcHdr"/>
        </w:types>
        <w:behaviors>
          <w:behavior w:val="content"/>
        </w:behaviors>
        <w:guid w:val="{A12290F3-F464-4A11-A148-FFE8FA76981E}"/>
      </w:docPartPr>
      <w:docPartBody>
        <w:p w:rsidR="00A53F44" w:rsidRDefault="00A53F44" w:rsidP="00A53F44">
          <w:pPr>
            <w:pStyle w:val="C916F1A683AC408F93898A97226DADB4"/>
          </w:pPr>
          <w:r w:rsidRPr="00183D8F">
            <w:rPr>
              <w:rFonts w:cstheme="minorHAnsi"/>
              <w:sz w:val="21"/>
              <w:szCs w:val="21"/>
              <w:highlight w:val="lightGray"/>
            </w:rPr>
            <w:t>[à compléter]</w:t>
          </w:r>
        </w:p>
      </w:docPartBody>
    </w:docPart>
    <w:docPart>
      <w:docPartPr>
        <w:name w:val="8F9739E5EBE34242ABDA2782598F8F0A"/>
        <w:category>
          <w:name w:val="Général"/>
          <w:gallery w:val="placeholder"/>
        </w:category>
        <w:types>
          <w:type w:val="bbPlcHdr"/>
        </w:types>
        <w:behaviors>
          <w:behavior w:val="content"/>
        </w:behaviors>
        <w:guid w:val="{2461267C-B0CE-48B2-8A68-0F3D8E22505A}"/>
      </w:docPartPr>
      <w:docPartBody>
        <w:p w:rsidR="00A53F44" w:rsidRDefault="00A53F44" w:rsidP="00A53F44">
          <w:pPr>
            <w:pStyle w:val="8F9739E5EBE34242ABDA2782598F8F0A"/>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4BEC"/>
    <w:rsid w:val="000376A8"/>
    <w:rsid w:val="00045741"/>
    <w:rsid w:val="000536F6"/>
    <w:rsid w:val="00055E9F"/>
    <w:rsid w:val="0005672A"/>
    <w:rsid w:val="00063EDF"/>
    <w:rsid w:val="00065497"/>
    <w:rsid w:val="00075976"/>
    <w:rsid w:val="000A47A2"/>
    <w:rsid w:val="000C28F6"/>
    <w:rsid w:val="000D29E2"/>
    <w:rsid w:val="000F7459"/>
    <w:rsid w:val="001148DF"/>
    <w:rsid w:val="00144B33"/>
    <w:rsid w:val="00147F26"/>
    <w:rsid w:val="00181A81"/>
    <w:rsid w:val="001948F3"/>
    <w:rsid w:val="001B4442"/>
    <w:rsid w:val="001C261E"/>
    <w:rsid w:val="001C382F"/>
    <w:rsid w:val="001D7CB4"/>
    <w:rsid w:val="001F63DC"/>
    <w:rsid w:val="00220FCB"/>
    <w:rsid w:val="002243BA"/>
    <w:rsid w:val="00250020"/>
    <w:rsid w:val="002842B8"/>
    <w:rsid w:val="002860CB"/>
    <w:rsid w:val="002A10F1"/>
    <w:rsid w:val="002C020E"/>
    <w:rsid w:val="002C555A"/>
    <w:rsid w:val="002D1618"/>
    <w:rsid w:val="002E325E"/>
    <w:rsid w:val="002E3AD8"/>
    <w:rsid w:val="002E453D"/>
    <w:rsid w:val="002F0F8E"/>
    <w:rsid w:val="002F4795"/>
    <w:rsid w:val="00312131"/>
    <w:rsid w:val="0032081D"/>
    <w:rsid w:val="0032207D"/>
    <w:rsid w:val="003236EB"/>
    <w:rsid w:val="003405E0"/>
    <w:rsid w:val="0034466E"/>
    <w:rsid w:val="00382002"/>
    <w:rsid w:val="003A03A7"/>
    <w:rsid w:val="003D7A9F"/>
    <w:rsid w:val="00412D1B"/>
    <w:rsid w:val="00420023"/>
    <w:rsid w:val="00436656"/>
    <w:rsid w:val="0045038D"/>
    <w:rsid w:val="004C06CD"/>
    <w:rsid w:val="004D1692"/>
    <w:rsid w:val="004F76FA"/>
    <w:rsid w:val="005020B0"/>
    <w:rsid w:val="00514E61"/>
    <w:rsid w:val="00517BC9"/>
    <w:rsid w:val="0057238B"/>
    <w:rsid w:val="005954E3"/>
    <w:rsid w:val="005B040B"/>
    <w:rsid w:val="005C50E0"/>
    <w:rsid w:val="005D14EF"/>
    <w:rsid w:val="00611C4E"/>
    <w:rsid w:val="00644AE4"/>
    <w:rsid w:val="006946CE"/>
    <w:rsid w:val="006973D9"/>
    <w:rsid w:val="006B599F"/>
    <w:rsid w:val="006C6795"/>
    <w:rsid w:val="006D3A7C"/>
    <w:rsid w:val="006D6D0C"/>
    <w:rsid w:val="007169DD"/>
    <w:rsid w:val="00722156"/>
    <w:rsid w:val="00732930"/>
    <w:rsid w:val="007358F1"/>
    <w:rsid w:val="00757F23"/>
    <w:rsid w:val="00763FDC"/>
    <w:rsid w:val="00771EB8"/>
    <w:rsid w:val="007B1CF1"/>
    <w:rsid w:val="007B390A"/>
    <w:rsid w:val="007C1441"/>
    <w:rsid w:val="007D095A"/>
    <w:rsid w:val="007D77F1"/>
    <w:rsid w:val="007E3FE9"/>
    <w:rsid w:val="007F0153"/>
    <w:rsid w:val="00824461"/>
    <w:rsid w:val="00830F21"/>
    <w:rsid w:val="00853DC1"/>
    <w:rsid w:val="00871846"/>
    <w:rsid w:val="008B2E8A"/>
    <w:rsid w:val="008C674B"/>
    <w:rsid w:val="008E7B39"/>
    <w:rsid w:val="0093230B"/>
    <w:rsid w:val="0093687A"/>
    <w:rsid w:val="00945FD6"/>
    <w:rsid w:val="009600D7"/>
    <w:rsid w:val="00966F60"/>
    <w:rsid w:val="00970371"/>
    <w:rsid w:val="0098082F"/>
    <w:rsid w:val="009A1E6E"/>
    <w:rsid w:val="009A62BD"/>
    <w:rsid w:val="009B0D30"/>
    <w:rsid w:val="009C617F"/>
    <w:rsid w:val="009D06D4"/>
    <w:rsid w:val="00A00ACF"/>
    <w:rsid w:val="00A255FB"/>
    <w:rsid w:val="00A53F44"/>
    <w:rsid w:val="00A56AE4"/>
    <w:rsid w:val="00A713E9"/>
    <w:rsid w:val="00A739F7"/>
    <w:rsid w:val="00AB58CA"/>
    <w:rsid w:val="00AB7B71"/>
    <w:rsid w:val="00AC1DAC"/>
    <w:rsid w:val="00AC7511"/>
    <w:rsid w:val="00AD23F4"/>
    <w:rsid w:val="00AE7CF2"/>
    <w:rsid w:val="00AF0006"/>
    <w:rsid w:val="00B37A2A"/>
    <w:rsid w:val="00B47589"/>
    <w:rsid w:val="00B735A2"/>
    <w:rsid w:val="00B76DD8"/>
    <w:rsid w:val="00BA275C"/>
    <w:rsid w:val="00BB163F"/>
    <w:rsid w:val="00BB16F6"/>
    <w:rsid w:val="00BB53DE"/>
    <w:rsid w:val="00BF32EC"/>
    <w:rsid w:val="00C01916"/>
    <w:rsid w:val="00C14401"/>
    <w:rsid w:val="00C1664B"/>
    <w:rsid w:val="00C25682"/>
    <w:rsid w:val="00C32411"/>
    <w:rsid w:val="00C36C5E"/>
    <w:rsid w:val="00C41160"/>
    <w:rsid w:val="00C4138D"/>
    <w:rsid w:val="00C739AA"/>
    <w:rsid w:val="00CC2C8D"/>
    <w:rsid w:val="00CD0013"/>
    <w:rsid w:val="00CF15A9"/>
    <w:rsid w:val="00CF16F9"/>
    <w:rsid w:val="00CF4EF3"/>
    <w:rsid w:val="00D133EB"/>
    <w:rsid w:val="00D35BD0"/>
    <w:rsid w:val="00D43AB9"/>
    <w:rsid w:val="00D5176E"/>
    <w:rsid w:val="00D66CEA"/>
    <w:rsid w:val="00D76E6C"/>
    <w:rsid w:val="00D81079"/>
    <w:rsid w:val="00D938C6"/>
    <w:rsid w:val="00DC156D"/>
    <w:rsid w:val="00DD6F02"/>
    <w:rsid w:val="00DE23CF"/>
    <w:rsid w:val="00DE39E8"/>
    <w:rsid w:val="00DE47BB"/>
    <w:rsid w:val="00DF3BEF"/>
    <w:rsid w:val="00E24433"/>
    <w:rsid w:val="00E65598"/>
    <w:rsid w:val="00E70E9F"/>
    <w:rsid w:val="00E97581"/>
    <w:rsid w:val="00EB39C9"/>
    <w:rsid w:val="00EB5080"/>
    <w:rsid w:val="00EC27FE"/>
    <w:rsid w:val="00EC44D4"/>
    <w:rsid w:val="00ED0CBA"/>
    <w:rsid w:val="00ED6951"/>
    <w:rsid w:val="00EE2287"/>
    <w:rsid w:val="00EE6E86"/>
    <w:rsid w:val="00EF1F0D"/>
    <w:rsid w:val="00EF5718"/>
    <w:rsid w:val="00EF782C"/>
    <w:rsid w:val="00F13694"/>
    <w:rsid w:val="00F166BA"/>
    <w:rsid w:val="00F178E6"/>
    <w:rsid w:val="00F2222A"/>
    <w:rsid w:val="00F22E39"/>
    <w:rsid w:val="00F50179"/>
    <w:rsid w:val="00F55091"/>
    <w:rsid w:val="00F57C6D"/>
    <w:rsid w:val="00F634D3"/>
    <w:rsid w:val="00FA215A"/>
    <w:rsid w:val="00FA7ADC"/>
    <w:rsid w:val="00FB4339"/>
    <w:rsid w:val="00FB6DDB"/>
    <w:rsid w:val="00FD0786"/>
    <w:rsid w:val="00FE668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53F44"/>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32778F5175B249CBA360063D6A47297F">
    <w:name w:val="32778F5175B249CBA360063D6A47297F"/>
    <w:rsid w:val="002E325E"/>
    <w:rPr>
      <w:kern w:val="2"/>
      <w:lang w:val="fr-BE" w:eastAsia="fr-BE"/>
      <w14:ligatures w14:val="standardContextual"/>
    </w:rPr>
  </w:style>
  <w:style w:type="paragraph" w:customStyle="1" w:styleId="E78B0320D3BF4C5DB267CCCD4E1F61D1">
    <w:name w:val="E78B0320D3BF4C5DB267CCCD4E1F61D1"/>
    <w:rsid w:val="000536F6"/>
    <w:rPr>
      <w:lang w:val="fr-BE" w:eastAsia="fr-BE"/>
    </w:rPr>
  </w:style>
  <w:style w:type="paragraph" w:customStyle="1" w:styleId="79DD396237FA499A8D15787E80EDA2C4">
    <w:name w:val="79DD396237FA499A8D15787E80EDA2C4"/>
    <w:rsid w:val="000536F6"/>
    <w:rPr>
      <w:lang w:val="fr-BE" w:eastAsia="fr-BE"/>
    </w:rPr>
  </w:style>
  <w:style w:type="paragraph" w:customStyle="1" w:styleId="25CC377960FA4BECB9F0DFA56FFD2EEB">
    <w:name w:val="25CC377960FA4BECB9F0DFA56FFD2EEB"/>
    <w:rsid w:val="002E325E"/>
    <w:rPr>
      <w:kern w:val="2"/>
      <w:lang w:val="fr-BE" w:eastAsia="fr-BE"/>
      <w14:ligatures w14:val="standardContextual"/>
    </w:rPr>
  </w:style>
  <w:style w:type="paragraph" w:customStyle="1" w:styleId="5C4F390454C54D22B5EAFB489DEBD1391">
    <w:name w:val="5C4F390454C54D22B5EAFB489DEBD1391"/>
    <w:rsid w:val="00732930"/>
    <w:rPr>
      <w:rFonts w:eastAsiaTheme="minorHAnsi"/>
      <w:lang w:eastAsia="en-US"/>
    </w:rPr>
  </w:style>
  <w:style w:type="paragraph" w:customStyle="1" w:styleId="CCF01DA82DF44623BE5DF23CE4E7003C1">
    <w:name w:val="CCF01DA82DF44623BE5DF23CE4E7003C1"/>
    <w:rsid w:val="00732930"/>
    <w:rPr>
      <w:rFonts w:eastAsiaTheme="minorHAnsi"/>
      <w:lang w:eastAsia="en-US"/>
    </w:rPr>
  </w:style>
  <w:style w:type="paragraph" w:customStyle="1" w:styleId="88E88CACB5C7462FA6F4F206EB0F15261">
    <w:name w:val="88E88CACB5C7462FA6F4F206EB0F15261"/>
    <w:rsid w:val="00732930"/>
    <w:rPr>
      <w:rFonts w:eastAsiaTheme="minorHAnsi"/>
      <w:lang w:eastAsia="en-US"/>
    </w:rPr>
  </w:style>
  <w:style w:type="paragraph" w:customStyle="1" w:styleId="4CE6652616474AB0BF21D8F262B785491">
    <w:name w:val="4CE6652616474AB0BF21D8F262B785491"/>
    <w:rsid w:val="00732930"/>
    <w:rPr>
      <w:rFonts w:eastAsiaTheme="minorHAnsi"/>
      <w:lang w:eastAsia="en-US"/>
    </w:rPr>
  </w:style>
  <w:style w:type="paragraph" w:customStyle="1" w:styleId="274C85D555E747CCB329E30A892C16051">
    <w:name w:val="274C85D555E747CCB329E30A892C16051"/>
    <w:rsid w:val="00732930"/>
    <w:rPr>
      <w:rFonts w:eastAsiaTheme="minorHAnsi"/>
      <w:lang w:eastAsia="en-US"/>
    </w:rPr>
  </w:style>
  <w:style w:type="paragraph" w:customStyle="1" w:styleId="211AFE06F82041798CE2C4614A1AD0371">
    <w:name w:val="211AFE06F82041798CE2C4614A1AD0371"/>
    <w:rsid w:val="00732930"/>
    <w:rPr>
      <w:rFonts w:eastAsiaTheme="minorHAnsi"/>
      <w:lang w:eastAsia="en-US"/>
    </w:rPr>
  </w:style>
  <w:style w:type="paragraph" w:customStyle="1" w:styleId="60B2FEC64779484DACDC7C905B4CADB51">
    <w:name w:val="60B2FEC64779484DACDC7C905B4CADB51"/>
    <w:rsid w:val="00732930"/>
    <w:rPr>
      <w:rFonts w:eastAsiaTheme="minorHAnsi"/>
      <w:lang w:eastAsia="en-US"/>
    </w:rPr>
  </w:style>
  <w:style w:type="paragraph" w:customStyle="1" w:styleId="7B5AE79BF88D4AA089807D51A774E5751">
    <w:name w:val="7B5AE79BF88D4AA089807D51A774E5751"/>
    <w:rsid w:val="00732930"/>
    <w:rPr>
      <w:rFonts w:eastAsiaTheme="minorHAnsi"/>
      <w:lang w:eastAsia="en-US"/>
    </w:rPr>
  </w:style>
  <w:style w:type="paragraph" w:customStyle="1" w:styleId="9B8D1C965F4049D988390EED8501F0EF1">
    <w:name w:val="9B8D1C965F4049D988390EED8501F0EF1"/>
    <w:rsid w:val="00732930"/>
    <w:rPr>
      <w:rFonts w:eastAsiaTheme="minorHAnsi"/>
      <w:lang w:eastAsia="en-US"/>
    </w:rPr>
  </w:style>
  <w:style w:type="paragraph" w:customStyle="1" w:styleId="B8B2C523644E443FB6436372FB30F0BF1">
    <w:name w:val="B8B2C523644E443FB6436372FB30F0BF1"/>
    <w:rsid w:val="00732930"/>
    <w:rPr>
      <w:rFonts w:eastAsiaTheme="minorHAnsi"/>
      <w:lang w:eastAsia="en-US"/>
    </w:rPr>
  </w:style>
  <w:style w:type="paragraph" w:customStyle="1" w:styleId="E92EADA1924E4D5E97000785D3C1C85D">
    <w:name w:val="E92EADA1924E4D5E97000785D3C1C85D"/>
    <w:rsid w:val="000536F6"/>
    <w:rPr>
      <w:lang w:val="fr-BE" w:eastAsia="fr-BE"/>
    </w:rPr>
  </w:style>
  <w:style w:type="paragraph" w:customStyle="1" w:styleId="E36B596AFA78492B99351F1421811872">
    <w:name w:val="E36B596AFA78492B99351F1421811872"/>
    <w:rsid w:val="000536F6"/>
    <w:rPr>
      <w:lang w:val="fr-BE" w:eastAsia="fr-BE"/>
    </w:rPr>
  </w:style>
  <w:style w:type="paragraph" w:customStyle="1" w:styleId="F56EFD6BE5E64956907C048A33B790EA1">
    <w:name w:val="F56EFD6BE5E64956907C048A33B790EA1"/>
    <w:rsid w:val="00732930"/>
    <w:rPr>
      <w:rFonts w:eastAsiaTheme="minorHAnsi"/>
      <w:lang w:eastAsia="en-US"/>
    </w:rPr>
  </w:style>
  <w:style w:type="paragraph" w:customStyle="1" w:styleId="5F6C45C50C6948A4A07837AFC0F505B21">
    <w:name w:val="5F6C45C50C6948A4A07837AFC0F505B21"/>
    <w:rsid w:val="00732930"/>
    <w:rPr>
      <w:rFonts w:eastAsiaTheme="minorHAnsi"/>
      <w:lang w:eastAsia="en-US"/>
    </w:rPr>
  </w:style>
  <w:style w:type="paragraph" w:customStyle="1" w:styleId="F48410084D584D62810246804A2E4A9D1">
    <w:name w:val="F48410084D584D62810246804A2E4A9D1"/>
    <w:rsid w:val="00732930"/>
    <w:rPr>
      <w:rFonts w:eastAsiaTheme="minorHAnsi"/>
      <w:lang w:eastAsia="en-US"/>
    </w:rPr>
  </w:style>
  <w:style w:type="paragraph" w:customStyle="1" w:styleId="253DC634D485430C85EB60B8D9F5849E1">
    <w:name w:val="253DC634D485430C85EB60B8D9F5849E1"/>
    <w:rsid w:val="00732930"/>
    <w:rPr>
      <w:rFonts w:eastAsiaTheme="minorHAnsi"/>
      <w:lang w:eastAsia="en-US"/>
    </w:rPr>
  </w:style>
  <w:style w:type="paragraph" w:customStyle="1" w:styleId="0A5F6059A22A474588C053F0E440D2761">
    <w:name w:val="0A5F6059A22A474588C053F0E440D2761"/>
    <w:rsid w:val="00732930"/>
    <w:rPr>
      <w:rFonts w:eastAsiaTheme="minorHAnsi"/>
      <w:lang w:eastAsia="en-US"/>
    </w:rPr>
  </w:style>
  <w:style w:type="paragraph" w:customStyle="1" w:styleId="025671DC534C4546B522154AB7D9893E1">
    <w:name w:val="025671DC534C4546B522154AB7D9893E1"/>
    <w:rsid w:val="00732930"/>
    <w:rPr>
      <w:rFonts w:eastAsiaTheme="minorHAnsi"/>
      <w:lang w:eastAsia="en-US"/>
    </w:rPr>
  </w:style>
  <w:style w:type="paragraph" w:customStyle="1" w:styleId="D9CC58B274B5437792A804630D0E93F3">
    <w:name w:val="D9CC58B274B5437792A804630D0E93F3"/>
    <w:rsid w:val="000536F6"/>
    <w:rPr>
      <w:lang w:val="fr-BE" w:eastAsia="fr-BE"/>
    </w:rPr>
  </w:style>
  <w:style w:type="paragraph" w:customStyle="1" w:styleId="F1BBAE41DB5D43298DDA75DB78F49C30">
    <w:name w:val="F1BBAE41DB5D43298DDA75DB78F49C30"/>
    <w:rsid w:val="000536F6"/>
    <w:rPr>
      <w:lang w:val="fr-BE" w:eastAsia="fr-BE"/>
    </w:rPr>
  </w:style>
  <w:style w:type="paragraph" w:customStyle="1" w:styleId="2B9D50F686B34B378D884473249CAF01">
    <w:name w:val="2B9D50F686B34B378D884473249CAF01"/>
    <w:rsid w:val="002E325E"/>
    <w:rPr>
      <w:kern w:val="2"/>
      <w:lang w:val="fr-BE" w:eastAsia="fr-BE"/>
      <w14:ligatures w14:val="standardContextual"/>
    </w:rPr>
  </w:style>
  <w:style w:type="paragraph" w:customStyle="1" w:styleId="4F0241FA5411469F8C02780D130C457B">
    <w:name w:val="4F0241FA5411469F8C02780D130C457B"/>
    <w:rsid w:val="002E325E"/>
    <w:rPr>
      <w:kern w:val="2"/>
      <w:lang w:val="fr-BE" w:eastAsia="fr-BE"/>
      <w14:ligatures w14:val="standardContextual"/>
    </w:rPr>
  </w:style>
  <w:style w:type="paragraph" w:customStyle="1" w:styleId="EE4742AAAA7D4305AFBC20520F6C194C">
    <w:name w:val="EE4742AAAA7D4305AFBC20520F6C194C"/>
    <w:rsid w:val="002E325E"/>
    <w:rPr>
      <w:kern w:val="2"/>
      <w:lang w:val="fr-BE" w:eastAsia="fr-BE"/>
      <w14:ligatures w14:val="standardContextual"/>
    </w:rPr>
  </w:style>
  <w:style w:type="paragraph" w:customStyle="1" w:styleId="98DA9612A6FA46848C832BBF8E3F4BCC">
    <w:name w:val="98DA9612A6FA46848C832BBF8E3F4BCC"/>
    <w:rsid w:val="002E325E"/>
    <w:rPr>
      <w:kern w:val="2"/>
      <w:lang w:val="fr-BE" w:eastAsia="fr-BE"/>
      <w14:ligatures w14:val="standardContextual"/>
    </w:rPr>
  </w:style>
  <w:style w:type="paragraph" w:customStyle="1" w:styleId="94888CC08C8742879F178EF0E3D0583D">
    <w:name w:val="94888CC08C8742879F178EF0E3D0583D"/>
    <w:rsid w:val="002E325E"/>
    <w:rPr>
      <w:kern w:val="2"/>
      <w:lang w:val="fr-BE" w:eastAsia="fr-BE"/>
      <w14:ligatures w14:val="standardContextual"/>
    </w:rPr>
  </w:style>
  <w:style w:type="paragraph" w:customStyle="1" w:styleId="69D06931A1E34EE7ABB75DB2780C30F3">
    <w:name w:val="69D06931A1E34EE7ABB75DB2780C30F3"/>
    <w:rsid w:val="00AC1DAC"/>
    <w:rPr>
      <w:lang w:val="fr-BE" w:eastAsia="fr-BE"/>
    </w:rPr>
  </w:style>
  <w:style w:type="paragraph" w:customStyle="1" w:styleId="93AB08D683FE400C9060AF702583AEF5">
    <w:name w:val="93AB08D683FE400C9060AF702583AEF5"/>
    <w:rsid w:val="00AC1DAC"/>
    <w:rPr>
      <w:lang w:val="fr-BE" w:eastAsia="fr-BE"/>
    </w:rPr>
  </w:style>
  <w:style w:type="paragraph" w:customStyle="1" w:styleId="84490D066CFA4AC19B1AC027B4BA7E43">
    <w:name w:val="84490D066CFA4AC19B1AC027B4BA7E43"/>
    <w:rsid w:val="002E325E"/>
    <w:rPr>
      <w:kern w:val="2"/>
      <w:lang w:val="fr-BE" w:eastAsia="fr-BE"/>
      <w14:ligatures w14:val="standardContextual"/>
    </w:rPr>
  </w:style>
  <w:style w:type="paragraph" w:customStyle="1" w:styleId="BD4BB715B0FA4E08AE6E293918FFAE34">
    <w:name w:val="BD4BB715B0FA4E08AE6E293918FFAE34"/>
    <w:rsid w:val="002E325E"/>
    <w:rPr>
      <w:kern w:val="2"/>
      <w:lang w:val="fr-BE" w:eastAsia="fr-BE"/>
      <w14:ligatures w14:val="standardContextual"/>
    </w:rPr>
  </w:style>
  <w:style w:type="paragraph" w:customStyle="1" w:styleId="8DD3D7CB5C3E4D23B19EBD2ACC043139">
    <w:name w:val="8DD3D7CB5C3E4D23B19EBD2ACC043139"/>
    <w:rsid w:val="000536F6"/>
    <w:rPr>
      <w:lang w:val="fr-BE" w:eastAsia="fr-BE"/>
    </w:rPr>
  </w:style>
  <w:style w:type="paragraph" w:customStyle="1" w:styleId="37EA49740D874E289149CE178D2F93A0">
    <w:name w:val="37EA49740D874E289149CE178D2F93A0"/>
    <w:rsid w:val="000536F6"/>
    <w:rPr>
      <w:lang w:val="fr-BE" w:eastAsia="fr-BE"/>
    </w:rPr>
  </w:style>
  <w:style w:type="paragraph" w:customStyle="1" w:styleId="321B9F8D0C48431487FFFDA2CDDB70E1">
    <w:name w:val="321B9F8D0C48431487FFFDA2CDDB70E1"/>
    <w:rsid w:val="000536F6"/>
    <w:rPr>
      <w:lang w:val="fr-BE" w:eastAsia="fr-BE"/>
    </w:rPr>
  </w:style>
  <w:style w:type="paragraph" w:customStyle="1" w:styleId="37E9F970268D443C9F29C1C18720F6E7">
    <w:name w:val="37E9F970268D443C9F29C1C18720F6E7"/>
    <w:rsid w:val="000536F6"/>
    <w:rPr>
      <w:lang w:val="fr-BE" w:eastAsia="fr-BE"/>
    </w:rPr>
  </w:style>
  <w:style w:type="paragraph" w:customStyle="1" w:styleId="264C5FB027EE4D8B84C432B260C0DDA2">
    <w:name w:val="264C5FB027EE4D8B84C432B260C0DDA2"/>
    <w:rsid w:val="000536F6"/>
    <w:rPr>
      <w:lang w:val="fr-BE" w:eastAsia="fr-BE"/>
    </w:rPr>
  </w:style>
  <w:style w:type="paragraph" w:customStyle="1" w:styleId="6F5F11326FB14B61AE5510E7B7FE6B9A">
    <w:name w:val="6F5F11326FB14B61AE5510E7B7FE6B9A"/>
    <w:rsid w:val="000536F6"/>
    <w:rPr>
      <w:lang w:val="fr-BE" w:eastAsia="fr-BE"/>
    </w:rPr>
  </w:style>
  <w:style w:type="paragraph" w:customStyle="1" w:styleId="722562652C164C7F8BA9824AF734C694">
    <w:name w:val="722562652C164C7F8BA9824AF734C694"/>
    <w:rsid w:val="000536F6"/>
    <w:rPr>
      <w:lang w:val="fr-BE" w:eastAsia="fr-BE"/>
    </w:rPr>
  </w:style>
  <w:style w:type="paragraph" w:customStyle="1" w:styleId="793A0EE8B6144F7DAC0FBA0D757E0BF8">
    <w:name w:val="793A0EE8B6144F7DAC0FBA0D757E0BF8"/>
    <w:rsid w:val="000536F6"/>
    <w:rPr>
      <w:lang w:val="fr-BE" w:eastAsia="fr-BE"/>
    </w:rPr>
  </w:style>
  <w:style w:type="paragraph" w:customStyle="1" w:styleId="E90CD3DB73D44FD48F0F34A1604F9475">
    <w:name w:val="E90CD3DB73D44FD48F0F34A1604F9475"/>
    <w:rsid w:val="000536F6"/>
    <w:rPr>
      <w:lang w:val="fr-BE" w:eastAsia="fr-BE"/>
    </w:rPr>
  </w:style>
  <w:style w:type="paragraph" w:customStyle="1" w:styleId="6782E2FBEE3547E6AF7559F6EEF869C7">
    <w:name w:val="6782E2FBEE3547E6AF7559F6EEF869C7"/>
    <w:rsid w:val="000536F6"/>
    <w:rPr>
      <w:lang w:val="fr-BE" w:eastAsia="fr-BE"/>
    </w:rPr>
  </w:style>
  <w:style w:type="paragraph" w:customStyle="1" w:styleId="B6B8E12F81BA48D08EB052A9EA2111BF">
    <w:name w:val="B6B8E12F81BA48D08EB052A9EA2111BF"/>
    <w:rsid w:val="002E325E"/>
    <w:rPr>
      <w:kern w:val="2"/>
      <w:lang w:val="fr-BE" w:eastAsia="fr-BE"/>
      <w14:ligatures w14:val="standardContextual"/>
    </w:rPr>
  </w:style>
  <w:style w:type="paragraph" w:customStyle="1" w:styleId="0B1DAC7100744D95A80481256D350FA9">
    <w:name w:val="0B1DAC7100744D95A80481256D350FA9"/>
    <w:rsid w:val="002E325E"/>
    <w:rPr>
      <w:kern w:val="2"/>
      <w:lang w:val="fr-BE" w:eastAsia="fr-BE"/>
      <w14:ligatures w14:val="standardContextual"/>
    </w:rPr>
  </w:style>
  <w:style w:type="paragraph" w:customStyle="1" w:styleId="3E1BD3F1D9ED41B69D1BF7A964E07B82">
    <w:name w:val="3E1BD3F1D9ED41B69D1BF7A964E07B82"/>
    <w:rsid w:val="002E325E"/>
    <w:rPr>
      <w:kern w:val="2"/>
      <w:lang w:val="fr-BE" w:eastAsia="fr-BE"/>
      <w14:ligatures w14:val="standardContextual"/>
    </w:rPr>
  </w:style>
  <w:style w:type="paragraph" w:customStyle="1" w:styleId="420CA04A35754B8D9B0DEEC675DF7777">
    <w:name w:val="420CA04A35754B8D9B0DEEC675DF7777"/>
    <w:rsid w:val="002E325E"/>
    <w:rPr>
      <w:kern w:val="2"/>
      <w:lang w:val="fr-BE" w:eastAsia="fr-BE"/>
      <w14:ligatures w14:val="standardContextual"/>
    </w:rPr>
  </w:style>
  <w:style w:type="paragraph" w:customStyle="1" w:styleId="0B68E384C71544FD8230C9A3895629E1">
    <w:name w:val="0B68E384C71544FD8230C9A3895629E1"/>
    <w:rsid w:val="002E325E"/>
    <w:rPr>
      <w:kern w:val="2"/>
      <w:lang w:val="fr-BE" w:eastAsia="fr-BE"/>
      <w14:ligatures w14:val="standardContextual"/>
    </w:rPr>
  </w:style>
  <w:style w:type="paragraph" w:customStyle="1" w:styleId="73E190484E154BB2AF8931C18E12BEC2">
    <w:name w:val="73E190484E154BB2AF8931C18E12BEC2"/>
    <w:rsid w:val="002E325E"/>
    <w:rPr>
      <w:kern w:val="2"/>
      <w:lang w:val="fr-BE" w:eastAsia="fr-BE"/>
      <w14:ligatures w14:val="standardContextual"/>
    </w:rPr>
  </w:style>
  <w:style w:type="paragraph" w:customStyle="1" w:styleId="4572483120B844D4BD0E80E32AC7801B">
    <w:name w:val="4572483120B844D4BD0E80E32AC7801B"/>
    <w:rsid w:val="002E325E"/>
    <w:rPr>
      <w:kern w:val="2"/>
      <w:lang w:val="fr-BE" w:eastAsia="fr-BE"/>
      <w14:ligatures w14:val="standardContextual"/>
    </w:rPr>
  </w:style>
  <w:style w:type="paragraph" w:customStyle="1" w:styleId="B28140F01DDC45F99C64B1BCB2704E5A">
    <w:name w:val="B28140F01DDC45F99C64B1BCB2704E5A"/>
    <w:rsid w:val="002E325E"/>
    <w:rPr>
      <w:kern w:val="2"/>
      <w:lang w:val="fr-BE" w:eastAsia="fr-BE"/>
      <w14:ligatures w14:val="standardContextual"/>
    </w:rPr>
  </w:style>
  <w:style w:type="paragraph" w:customStyle="1" w:styleId="9098C187A0954DCEB52A3B9AC8D973E91">
    <w:name w:val="9098C187A0954DCEB52A3B9AC8D973E91"/>
    <w:rsid w:val="00732930"/>
    <w:rPr>
      <w:rFonts w:eastAsiaTheme="minorHAnsi"/>
      <w:lang w:eastAsia="en-US"/>
    </w:rPr>
  </w:style>
  <w:style w:type="paragraph" w:customStyle="1" w:styleId="0ECA5B3CA21448E2A1C605B80858C61D1">
    <w:name w:val="0ECA5B3CA21448E2A1C605B80858C61D1"/>
    <w:rsid w:val="00732930"/>
    <w:rPr>
      <w:rFonts w:eastAsiaTheme="minorHAnsi"/>
      <w:lang w:eastAsia="en-US"/>
    </w:rPr>
  </w:style>
  <w:style w:type="paragraph" w:customStyle="1" w:styleId="17A578086E9D44979EA0B92F2D2F152E1">
    <w:name w:val="17A578086E9D44979EA0B92F2D2F152E1"/>
    <w:rsid w:val="00732930"/>
    <w:rPr>
      <w:rFonts w:eastAsiaTheme="minorHAnsi"/>
      <w:lang w:eastAsia="en-US"/>
    </w:rPr>
  </w:style>
  <w:style w:type="paragraph" w:customStyle="1" w:styleId="90E58853C784499EB0043DCC182CFA9E1">
    <w:name w:val="90E58853C784499EB0043DCC182CFA9E1"/>
    <w:rsid w:val="00732930"/>
    <w:rPr>
      <w:rFonts w:eastAsiaTheme="minorHAnsi"/>
      <w:lang w:eastAsia="en-US"/>
    </w:rPr>
  </w:style>
  <w:style w:type="paragraph" w:customStyle="1" w:styleId="A9CF0C95D41E419285C6358A667B5FED">
    <w:name w:val="A9CF0C95D41E419285C6358A667B5FED"/>
    <w:rsid w:val="002E325E"/>
    <w:rPr>
      <w:kern w:val="2"/>
      <w:lang w:val="fr-BE" w:eastAsia="fr-BE"/>
      <w14:ligatures w14:val="standardContextual"/>
    </w:rPr>
  </w:style>
  <w:style w:type="paragraph" w:customStyle="1" w:styleId="8AA6A64147B64BC7B12D2439C14D37B7">
    <w:name w:val="8AA6A64147B64BC7B12D2439C14D37B7"/>
    <w:rsid w:val="001F63DC"/>
    <w:rPr>
      <w:kern w:val="2"/>
      <w:lang w:val="fr-BE" w:eastAsia="fr-BE"/>
      <w14:ligatures w14:val="standardContextual"/>
    </w:rPr>
  </w:style>
  <w:style w:type="paragraph" w:customStyle="1" w:styleId="0646977E5F6B467081DC82E6D737D7C4">
    <w:name w:val="0646977E5F6B467081DC82E6D737D7C4"/>
    <w:rsid w:val="001F63DC"/>
    <w:rPr>
      <w:kern w:val="2"/>
      <w:lang w:val="fr-BE" w:eastAsia="fr-BE"/>
      <w14:ligatures w14:val="standardContextual"/>
    </w:rPr>
  </w:style>
  <w:style w:type="paragraph" w:customStyle="1" w:styleId="5F094352008B4663864483D9B2BCA08C">
    <w:name w:val="5F094352008B4663864483D9B2BCA08C"/>
    <w:rsid w:val="001F63DC"/>
    <w:rPr>
      <w:kern w:val="2"/>
      <w:lang w:val="fr-BE" w:eastAsia="fr-BE"/>
      <w14:ligatures w14:val="standardContextual"/>
    </w:rPr>
  </w:style>
  <w:style w:type="paragraph" w:customStyle="1" w:styleId="CEDFBA63B1024A21889C8EFD70C1B1CD">
    <w:name w:val="CEDFBA63B1024A21889C8EFD70C1B1CD"/>
    <w:rsid w:val="001F63DC"/>
    <w:rPr>
      <w:kern w:val="2"/>
      <w:lang w:val="fr-BE" w:eastAsia="fr-BE"/>
      <w14:ligatures w14:val="standardContextual"/>
    </w:rPr>
  </w:style>
  <w:style w:type="paragraph" w:customStyle="1" w:styleId="AEF9A330D15840FA9CF94EABEA6A887B">
    <w:name w:val="AEF9A330D15840FA9CF94EABEA6A887B"/>
    <w:rsid w:val="001F63DC"/>
    <w:rPr>
      <w:kern w:val="2"/>
      <w:lang w:val="fr-BE" w:eastAsia="fr-BE"/>
      <w14:ligatures w14:val="standardContextual"/>
    </w:rPr>
  </w:style>
  <w:style w:type="paragraph" w:customStyle="1" w:styleId="D4ABB56D1FA44EB79AD4663893F4660C">
    <w:name w:val="D4ABB56D1FA44EB79AD4663893F4660C"/>
    <w:rsid w:val="001F63DC"/>
    <w:rPr>
      <w:kern w:val="2"/>
      <w:lang w:val="fr-BE" w:eastAsia="fr-BE"/>
      <w14:ligatures w14:val="standardContextual"/>
    </w:rPr>
  </w:style>
  <w:style w:type="paragraph" w:customStyle="1" w:styleId="DE0DC7B71DF74597A1D2AD5ED68EFCCB">
    <w:name w:val="DE0DC7B71DF74597A1D2AD5ED68EFCCB"/>
    <w:rsid w:val="001F63DC"/>
    <w:rPr>
      <w:kern w:val="2"/>
      <w:lang w:val="fr-BE" w:eastAsia="fr-BE"/>
      <w14:ligatures w14:val="standardContextual"/>
    </w:rPr>
  </w:style>
  <w:style w:type="paragraph" w:customStyle="1" w:styleId="00621A5C080540C18814EDEDEFC82917">
    <w:name w:val="00621A5C080540C18814EDEDEFC82917"/>
    <w:rsid w:val="001F63DC"/>
    <w:rPr>
      <w:kern w:val="2"/>
      <w:lang w:val="fr-BE" w:eastAsia="fr-BE"/>
      <w14:ligatures w14:val="standardContextual"/>
    </w:rPr>
  </w:style>
  <w:style w:type="paragraph" w:customStyle="1" w:styleId="4B55D549974C484B8CAC1DF873859CE2">
    <w:name w:val="4B55D549974C484B8CAC1DF873859CE2"/>
    <w:rsid w:val="001F63DC"/>
    <w:rPr>
      <w:kern w:val="2"/>
      <w:lang w:val="fr-BE" w:eastAsia="fr-BE"/>
      <w14:ligatures w14:val="standardContextual"/>
    </w:rPr>
  </w:style>
  <w:style w:type="paragraph" w:customStyle="1" w:styleId="4D0A2823B0BE44FE8182004CFEDDA7A7">
    <w:name w:val="4D0A2823B0BE44FE8182004CFEDDA7A7"/>
    <w:rsid w:val="001F63DC"/>
    <w:rPr>
      <w:kern w:val="2"/>
      <w:lang w:val="fr-BE" w:eastAsia="fr-BE"/>
      <w14:ligatures w14:val="standardContextual"/>
    </w:rPr>
  </w:style>
  <w:style w:type="paragraph" w:customStyle="1" w:styleId="B500C0ED5809455C847B1D78A458CB87">
    <w:name w:val="B500C0ED5809455C847B1D78A458CB87"/>
    <w:rsid w:val="001F63DC"/>
    <w:rPr>
      <w:kern w:val="2"/>
      <w:lang w:val="fr-BE" w:eastAsia="fr-BE"/>
      <w14:ligatures w14:val="standardContextual"/>
    </w:rPr>
  </w:style>
  <w:style w:type="paragraph" w:customStyle="1" w:styleId="FA021A3E096B41D2B06A101DCE295AF6">
    <w:name w:val="FA021A3E096B41D2B06A101DCE295AF6"/>
    <w:rsid w:val="001F63DC"/>
    <w:rPr>
      <w:kern w:val="2"/>
      <w:lang w:val="fr-BE" w:eastAsia="fr-BE"/>
      <w14:ligatures w14:val="standardContextual"/>
    </w:rPr>
  </w:style>
  <w:style w:type="paragraph" w:customStyle="1" w:styleId="D78C421D79AC452085ED8A81CD0AB53E">
    <w:name w:val="D78C421D79AC452085ED8A81CD0AB53E"/>
    <w:rsid w:val="001F63DC"/>
    <w:rPr>
      <w:kern w:val="2"/>
      <w:lang w:val="fr-BE" w:eastAsia="fr-BE"/>
      <w14:ligatures w14:val="standardContextual"/>
    </w:rPr>
  </w:style>
  <w:style w:type="paragraph" w:customStyle="1" w:styleId="342C31885879451BBAB101B43517229A">
    <w:name w:val="342C31885879451BBAB101B43517229A"/>
    <w:rsid w:val="001F63DC"/>
    <w:rPr>
      <w:kern w:val="2"/>
      <w:lang w:val="fr-BE" w:eastAsia="fr-BE"/>
      <w14:ligatures w14:val="standardContextual"/>
    </w:rPr>
  </w:style>
  <w:style w:type="paragraph" w:customStyle="1" w:styleId="A431D20A21624037A824A7C9BB4822ED">
    <w:name w:val="A431D20A21624037A824A7C9BB4822ED"/>
    <w:rsid w:val="001F63DC"/>
    <w:rPr>
      <w:kern w:val="2"/>
      <w:lang w:val="fr-BE" w:eastAsia="fr-BE"/>
      <w14:ligatures w14:val="standardContextual"/>
    </w:rPr>
  </w:style>
  <w:style w:type="paragraph" w:customStyle="1" w:styleId="B87E87AD3B4B452C9841FC04BBF62718">
    <w:name w:val="B87E87AD3B4B452C9841FC04BBF62718"/>
    <w:rsid w:val="002E325E"/>
    <w:rPr>
      <w:kern w:val="2"/>
      <w:lang w:val="fr-BE" w:eastAsia="fr-BE"/>
      <w14:ligatures w14:val="standardContextual"/>
    </w:rPr>
  </w:style>
  <w:style w:type="paragraph" w:customStyle="1" w:styleId="01FC5F3C9F944253877D403A4D4E33D5">
    <w:name w:val="01FC5F3C9F944253877D403A4D4E33D5"/>
    <w:rsid w:val="001F63DC"/>
    <w:rPr>
      <w:kern w:val="2"/>
      <w:lang w:val="fr-BE" w:eastAsia="fr-BE"/>
      <w14:ligatures w14:val="standardContextual"/>
    </w:rPr>
  </w:style>
  <w:style w:type="paragraph" w:customStyle="1" w:styleId="711455BE47FF447198A4C875226F36F2">
    <w:name w:val="711455BE47FF447198A4C875226F36F2"/>
    <w:rsid w:val="002E325E"/>
    <w:rPr>
      <w:kern w:val="2"/>
      <w:lang w:val="fr-BE" w:eastAsia="fr-BE"/>
      <w14:ligatures w14:val="standardContextual"/>
    </w:rPr>
  </w:style>
  <w:style w:type="paragraph" w:customStyle="1" w:styleId="449D01578F9642A1B1CD91A070998E36">
    <w:name w:val="449D01578F9642A1B1CD91A070998E36"/>
    <w:rsid w:val="002E325E"/>
    <w:rPr>
      <w:kern w:val="2"/>
      <w:lang w:val="fr-BE" w:eastAsia="fr-BE"/>
      <w14:ligatures w14:val="standardContextual"/>
    </w:rPr>
  </w:style>
  <w:style w:type="paragraph" w:customStyle="1" w:styleId="376EB975B6244149A3048BA1C9C8A9B4">
    <w:name w:val="376EB975B6244149A3048BA1C9C8A9B4"/>
    <w:rsid w:val="002E325E"/>
    <w:rPr>
      <w:kern w:val="2"/>
      <w:lang w:val="fr-BE" w:eastAsia="fr-BE"/>
      <w14:ligatures w14:val="standardContextual"/>
    </w:rPr>
  </w:style>
  <w:style w:type="paragraph" w:customStyle="1" w:styleId="37833B2CF0C44D458293027F192C601E">
    <w:name w:val="37833B2CF0C44D458293027F192C601E"/>
    <w:rsid w:val="002E325E"/>
    <w:rPr>
      <w:kern w:val="2"/>
      <w:lang w:val="fr-BE" w:eastAsia="fr-BE"/>
      <w14:ligatures w14:val="standardContextual"/>
    </w:rPr>
  </w:style>
  <w:style w:type="paragraph" w:customStyle="1" w:styleId="EE5F10A04A5842D19C5E94FD12BDA975">
    <w:name w:val="EE5F10A04A5842D19C5E94FD12BDA975"/>
    <w:rsid w:val="002E325E"/>
    <w:rPr>
      <w:kern w:val="2"/>
      <w:lang w:val="fr-BE" w:eastAsia="fr-BE"/>
      <w14:ligatures w14:val="standardContextual"/>
    </w:rPr>
  </w:style>
  <w:style w:type="paragraph" w:customStyle="1" w:styleId="CC75C0BD47A140B69B0326231552F9A2">
    <w:name w:val="CC75C0BD47A140B69B0326231552F9A2"/>
    <w:rsid w:val="009A62BD"/>
    <w:rPr>
      <w:kern w:val="2"/>
      <w:lang w:val="fr-BE" w:eastAsia="fr-BE"/>
      <w14:ligatures w14:val="standardContextual"/>
    </w:rPr>
  </w:style>
  <w:style w:type="paragraph" w:customStyle="1" w:styleId="93BAE6BDC702462788CF401FE198C75D">
    <w:name w:val="93BAE6BDC702462788CF401FE198C75D"/>
    <w:rsid w:val="009A62BD"/>
    <w:rPr>
      <w:kern w:val="2"/>
      <w:lang w:val="fr-BE" w:eastAsia="fr-BE"/>
      <w14:ligatures w14:val="standardContextual"/>
    </w:rPr>
  </w:style>
  <w:style w:type="paragraph" w:customStyle="1" w:styleId="62FB3D58C75040E8A96EB4F4E5FFEEBB">
    <w:name w:val="62FB3D58C75040E8A96EB4F4E5FFEEBB"/>
    <w:rsid w:val="005D14EF"/>
    <w:rPr>
      <w:kern w:val="2"/>
      <w:lang w:val="fr-BE" w:eastAsia="fr-BE"/>
      <w14:ligatures w14:val="standardContextual"/>
    </w:rPr>
  </w:style>
  <w:style w:type="paragraph" w:customStyle="1" w:styleId="5EBFD3E229C84CEBA73E2C8479A7DB18">
    <w:name w:val="5EBFD3E229C84CEBA73E2C8479A7DB18"/>
    <w:rsid w:val="009A62BD"/>
    <w:rPr>
      <w:kern w:val="2"/>
      <w:lang w:val="fr-BE" w:eastAsia="fr-BE"/>
      <w14:ligatures w14:val="standardContextual"/>
    </w:rPr>
  </w:style>
  <w:style w:type="paragraph" w:customStyle="1" w:styleId="A7043B3E96604DD791A6AAD875B36CD4">
    <w:name w:val="A7043B3E96604DD791A6AAD875B36CD4"/>
    <w:rsid w:val="009A62BD"/>
    <w:rPr>
      <w:kern w:val="2"/>
      <w:lang w:val="fr-BE" w:eastAsia="fr-BE"/>
      <w14:ligatures w14:val="standardContextual"/>
    </w:rPr>
  </w:style>
  <w:style w:type="paragraph" w:customStyle="1" w:styleId="AE4C70D5196D4B9E9D4F28DE609CFCC0">
    <w:name w:val="AE4C70D5196D4B9E9D4F28DE609CFCC0"/>
    <w:rsid w:val="006D6D0C"/>
    <w:rPr>
      <w:kern w:val="2"/>
      <w:lang w:val="fr-BE" w:eastAsia="fr-BE"/>
      <w14:ligatures w14:val="standardContextual"/>
    </w:rPr>
  </w:style>
  <w:style w:type="paragraph" w:customStyle="1" w:styleId="A7794EC9BBE945D08B016CB958CF5B22">
    <w:name w:val="A7794EC9BBE945D08B016CB958CF5B22"/>
    <w:rsid w:val="006D6D0C"/>
    <w:rPr>
      <w:kern w:val="2"/>
      <w:lang w:val="fr-BE" w:eastAsia="fr-BE"/>
      <w14:ligatures w14:val="standardContextual"/>
    </w:rPr>
  </w:style>
  <w:style w:type="paragraph" w:customStyle="1" w:styleId="13E198370AE24FF8B0AA306DE987787E">
    <w:name w:val="13E198370AE24FF8B0AA306DE987787E"/>
    <w:rsid w:val="00871846"/>
    <w:pPr>
      <w:spacing w:line="278" w:lineRule="auto"/>
    </w:pPr>
    <w:rPr>
      <w:kern w:val="2"/>
      <w:sz w:val="24"/>
      <w:szCs w:val="24"/>
      <w:lang w:val="fr-BE" w:eastAsia="fr-BE"/>
      <w14:ligatures w14:val="standardContextual"/>
    </w:rPr>
  </w:style>
  <w:style w:type="paragraph" w:customStyle="1" w:styleId="B7B54C199684409084AC480BB36699A2">
    <w:name w:val="B7B54C199684409084AC480BB36699A2"/>
    <w:rsid w:val="00871846"/>
    <w:pPr>
      <w:spacing w:line="278" w:lineRule="auto"/>
    </w:pPr>
    <w:rPr>
      <w:kern w:val="2"/>
      <w:sz w:val="24"/>
      <w:szCs w:val="24"/>
      <w:lang w:val="fr-BE" w:eastAsia="fr-BE"/>
      <w14:ligatures w14:val="standardContextual"/>
    </w:rPr>
  </w:style>
  <w:style w:type="paragraph" w:customStyle="1" w:styleId="FC33CFE966B448CB8F3F025AFDA7EC43">
    <w:name w:val="FC33CFE966B448CB8F3F025AFDA7EC43"/>
    <w:rsid w:val="00871846"/>
    <w:pPr>
      <w:spacing w:line="278" w:lineRule="auto"/>
    </w:pPr>
    <w:rPr>
      <w:kern w:val="2"/>
      <w:sz w:val="24"/>
      <w:szCs w:val="24"/>
      <w:lang w:val="fr-BE" w:eastAsia="fr-BE"/>
      <w14:ligatures w14:val="standardContextual"/>
    </w:rPr>
  </w:style>
  <w:style w:type="paragraph" w:customStyle="1" w:styleId="FE2A3FE97C774FA6B1482D8D19326FCE">
    <w:name w:val="FE2A3FE97C774FA6B1482D8D19326FCE"/>
    <w:rsid w:val="00871846"/>
    <w:pPr>
      <w:spacing w:line="278" w:lineRule="auto"/>
    </w:pPr>
    <w:rPr>
      <w:kern w:val="2"/>
      <w:sz w:val="24"/>
      <w:szCs w:val="24"/>
      <w:lang w:val="fr-BE" w:eastAsia="fr-BE"/>
      <w14:ligatures w14:val="standardContextual"/>
    </w:rPr>
  </w:style>
  <w:style w:type="paragraph" w:customStyle="1" w:styleId="715E508B71CD45348980B19559E8E962">
    <w:name w:val="715E508B71CD45348980B19559E8E962"/>
    <w:rsid w:val="00871846"/>
    <w:pPr>
      <w:spacing w:line="278" w:lineRule="auto"/>
    </w:pPr>
    <w:rPr>
      <w:kern w:val="2"/>
      <w:sz w:val="24"/>
      <w:szCs w:val="24"/>
      <w:lang w:val="fr-BE" w:eastAsia="fr-BE"/>
      <w14:ligatures w14:val="standardContextual"/>
    </w:rPr>
  </w:style>
  <w:style w:type="paragraph" w:customStyle="1" w:styleId="137A8B3576C1485DACAD547A4DB89AF9">
    <w:name w:val="137A8B3576C1485DACAD547A4DB89AF9"/>
    <w:rsid w:val="00871846"/>
    <w:pPr>
      <w:spacing w:line="278" w:lineRule="auto"/>
    </w:pPr>
    <w:rPr>
      <w:kern w:val="2"/>
      <w:sz w:val="24"/>
      <w:szCs w:val="24"/>
      <w:lang w:val="fr-BE" w:eastAsia="fr-BE"/>
      <w14:ligatures w14:val="standardContextual"/>
    </w:rPr>
  </w:style>
  <w:style w:type="paragraph" w:customStyle="1" w:styleId="E0739C23E6F84821B102B097D003F932">
    <w:name w:val="E0739C23E6F84821B102B097D003F932"/>
    <w:rsid w:val="00871846"/>
    <w:pPr>
      <w:spacing w:line="278" w:lineRule="auto"/>
    </w:pPr>
    <w:rPr>
      <w:kern w:val="2"/>
      <w:sz w:val="24"/>
      <w:szCs w:val="24"/>
      <w:lang w:val="fr-BE" w:eastAsia="fr-BE"/>
      <w14:ligatures w14:val="standardContextual"/>
    </w:rPr>
  </w:style>
  <w:style w:type="paragraph" w:customStyle="1" w:styleId="C7174718795841288FD9381BB75EA755">
    <w:name w:val="C7174718795841288FD9381BB75EA755"/>
    <w:rsid w:val="00871846"/>
    <w:pPr>
      <w:spacing w:line="278" w:lineRule="auto"/>
    </w:pPr>
    <w:rPr>
      <w:kern w:val="2"/>
      <w:sz w:val="24"/>
      <w:szCs w:val="24"/>
      <w:lang w:val="fr-BE" w:eastAsia="fr-BE"/>
      <w14:ligatures w14:val="standardContextual"/>
    </w:rPr>
  </w:style>
  <w:style w:type="paragraph" w:customStyle="1" w:styleId="1A54C88F68E943788239875C5A8FC124">
    <w:name w:val="1A54C88F68E943788239875C5A8FC124"/>
    <w:rsid w:val="00871846"/>
    <w:pPr>
      <w:spacing w:line="278" w:lineRule="auto"/>
    </w:pPr>
    <w:rPr>
      <w:kern w:val="2"/>
      <w:sz w:val="24"/>
      <w:szCs w:val="24"/>
      <w:lang w:val="fr-BE" w:eastAsia="fr-BE"/>
      <w14:ligatures w14:val="standardContextual"/>
    </w:rPr>
  </w:style>
  <w:style w:type="paragraph" w:customStyle="1" w:styleId="7C73D35FD658480D91BBA6394F453CDC">
    <w:name w:val="7C73D35FD658480D91BBA6394F453CDC"/>
    <w:rsid w:val="00871846"/>
    <w:pPr>
      <w:spacing w:line="278" w:lineRule="auto"/>
    </w:pPr>
    <w:rPr>
      <w:kern w:val="2"/>
      <w:sz w:val="24"/>
      <w:szCs w:val="24"/>
      <w:lang w:val="fr-BE" w:eastAsia="fr-BE"/>
      <w14:ligatures w14:val="standardContextual"/>
    </w:rPr>
  </w:style>
  <w:style w:type="paragraph" w:customStyle="1" w:styleId="E55831A49D684F46AE6DDC1B30A7E4BE">
    <w:name w:val="E55831A49D684F46AE6DDC1B30A7E4BE"/>
    <w:rsid w:val="00871846"/>
    <w:pPr>
      <w:spacing w:line="278" w:lineRule="auto"/>
    </w:pPr>
    <w:rPr>
      <w:kern w:val="2"/>
      <w:sz w:val="24"/>
      <w:szCs w:val="24"/>
      <w:lang w:val="fr-BE" w:eastAsia="fr-BE"/>
      <w14:ligatures w14:val="standardContextual"/>
    </w:rPr>
  </w:style>
  <w:style w:type="paragraph" w:customStyle="1" w:styleId="98A16E743DB0478F8C548480D5146B8A">
    <w:name w:val="98A16E743DB0478F8C548480D5146B8A"/>
    <w:rsid w:val="00871846"/>
    <w:pPr>
      <w:spacing w:line="278" w:lineRule="auto"/>
    </w:pPr>
    <w:rPr>
      <w:kern w:val="2"/>
      <w:sz w:val="24"/>
      <w:szCs w:val="24"/>
      <w:lang w:val="fr-BE" w:eastAsia="fr-BE"/>
      <w14:ligatures w14:val="standardContextual"/>
    </w:rPr>
  </w:style>
  <w:style w:type="paragraph" w:customStyle="1" w:styleId="75209FB881344A9DBD79E40CD9C7D90D">
    <w:name w:val="75209FB881344A9DBD79E40CD9C7D90D"/>
    <w:rsid w:val="00871846"/>
    <w:pPr>
      <w:spacing w:line="278" w:lineRule="auto"/>
    </w:pPr>
    <w:rPr>
      <w:kern w:val="2"/>
      <w:sz w:val="24"/>
      <w:szCs w:val="24"/>
      <w:lang w:val="fr-BE" w:eastAsia="fr-BE"/>
      <w14:ligatures w14:val="standardContextual"/>
    </w:rPr>
  </w:style>
  <w:style w:type="paragraph" w:customStyle="1" w:styleId="1549F83D820F4E58A76E5B7C7DBB035B">
    <w:name w:val="1549F83D820F4E58A76E5B7C7DBB035B"/>
    <w:rsid w:val="00871846"/>
    <w:pPr>
      <w:spacing w:line="278" w:lineRule="auto"/>
    </w:pPr>
    <w:rPr>
      <w:kern w:val="2"/>
      <w:sz w:val="24"/>
      <w:szCs w:val="24"/>
      <w:lang w:val="fr-BE" w:eastAsia="fr-BE"/>
      <w14:ligatures w14:val="standardContextual"/>
    </w:rPr>
  </w:style>
  <w:style w:type="paragraph" w:customStyle="1" w:styleId="EAE43B1C55C544FC93138203B1ED5051">
    <w:name w:val="EAE43B1C55C544FC93138203B1ED5051"/>
    <w:rsid w:val="00871846"/>
    <w:pPr>
      <w:spacing w:line="278" w:lineRule="auto"/>
    </w:pPr>
    <w:rPr>
      <w:kern w:val="2"/>
      <w:sz w:val="24"/>
      <w:szCs w:val="24"/>
      <w:lang w:val="fr-BE" w:eastAsia="fr-BE"/>
      <w14:ligatures w14:val="standardContextual"/>
    </w:rPr>
  </w:style>
  <w:style w:type="paragraph" w:customStyle="1" w:styleId="433B3B23E3D54C0DAE0220A8F5A95040">
    <w:name w:val="433B3B23E3D54C0DAE0220A8F5A95040"/>
    <w:rsid w:val="00871846"/>
    <w:pPr>
      <w:spacing w:line="278" w:lineRule="auto"/>
    </w:pPr>
    <w:rPr>
      <w:kern w:val="2"/>
      <w:sz w:val="24"/>
      <w:szCs w:val="24"/>
      <w:lang w:val="fr-BE" w:eastAsia="fr-BE"/>
      <w14:ligatures w14:val="standardContextual"/>
    </w:rPr>
  </w:style>
  <w:style w:type="paragraph" w:customStyle="1" w:styleId="3C0CAF652C174A33B575DFB3EDC27AFC">
    <w:name w:val="3C0CAF652C174A33B575DFB3EDC27AFC"/>
    <w:rsid w:val="00871846"/>
    <w:pPr>
      <w:spacing w:line="278" w:lineRule="auto"/>
    </w:pPr>
    <w:rPr>
      <w:kern w:val="2"/>
      <w:sz w:val="24"/>
      <w:szCs w:val="24"/>
      <w:lang w:val="fr-BE" w:eastAsia="fr-BE"/>
      <w14:ligatures w14:val="standardContextual"/>
    </w:rPr>
  </w:style>
  <w:style w:type="paragraph" w:customStyle="1" w:styleId="3BA3B019C01D4D99BB8FDACA402FAA56">
    <w:name w:val="3BA3B019C01D4D99BB8FDACA402FAA56"/>
    <w:rsid w:val="00871846"/>
    <w:pPr>
      <w:spacing w:line="278" w:lineRule="auto"/>
    </w:pPr>
    <w:rPr>
      <w:kern w:val="2"/>
      <w:sz w:val="24"/>
      <w:szCs w:val="24"/>
      <w:lang w:val="fr-BE" w:eastAsia="fr-BE"/>
      <w14:ligatures w14:val="standardContextual"/>
    </w:rPr>
  </w:style>
  <w:style w:type="paragraph" w:customStyle="1" w:styleId="DED7FBA4E5CD454BAC9B5DCA8C9124CC">
    <w:name w:val="DED7FBA4E5CD454BAC9B5DCA8C9124CC"/>
    <w:rsid w:val="00871846"/>
    <w:pPr>
      <w:spacing w:line="278" w:lineRule="auto"/>
    </w:pPr>
    <w:rPr>
      <w:kern w:val="2"/>
      <w:sz w:val="24"/>
      <w:szCs w:val="24"/>
      <w:lang w:val="fr-BE" w:eastAsia="fr-BE"/>
      <w14:ligatures w14:val="standardContextual"/>
    </w:rPr>
  </w:style>
  <w:style w:type="paragraph" w:customStyle="1" w:styleId="391ECC4C1A5541CAB9072A55918DD553">
    <w:name w:val="391ECC4C1A5541CAB9072A55918DD553"/>
    <w:rsid w:val="00871846"/>
    <w:pPr>
      <w:spacing w:line="278" w:lineRule="auto"/>
    </w:pPr>
    <w:rPr>
      <w:kern w:val="2"/>
      <w:sz w:val="24"/>
      <w:szCs w:val="24"/>
      <w:lang w:val="fr-BE" w:eastAsia="fr-BE"/>
      <w14:ligatures w14:val="standardContextual"/>
    </w:rPr>
  </w:style>
  <w:style w:type="paragraph" w:customStyle="1" w:styleId="E6A4326FDD9F4038A689270CB26A0980">
    <w:name w:val="E6A4326FDD9F4038A689270CB26A0980"/>
    <w:rsid w:val="00871846"/>
    <w:pPr>
      <w:spacing w:line="278" w:lineRule="auto"/>
    </w:pPr>
    <w:rPr>
      <w:kern w:val="2"/>
      <w:sz w:val="24"/>
      <w:szCs w:val="24"/>
      <w:lang w:val="fr-BE" w:eastAsia="fr-BE"/>
      <w14:ligatures w14:val="standardContextual"/>
    </w:rPr>
  </w:style>
  <w:style w:type="paragraph" w:customStyle="1" w:styleId="76A4B569F19C434FAB402AE23A62A29A">
    <w:name w:val="76A4B569F19C434FAB402AE23A62A29A"/>
    <w:rsid w:val="00871846"/>
    <w:pPr>
      <w:spacing w:line="278" w:lineRule="auto"/>
    </w:pPr>
    <w:rPr>
      <w:kern w:val="2"/>
      <w:sz w:val="24"/>
      <w:szCs w:val="24"/>
      <w:lang w:val="fr-BE" w:eastAsia="fr-BE"/>
      <w14:ligatures w14:val="standardContextual"/>
    </w:rPr>
  </w:style>
  <w:style w:type="paragraph" w:customStyle="1" w:styleId="418C0C53F88743BC876C9D7559A5D7B9">
    <w:name w:val="418C0C53F88743BC876C9D7559A5D7B9"/>
    <w:rsid w:val="00871846"/>
    <w:pPr>
      <w:spacing w:line="278" w:lineRule="auto"/>
    </w:pPr>
    <w:rPr>
      <w:kern w:val="2"/>
      <w:sz w:val="24"/>
      <w:szCs w:val="24"/>
      <w:lang w:val="fr-BE" w:eastAsia="fr-BE"/>
      <w14:ligatures w14:val="standardContextual"/>
    </w:rPr>
  </w:style>
  <w:style w:type="paragraph" w:customStyle="1" w:styleId="FDD5184029E340E29DA3DF3A81B569A6">
    <w:name w:val="FDD5184029E340E29DA3DF3A81B569A6"/>
    <w:rsid w:val="00871846"/>
    <w:pPr>
      <w:spacing w:line="278" w:lineRule="auto"/>
    </w:pPr>
    <w:rPr>
      <w:kern w:val="2"/>
      <w:sz w:val="24"/>
      <w:szCs w:val="24"/>
      <w:lang w:val="fr-BE" w:eastAsia="fr-BE"/>
      <w14:ligatures w14:val="standardContextual"/>
    </w:rPr>
  </w:style>
  <w:style w:type="paragraph" w:customStyle="1" w:styleId="BDD7E4AC9C40468E8913D6827258A1A8">
    <w:name w:val="BDD7E4AC9C40468E8913D6827258A1A8"/>
    <w:rsid w:val="00871846"/>
    <w:pPr>
      <w:spacing w:line="278" w:lineRule="auto"/>
    </w:pPr>
    <w:rPr>
      <w:kern w:val="2"/>
      <w:sz w:val="24"/>
      <w:szCs w:val="24"/>
      <w:lang w:val="fr-BE" w:eastAsia="fr-BE"/>
      <w14:ligatures w14:val="standardContextual"/>
    </w:rPr>
  </w:style>
  <w:style w:type="paragraph" w:customStyle="1" w:styleId="B9A12F31918D45AFA90B99E6899B70E3">
    <w:name w:val="B9A12F31918D45AFA90B99E6899B70E3"/>
    <w:rsid w:val="00871846"/>
    <w:pPr>
      <w:spacing w:line="278" w:lineRule="auto"/>
    </w:pPr>
    <w:rPr>
      <w:kern w:val="2"/>
      <w:sz w:val="24"/>
      <w:szCs w:val="24"/>
      <w:lang w:val="fr-BE" w:eastAsia="fr-BE"/>
      <w14:ligatures w14:val="standardContextual"/>
    </w:rPr>
  </w:style>
  <w:style w:type="paragraph" w:customStyle="1" w:styleId="D7BC94634D5A423A8E70E2C1B078A926">
    <w:name w:val="D7BC94634D5A423A8E70E2C1B078A926"/>
    <w:rsid w:val="00871846"/>
    <w:pPr>
      <w:spacing w:line="278" w:lineRule="auto"/>
    </w:pPr>
    <w:rPr>
      <w:kern w:val="2"/>
      <w:sz w:val="24"/>
      <w:szCs w:val="24"/>
      <w:lang w:val="fr-BE" w:eastAsia="fr-BE"/>
      <w14:ligatures w14:val="standardContextual"/>
    </w:rPr>
  </w:style>
  <w:style w:type="paragraph" w:customStyle="1" w:styleId="89F0DBAC57D54041B464A0395B3CA3DA">
    <w:name w:val="89F0DBAC57D54041B464A0395B3CA3DA"/>
    <w:rsid w:val="00871846"/>
    <w:pPr>
      <w:spacing w:line="278" w:lineRule="auto"/>
    </w:pPr>
    <w:rPr>
      <w:kern w:val="2"/>
      <w:sz w:val="24"/>
      <w:szCs w:val="24"/>
      <w:lang w:val="fr-BE" w:eastAsia="fr-BE"/>
      <w14:ligatures w14:val="standardContextual"/>
    </w:rPr>
  </w:style>
  <w:style w:type="paragraph" w:customStyle="1" w:styleId="E92D321756D64F0B873796D5B7253113">
    <w:name w:val="E92D321756D64F0B873796D5B7253113"/>
    <w:rsid w:val="00871846"/>
    <w:pPr>
      <w:spacing w:line="278" w:lineRule="auto"/>
    </w:pPr>
    <w:rPr>
      <w:kern w:val="2"/>
      <w:sz w:val="24"/>
      <w:szCs w:val="24"/>
      <w:lang w:val="fr-BE" w:eastAsia="fr-BE"/>
      <w14:ligatures w14:val="standardContextual"/>
    </w:rPr>
  </w:style>
  <w:style w:type="paragraph" w:customStyle="1" w:styleId="AFDD4A2208B24718AF27F851E210C299">
    <w:name w:val="AFDD4A2208B24718AF27F851E210C299"/>
    <w:rsid w:val="00871846"/>
    <w:pPr>
      <w:spacing w:line="278" w:lineRule="auto"/>
    </w:pPr>
    <w:rPr>
      <w:kern w:val="2"/>
      <w:sz w:val="24"/>
      <w:szCs w:val="24"/>
      <w:lang w:val="fr-BE" w:eastAsia="fr-BE"/>
      <w14:ligatures w14:val="standardContextual"/>
    </w:rPr>
  </w:style>
  <w:style w:type="paragraph" w:customStyle="1" w:styleId="DA87C97D6B754EA2B020EF6663FB20A6">
    <w:name w:val="DA87C97D6B754EA2B020EF6663FB20A6"/>
    <w:rsid w:val="00871846"/>
    <w:pPr>
      <w:spacing w:line="278" w:lineRule="auto"/>
    </w:pPr>
    <w:rPr>
      <w:kern w:val="2"/>
      <w:sz w:val="24"/>
      <w:szCs w:val="24"/>
      <w:lang w:val="fr-BE" w:eastAsia="fr-BE"/>
      <w14:ligatures w14:val="standardContextual"/>
    </w:rPr>
  </w:style>
  <w:style w:type="paragraph" w:customStyle="1" w:styleId="001CFF75AAA449078BDB0728C9E5CD40">
    <w:name w:val="001CFF75AAA449078BDB0728C9E5CD40"/>
    <w:rsid w:val="00871846"/>
    <w:pPr>
      <w:spacing w:line="278" w:lineRule="auto"/>
    </w:pPr>
    <w:rPr>
      <w:kern w:val="2"/>
      <w:sz w:val="24"/>
      <w:szCs w:val="24"/>
      <w:lang w:val="fr-BE" w:eastAsia="fr-BE"/>
      <w14:ligatures w14:val="standardContextual"/>
    </w:rPr>
  </w:style>
  <w:style w:type="paragraph" w:customStyle="1" w:styleId="4739071CE1B843B7BA0A588B74C90FBD">
    <w:name w:val="4739071CE1B843B7BA0A588B74C90FBD"/>
    <w:rsid w:val="00871846"/>
    <w:pPr>
      <w:spacing w:line="278" w:lineRule="auto"/>
    </w:pPr>
    <w:rPr>
      <w:kern w:val="2"/>
      <w:sz w:val="24"/>
      <w:szCs w:val="24"/>
      <w:lang w:val="fr-BE" w:eastAsia="fr-BE"/>
      <w14:ligatures w14:val="standardContextual"/>
    </w:rPr>
  </w:style>
  <w:style w:type="paragraph" w:customStyle="1" w:styleId="020C8B610DC845A4B9200540CAA1F465">
    <w:name w:val="020C8B610DC845A4B9200540CAA1F465"/>
    <w:rsid w:val="00871846"/>
    <w:pPr>
      <w:spacing w:line="278" w:lineRule="auto"/>
    </w:pPr>
    <w:rPr>
      <w:kern w:val="2"/>
      <w:sz w:val="24"/>
      <w:szCs w:val="24"/>
      <w:lang w:val="fr-BE" w:eastAsia="fr-BE"/>
      <w14:ligatures w14:val="standardContextual"/>
    </w:rPr>
  </w:style>
  <w:style w:type="paragraph" w:customStyle="1" w:styleId="CA9A923282A54D0F866AE1BC1B8070F2">
    <w:name w:val="CA9A923282A54D0F866AE1BC1B8070F2"/>
    <w:rsid w:val="00871846"/>
    <w:pPr>
      <w:spacing w:line="278" w:lineRule="auto"/>
    </w:pPr>
    <w:rPr>
      <w:kern w:val="2"/>
      <w:sz w:val="24"/>
      <w:szCs w:val="24"/>
      <w:lang w:val="fr-BE" w:eastAsia="fr-BE"/>
      <w14:ligatures w14:val="standardContextual"/>
    </w:rPr>
  </w:style>
  <w:style w:type="paragraph" w:customStyle="1" w:styleId="62B92E3F43D34BAFA38A8A00F5688E10">
    <w:name w:val="62B92E3F43D34BAFA38A8A00F5688E10"/>
    <w:rsid w:val="00871846"/>
    <w:pPr>
      <w:spacing w:line="278" w:lineRule="auto"/>
    </w:pPr>
    <w:rPr>
      <w:kern w:val="2"/>
      <w:sz w:val="24"/>
      <w:szCs w:val="24"/>
      <w:lang w:val="fr-BE" w:eastAsia="fr-BE"/>
      <w14:ligatures w14:val="standardContextual"/>
    </w:rPr>
  </w:style>
  <w:style w:type="paragraph" w:customStyle="1" w:styleId="2490D6B483704E62B39586F68ED5F569">
    <w:name w:val="2490D6B483704E62B39586F68ED5F569"/>
    <w:rsid w:val="00871846"/>
    <w:pPr>
      <w:spacing w:line="278" w:lineRule="auto"/>
    </w:pPr>
    <w:rPr>
      <w:kern w:val="2"/>
      <w:sz w:val="24"/>
      <w:szCs w:val="24"/>
      <w:lang w:val="fr-BE" w:eastAsia="fr-BE"/>
      <w14:ligatures w14:val="standardContextual"/>
    </w:rPr>
  </w:style>
  <w:style w:type="paragraph" w:customStyle="1" w:styleId="C889BF2DB9EB466E9EFDAB7EA08A17BF">
    <w:name w:val="C889BF2DB9EB466E9EFDAB7EA08A17BF"/>
    <w:rsid w:val="00871846"/>
    <w:pPr>
      <w:spacing w:line="278" w:lineRule="auto"/>
    </w:pPr>
    <w:rPr>
      <w:kern w:val="2"/>
      <w:sz w:val="24"/>
      <w:szCs w:val="24"/>
      <w:lang w:val="fr-BE" w:eastAsia="fr-BE"/>
      <w14:ligatures w14:val="standardContextual"/>
    </w:rPr>
  </w:style>
  <w:style w:type="paragraph" w:customStyle="1" w:styleId="1A3DF715DBBB48A2A913838ACF001EDC">
    <w:name w:val="1A3DF715DBBB48A2A913838ACF001EDC"/>
    <w:rsid w:val="00871846"/>
    <w:pPr>
      <w:spacing w:line="278" w:lineRule="auto"/>
    </w:pPr>
    <w:rPr>
      <w:kern w:val="2"/>
      <w:sz w:val="24"/>
      <w:szCs w:val="24"/>
      <w:lang w:val="fr-BE" w:eastAsia="fr-BE"/>
      <w14:ligatures w14:val="standardContextual"/>
    </w:rPr>
  </w:style>
  <w:style w:type="paragraph" w:customStyle="1" w:styleId="8C27C767CB324786B094ECBFF587BF44">
    <w:name w:val="8C27C767CB324786B094ECBFF587BF44"/>
    <w:rsid w:val="00871846"/>
    <w:pPr>
      <w:spacing w:line="278" w:lineRule="auto"/>
    </w:pPr>
    <w:rPr>
      <w:kern w:val="2"/>
      <w:sz w:val="24"/>
      <w:szCs w:val="24"/>
      <w:lang w:val="fr-BE" w:eastAsia="fr-BE"/>
      <w14:ligatures w14:val="standardContextual"/>
    </w:rPr>
  </w:style>
  <w:style w:type="paragraph" w:customStyle="1" w:styleId="1AF1C52759BD4B3FB3FE446FAD84951C">
    <w:name w:val="1AF1C52759BD4B3FB3FE446FAD84951C"/>
    <w:rsid w:val="00871846"/>
    <w:pPr>
      <w:spacing w:line="278" w:lineRule="auto"/>
    </w:pPr>
    <w:rPr>
      <w:kern w:val="2"/>
      <w:sz w:val="24"/>
      <w:szCs w:val="24"/>
      <w:lang w:val="fr-BE" w:eastAsia="fr-BE"/>
      <w14:ligatures w14:val="standardContextual"/>
    </w:rPr>
  </w:style>
  <w:style w:type="paragraph" w:customStyle="1" w:styleId="FA700B7E55B043A79CB3D302ECEAFD1C">
    <w:name w:val="FA700B7E55B043A79CB3D302ECEAFD1C"/>
    <w:rsid w:val="00871846"/>
    <w:pPr>
      <w:spacing w:line="278" w:lineRule="auto"/>
    </w:pPr>
    <w:rPr>
      <w:kern w:val="2"/>
      <w:sz w:val="24"/>
      <w:szCs w:val="24"/>
      <w:lang w:val="fr-BE" w:eastAsia="fr-BE"/>
      <w14:ligatures w14:val="standardContextual"/>
    </w:rPr>
  </w:style>
  <w:style w:type="paragraph" w:customStyle="1" w:styleId="958D065C20704BC5A60C601F89CB8857">
    <w:name w:val="958D065C20704BC5A60C601F89CB8857"/>
    <w:rsid w:val="00871846"/>
    <w:pPr>
      <w:spacing w:line="278" w:lineRule="auto"/>
    </w:pPr>
    <w:rPr>
      <w:kern w:val="2"/>
      <w:sz w:val="24"/>
      <w:szCs w:val="24"/>
      <w:lang w:val="fr-BE" w:eastAsia="fr-BE"/>
      <w14:ligatures w14:val="standardContextual"/>
    </w:rPr>
  </w:style>
  <w:style w:type="paragraph" w:customStyle="1" w:styleId="DCD0CEC4F2254C7DB4C1EE0AB0E21602">
    <w:name w:val="DCD0CEC4F2254C7DB4C1EE0AB0E21602"/>
    <w:rsid w:val="00871846"/>
    <w:pPr>
      <w:spacing w:line="278" w:lineRule="auto"/>
    </w:pPr>
    <w:rPr>
      <w:kern w:val="2"/>
      <w:sz w:val="24"/>
      <w:szCs w:val="24"/>
      <w:lang w:val="fr-BE" w:eastAsia="fr-BE"/>
      <w14:ligatures w14:val="standardContextual"/>
    </w:rPr>
  </w:style>
  <w:style w:type="paragraph" w:customStyle="1" w:styleId="DBA7650AB1384ABDB2CE00448894FAC4">
    <w:name w:val="DBA7650AB1384ABDB2CE00448894FAC4"/>
    <w:rsid w:val="00A53F44"/>
    <w:pPr>
      <w:spacing w:line="278" w:lineRule="auto"/>
    </w:pPr>
    <w:rPr>
      <w:kern w:val="2"/>
      <w:sz w:val="24"/>
      <w:szCs w:val="24"/>
      <w:lang w:val="fr-BE" w:eastAsia="fr-BE"/>
      <w14:ligatures w14:val="standardContextual"/>
    </w:rPr>
  </w:style>
  <w:style w:type="paragraph" w:customStyle="1" w:styleId="C70639D776404CADAA4F55BB242C94C7">
    <w:name w:val="C70639D776404CADAA4F55BB242C94C7"/>
    <w:rsid w:val="00A53F44"/>
    <w:pPr>
      <w:spacing w:line="278" w:lineRule="auto"/>
    </w:pPr>
    <w:rPr>
      <w:kern w:val="2"/>
      <w:sz w:val="24"/>
      <w:szCs w:val="24"/>
      <w:lang w:val="fr-BE" w:eastAsia="fr-BE"/>
      <w14:ligatures w14:val="standardContextual"/>
    </w:rPr>
  </w:style>
  <w:style w:type="paragraph" w:customStyle="1" w:styleId="79EF1C8D9DDA43BBA3C6F51F425BF4D0">
    <w:name w:val="79EF1C8D9DDA43BBA3C6F51F425BF4D0"/>
    <w:rsid w:val="00A53F44"/>
    <w:pPr>
      <w:spacing w:line="278" w:lineRule="auto"/>
    </w:pPr>
    <w:rPr>
      <w:kern w:val="2"/>
      <w:sz w:val="24"/>
      <w:szCs w:val="24"/>
      <w:lang w:val="fr-BE" w:eastAsia="fr-BE"/>
      <w14:ligatures w14:val="standardContextual"/>
    </w:rPr>
  </w:style>
  <w:style w:type="paragraph" w:customStyle="1" w:styleId="1729F24CC090450E9B0CC881CEE9128D">
    <w:name w:val="1729F24CC090450E9B0CC881CEE9128D"/>
    <w:rsid w:val="00A53F44"/>
    <w:pPr>
      <w:spacing w:line="278" w:lineRule="auto"/>
    </w:pPr>
    <w:rPr>
      <w:kern w:val="2"/>
      <w:sz w:val="24"/>
      <w:szCs w:val="24"/>
      <w:lang w:val="fr-BE" w:eastAsia="fr-BE"/>
      <w14:ligatures w14:val="standardContextual"/>
    </w:rPr>
  </w:style>
  <w:style w:type="paragraph" w:customStyle="1" w:styleId="91EFE5F2BBFC4FD3835E63D435EFD36A">
    <w:name w:val="91EFE5F2BBFC4FD3835E63D435EFD36A"/>
    <w:rsid w:val="00A53F44"/>
    <w:pPr>
      <w:spacing w:line="278" w:lineRule="auto"/>
    </w:pPr>
    <w:rPr>
      <w:kern w:val="2"/>
      <w:sz w:val="24"/>
      <w:szCs w:val="24"/>
      <w:lang w:val="fr-BE" w:eastAsia="fr-BE"/>
      <w14:ligatures w14:val="standardContextual"/>
    </w:rPr>
  </w:style>
  <w:style w:type="paragraph" w:customStyle="1" w:styleId="FDE73E0C04FA4222B00984E29C874AED">
    <w:name w:val="FDE73E0C04FA4222B00984E29C874AED"/>
    <w:rsid w:val="00A53F44"/>
    <w:pPr>
      <w:spacing w:line="278" w:lineRule="auto"/>
    </w:pPr>
    <w:rPr>
      <w:kern w:val="2"/>
      <w:sz w:val="24"/>
      <w:szCs w:val="24"/>
      <w:lang w:val="fr-BE" w:eastAsia="fr-BE"/>
      <w14:ligatures w14:val="standardContextual"/>
    </w:rPr>
  </w:style>
  <w:style w:type="paragraph" w:customStyle="1" w:styleId="F4600803DDC5459780EE697E457D698C">
    <w:name w:val="F4600803DDC5459780EE697E457D698C"/>
    <w:rsid w:val="00A53F44"/>
    <w:pPr>
      <w:spacing w:line="278" w:lineRule="auto"/>
    </w:pPr>
    <w:rPr>
      <w:kern w:val="2"/>
      <w:sz w:val="24"/>
      <w:szCs w:val="24"/>
      <w:lang w:val="fr-BE" w:eastAsia="fr-BE"/>
      <w14:ligatures w14:val="standardContextual"/>
    </w:rPr>
  </w:style>
  <w:style w:type="paragraph" w:customStyle="1" w:styleId="ECFBBCB7387E464CA259837842B9F89D">
    <w:name w:val="ECFBBCB7387E464CA259837842B9F89D"/>
    <w:rsid w:val="00A53F44"/>
    <w:pPr>
      <w:spacing w:line="278" w:lineRule="auto"/>
    </w:pPr>
    <w:rPr>
      <w:kern w:val="2"/>
      <w:sz w:val="24"/>
      <w:szCs w:val="24"/>
      <w:lang w:val="fr-BE" w:eastAsia="fr-BE"/>
      <w14:ligatures w14:val="standardContextual"/>
    </w:rPr>
  </w:style>
  <w:style w:type="paragraph" w:customStyle="1" w:styleId="ADB33476092644E097607CC4699D7B2D">
    <w:name w:val="ADB33476092644E097607CC4699D7B2D"/>
    <w:rsid w:val="00A53F44"/>
    <w:pPr>
      <w:spacing w:line="278" w:lineRule="auto"/>
    </w:pPr>
    <w:rPr>
      <w:kern w:val="2"/>
      <w:sz w:val="24"/>
      <w:szCs w:val="24"/>
      <w:lang w:val="fr-BE" w:eastAsia="fr-BE"/>
      <w14:ligatures w14:val="standardContextual"/>
    </w:rPr>
  </w:style>
  <w:style w:type="paragraph" w:customStyle="1" w:styleId="BA27525C6A1D4A859BFAE6436A576DD5">
    <w:name w:val="BA27525C6A1D4A859BFAE6436A576DD5"/>
    <w:rsid w:val="00A53F44"/>
    <w:pPr>
      <w:spacing w:line="278" w:lineRule="auto"/>
    </w:pPr>
    <w:rPr>
      <w:kern w:val="2"/>
      <w:sz w:val="24"/>
      <w:szCs w:val="24"/>
      <w:lang w:val="fr-BE" w:eastAsia="fr-BE"/>
      <w14:ligatures w14:val="standardContextual"/>
    </w:rPr>
  </w:style>
  <w:style w:type="paragraph" w:customStyle="1" w:styleId="B509A210FA4E459498C99BD4B2A0F183">
    <w:name w:val="B509A210FA4E459498C99BD4B2A0F183"/>
    <w:rsid w:val="00A53F44"/>
    <w:pPr>
      <w:spacing w:line="278" w:lineRule="auto"/>
    </w:pPr>
    <w:rPr>
      <w:kern w:val="2"/>
      <w:sz w:val="24"/>
      <w:szCs w:val="24"/>
      <w:lang w:val="fr-BE" w:eastAsia="fr-BE"/>
      <w14:ligatures w14:val="standardContextual"/>
    </w:rPr>
  </w:style>
  <w:style w:type="paragraph" w:customStyle="1" w:styleId="04899545869D4371A71162B404054AED">
    <w:name w:val="04899545869D4371A71162B404054AED"/>
    <w:rsid w:val="00A53F44"/>
    <w:pPr>
      <w:spacing w:line="278" w:lineRule="auto"/>
    </w:pPr>
    <w:rPr>
      <w:kern w:val="2"/>
      <w:sz w:val="24"/>
      <w:szCs w:val="24"/>
      <w:lang w:val="fr-BE" w:eastAsia="fr-BE"/>
      <w14:ligatures w14:val="standardContextual"/>
    </w:rPr>
  </w:style>
  <w:style w:type="paragraph" w:customStyle="1" w:styleId="54CAC6954B3C40158E5C5C39A275E090">
    <w:name w:val="54CAC6954B3C40158E5C5C39A275E090"/>
    <w:rsid w:val="00A53F44"/>
    <w:pPr>
      <w:spacing w:line="278" w:lineRule="auto"/>
    </w:pPr>
    <w:rPr>
      <w:kern w:val="2"/>
      <w:sz w:val="24"/>
      <w:szCs w:val="24"/>
      <w:lang w:val="fr-BE" w:eastAsia="fr-BE"/>
      <w14:ligatures w14:val="standardContextual"/>
    </w:rPr>
  </w:style>
  <w:style w:type="paragraph" w:customStyle="1" w:styleId="C916F1A683AC408F93898A97226DADB4">
    <w:name w:val="C916F1A683AC408F93898A97226DADB4"/>
    <w:rsid w:val="00A53F44"/>
    <w:pPr>
      <w:spacing w:line="278" w:lineRule="auto"/>
    </w:pPr>
    <w:rPr>
      <w:kern w:val="2"/>
      <w:sz w:val="24"/>
      <w:szCs w:val="24"/>
      <w:lang w:val="fr-BE" w:eastAsia="fr-BE"/>
      <w14:ligatures w14:val="standardContextual"/>
    </w:rPr>
  </w:style>
  <w:style w:type="paragraph" w:customStyle="1" w:styleId="8F9739E5EBE34242ABDA2782598F8F0A">
    <w:name w:val="8F9739E5EBE34242ABDA2782598F8F0A"/>
    <w:rsid w:val="00A53F44"/>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4.xml><?xml version="1.0" encoding="utf-8"?>
<ds:datastoreItem xmlns:ds="http://schemas.openxmlformats.org/officeDocument/2006/customXml" ds:itemID="{2B2AAAC1-A56B-4089-8905-51CC1534D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3558</TotalTime>
  <Pages>56</Pages>
  <Words>16964</Words>
  <Characters>93305</Characters>
  <Application>Microsoft Office Word</Application>
  <DocSecurity>0</DocSecurity>
  <Lines>777</Lines>
  <Paragraphs>220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399</cp:revision>
  <cp:lastPrinted>2022-10-06T12:26:00Z</cp:lastPrinted>
  <dcterms:created xsi:type="dcterms:W3CDTF">2022-10-27T10:11:00Z</dcterms:created>
  <dcterms:modified xsi:type="dcterms:W3CDTF">2026-02-23T13:56:00Z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