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11E96032" w:rsidR="0090491E" w:rsidRPr="00A145A4"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645676" w:rsidRPr="00645676">
        <w:rPr>
          <w:rFonts w:eastAsia="Times New Roman" w:cstheme="minorHAnsi"/>
          <w:b/>
          <w:color w:val="0070C0"/>
          <w:sz w:val="52"/>
          <w:szCs w:val="52"/>
          <w:lang w:val="fr-BE" w:eastAsia="de-DE"/>
        </w:rPr>
        <w:t>Cahier spécial des charges</w:t>
      </w:r>
      <w:r w:rsidRPr="00A145A4">
        <w:rPr>
          <w:rFonts w:eastAsia="Times New Roman" w:cstheme="minorHAnsi"/>
          <w:b/>
          <w:color w:val="0070C0"/>
          <w:sz w:val="52"/>
          <w:szCs w:val="52"/>
          <w:lang w:val="fr-BE" w:eastAsia="de-DE"/>
        </w:rPr>
        <w:br/>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A145A4">
        <w:rPr>
          <w:rFonts w:eastAsia="Times New Roman" w:cstheme="minorHAnsi"/>
          <w:b/>
          <w:color w:val="0070C0"/>
          <w:sz w:val="52"/>
          <w:szCs w:val="52"/>
          <w:lang w:val="fr-BE" w:eastAsia="de-DE"/>
        </w:rPr>
        <w:t xml:space="preserve">Marché de </w:t>
      </w:r>
      <w:r w:rsidR="00902136" w:rsidRPr="00A145A4">
        <w:rPr>
          <w:rFonts w:eastAsia="Times New Roman" w:cstheme="minorHAnsi"/>
          <w:b/>
          <w:color w:val="0070C0"/>
          <w:sz w:val="52"/>
          <w:szCs w:val="52"/>
          <w:lang w:val="fr-BE" w:eastAsia="de-DE"/>
        </w:rPr>
        <w:t>fournitures</w:t>
      </w:r>
      <w:r w:rsidR="0090491E"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sdtContent>
      </w:sdt>
    </w:p>
    <w:p w14:paraId="5C6B0963" w14:textId="6B196F88" w:rsidR="00F70C57" w:rsidRPr="00A145A4" w:rsidRDefault="00243D27" w:rsidP="00F70C57">
      <w:pPr>
        <w:spacing w:before="240"/>
        <w:jc w:val="center"/>
        <w:rPr>
          <w:rFonts w:cstheme="minorHAnsi"/>
          <w:sz w:val="21"/>
          <w:szCs w:val="21"/>
          <w:lang w:val="fr-BE"/>
        </w:rPr>
      </w:pPr>
      <w:commentRangeStart w:id="1"/>
      <w:r w:rsidRPr="00A145A4">
        <w:rPr>
          <w:rFonts w:cstheme="minorHAnsi"/>
          <w:b/>
          <w:bCs/>
          <w:lang w:val="fr-BE"/>
        </w:rPr>
        <w:t>Procédure</w:t>
      </w:r>
      <w:commentRangeEnd w:id="1"/>
      <w:r w:rsidR="00FA3CA9" w:rsidRPr="00A145A4">
        <w:rPr>
          <w:rStyle w:val="Marquedecommentaire"/>
          <w:rFonts w:cstheme="minorHAnsi"/>
          <w:lang w:val="fr-BE"/>
        </w:rPr>
        <w:commentReference w:id="1"/>
      </w:r>
      <w:r w:rsidRPr="00A145A4">
        <w:rPr>
          <w:rFonts w:cstheme="minorHAnsi"/>
          <w:b/>
          <w:bCs/>
          <w:lang w:val="fr-BE"/>
        </w:rPr>
        <w:t xml:space="preserve"> </w:t>
      </w:r>
      <w:sdt>
        <w:sdtPr>
          <w:rPr>
            <w:rFonts w:cstheme="minorHAnsi"/>
            <w:b/>
            <w:bCs/>
            <w:lang w:val="fr-BE"/>
          </w:rPr>
          <w:id w:val="1045105300"/>
          <w:placeholder>
            <w:docPart w:val="71CA68E62A324CF385D47A1D7A0A9996"/>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71152F" w:rsidRPr="00A145A4">
            <w:rPr>
              <w:rStyle w:val="Textedelespacerserv"/>
              <w:lang w:val="fr-BE"/>
            </w:rPr>
            <w:t>Choisissez un élément</w:t>
          </w:r>
        </w:sdtContent>
      </w:sdt>
      <w:r w:rsidR="00723C35" w:rsidRPr="00A145A4">
        <w:rPr>
          <w:rFonts w:cstheme="minorHAnsi"/>
          <w:b/>
          <w:bCs/>
          <w:lang w:val="fr-BE"/>
        </w:rPr>
        <w:t xml:space="preserve"> </w:t>
      </w:r>
      <w:r w:rsidR="003A7308">
        <w:rPr>
          <w:rFonts w:cstheme="minorHAnsi"/>
          <w:b/>
          <w:bCs/>
          <w:lang w:val="fr-BE"/>
        </w:rPr>
        <w:t>avec publicité belge</w:t>
      </w:r>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[insérer le logo du pouvoir adjudicateur]</w:t>
          </w:r>
        </w:p>
      </w:sdtContent>
    </w:sdt>
    <w:p w14:paraId="7DBB5227" w14:textId="55DC300B"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BC03F5E" w14:textId="42849F24" w:rsidR="005A6BC1" w:rsidRPr="00A145A4" w:rsidRDefault="006D1A85">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04F5AEA4">
                <wp:simplePos x="0" y="0"/>
                <wp:positionH relativeFrom="page">
                  <wp:posOffset>4931923</wp:posOffset>
                </wp:positionH>
                <wp:positionV relativeFrom="paragraph">
                  <wp:posOffset>3750256</wp:posOffset>
                </wp:positionV>
                <wp:extent cx="2519843"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843" cy="431800"/>
                        </a:xfrm>
                        <a:prstGeom prst="rect">
                          <a:avLst/>
                        </a:prstGeom>
                        <a:noFill/>
                        <a:ln w="9525">
                          <a:noFill/>
                          <a:miter lim="800000"/>
                          <a:headEnd/>
                          <a:tailEnd/>
                        </a:ln>
                      </wps:spPr>
                      <wps:txbx>
                        <w:txbxContent>
                          <w:p w14:paraId="38EF62E3" w14:textId="56D10B54"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F31AAC">
                              <w:rPr>
                                <w:b/>
                                <w:bCs/>
                                <w:sz w:val="28"/>
                                <w:szCs w:val="28"/>
                              </w:rPr>
                              <w:t>20 septembre</w:t>
                            </w:r>
                            <w:r w:rsidR="006B5074">
                              <w:rPr>
                                <w:b/>
                                <w:bCs/>
                                <w:sz w:val="28"/>
                                <w:szCs w:val="28"/>
                              </w:rPr>
                              <w:t xml:space="preserve"> </w:t>
                            </w:r>
                            <w:r w:rsidR="003A096F">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8.35pt;margin-top:295.3pt;width:198.4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" filled="f" stroked="f">
                <v:textbox>
                  <w:txbxContent>
                    <w:p w14:paraId="38EF62E3" w14:textId="56D10B54"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F31AAC">
                        <w:rPr>
                          <w:b/>
                          <w:bCs/>
                          <w:sz w:val="28"/>
                          <w:szCs w:val="28"/>
                        </w:rPr>
                        <w:t>20 septembre</w:t>
                      </w:r>
                      <w:r w:rsidR="006B5074">
                        <w:rPr>
                          <w:b/>
                          <w:bCs/>
                          <w:sz w:val="28"/>
                          <w:szCs w:val="28"/>
                        </w:rPr>
                        <w:t xml:space="preserve"> </w:t>
                      </w:r>
                      <w:r w:rsidR="003A096F">
                        <w:rPr>
                          <w:b/>
                          <w:bCs/>
                          <w:sz w:val="28"/>
                          <w:szCs w:val="28"/>
                        </w:rPr>
                        <w:t>2024</w:t>
                      </w:r>
                    </w:p>
                  </w:txbxContent>
                </v:textbox>
                <w10:wrap anchorx="page"/>
              </v:shape>
            </w:pict>
          </mc:Fallback>
        </mc:AlternateContent>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76A0DA95">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A145A4">
        <w:rPr>
          <w:rFonts w:cstheme="minorHAnsi"/>
          <w:noProof/>
          <w:lang w:val="fr-BE"/>
        </w:rPr>
        <w:drawing>
          <wp:anchor distT="0" distB="0" distL="114300" distR="114300" simplePos="0" relativeHeight="251658243" behindDoc="1" locked="0" layoutInCell="1" allowOverlap="1" wp14:anchorId="53783665" wp14:editId="54D3EC00">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50BEB841" w14:textId="77777777" w:rsidR="003E7A4D" w:rsidRPr="00A145A4"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145A4" w:rsidRDefault="005A6BC1" w:rsidP="005A6BC1">
      <w:pPr>
        <w:rPr>
          <w:rFonts w:cstheme="minorHAnsi"/>
          <w:b/>
          <w:bCs/>
          <w:color w:val="0070C0"/>
          <w:sz w:val="56"/>
          <w:szCs w:val="56"/>
          <w:lang w:val="fr-BE"/>
        </w:rPr>
      </w:pPr>
      <w:r w:rsidRPr="00A145A4">
        <w:rPr>
          <w:rFonts w:cstheme="minorHAnsi"/>
          <w:b/>
          <w:bCs/>
          <w:color w:val="0070C0"/>
          <w:sz w:val="56"/>
          <w:szCs w:val="56"/>
          <w:lang w:val="fr-BE"/>
        </w:rPr>
        <w:t>Préambule</w:t>
      </w:r>
    </w:p>
    <w:p w14:paraId="6971DDB4" w14:textId="0F1C4D1E" w:rsidR="008F18CC" w:rsidRPr="00A145A4" w:rsidRDefault="00E64A38" w:rsidP="003A22A2">
      <w:pPr>
        <w:spacing w:before="240"/>
        <w:jc w:val="both"/>
        <w:rPr>
          <w:rFonts w:cstheme="minorHAnsi"/>
          <w:b/>
          <w:bCs/>
          <w:sz w:val="21"/>
          <w:szCs w:val="21"/>
          <w:lang w:val="fr-BE"/>
        </w:rPr>
      </w:pPr>
      <w:r w:rsidRPr="00A145A4">
        <w:rPr>
          <w:rFonts w:cstheme="minorHAnsi"/>
          <w:b/>
          <w:bCs/>
          <w:sz w:val="21"/>
          <w:szCs w:val="21"/>
          <w:lang w:val="fr-BE"/>
        </w:rPr>
        <w:t xml:space="preserve">Ce document se compose de </w:t>
      </w:r>
      <w:r w:rsidR="007321A0" w:rsidRPr="00A145A4">
        <w:rPr>
          <w:rFonts w:cstheme="minorHAnsi"/>
          <w:b/>
          <w:bCs/>
          <w:sz w:val="21"/>
          <w:szCs w:val="21"/>
          <w:lang w:val="fr-BE"/>
        </w:rPr>
        <w:t>3 parties :</w:t>
      </w:r>
    </w:p>
    <w:p w14:paraId="2469D9FE" w14:textId="2863F0BE" w:rsidR="008F18CC" w:rsidRPr="00A145A4" w:rsidRDefault="007321A0" w:rsidP="003A22A2">
      <w:pPr>
        <w:spacing w:before="240"/>
        <w:jc w:val="both"/>
        <w:rPr>
          <w:rFonts w:cstheme="minorHAnsi"/>
          <w:b/>
          <w:bCs/>
          <w:sz w:val="21"/>
          <w:szCs w:val="21"/>
          <w:lang w:val="fr-BE"/>
        </w:rPr>
      </w:pPr>
      <w:r w:rsidRPr="00A145A4">
        <w:rPr>
          <w:rFonts w:cstheme="minorHAnsi"/>
          <w:b/>
          <w:bCs/>
          <w:sz w:val="21"/>
          <w:szCs w:val="21"/>
          <w:lang w:val="fr-BE"/>
        </w:rPr>
        <w:t xml:space="preserve">Partie 1 : les clauses administratives essentielles pour </w:t>
      </w:r>
      <w:r w:rsidR="00132894" w:rsidRPr="00A145A4">
        <w:rPr>
          <w:rFonts w:cstheme="minorHAnsi"/>
          <w:b/>
          <w:bCs/>
          <w:sz w:val="21"/>
          <w:szCs w:val="21"/>
          <w:lang w:val="fr-BE"/>
        </w:rPr>
        <w:t>permettre au soumissionnaire de déposer son offre ;</w:t>
      </w:r>
    </w:p>
    <w:p w14:paraId="2D4F1C36" w14:textId="582B13C0" w:rsidR="008F18CC" w:rsidRPr="00A145A4" w:rsidRDefault="00132894" w:rsidP="003A22A2">
      <w:pPr>
        <w:spacing w:before="240"/>
        <w:jc w:val="both"/>
        <w:rPr>
          <w:rFonts w:cstheme="minorHAnsi"/>
          <w:b/>
          <w:bCs/>
          <w:sz w:val="21"/>
          <w:szCs w:val="21"/>
          <w:lang w:val="fr-BE"/>
        </w:rPr>
      </w:pPr>
      <w:r w:rsidRPr="00A145A4">
        <w:rPr>
          <w:rFonts w:cstheme="minorHAnsi"/>
          <w:b/>
          <w:bCs/>
          <w:sz w:val="21"/>
          <w:szCs w:val="21"/>
          <w:lang w:val="fr-BE"/>
        </w:rPr>
        <w:t>Partie 2 : les clauses techniques</w:t>
      </w:r>
      <w:r w:rsidR="00616B8E" w:rsidRPr="00A145A4">
        <w:rPr>
          <w:rFonts w:cstheme="minorHAnsi"/>
          <w:b/>
          <w:bCs/>
          <w:sz w:val="21"/>
          <w:szCs w:val="21"/>
          <w:lang w:val="fr-BE"/>
        </w:rPr>
        <w:t> ;</w:t>
      </w:r>
    </w:p>
    <w:p w14:paraId="3446A117" w14:textId="48BEB05E" w:rsidR="001F5577" w:rsidRDefault="00132894" w:rsidP="008471D9">
      <w:pPr>
        <w:spacing w:before="240"/>
        <w:jc w:val="both"/>
        <w:rPr>
          <w:rFonts w:cstheme="minorHAnsi"/>
          <w:b/>
          <w:bCs/>
          <w:sz w:val="21"/>
          <w:szCs w:val="21"/>
          <w:lang w:val="fr-BE"/>
        </w:rPr>
      </w:pPr>
      <w:r w:rsidRPr="00A145A4">
        <w:rPr>
          <w:rFonts w:cstheme="minorHAnsi"/>
          <w:b/>
          <w:bCs/>
          <w:sz w:val="21"/>
          <w:szCs w:val="21"/>
          <w:lang w:val="fr-BE"/>
        </w:rPr>
        <w:t xml:space="preserve">Partie </w:t>
      </w:r>
      <w:r w:rsidR="001C2F93" w:rsidRPr="00A145A4">
        <w:rPr>
          <w:rFonts w:cstheme="minorHAnsi"/>
          <w:b/>
          <w:bCs/>
          <w:sz w:val="21"/>
          <w:szCs w:val="21"/>
          <w:lang w:val="fr-BE"/>
        </w:rPr>
        <w:t>3 : les annexes</w:t>
      </w:r>
      <w:r w:rsidR="008F7CAA" w:rsidRPr="00A145A4">
        <w:rPr>
          <w:rFonts w:cstheme="minorHAnsi"/>
          <w:b/>
          <w:bCs/>
          <w:sz w:val="21"/>
          <w:szCs w:val="21"/>
          <w:lang w:val="fr-BE"/>
        </w:rPr>
        <w:t xml:space="preserve">, qui se composent du formulaire d’offre et </w:t>
      </w:r>
      <w:r w:rsidR="003A22A2" w:rsidRPr="00A145A4">
        <w:rPr>
          <w:rFonts w:cstheme="minorHAnsi"/>
          <w:b/>
          <w:bCs/>
          <w:sz w:val="21"/>
          <w:szCs w:val="21"/>
          <w:lang w:val="fr-BE"/>
        </w:rPr>
        <w:t>de l’inventaire</w:t>
      </w:r>
      <w:r w:rsidR="008F7CAA" w:rsidRPr="00A145A4">
        <w:rPr>
          <w:rFonts w:cstheme="minorHAnsi"/>
          <w:b/>
          <w:bCs/>
          <w:sz w:val="21"/>
          <w:szCs w:val="21"/>
          <w:lang w:val="fr-BE"/>
        </w:rPr>
        <w:t xml:space="preserve"> d’une part, et d</w:t>
      </w:r>
      <w:r w:rsidR="00EE58E0" w:rsidRPr="00A145A4">
        <w:rPr>
          <w:rFonts w:cstheme="minorHAnsi"/>
          <w:b/>
          <w:bCs/>
          <w:sz w:val="21"/>
          <w:szCs w:val="21"/>
          <w:lang w:val="fr-BE"/>
        </w:rPr>
        <w:t xml:space="preserve">’informations </w:t>
      </w:r>
      <w:r w:rsidR="000C493E" w:rsidRPr="00A145A4">
        <w:rPr>
          <w:rFonts w:cstheme="minorHAnsi"/>
          <w:b/>
          <w:bCs/>
          <w:sz w:val="21"/>
          <w:szCs w:val="21"/>
          <w:lang w:val="fr-BE"/>
        </w:rPr>
        <w:t>(</w:t>
      </w:r>
      <w:r w:rsidR="00EE58E0" w:rsidRPr="00A145A4">
        <w:rPr>
          <w:rFonts w:cstheme="minorHAnsi"/>
          <w:b/>
          <w:bCs/>
          <w:sz w:val="21"/>
          <w:szCs w:val="21"/>
          <w:lang w:val="fr-BE"/>
        </w:rPr>
        <w:t xml:space="preserve">découlant de </w:t>
      </w:r>
      <w:r w:rsidR="000E7C8C" w:rsidRPr="00A145A4">
        <w:rPr>
          <w:rFonts w:cstheme="minorHAnsi"/>
          <w:b/>
          <w:bCs/>
          <w:sz w:val="21"/>
          <w:szCs w:val="21"/>
          <w:lang w:val="fr-BE"/>
        </w:rPr>
        <w:t>la réglementation</w:t>
      </w:r>
      <w:r w:rsidR="000C493E" w:rsidRPr="00A145A4">
        <w:rPr>
          <w:rFonts w:cstheme="minorHAnsi"/>
          <w:b/>
          <w:bCs/>
          <w:sz w:val="21"/>
          <w:szCs w:val="21"/>
          <w:lang w:val="fr-BE"/>
        </w:rPr>
        <w:t xml:space="preserve"> ou non)</w:t>
      </w:r>
      <w:r w:rsidR="00650C3E" w:rsidRPr="00A145A4">
        <w:rPr>
          <w:rFonts w:cstheme="minorHAnsi"/>
          <w:b/>
          <w:bCs/>
          <w:sz w:val="21"/>
          <w:szCs w:val="21"/>
          <w:lang w:val="fr-BE"/>
        </w:rPr>
        <w:t xml:space="preserve"> d’autre part.</w:t>
      </w:r>
      <w:r w:rsidR="00F2253B" w:rsidRPr="00A145A4">
        <w:rPr>
          <w:rFonts w:cstheme="minorHAnsi"/>
          <w:b/>
          <w:bCs/>
          <w:sz w:val="21"/>
          <w:szCs w:val="21"/>
          <w:lang w:val="fr-BE"/>
        </w:rPr>
        <w:t xml:space="preserve"> C</w:t>
      </w:r>
      <w:r w:rsidR="00BD287F" w:rsidRPr="00A145A4">
        <w:rPr>
          <w:rFonts w:cstheme="minorHAnsi"/>
          <w:b/>
          <w:bCs/>
          <w:sz w:val="21"/>
          <w:szCs w:val="21"/>
          <w:lang w:val="fr-BE"/>
        </w:rPr>
        <w:t xml:space="preserve">elles-ci </w:t>
      </w:r>
      <w:r w:rsidR="00F2253B" w:rsidRPr="00A145A4">
        <w:rPr>
          <w:rFonts w:cstheme="minorHAnsi"/>
          <w:b/>
          <w:bCs/>
          <w:sz w:val="21"/>
          <w:szCs w:val="21"/>
          <w:lang w:val="fr-BE"/>
        </w:rPr>
        <w:t xml:space="preserve">font partie intégrante du </w:t>
      </w:r>
      <w:r w:rsidR="003B22E9" w:rsidRPr="00A145A4">
        <w:rPr>
          <w:rFonts w:cstheme="minorHAnsi"/>
          <w:b/>
          <w:bCs/>
          <w:lang w:val="fr-BE"/>
        </w:rPr>
        <w:t>cahier spécial des charges</w:t>
      </w:r>
      <w:r w:rsidR="00F2253B" w:rsidRPr="00A145A4">
        <w:rPr>
          <w:rFonts w:cstheme="minorHAnsi"/>
          <w:b/>
          <w:bCs/>
          <w:sz w:val="21"/>
          <w:szCs w:val="21"/>
          <w:lang w:val="fr-BE"/>
        </w:rPr>
        <w:t>.</w:t>
      </w:r>
    </w:p>
    <w:p w14:paraId="5086078B" w14:textId="77777777" w:rsidR="005D1972" w:rsidRDefault="005D1972" w:rsidP="008471D9">
      <w:pPr>
        <w:spacing w:before="240"/>
        <w:jc w:val="both"/>
        <w:rPr>
          <w:rFonts w:cstheme="minorHAnsi"/>
          <w:b/>
          <w:bCs/>
          <w:sz w:val="21"/>
          <w:szCs w:val="21"/>
          <w:lang w:val="fr-BE"/>
        </w:rPr>
      </w:pPr>
    </w:p>
    <w:p w14:paraId="5B4E4CE3" w14:textId="65E88BE9" w:rsidR="005D1972" w:rsidRPr="00A145A4" w:rsidRDefault="005D1972" w:rsidP="008471D9">
      <w:pPr>
        <w:spacing w:before="240"/>
        <w:jc w:val="both"/>
        <w:rPr>
          <w:rFonts w:cstheme="minorHAnsi"/>
          <w:b/>
          <w:bCs/>
          <w:sz w:val="21"/>
          <w:szCs w:val="21"/>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433700B1" w14:textId="0FD983F6" w:rsidR="0097471E" w:rsidRPr="00A145A4" w:rsidRDefault="0097471E">
      <w:pPr>
        <w:rPr>
          <w:rFonts w:cstheme="minorHAnsi"/>
          <w:b/>
          <w:bCs/>
          <w:lang w:val="fr-BE"/>
        </w:rPr>
      </w:pPr>
      <w:r w:rsidRPr="00A145A4">
        <w:rPr>
          <w:rFonts w:cstheme="minorHAnsi"/>
          <w:b/>
          <w:bCs/>
          <w:lang w:val="fr-B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2A2C2BAE" w14:textId="4FFE03BF" w:rsidR="00E52739" w:rsidRDefault="004E2C33">
      <w:pPr>
        <w:pStyle w:val="TM2"/>
        <w:rPr>
          <w:rFonts w:eastAsiaTheme="minorEastAsia"/>
          <w:b w:val="0"/>
          <w:lang w:val="fr-BE" w:eastAsia="fr-BE"/>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55964895" w:history="1">
        <w:r w:rsidR="00E52739" w:rsidRPr="001E6E29">
          <w:rPr>
            <w:rStyle w:val="Lienhypertexte"/>
            <w:lang w:val="fr-BE"/>
          </w:rPr>
          <w:t>PARTIE 1 – CLAUSES ADMINISTRATIVES</w:t>
        </w:r>
        <w:r w:rsidR="00E52739">
          <w:rPr>
            <w:webHidden/>
          </w:rPr>
          <w:tab/>
        </w:r>
        <w:r w:rsidR="00E52739">
          <w:rPr>
            <w:webHidden/>
          </w:rPr>
          <w:fldChar w:fldCharType="begin"/>
        </w:r>
        <w:r w:rsidR="00E52739">
          <w:rPr>
            <w:webHidden/>
          </w:rPr>
          <w:instrText xml:space="preserve"> PAGEREF _Toc155964895 \h </w:instrText>
        </w:r>
        <w:r w:rsidR="00E52739">
          <w:rPr>
            <w:webHidden/>
          </w:rPr>
        </w:r>
        <w:r w:rsidR="00E52739">
          <w:rPr>
            <w:webHidden/>
          </w:rPr>
          <w:fldChar w:fldCharType="separate"/>
        </w:r>
        <w:r w:rsidR="00E52739">
          <w:rPr>
            <w:webHidden/>
          </w:rPr>
          <w:t>5</w:t>
        </w:r>
        <w:r w:rsidR="00E52739">
          <w:rPr>
            <w:webHidden/>
          </w:rPr>
          <w:fldChar w:fldCharType="end"/>
        </w:r>
      </w:hyperlink>
    </w:p>
    <w:p w14:paraId="7B948501" w14:textId="6AF9F97A" w:rsidR="00E52739" w:rsidRDefault="009C4A81">
      <w:pPr>
        <w:pStyle w:val="TM2"/>
        <w:rPr>
          <w:rFonts w:eastAsiaTheme="minorEastAsia"/>
          <w:b w:val="0"/>
          <w:lang w:val="fr-BE" w:eastAsia="fr-BE"/>
        </w:rPr>
      </w:pPr>
      <w:hyperlink w:anchor="_Toc155964896" w:history="1">
        <w:r w:rsidR="00E52739" w:rsidRPr="001E6E29">
          <w:rPr>
            <w:rStyle w:val="Lienhypertexte"/>
            <w:lang w:val="fr-BE"/>
          </w:rPr>
          <w:t>OBJET DU MARCHE</w:t>
        </w:r>
        <w:r w:rsidR="00E52739">
          <w:rPr>
            <w:webHidden/>
          </w:rPr>
          <w:tab/>
        </w:r>
        <w:r w:rsidR="00E52739">
          <w:rPr>
            <w:webHidden/>
          </w:rPr>
          <w:fldChar w:fldCharType="begin"/>
        </w:r>
        <w:r w:rsidR="00E52739">
          <w:rPr>
            <w:webHidden/>
          </w:rPr>
          <w:instrText xml:space="preserve"> PAGEREF _Toc155964896 \h </w:instrText>
        </w:r>
        <w:r w:rsidR="00E52739">
          <w:rPr>
            <w:webHidden/>
          </w:rPr>
        </w:r>
        <w:r w:rsidR="00E52739">
          <w:rPr>
            <w:webHidden/>
          </w:rPr>
          <w:fldChar w:fldCharType="separate"/>
        </w:r>
        <w:r w:rsidR="00E52739">
          <w:rPr>
            <w:webHidden/>
          </w:rPr>
          <w:t>5</w:t>
        </w:r>
        <w:r w:rsidR="00E52739">
          <w:rPr>
            <w:webHidden/>
          </w:rPr>
          <w:fldChar w:fldCharType="end"/>
        </w:r>
      </w:hyperlink>
    </w:p>
    <w:p w14:paraId="0BBF6C8E" w14:textId="20643559" w:rsidR="00E52739" w:rsidRDefault="009C4A81">
      <w:pPr>
        <w:pStyle w:val="TM3"/>
        <w:tabs>
          <w:tab w:val="right" w:leader="dot" w:pos="9060"/>
        </w:tabs>
        <w:rPr>
          <w:rFonts w:eastAsiaTheme="minorEastAsia"/>
          <w:noProof/>
          <w:lang w:val="fr-BE" w:eastAsia="fr-BE"/>
        </w:rPr>
      </w:pPr>
      <w:hyperlink w:anchor="_Toc155964897" w:history="1">
        <w:r w:rsidR="00E52739" w:rsidRPr="001E6E29">
          <w:rPr>
            <w:rStyle w:val="Lienhypertexte"/>
            <w:rFonts w:cstheme="minorHAnsi"/>
            <w:b/>
            <w:noProof/>
            <w:lang w:val="fr-BE"/>
          </w:rPr>
          <w:t>Description de l’objet du marché</w:t>
        </w:r>
        <w:r w:rsidR="00E52739">
          <w:rPr>
            <w:noProof/>
            <w:webHidden/>
          </w:rPr>
          <w:tab/>
        </w:r>
        <w:r w:rsidR="00E52739">
          <w:rPr>
            <w:noProof/>
            <w:webHidden/>
          </w:rPr>
          <w:fldChar w:fldCharType="begin"/>
        </w:r>
        <w:r w:rsidR="00E52739">
          <w:rPr>
            <w:noProof/>
            <w:webHidden/>
          </w:rPr>
          <w:instrText xml:space="preserve"> PAGEREF _Toc155964897 \h </w:instrText>
        </w:r>
        <w:r w:rsidR="00E52739">
          <w:rPr>
            <w:noProof/>
            <w:webHidden/>
          </w:rPr>
        </w:r>
        <w:r w:rsidR="00E52739">
          <w:rPr>
            <w:noProof/>
            <w:webHidden/>
          </w:rPr>
          <w:fldChar w:fldCharType="separate"/>
        </w:r>
        <w:r w:rsidR="00E52739">
          <w:rPr>
            <w:noProof/>
            <w:webHidden/>
          </w:rPr>
          <w:t>5</w:t>
        </w:r>
        <w:r w:rsidR="00E52739">
          <w:rPr>
            <w:noProof/>
            <w:webHidden/>
          </w:rPr>
          <w:fldChar w:fldCharType="end"/>
        </w:r>
      </w:hyperlink>
    </w:p>
    <w:p w14:paraId="49B43A5C" w14:textId="72AC2CAE" w:rsidR="00E52739" w:rsidRDefault="009C4A81">
      <w:pPr>
        <w:pStyle w:val="TM3"/>
        <w:tabs>
          <w:tab w:val="right" w:leader="dot" w:pos="9060"/>
        </w:tabs>
        <w:rPr>
          <w:rFonts w:eastAsiaTheme="minorEastAsia"/>
          <w:noProof/>
          <w:lang w:val="fr-BE" w:eastAsia="fr-BE"/>
        </w:rPr>
      </w:pPr>
      <w:hyperlink w:anchor="_Toc155964898" w:history="1">
        <w:r w:rsidR="00E52739" w:rsidRPr="001E6E29">
          <w:rPr>
            <w:rStyle w:val="Lienhypertexte"/>
            <w:rFonts w:cstheme="minorHAnsi"/>
            <w:b/>
            <w:noProof/>
            <w:lang w:val="fr-BE"/>
          </w:rPr>
          <w:t>Indemnité de soumission</w:t>
        </w:r>
        <w:r w:rsidR="00E52739">
          <w:rPr>
            <w:noProof/>
            <w:webHidden/>
          </w:rPr>
          <w:tab/>
        </w:r>
        <w:r w:rsidR="00E52739">
          <w:rPr>
            <w:noProof/>
            <w:webHidden/>
          </w:rPr>
          <w:fldChar w:fldCharType="begin"/>
        </w:r>
        <w:r w:rsidR="00E52739">
          <w:rPr>
            <w:noProof/>
            <w:webHidden/>
          </w:rPr>
          <w:instrText xml:space="preserve"> PAGEREF _Toc155964898 \h </w:instrText>
        </w:r>
        <w:r w:rsidR="00E52739">
          <w:rPr>
            <w:noProof/>
            <w:webHidden/>
          </w:rPr>
        </w:r>
        <w:r w:rsidR="00E52739">
          <w:rPr>
            <w:noProof/>
            <w:webHidden/>
          </w:rPr>
          <w:fldChar w:fldCharType="separate"/>
        </w:r>
        <w:r w:rsidR="00E52739">
          <w:rPr>
            <w:noProof/>
            <w:webHidden/>
          </w:rPr>
          <w:t>7</w:t>
        </w:r>
        <w:r w:rsidR="00E52739">
          <w:rPr>
            <w:noProof/>
            <w:webHidden/>
          </w:rPr>
          <w:fldChar w:fldCharType="end"/>
        </w:r>
      </w:hyperlink>
    </w:p>
    <w:p w14:paraId="222FACCC" w14:textId="08D0DD35" w:rsidR="00E52739" w:rsidRDefault="009C4A81">
      <w:pPr>
        <w:pStyle w:val="TM3"/>
        <w:tabs>
          <w:tab w:val="right" w:leader="dot" w:pos="9060"/>
        </w:tabs>
        <w:rPr>
          <w:rFonts w:eastAsiaTheme="minorEastAsia"/>
          <w:noProof/>
          <w:lang w:val="fr-BE" w:eastAsia="fr-BE"/>
        </w:rPr>
      </w:pPr>
      <w:hyperlink w:anchor="_Toc155964899" w:history="1">
        <w:r w:rsidR="00E52739" w:rsidRPr="001E6E29">
          <w:rPr>
            <w:rStyle w:val="Lienhypertexte"/>
            <w:rFonts w:cstheme="minorHAnsi"/>
            <w:b/>
            <w:noProof/>
            <w:lang w:val="fr-BE"/>
          </w:rPr>
          <w:t>Spécifications techniques</w:t>
        </w:r>
        <w:r w:rsidR="00E52739">
          <w:rPr>
            <w:noProof/>
            <w:webHidden/>
          </w:rPr>
          <w:tab/>
        </w:r>
        <w:r w:rsidR="00E52739">
          <w:rPr>
            <w:noProof/>
            <w:webHidden/>
          </w:rPr>
          <w:fldChar w:fldCharType="begin"/>
        </w:r>
        <w:r w:rsidR="00E52739">
          <w:rPr>
            <w:noProof/>
            <w:webHidden/>
          </w:rPr>
          <w:instrText xml:space="preserve"> PAGEREF _Toc155964899 \h </w:instrText>
        </w:r>
        <w:r w:rsidR="00E52739">
          <w:rPr>
            <w:noProof/>
            <w:webHidden/>
          </w:rPr>
        </w:r>
        <w:r w:rsidR="00E52739">
          <w:rPr>
            <w:noProof/>
            <w:webHidden/>
          </w:rPr>
          <w:fldChar w:fldCharType="separate"/>
        </w:r>
        <w:r w:rsidR="00E52739">
          <w:rPr>
            <w:noProof/>
            <w:webHidden/>
          </w:rPr>
          <w:t>7</w:t>
        </w:r>
        <w:r w:rsidR="00E52739">
          <w:rPr>
            <w:noProof/>
            <w:webHidden/>
          </w:rPr>
          <w:fldChar w:fldCharType="end"/>
        </w:r>
      </w:hyperlink>
    </w:p>
    <w:p w14:paraId="1A04CBA1" w14:textId="0CA6AC7A" w:rsidR="00E52739" w:rsidRDefault="009C4A81">
      <w:pPr>
        <w:pStyle w:val="TM3"/>
        <w:tabs>
          <w:tab w:val="right" w:leader="dot" w:pos="9060"/>
        </w:tabs>
        <w:rPr>
          <w:rFonts w:eastAsiaTheme="minorEastAsia"/>
          <w:noProof/>
          <w:lang w:val="fr-BE" w:eastAsia="fr-BE"/>
        </w:rPr>
      </w:pPr>
      <w:hyperlink w:anchor="_Toc155964900" w:history="1">
        <w:r w:rsidR="00E52739" w:rsidRPr="001E6E29">
          <w:rPr>
            <w:rStyle w:val="Lienhypertexte"/>
            <w:rFonts w:cstheme="minorHAnsi"/>
            <w:b/>
            <w:noProof/>
            <w:lang w:val="fr-BE"/>
          </w:rPr>
          <w:t>Durée du marché et délai d’exécution</w:t>
        </w:r>
        <w:r w:rsidR="00E52739">
          <w:rPr>
            <w:noProof/>
            <w:webHidden/>
          </w:rPr>
          <w:tab/>
        </w:r>
        <w:r w:rsidR="00E52739">
          <w:rPr>
            <w:noProof/>
            <w:webHidden/>
          </w:rPr>
          <w:fldChar w:fldCharType="begin"/>
        </w:r>
        <w:r w:rsidR="00E52739">
          <w:rPr>
            <w:noProof/>
            <w:webHidden/>
          </w:rPr>
          <w:instrText xml:space="preserve"> PAGEREF _Toc155964900 \h </w:instrText>
        </w:r>
        <w:r w:rsidR="00E52739">
          <w:rPr>
            <w:noProof/>
            <w:webHidden/>
          </w:rPr>
        </w:r>
        <w:r w:rsidR="00E52739">
          <w:rPr>
            <w:noProof/>
            <w:webHidden/>
          </w:rPr>
          <w:fldChar w:fldCharType="separate"/>
        </w:r>
        <w:r w:rsidR="00E52739">
          <w:rPr>
            <w:noProof/>
            <w:webHidden/>
          </w:rPr>
          <w:t>7</w:t>
        </w:r>
        <w:r w:rsidR="00E52739">
          <w:rPr>
            <w:noProof/>
            <w:webHidden/>
          </w:rPr>
          <w:fldChar w:fldCharType="end"/>
        </w:r>
      </w:hyperlink>
    </w:p>
    <w:p w14:paraId="450497D6" w14:textId="330DD357" w:rsidR="00E52739" w:rsidRDefault="009C4A81">
      <w:pPr>
        <w:pStyle w:val="TM3"/>
        <w:tabs>
          <w:tab w:val="right" w:leader="dot" w:pos="9060"/>
        </w:tabs>
        <w:rPr>
          <w:rFonts w:eastAsiaTheme="minorEastAsia"/>
          <w:noProof/>
          <w:lang w:val="fr-BE" w:eastAsia="fr-BE"/>
        </w:rPr>
      </w:pPr>
      <w:hyperlink w:anchor="_Toc155964901" w:history="1">
        <w:r w:rsidR="00E52739" w:rsidRPr="001E6E29">
          <w:rPr>
            <w:rStyle w:val="Lienhypertexte"/>
            <w:rFonts w:cstheme="minorHAnsi"/>
            <w:b/>
            <w:noProof/>
            <w:lang w:val="fr-BE"/>
          </w:rPr>
          <w:t>Négociation</w:t>
        </w:r>
        <w:r w:rsidR="00E52739">
          <w:rPr>
            <w:noProof/>
            <w:webHidden/>
          </w:rPr>
          <w:tab/>
        </w:r>
        <w:r w:rsidR="00E52739">
          <w:rPr>
            <w:noProof/>
            <w:webHidden/>
          </w:rPr>
          <w:fldChar w:fldCharType="begin"/>
        </w:r>
        <w:r w:rsidR="00E52739">
          <w:rPr>
            <w:noProof/>
            <w:webHidden/>
          </w:rPr>
          <w:instrText xml:space="preserve"> PAGEREF _Toc155964901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5C41B6FF" w14:textId="6DB2AF21" w:rsidR="00E52739" w:rsidRDefault="009C4A81">
      <w:pPr>
        <w:pStyle w:val="TM2"/>
        <w:rPr>
          <w:rFonts w:eastAsiaTheme="minorEastAsia"/>
          <w:b w:val="0"/>
          <w:lang w:val="fr-BE" w:eastAsia="fr-BE"/>
        </w:rPr>
      </w:pPr>
      <w:hyperlink w:anchor="_Toc155964902" w:history="1">
        <w:r w:rsidR="00E52739" w:rsidRPr="001E6E29">
          <w:rPr>
            <w:rStyle w:val="Lienhypertexte"/>
            <w:lang w:val="fr-BE"/>
          </w:rPr>
          <w:t>GENERALITES</w:t>
        </w:r>
        <w:r w:rsidR="00E52739">
          <w:rPr>
            <w:webHidden/>
          </w:rPr>
          <w:tab/>
        </w:r>
        <w:r w:rsidR="00E52739">
          <w:rPr>
            <w:webHidden/>
          </w:rPr>
          <w:fldChar w:fldCharType="begin"/>
        </w:r>
        <w:r w:rsidR="00E52739">
          <w:rPr>
            <w:webHidden/>
          </w:rPr>
          <w:instrText xml:space="preserve"> PAGEREF _Toc155964902 \h </w:instrText>
        </w:r>
        <w:r w:rsidR="00E52739">
          <w:rPr>
            <w:webHidden/>
          </w:rPr>
        </w:r>
        <w:r w:rsidR="00E52739">
          <w:rPr>
            <w:webHidden/>
          </w:rPr>
          <w:fldChar w:fldCharType="separate"/>
        </w:r>
        <w:r w:rsidR="00E52739">
          <w:rPr>
            <w:webHidden/>
          </w:rPr>
          <w:t>8</w:t>
        </w:r>
        <w:r w:rsidR="00E52739">
          <w:rPr>
            <w:webHidden/>
          </w:rPr>
          <w:fldChar w:fldCharType="end"/>
        </w:r>
      </w:hyperlink>
    </w:p>
    <w:p w14:paraId="60162EB3" w14:textId="20005BDB" w:rsidR="00E52739" w:rsidRDefault="009C4A81">
      <w:pPr>
        <w:pStyle w:val="TM3"/>
        <w:tabs>
          <w:tab w:val="right" w:leader="dot" w:pos="9060"/>
        </w:tabs>
        <w:rPr>
          <w:rFonts w:eastAsiaTheme="minorEastAsia"/>
          <w:noProof/>
          <w:lang w:val="fr-BE" w:eastAsia="fr-BE"/>
        </w:rPr>
      </w:pPr>
      <w:hyperlink w:anchor="_Toc155964903" w:history="1">
        <w:r w:rsidR="00E52739" w:rsidRPr="001E6E29">
          <w:rPr>
            <w:rStyle w:val="Lienhypertexte"/>
            <w:rFonts w:cstheme="minorHAnsi"/>
            <w:b/>
            <w:noProof/>
            <w:lang w:val="fr-BE"/>
          </w:rPr>
          <w:t>Procédure de passation</w:t>
        </w:r>
        <w:r w:rsidR="00E52739">
          <w:rPr>
            <w:noProof/>
            <w:webHidden/>
          </w:rPr>
          <w:tab/>
        </w:r>
        <w:r w:rsidR="00E52739">
          <w:rPr>
            <w:noProof/>
            <w:webHidden/>
          </w:rPr>
          <w:fldChar w:fldCharType="begin"/>
        </w:r>
        <w:r w:rsidR="00E52739">
          <w:rPr>
            <w:noProof/>
            <w:webHidden/>
          </w:rPr>
          <w:instrText xml:space="preserve"> PAGEREF _Toc155964903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4E0A6F9B" w14:textId="0ABBB88F" w:rsidR="00E52739" w:rsidRDefault="009C4A81">
      <w:pPr>
        <w:pStyle w:val="TM3"/>
        <w:tabs>
          <w:tab w:val="right" w:leader="dot" w:pos="9060"/>
        </w:tabs>
        <w:rPr>
          <w:rFonts w:eastAsiaTheme="minorEastAsia"/>
          <w:noProof/>
          <w:lang w:val="fr-BE" w:eastAsia="fr-BE"/>
        </w:rPr>
      </w:pPr>
      <w:hyperlink w:anchor="_Toc155964904" w:history="1">
        <w:r w:rsidR="00E52739" w:rsidRPr="001E6E29">
          <w:rPr>
            <w:rStyle w:val="Lienhypertexte"/>
            <w:rFonts w:cstheme="minorHAnsi"/>
            <w:b/>
            <w:noProof/>
            <w:lang w:val="fr-BE"/>
          </w:rPr>
          <w:t>Pouvoir adjudicateur, service gestionnaire et personne de contact</w:t>
        </w:r>
        <w:r w:rsidR="00E52739">
          <w:rPr>
            <w:noProof/>
            <w:webHidden/>
          </w:rPr>
          <w:tab/>
        </w:r>
        <w:r w:rsidR="00E52739">
          <w:rPr>
            <w:noProof/>
            <w:webHidden/>
          </w:rPr>
          <w:fldChar w:fldCharType="begin"/>
        </w:r>
        <w:r w:rsidR="00E52739">
          <w:rPr>
            <w:noProof/>
            <w:webHidden/>
          </w:rPr>
          <w:instrText xml:space="preserve"> PAGEREF _Toc155964904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01685A57" w14:textId="383C7173" w:rsidR="00E52739" w:rsidRDefault="009C4A81">
      <w:pPr>
        <w:pStyle w:val="TM3"/>
        <w:tabs>
          <w:tab w:val="right" w:leader="dot" w:pos="9060"/>
        </w:tabs>
        <w:rPr>
          <w:rFonts w:eastAsiaTheme="minorEastAsia"/>
          <w:noProof/>
          <w:lang w:val="fr-BE" w:eastAsia="fr-BE"/>
        </w:rPr>
      </w:pPr>
      <w:hyperlink w:anchor="_Toc155964905" w:history="1">
        <w:r w:rsidR="00E52739" w:rsidRPr="001E6E29">
          <w:rPr>
            <w:rStyle w:val="Lienhypertexte"/>
            <w:rFonts w:cstheme="minorHAnsi"/>
            <w:b/>
            <w:noProof/>
            <w:lang w:val="fr-BE"/>
          </w:rPr>
          <w:t>Langue du marché</w:t>
        </w:r>
        <w:r w:rsidR="00E52739">
          <w:rPr>
            <w:noProof/>
            <w:webHidden/>
          </w:rPr>
          <w:tab/>
        </w:r>
        <w:r w:rsidR="00E52739">
          <w:rPr>
            <w:noProof/>
            <w:webHidden/>
          </w:rPr>
          <w:fldChar w:fldCharType="begin"/>
        </w:r>
        <w:r w:rsidR="00E52739">
          <w:rPr>
            <w:noProof/>
            <w:webHidden/>
          </w:rPr>
          <w:instrText xml:space="preserve"> PAGEREF _Toc155964905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1B5E6498" w14:textId="4EB9BCE1" w:rsidR="00E52739" w:rsidRDefault="009C4A81">
      <w:pPr>
        <w:pStyle w:val="TM3"/>
        <w:tabs>
          <w:tab w:val="right" w:leader="dot" w:pos="9060"/>
        </w:tabs>
        <w:rPr>
          <w:rFonts w:eastAsiaTheme="minorEastAsia"/>
          <w:noProof/>
          <w:lang w:val="fr-BE" w:eastAsia="fr-BE"/>
        </w:rPr>
      </w:pPr>
      <w:hyperlink w:anchor="_Toc155964906" w:history="1">
        <w:r w:rsidR="00E52739" w:rsidRPr="001E6E29">
          <w:rPr>
            <w:rStyle w:val="Lienhypertexte"/>
            <w:rFonts w:cstheme="minorHAnsi"/>
            <w:b/>
            <w:noProof/>
            <w:lang w:val="fr-BE"/>
          </w:rPr>
          <w:t>Réglementation applicable</w:t>
        </w:r>
        <w:r w:rsidR="00E52739">
          <w:rPr>
            <w:noProof/>
            <w:webHidden/>
          </w:rPr>
          <w:tab/>
        </w:r>
        <w:r w:rsidR="00E52739">
          <w:rPr>
            <w:noProof/>
            <w:webHidden/>
          </w:rPr>
          <w:fldChar w:fldCharType="begin"/>
        </w:r>
        <w:r w:rsidR="00E52739">
          <w:rPr>
            <w:noProof/>
            <w:webHidden/>
          </w:rPr>
          <w:instrText xml:space="preserve"> PAGEREF _Toc155964906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0F45DC69" w14:textId="27AB806C" w:rsidR="00E52739" w:rsidRDefault="009C4A81">
      <w:pPr>
        <w:pStyle w:val="TM3"/>
        <w:tabs>
          <w:tab w:val="right" w:leader="dot" w:pos="9060"/>
        </w:tabs>
        <w:rPr>
          <w:rFonts w:eastAsiaTheme="minorEastAsia"/>
          <w:noProof/>
          <w:lang w:val="fr-BE" w:eastAsia="fr-BE"/>
        </w:rPr>
      </w:pPr>
      <w:hyperlink w:anchor="_Toc155964907" w:history="1">
        <w:r w:rsidR="00E52739" w:rsidRPr="001E6E29">
          <w:rPr>
            <w:rStyle w:val="Lienhypertexte"/>
            <w:rFonts w:cstheme="minorHAnsi"/>
            <w:b/>
            <w:noProof/>
            <w:lang w:val="fr-BE"/>
          </w:rPr>
          <w:t>Documents applicables</w:t>
        </w:r>
        <w:r w:rsidR="00E52739">
          <w:rPr>
            <w:noProof/>
            <w:webHidden/>
          </w:rPr>
          <w:tab/>
        </w:r>
        <w:r w:rsidR="00E52739">
          <w:rPr>
            <w:noProof/>
            <w:webHidden/>
          </w:rPr>
          <w:fldChar w:fldCharType="begin"/>
        </w:r>
        <w:r w:rsidR="00E52739">
          <w:rPr>
            <w:noProof/>
            <w:webHidden/>
          </w:rPr>
          <w:instrText xml:space="preserve"> PAGEREF _Toc155964907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0625682D" w14:textId="45742286" w:rsidR="00E52739" w:rsidRDefault="009C4A81">
      <w:pPr>
        <w:pStyle w:val="TM3"/>
        <w:tabs>
          <w:tab w:val="right" w:leader="dot" w:pos="9060"/>
        </w:tabs>
        <w:rPr>
          <w:rFonts w:eastAsiaTheme="minorEastAsia"/>
          <w:noProof/>
          <w:lang w:val="fr-BE" w:eastAsia="fr-BE"/>
        </w:rPr>
      </w:pPr>
      <w:hyperlink w:anchor="_Toc155964908" w:history="1">
        <w:r w:rsidR="00E52739" w:rsidRPr="001E6E29">
          <w:rPr>
            <w:rStyle w:val="Lienhypertexte"/>
            <w:rFonts w:cstheme="minorHAnsi"/>
            <w:b/>
            <w:noProof/>
            <w:lang w:val="fr-BE"/>
          </w:rPr>
          <w:t>Dérogations aux règles générales d’exécution</w:t>
        </w:r>
        <w:r w:rsidR="00E52739">
          <w:rPr>
            <w:noProof/>
            <w:webHidden/>
          </w:rPr>
          <w:tab/>
        </w:r>
        <w:r w:rsidR="00E52739">
          <w:rPr>
            <w:noProof/>
            <w:webHidden/>
          </w:rPr>
          <w:fldChar w:fldCharType="begin"/>
        </w:r>
        <w:r w:rsidR="00E52739">
          <w:rPr>
            <w:noProof/>
            <w:webHidden/>
          </w:rPr>
          <w:instrText xml:space="preserve"> PAGEREF _Toc155964908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641A2EC5" w14:textId="2C8D4ABB" w:rsidR="00E52739" w:rsidRDefault="009C4A81">
      <w:pPr>
        <w:pStyle w:val="TM3"/>
        <w:tabs>
          <w:tab w:val="right" w:leader="dot" w:pos="9060"/>
        </w:tabs>
        <w:rPr>
          <w:rFonts w:eastAsiaTheme="minorEastAsia"/>
          <w:noProof/>
          <w:lang w:val="fr-BE" w:eastAsia="fr-BE"/>
        </w:rPr>
      </w:pPr>
      <w:hyperlink w:anchor="_Toc155964909" w:history="1">
        <w:r w:rsidR="00E52739" w:rsidRPr="001E6E29">
          <w:rPr>
            <w:rStyle w:val="Lienhypertexte"/>
            <w:rFonts w:cstheme="minorHAnsi"/>
            <w:b/>
            <w:noProof/>
            <w:lang w:val="fr-BE"/>
          </w:rPr>
          <w:t>Juridictions compétentes en cas de litige</w:t>
        </w:r>
        <w:r w:rsidR="00E52739">
          <w:rPr>
            <w:noProof/>
            <w:webHidden/>
          </w:rPr>
          <w:tab/>
        </w:r>
        <w:r w:rsidR="00E52739">
          <w:rPr>
            <w:noProof/>
            <w:webHidden/>
          </w:rPr>
          <w:fldChar w:fldCharType="begin"/>
        </w:r>
        <w:r w:rsidR="00E52739">
          <w:rPr>
            <w:noProof/>
            <w:webHidden/>
          </w:rPr>
          <w:instrText xml:space="preserve"> PAGEREF _Toc155964909 \h </w:instrText>
        </w:r>
        <w:r w:rsidR="00E52739">
          <w:rPr>
            <w:noProof/>
            <w:webHidden/>
          </w:rPr>
        </w:r>
        <w:r w:rsidR="00E52739">
          <w:rPr>
            <w:noProof/>
            <w:webHidden/>
          </w:rPr>
          <w:fldChar w:fldCharType="separate"/>
        </w:r>
        <w:r w:rsidR="00E52739">
          <w:rPr>
            <w:noProof/>
            <w:webHidden/>
          </w:rPr>
          <w:t>9</w:t>
        </w:r>
        <w:r w:rsidR="00E52739">
          <w:rPr>
            <w:noProof/>
            <w:webHidden/>
          </w:rPr>
          <w:fldChar w:fldCharType="end"/>
        </w:r>
      </w:hyperlink>
    </w:p>
    <w:p w14:paraId="5B812866" w14:textId="250FFDAB" w:rsidR="00E52739" w:rsidRDefault="009C4A81">
      <w:pPr>
        <w:pStyle w:val="TM2"/>
        <w:rPr>
          <w:rFonts w:eastAsiaTheme="minorEastAsia"/>
          <w:b w:val="0"/>
          <w:lang w:val="fr-BE" w:eastAsia="fr-BE"/>
        </w:rPr>
      </w:pPr>
      <w:hyperlink w:anchor="_Toc155964910" w:history="1">
        <w:r w:rsidR="00E52739" w:rsidRPr="001E6E29">
          <w:rPr>
            <w:rStyle w:val="Lienhypertexte"/>
            <w:lang w:val="fr-BE"/>
          </w:rPr>
          <w:t>PARTICIPATION AU MARCHE</w:t>
        </w:r>
        <w:r w:rsidR="00E52739">
          <w:rPr>
            <w:webHidden/>
          </w:rPr>
          <w:tab/>
        </w:r>
        <w:r w:rsidR="00E52739">
          <w:rPr>
            <w:webHidden/>
          </w:rPr>
          <w:fldChar w:fldCharType="begin"/>
        </w:r>
        <w:r w:rsidR="00E52739">
          <w:rPr>
            <w:webHidden/>
          </w:rPr>
          <w:instrText xml:space="preserve"> PAGEREF _Toc155964910 \h </w:instrText>
        </w:r>
        <w:r w:rsidR="00E52739">
          <w:rPr>
            <w:webHidden/>
          </w:rPr>
        </w:r>
        <w:r w:rsidR="00E52739">
          <w:rPr>
            <w:webHidden/>
          </w:rPr>
          <w:fldChar w:fldCharType="separate"/>
        </w:r>
        <w:r w:rsidR="00E52739">
          <w:rPr>
            <w:webHidden/>
          </w:rPr>
          <w:t>9</w:t>
        </w:r>
        <w:r w:rsidR="00E52739">
          <w:rPr>
            <w:webHidden/>
          </w:rPr>
          <w:fldChar w:fldCharType="end"/>
        </w:r>
      </w:hyperlink>
    </w:p>
    <w:p w14:paraId="04F7B7B6" w14:textId="2F9AB0C3" w:rsidR="00E52739" w:rsidRDefault="009C4A81">
      <w:pPr>
        <w:pStyle w:val="TM3"/>
        <w:tabs>
          <w:tab w:val="right" w:leader="dot" w:pos="9060"/>
        </w:tabs>
        <w:rPr>
          <w:rFonts w:eastAsiaTheme="minorEastAsia"/>
          <w:noProof/>
          <w:lang w:val="fr-BE" w:eastAsia="fr-BE"/>
        </w:rPr>
      </w:pPr>
      <w:hyperlink w:anchor="_Toc155964911" w:history="1">
        <w:r w:rsidR="00E52739" w:rsidRPr="001E6E29">
          <w:rPr>
            <w:rStyle w:val="Lienhypertexte"/>
            <w:rFonts w:cstheme="minorHAnsi"/>
            <w:b/>
            <w:noProof/>
            <w:lang w:val="fr-BE"/>
          </w:rPr>
          <w:t>Motifs d’exclusion</w:t>
        </w:r>
        <w:r w:rsidR="00E52739">
          <w:rPr>
            <w:noProof/>
            <w:webHidden/>
          </w:rPr>
          <w:tab/>
        </w:r>
        <w:r w:rsidR="00E52739">
          <w:rPr>
            <w:noProof/>
            <w:webHidden/>
          </w:rPr>
          <w:fldChar w:fldCharType="begin"/>
        </w:r>
        <w:r w:rsidR="00E52739">
          <w:rPr>
            <w:noProof/>
            <w:webHidden/>
          </w:rPr>
          <w:instrText xml:space="preserve"> PAGEREF _Toc155964911 \h </w:instrText>
        </w:r>
        <w:r w:rsidR="00E52739">
          <w:rPr>
            <w:noProof/>
            <w:webHidden/>
          </w:rPr>
        </w:r>
        <w:r w:rsidR="00E52739">
          <w:rPr>
            <w:noProof/>
            <w:webHidden/>
          </w:rPr>
          <w:fldChar w:fldCharType="separate"/>
        </w:r>
        <w:r w:rsidR="00E52739">
          <w:rPr>
            <w:noProof/>
            <w:webHidden/>
          </w:rPr>
          <w:t>9</w:t>
        </w:r>
        <w:r w:rsidR="00E52739">
          <w:rPr>
            <w:noProof/>
            <w:webHidden/>
          </w:rPr>
          <w:fldChar w:fldCharType="end"/>
        </w:r>
      </w:hyperlink>
    </w:p>
    <w:p w14:paraId="2E4F6EC0" w14:textId="39AC25A2" w:rsidR="00E52739" w:rsidRDefault="009C4A81">
      <w:pPr>
        <w:pStyle w:val="TM3"/>
        <w:tabs>
          <w:tab w:val="right" w:leader="dot" w:pos="9060"/>
        </w:tabs>
        <w:rPr>
          <w:rFonts w:eastAsiaTheme="minorEastAsia"/>
          <w:noProof/>
          <w:lang w:val="fr-BE" w:eastAsia="fr-BE"/>
        </w:rPr>
      </w:pPr>
      <w:hyperlink w:anchor="_Toc155964912" w:history="1">
        <w:r w:rsidR="00E52739" w:rsidRPr="001E6E29">
          <w:rPr>
            <w:rStyle w:val="Lienhypertexte"/>
            <w:rFonts w:cstheme="minorHAnsi"/>
            <w:b/>
            <w:noProof/>
            <w:lang w:val="fr-BE"/>
          </w:rPr>
          <w:t>Critères de sélection</w:t>
        </w:r>
        <w:r w:rsidR="00E52739">
          <w:rPr>
            <w:noProof/>
            <w:webHidden/>
          </w:rPr>
          <w:tab/>
        </w:r>
        <w:r w:rsidR="00E52739">
          <w:rPr>
            <w:noProof/>
            <w:webHidden/>
          </w:rPr>
          <w:fldChar w:fldCharType="begin"/>
        </w:r>
        <w:r w:rsidR="00E52739">
          <w:rPr>
            <w:noProof/>
            <w:webHidden/>
          </w:rPr>
          <w:instrText xml:space="preserve"> PAGEREF _Toc155964912 \h </w:instrText>
        </w:r>
        <w:r w:rsidR="00E52739">
          <w:rPr>
            <w:noProof/>
            <w:webHidden/>
          </w:rPr>
        </w:r>
        <w:r w:rsidR="00E52739">
          <w:rPr>
            <w:noProof/>
            <w:webHidden/>
          </w:rPr>
          <w:fldChar w:fldCharType="separate"/>
        </w:r>
        <w:r w:rsidR="00E52739">
          <w:rPr>
            <w:noProof/>
            <w:webHidden/>
          </w:rPr>
          <w:t>9</w:t>
        </w:r>
        <w:r w:rsidR="00E52739">
          <w:rPr>
            <w:noProof/>
            <w:webHidden/>
          </w:rPr>
          <w:fldChar w:fldCharType="end"/>
        </w:r>
      </w:hyperlink>
    </w:p>
    <w:p w14:paraId="385886FB" w14:textId="5D30A980" w:rsidR="00E52739" w:rsidRDefault="009C4A81">
      <w:pPr>
        <w:pStyle w:val="TM3"/>
        <w:tabs>
          <w:tab w:val="right" w:leader="dot" w:pos="9060"/>
        </w:tabs>
        <w:rPr>
          <w:rFonts w:eastAsiaTheme="minorEastAsia"/>
          <w:noProof/>
          <w:lang w:val="fr-BE" w:eastAsia="fr-BE"/>
        </w:rPr>
      </w:pPr>
      <w:hyperlink w:anchor="_Toc155964913" w:history="1">
        <w:r w:rsidR="00E52739" w:rsidRPr="001E6E29">
          <w:rPr>
            <w:rStyle w:val="Lienhypertexte"/>
            <w:rFonts w:cstheme="minorHAnsi"/>
            <w:b/>
            <w:noProof/>
            <w:lang w:val="fr-BE"/>
          </w:rPr>
          <w:t>Formalités préalables à la remise de l’offre</w:t>
        </w:r>
        <w:r w:rsidR="00E52739">
          <w:rPr>
            <w:noProof/>
            <w:webHidden/>
          </w:rPr>
          <w:tab/>
        </w:r>
        <w:r w:rsidR="00E52739">
          <w:rPr>
            <w:noProof/>
            <w:webHidden/>
          </w:rPr>
          <w:fldChar w:fldCharType="begin"/>
        </w:r>
        <w:r w:rsidR="00E52739">
          <w:rPr>
            <w:noProof/>
            <w:webHidden/>
          </w:rPr>
          <w:instrText xml:space="preserve"> PAGEREF _Toc155964913 \h </w:instrText>
        </w:r>
        <w:r w:rsidR="00E52739">
          <w:rPr>
            <w:noProof/>
            <w:webHidden/>
          </w:rPr>
        </w:r>
        <w:r w:rsidR="00E52739">
          <w:rPr>
            <w:noProof/>
            <w:webHidden/>
          </w:rPr>
          <w:fldChar w:fldCharType="separate"/>
        </w:r>
        <w:r w:rsidR="00E52739">
          <w:rPr>
            <w:noProof/>
            <w:webHidden/>
          </w:rPr>
          <w:t>11</w:t>
        </w:r>
        <w:r w:rsidR="00E52739">
          <w:rPr>
            <w:noProof/>
            <w:webHidden/>
          </w:rPr>
          <w:fldChar w:fldCharType="end"/>
        </w:r>
      </w:hyperlink>
    </w:p>
    <w:p w14:paraId="373F0CBF" w14:textId="473AF04F" w:rsidR="00E52739" w:rsidRDefault="009C4A81">
      <w:pPr>
        <w:pStyle w:val="TM3"/>
        <w:tabs>
          <w:tab w:val="right" w:leader="dot" w:pos="9060"/>
        </w:tabs>
        <w:rPr>
          <w:rFonts w:eastAsiaTheme="minorEastAsia"/>
          <w:noProof/>
          <w:lang w:val="fr-BE" w:eastAsia="fr-BE"/>
        </w:rPr>
      </w:pPr>
      <w:hyperlink w:anchor="_Toc155964914" w:history="1">
        <w:r w:rsidR="00E52739" w:rsidRPr="001E6E29">
          <w:rPr>
            <w:rStyle w:val="Lienhypertexte"/>
            <w:rFonts w:cstheme="minorHAnsi"/>
            <w:b/>
            <w:noProof/>
            <w:lang w:val="fr-BE"/>
          </w:rPr>
          <w:t>Erreur(s) ou omission(s) dans l’inventaire</w:t>
        </w:r>
        <w:r w:rsidR="00E52739">
          <w:rPr>
            <w:noProof/>
            <w:webHidden/>
          </w:rPr>
          <w:tab/>
        </w:r>
        <w:r w:rsidR="00E52739">
          <w:rPr>
            <w:noProof/>
            <w:webHidden/>
          </w:rPr>
          <w:fldChar w:fldCharType="begin"/>
        </w:r>
        <w:r w:rsidR="00E52739">
          <w:rPr>
            <w:noProof/>
            <w:webHidden/>
          </w:rPr>
          <w:instrText xml:space="preserve"> PAGEREF _Toc155964914 \h </w:instrText>
        </w:r>
        <w:r w:rsidR="00E52739">
          <w:rPr>
            <w:noProof/>
            <w:webHidden/>
          </w:rPr>
        </w:r>
        <w:r w:rsidR="00E52739">
          <w:rPr>
            <w:noProof/>
            <w:webHidden/>
          </w:rPr>
          <w:fldChar w:fldCharType="separate"/>
        </w:r>
        <w:r w:rsidR="00E52739">
          <w:rPr>
            <w:noProof/>
            <w:webHidden/>
          </w:rPr>
          <w:t>12</w:t>
        </w:r>
        <w:r w:rsidR="00E52739">
          <w:rPr>
            <w:noProof/>
            <w:webHidden/>
          </w:rPr>
          <w:fldChar w:fldCharType="end"/>
        </w:r>
      </w:hyperlink>
    </w:p>
    <w:p w14:paraId="08D8D2C2" w14:textId="758829CC" w:rsidR="00E52739" w:rsidRDefault="009C4A81">
      <w:pPr>
        <w:pStyle w:val="TM3"/>
        <w:tabs>
          <w:tab w:val="right" w:leader="dot" w:pos="9060"/>
        </w:tabs>
        <w:rPr>
          <w:rFonts w:eastAsiaTheme="minorEastAsia"/>
          <w:noProof/>
          <w:lang w:val="fr-BE" w:eastAsia="fr-BE"/>
        </w:rPr>
      </w:pPr>
      <w:hyperlink w:anchor="_Toc155964915" w:history="1">
        <w:r w:rsidR="00E52739" w:rsidRPr="001E6E29">
          <w:rPr>
            <w:rStyle w:val="Lienhypertexte"/>
            <w:rFonts w:cstheme="minorHAnsi"/>
            <w:b/>
            <w:noProof/>
            <w:lang w:val="fr-BE"/>
          </w:rPr>
          <w:t>Erreur(s) ou omission(s) dans le cahier spécial des charges</w:t>
        </w:r>
        <w:r w:rsidR="00E52739">
          <w:rPr>
            <w:noProof/>
            <w:webHidden/>
          </w:rPr>
          <w:tab/>
        </w:r>
        <w:r w:rsidR="00E52739">
          <w:rPr>
            <w:noProof/>
            <w:webHidden/>
          </w:rPr>
          <w:fldChar w:fldCharType="begin"/>
        </w:r>
        <w:r w:rsidR="00E52739">
          <w:rPr>
            <w:noProof/>
            <w:webHidden/>
          </w:rPr>
          <w:instrText xml:space="preserve"> PAGEREF _Toc155964915 \h </w:instrText>
        </w:r>
        <w:r w:rsidR="00E52739">
          <w:rPr>
            <w:noProof/>
            <w:webHidden/>
          </w:rPr>
        </w:r>
        <w:r w:rsidR="00E52739">
          <w:rPr>
            <w:noProof/>
            <w:webHidden/>
          </w:rPr>
          <w:fldChar w:fldCharType="separate"/>
        </w:r>
        <w:r w:rsidR="00E52739">
          <w:rPr>
            <w:noProof/>
            <w:webHidden/>
          </w:rPr>
          <w:t>12</w:t>
        </w:r>
        <w:r w:rsidR="00E52739">
          <w:rPr>
            <w:noProof/>
            <w:webHidden/>
          </w:rPr>
          <w:fldChar w:fldCharType="end"/>
        </w:r>
      </w:hyperlink>
    </w:p>
    <w:p w14:paraId="011A0804" w14:textId="1E7CFE65" w:rsidR="00E52739" w:rsidRDefault="009C4A81">
      <w:pPr>
        <w:pStyle w:val="TM3"/>
        <w:tabs>
          <w:tab w:val="right" w:leader="dot" w:pos="9060"/>
        </w:tabs>
        <w:rPr>
          <w:rFonts w:eastAsiaTheme="minorEastAsia"/>
          <w:noProof/>
          <w:lang w:val="fr-BE" w:eastAsia="fr-BE"/>
        </w:rPr>
      </w:pPr>
      <w:hyperlink w:anchor="_Toc155964916" w:history="1">
        <w:r w:rsidR="00E52739" w:rsidRPr="001E6E29">
          <w:rPr>
            <w:rStyle w:val="Lienhypertexte"/>
            <w:rFonts w:cstheme="minorHAnsi"/>
            <w:b/>
            <w:noProof/>
            <w:lang w:val="fr-BE"/>
          </w:rPr>
          <w:t>Dépôt de l’offre et signature(s)</w:t>
        </w:r>
        <w:r w:rsidR="00E52739">
          <w:rPr>
            <w:noProof/>
            <w:webHidden/>
          </w:rPr>
          <w:tab/>
        </w:r>
        <w:r w:rsidR="00E52739">
          <w:rPr>
            <w:noProof/>
            <w:webHidden/>
          </w:rPr>
          <w:fldChar w:fldCharType="begin"/>
        </w:r>
        <w:r w:rsidR="00E52739">
          <w:rPr>
            <w:noProof/>
            <w:webHidden/>
          </w:rPr>
          <w:instrText xml:space="preserve"> PAGEREF _Toc155964916 \h </w:instrText>
        </w:r>
        <w:r w:rsidR="00E52739">
          <w:rPr>
            <w:noProof/>
            <w:webHidden/>
          </w:rPr>
        </w:r>
        <w:r w:rsidR="00E52739">
          <w:rPr>
            <w:noProof/>
            <w:webHidden/>
          </w:rPr>
          <w:fldChar w:fldCharType="separate"/>
        </w:r>
        <w:r w:rsidR="00E52739">
          <w:rPr>
            <w:noProof/>
            <w:webHidden/>
          </w:rPr>
          <w:t>12</w:t>
        </w:r>
        <w:r w:rsidR="00E52739">
          <w:rPr>
            <w:noProof/>
            <w:webHidden/>
          </w:rPr>
          <w:fldChar w:fldCharType="end"/>
        </w:r>
      </w:hyperlink>
    </w:p>
    <w:p w14:paraId="5EB22305" w14:textId="0EAD07D6" w:rsidR="00E52739" w:rsidRDefault="009C4A81">
      <w:pPr>
        <w:pStyle w:val="TM3"/>
        <w:tabs>
          <w:tab w:val="right" w:leader="dot" w:pos="9060"/>
        </w:tabs>
        <w:rPr>
          <w:rFonts w:eastAsiaTheme="minorEastAsia"/>
          <w:noProof/>
          <w:lang w:val="fr-BE" w:eastAsia="fr-BE"/>
        </w:rPr>
      </w:pPr>
      <w:hyperlink w:anchor="_Toc155964917" w:history="1">
        <w:r w:rsidR="00E52739" w:rsidRPr="001E6E29">
          <w:rPr>
            <w:rStyle w:val="Lienhypertexte"/>
            <w:rFonts w:cstheme="minorHAnsi"/>
            <w:b/>
            <w:noProof/>
            <w:lang w:val="fr-BE"/>
          </w:rPr>
          <w:t>Délai de validité de l’offre</w:t>
        </w:r>
        <w:r w:rsidR="00E52739">
          <w:rPr>
            <w:noProof/>
            <w:webHidden/>
          </w:rPr>
          <w:tab/>
        </w:r>
        <w:r w:rsidR="00E52739">
          <w:rPr>
            <w:noProof/>
            <w:webHidden/>
          </w:rPr>
          <w:fldChar w:fldCharType="begin"/>
        </w:r>
        <w:r w:rsidR="00E52739">
          <w:rPr>
            <w:noProof/>
            <w:webHidden/>
          </w:rPr>
          <w:instrText xml:space="preserve"> PAGEREF _Toc155964917 \h </w:instrText>
        </w:r>
        <w:r w:rsidR="00E52739">
          <w:rPr>
            <w:noProof/>
            <w:webHidden/>
          </w:rPr>
        </w:r>
        <w:r w:rsidR="00E52739">
          <w:rPr>
            <w:noProof/>
            <w:webHidden/>
          </w:rPr>
          <w:fldChar w:fldCharType="separate"/>
        </w:r>
        <w:r w:rsidR="00E52739">
          <w:rPr>
            <w:noProof/>
            <w:webHidden/>
          </w:rPr>
          <w:t>13</w:t>
        </w:r>
        <w:r w:rsidR="00E52739">
          <w:rPr>
            <w:noProof/>
            <w:webHidden/>
          </w:rPr>
          <w:fldChar w:fldCharType="end"/>
        </w:r>
      </w:hyperlink>
    </w:p>
    <w:p w14:paraId="72F65F0A" w14:textId="207D4ABC" w:rsidR="00E52739" w:rsidRDefault="009C4A81">
      <w:pPr>
        <w:pStyle w:val="TM3"/>
        <w:tabs>
          <w:tab w:val="right" w:leader="dot" w:pos="9060"/>
        </w:tabs>
        <w:rPr>
          <w:rFonts w:eastAsiaTheme="minorEastAsia"/>
          <w:noProof/>
          <w:lang w:val="fr-BE" w:eastAsia="fr-BE"/>
        </w:rPr>
      </w:pPr>
      <w:hyperlink w:anchor="_Toc155964918" w:history="1">
        <w:r w:rsidR="00E52739" w:rsidRPr="001E6E29">
          <w:rPr>
            <w:rStyle w:val="Lienhypertexte"/>
            <w:rFonts w:cstheme="minorHAnsi"/>
            <w:b/>
            <w:noProof/>
            <w:lang w:val="fr-BE"/>
          </w:rPr>
          <w:t>Annexes à l’offre</w:t>
        </w:r>
        <w:r w:rsidR="00E52739">
          <w:rPr>
            <w:noProof/>
            <w:webHidden/>
          </w:rPr>
          <w:tab/>
        </w:r>
        <w:r w:rsidR="00E52739">
          <w:rPr>
            <w:noProof/>
            <w:webHidden/>
          </w:rPr>
          <w:fldChar w:fldCharType="begin"/>
        </w:r>
        <w:r w:rsidR="00E52739">
          <w:rPr>
            <w:noProof/>
            <w:webHidden/>
          </w:rPr>
          <w:instrText xml:space="preserve"> PAGEREF _Toc155964918 \h </w:instrText>
        </w:r>
        <w:r w:rsidR="00E52739">
          <w:rPr>
            <w:noProof/>
            <w:webHidden/>
          </w:rPr>
        </w:r>
        <w:r w:rsidR="00E52739">
          <w:rPr>
            <w:noProof/>
            <w:webHidden/>
          </w:rPr>
          <w:fldChar w:fldCharType="separate"/>
        </w:r>
        <w:r w:rsidR="00E52739">
          <w:rPr>
            <w:noProof/>
            <w:webHidden/>
          </w:rPr>
          <w:t>13</w:t>
        </w:r>
        <w:r w:rsidR="00E52739">
          <w:rPr>
            <w:noProof/>
            <w:webHidden/>
          </w:rPr>
          <w:fldChar w:fldCharType="end"/>
        </w:r>
      </w:hyperlink>
    </w:p>
    <w:p w14:paraId="70A90155" w14:textId="1AAF9BC2" w:rsidR="00E52739" w:rsidRDefault="009C4A81">
      <w:pPr>
        <w:pStyle w:val="TM3"/>
        <w:tabs>
          <w:tab w:val="right" w:leader="dot" w:pos="9060"/>
        </w:tabs>
        <w:rPr>
          <w:rFonts w:eastAsiaTheme="minorEastAsia"/>
          <w:noProof/>
          <w:lang w:val="fr-BE" w:eastAsia="fr-BE"/>
        </w:rPr>
      </w:pPr>
      <w:hyperlink w:anchor="_Toc155964919" w:history="1">
        <w:r w:rsidR="00E52739" w:rsidRPr="001E6E29">
          <w:rPr>
            <w:rStyle w:val="Lienhypertexte"/>
            <w:rFonts w:cstheme="minorHAnsi"/>
            <w:b/>
            <w:noProof/>
            <w:lang w:val="fr-BE"/>
          </w:rPr>
          <w:t>Critères d’attribution</w:t>
        </w:r>
        <w:r w:rsidR="00E52739">
          <w:rPr>
            <w:noProof/>
            <w:webHidden/>
          </w:rPr>
          <w:tab/>
        </w:r>
        <w:r w:rsidR="00E52739">
          <w:rPr>
            <w:noProof/>
            <w:webHidden/>
          </w:rPr>
          <w:fldChar w:fldCharType="begin"/>
        </w:r>
        <w:r w:rsidR="00E52739">
          <w:rPr>
            <w:noProof/>
            <w:webHidden/>
          </w:rPr>
          <w:instrText xml:space="preserve"> PAGEREF _Toc155964919 \h </w:instrText>
        </w:r>
        <w:r w:rsidR="00E52739">
          <w:rPr>
            <w:noProof/>
            <w:webHidden/>
          </w:rPr>
        </w:r>
        <w:r w:rsidR="00E52739">
          <w:rPr>
            <w:noProof/>
            <w:webHidden/>
          </w:rPr>
          <w:fldChar w:fldCharType="separate"/>
        </w:r>
        <w:r w:rsidR="00E52739">
          <w:rPr>
            <w:noProof/>
            <w:webHidden/>
          </w:rPr>
          <w:t>14</w:t>
        </w:r>
        <w:r w:rsidR="00E52739">
          <w:rPr>
            <w:noProof/>
            <w:webHidden/>
          </w:rPr>
          <w:fldChar w:fldCharType="end"/>
        </w:r>
      </w:hyperlink>
    </w:p>
    <w:p w14:paraId="1EA52014" w14:textId="1828A6B7" w:rsidR="00E52739" w:rsidRDefault="009C4A81">
      <w:pPr>
        <w:pStyle w:val="TM2"/>
        <w:rPr>
          <w:rFonts w:eastAsiaTheme="minorEastAsia"/>
          <w:b w:val="0"/>
          <w:lang w:val="fr-BE" w:eastAsia="fr-BE"/>
        </w:rPr>
      </w:pPr>
      <w:hyperlink w:anchor="_Toc155964920" w:history="1">
        <w:r w:rsidR="00E52739" w:rsidRPr="001E6E29">
          <w:rPr>
            <w:rStyle w:val="Lienhypertexte"/>
            <w:lang w:val="fr-BE"/>
          </w:rPr>
          <w:t>PRIX</w:t>
        </w:r>
        <w:r w:rsidR="00E52739">
          <w:rPr>
            <w:webHidden/>
          </w:rPr>
          <w:tab/>
        </w:r>
        <w:r w:rsidR="00E52739">
          <w:rPr>
            <w:webHidden/>
          </w:rPr>
          <w:fldChar w:fldCharType="begin"/>
        </w:r>
        <w:r w:rsidR="00E52739">
          <w:rPr>
            <w:webHidden/>
          </w:rPr>
          <w:instrText xml:space="preserve"> PAGEREF _Toc155964920 \h </w:instrText>
        </w:r>
        <w:r w:rsidR="00E52739">
          <w:rPr>
            <w:webHidden/>
          </w:rPr>
        </w:r>
        <w:r w:rsidR="00E52739">
          <w:rPr>
            <w:webHidden/>
          </w:rPr>
          <w:fldChar w:fldCharType="separate"/>
        </w:r>
        <w:r w:rsidR="00E52739">
          <w:rPr>
            <w:webHidden/>
          </w:rPr>
          <w:t>14</w:t>
        </w:r>
        <w:r w:rsidR="00E52739">
          <w:rPr>
            <w:webHidden/>
          </w:rPr>
          <w:fldChar w:fldCharType="end"/>
        </w:r>
      </w:hyperlink>
    </w:p>
    <w:p w14:paraId="3FCC5F08" w14:textId="5B430B56" w:rsidR="00E52739" w:rsidRDefault="009C4A81">
      <w:pPr>
        <w:pStyle w:val="TM3"/>
        <w:tabs>
          <w:tab w:val="right" w:leader="dot" w:pos="9060"/>
        </w:tabs>
        <w:rPr>
          <w:rFonts w:eastAsiaTheme="minorEastAsia"/>
          <w:noProof/>
          <w:lang w:val="fr-BE" w:eastAsia="fr-BE"/>
        </w:rPr>
      </w:pPr>
      <w:hyperlink w:anchor="_Toc155964921" w:history="1">
        <w:r w:rsidR="00E52739" w:rsidRPr="001E6E29">
          <w:rPr>
            <w:rStyle w:val="Lienhypertexte"/>
            <w:rFonts w:cstheme="minorHAnsi"/>
            <w:b/>
            <w:noProof/>
            <w:lang w:val="fr-BE"/>
          </w:rPr>
          <w:t>Mode de détermination du prix</w:t>
        </w:r>
        <w:r w:rsidR="00E52739">
          <w:rPr>
            <w:noProof/>
            <w:webHidden/>
          </w:rPr>
          <w:tab/>
        </w:r>
        <w:r w:rsidR="00E52739">
          <w:rPr>
            <w:noProof/>
            <w:webHidden/>
          </w:rPr>
          <w:fldChar w:fldCharType="begin"/>
        </w:r>
        <w:r w:rsidR="00E52739">
          <w:rPr>
            <w:noProof/>
            <w:webHidden/>
          </w:rPr>
          <w:instrText xml:space="preserve"> PAGEREF _Toc155964921 \h </w:instrText>
        </w:r>
        <w:r w:rsidR="00E52739">
          <w:rPr>
            <w:noProof/>
            <w:webHidden/>
          </w:rPr>
        </w:r>
        <w:r w:rsidR="00E52739">
          <w:rPr>
            <w:noProof/>
            <w:webHidden/>
          </w:rPr>
          <w:fldChar w:fldCharType="separate"/>
        </w:r>
        <w:r w:rsidR="00E52739">
          <w:rPr>
            <w:noProof/>
            <w:webHidden/>
          </w:rPr>
          <w:t>14</w:t>
        </w:r>
        <w:r w:rsidR="00E52739">
          <w:rPr>
            <w:noProof/>
            <w:webHidden/>
          </w:rPr>
          <w:fldChar w:fldCharType="end"/>
        </w:r>
      </w:hyperlink>
    </w:p>
    <w:p w14:paraId="1E667F7D" w14:textId="000B3DCC" w:rsidR="00E52739" w:rsidRDefault="009C4A81">
      <w:pPr>
        <w:pStyle w:val="TM3"/>
        <w:tabs>
          <w:tab w:val="right" w:leader="dot" w:pos="9060"/>
        </w:tabs>
        <w:rPr>
          <w:rFonts w:eastAsiaTheme="minorEastAsia"/>
          <w:noProof/>
          <w:lang w:val="fr-BE" w:eastAsia="fr-BE"/>
        </w:rPr>
      </w:pPr>
      <w:hyperlink w:anchor="_Toc155964922" w:history="1">
        <w:r w:rsidR="00E52739" w:rsidRPr="001E6E29">
          <w:rPr>
            <w:rStyle w:val="Lienhypertexte"/>
            <w:rFonts w:cstheme="minorHAnsi"/>
            <w:b/>
            <w:noProof/>
            <w:lang w:val="fr-BE"/>
          </w:rPr>
          <w:t>Composantes du prix</w:t>
        </w:r>
        <w:r w:rsidR="00E52739">
          <w:rPr>
            <w:noProof/>
            <w:webHidden/>
          </w:rPr>
          <w:tab/>
        </w:r>
        <w:r w:rsidR="00E52739">
          <w:rPr>
            <w:noProof/>
            <w:webHidden/>
          </w:rPr>
          <w:fldChar w:fldCharType="begin"/>
        </w:r>
        <w:r w:rsidR="00E52739">
          <w:rPr>
            <w:noProof/>
            <w:webHidden/>
          </w:rPr>
          <w:instrText xml:space="preserve"> PAGEREF _Toc155964922 \h </w:instrText>
        </w:r>
        <w:r w:rsidR="00E52739">
          <w:rPr>
            <w:noProof/>
            <w:webHidden/>
          </w:rPr>
        </w:r>
        <w:r w:rsidR="00E52739">
          <w:rPr>
            <w:noProof/>
            <w:webHidden/>
          </w:rPr>
          <w:fldChar w:fldCharType="separate"/>
        </w:r>
        <w:r w:rsidR="00E52739">
          <w:rPr>
            <w:noProof/>
            <w:webHidden/>
          </w:rPr>
          <w:t>14</w:t>
        </w:r>
        <w:r w:rsidR="00E52739">
          <w:rPr>
            <w:noProof/>
            <w:webHidden/>
          </w:rPr>
          <w:fldChar w:fldCharType="end"/>
        </w:r>
      </w:hyperlink>
    </w:p>
    <w:p w14:paraId="5D35A01F" w14:textId="06DF105A" w:rsidR="00E52739" w:rsidRDefault="009C4A81">
      <w:pPr>
        <w:pStyle w:val="TM3"/>
        <w:tabs>
          <w:tab w:val="right" w:leader="dot" w:pos="9060"/>
        </w:tabs>
        <w:rPr>
          <w:rFonts w:eastAsiaTheme="minorEastAsia"/>
          <w:noProof/>
          <w:lang w:val="fr-BE" w:eastAsia="fr-BE"/>
        </w:rPr>
      </w:pPr>
      <w:hyperlink w:anchor="_Toc155964923" w:history="1">
        <w:r w:rsidR="00E52739" w:rsidRPr="001E6E29">
          <w:rPr>
            <w:rStyle w:val="Lienhypertexte"/>
            <w:rFonts w:cstheme="minorHAnsi"/>
            <w:b/>
            <w:noProof/>
            <w:lang w:val="fr-BE"/>
          </w:rPr>
          <w:t>Clause de révision du prix</w:t>
        </w:r>
        <w:r w:rsidR="00E52739">
          <w:rPr>
            <w:noProof/>
            <w:webHidden/>
          </w:rPr>
          <w:tab/>
        </w:r>
        <w:r w:rsidR="00E52739">
          <w:rPr>
            <w:noProof/>
            <w:webHidden/>
          </w:rPr>
          <w:fldChar w:fldCharType="begin"/>
        </w:r>
        <w:r w:rsidR="00E52739">
          <w:rPr>
            <w:noProof/>
            <w:webHidden/>
          </w:rPr>
          <w:instrText xml:space="preserve"> PAGEREF _Toc155964923 \h </w:instrText>
        </w:r>
        <w:r w:rsidR="00E52739">
          <w:rPr>
            <w:noProof/>
            <w:webHidden/>
          </w:rPr>
        </w:r>
        <w:r w:rsidR="00E52739">
          <w:rPr>
            <w:noProof/>
            <w:webHidden/>
          </w:rPr>
          <w:fldChar w:fldCharType="separate"/>
        </w:r>
        <w:r w:rsidR="00E52739">
          <w:rPr>
            <w:noProof/>
            <w:webHidden/>
          </w:rPr>
          <w:t>15</w:t>
        </w:r>
        <w:r w:rsidR="00E52739">
          <w:rPr>
            <w:noProof/>
            <w:webHidden/>
          </w:rPr>
          <w:fldChar w:fldCharType="end"/>
        </w:r>
      </w:hyperlink>
    </w:p>
    <w:p w14:paraId="6D4CAA90" w14:textId="07C4EB69" w:rsidR="00E52739" w:rsidRDefault="009C4A81">
      <w:pPr>
        <w:pStyle w:val="TM2"/>
        <w:rPr>
          <w:rFonts w:eastAsiaTheme="minorEastAsia"/>
          <w:b w:val="0"/>
          <w:lang w:val="fr-BE" w:eastAsia="fr-BE"/>
        </w:rPr>
      </w:pPr>
      <w:hyperlink w:anchor="_Toc155964924" w:history="1">
        <w:r w:rsidR="00E52739" w:rsidRPr="001E6E29">
          <w:rPr>
            <w:rStyle w:val="Lienhypertexte"/>
            <w:lang w:val="fr-BE"/>
          </w:rPr>
          <w:t>EXECUTION DU MARCHE</w:t>
        </w:r>
        <w:r w:rsidR="00E52739">
          <w:rPr>
            <w:webHidden/>
          </w:rPr>
          <w:tab/>
        </w:r>
        <w:r w:rsidR="00E52739">
          <w:rPr>
            <w:webHidden/>
          </w:rPr>
          <w:fldChar w:fldCharType="begin"/>
        </w:r>
        <w:r w:rsidR="00E52739">
          <w:rPr>
            <w:webHidden/>
          </w:rPr>
          <w:instrText xml:space="preserve"> PAGEREF _Toc155964924 \h </w:instrText>
        </w:r>
        <w:r w:rsidR="00E52739">
          <w:rPr>
            <w:webHidden/>
          </w:rPr>
        </w:r>
        <w:r w:rsidR="00E52739">
          <w:rPr>
            <w:webHidden/>
          </w:rPr>
          <w:fldChar w:fldCharType="separate"/>
        </w:r>
        <w:r w:rsidR="00E52739">
          <w:rPr>
            <w:webHidden/>
          </w:rPr>
          <w:t>15</w:t>
        </w:r>
        <w:r w:rsidR="00E52739">
          <w:rPr>
            <w:webHidden/>
          </w:rPr>
          <w:fldChar w:fldCharType="end"/>
        </w:r>
      </w:hyperlink>
    </w:p>
    <w:p w14:paraId="31384655" w14:textId="60A3CD97" w:rsidR="00E52739" w:rsidRDefault="009C4A81">
      <w:pPr>
        <w:pStyle w:val="TM3"/>
        <w:tabs>
          <w:tab w:val="right" w:leader="dot" w:pos="9060"/>
        </w:tabs>
        <w:rPr>
          <w:rFonts w:eastAsiaTheme="minorEastAsia"/>
          <w:noProof/>
          <w:lang w:val="fr-BE" w:eastAsia="fr-BE"/>
        </w:rPr>
      </w:pPr>
      <w:hyperlink w:anchor="_Toc155964925" w:history="1">
        <w:r w:rsidR="00E52739" w:rsidRPr="001E6E29">
          <w:rPr>
            <w:rStyle w:val="Lienhypertexte"/>
            <w:rFonts w:cstheme="minorHAnsi"/>
            <w:b/>
            <w:noProof/>
            <w:lang w:val="fr-BE"/>
          </w:rPr>
          <w:t>Fonctionnaire dirigeant</w:t>
        </w:r>
        <w:r w:rsidR="00E52739">
          <w:rPr>
            <w:noProof/>
            <w:webHidden/>
          </w:rPr>
          <w:tab/>
        </w:r>
        <w:r w:rsidR="00E52739">
          <w:rPr>
            <w:noProof/>
            <w:webHidden/>
          </w:rPr>
          <w:fldChar w:fldCharType="begin"/>
        </w:r>
        <w:r w:rsidR="00E52739">
          <w:rPr>
            <w:noProof/>
            <w:webHidden/>
          </w:rPr>
          <w:instrText xml:space="preserve"> PAGEREF _Toc155964925 \h </w:instrText>
        </w:r>
        <w:r w:rsidR="00E52739">
          <w:rPr>
            <w:noProof/>
            <w:webHidden/>
          </w:rPr>
        </w:r>
        <w:r w:rsidR="00E52739">
          <w:rPr>
            <w:noProof/>
            <w:webHidden/>
          </w:rPr>
          <w:fldChar w:fldCharType="separate"/>
        </w:r>
        <w:r w:rsidR="00E52739">
          <w:rPr>
            <w:noProof/>
            <w:webHidden/>
          </w:rPr>
          <w:t>15</w:t>
        </w:r>
        <w:r w:rsidR="00E52739">
          <w:rPr>
            <w:noProof/>
            <w:webHidden/>
          </w:rPr>
          <w:fldChar w:fldCharType="end"/>
        </w:r>
      </w:hyperlink>
    </w:p>
    <w:p w14:paraId="56EEF3A2" w14:textId="4C1AC8DE" w:rsidR="00E52739" w:rsidRDefault="009C4A81">
      <w:pPr>
        <w:pStyle w:val="TM3"/>
        <w:tabs>
          <w:tab w:val="right" w:leader="dot" w:pos="9060"/>
        </w:tabs>
        <w:rPr>
          <w:rFonts w:eastAsiaTheme="minorEastAsia"/>
          <w:noProof/>
          <w:lang w:val="fr-BE" w:eastAsia="fr-BE"/>
        </w:rPr>
      </w:pPr>
      <w:hyperlink w:anchor="_Toc155964926" w:history="1">
        <w:r w:rsidR="00E52739" w:rsidRPr="001E6E29">
          <w:rPr>
            <w:rStyle w:val="Lienhypertexte"/>
            <w:rFonts w:cstheme="minorHAnsi"/>
            <w:b/>
            <w:noProof/>
            <w:lang w:val="fr-BE"/>
          </w:rPr>
          <w:t>Livraison</w:t>
        </w:r>
        <w:r w:rsidR="00E52739">
          <w:rPr>
            <w:noProof/>
            <w:webHidden/>
          </w:rPr>
          <w:tab/>
        </w:r>
        <w:r w:rsidR="00E52739">
          <w:rPr>
            <w:noProof/>
            <w:webHidden/>
          </w:rPr>
          <w:fldChar w:fldCharType="begin"/>
        </w:r>
        <w:r w:rsidR="00E52739">
          <w:rPr>
            <w:noProof/>
            <w:webHidden/>
          </w:rPr>
          <w:instrText xml:space="preserve"> PAGEREF _Toc155964926 \h </w:instrText>
        </w:r>
        <w:r w:rsidR="00E52739">
          <w:rPr>
            <w:noProof/>
            <w:webHidden/>
          </w:rPr>
        </w:r>
        <w:r w:rsidR="00E52739">
          <w:rPr>
            <w:noProof/>
            <w:webHidden/>
          </w:rPr>
          <w:fldChar w:fldCharType="separate"/>
        </w:r>
        <w:r w:rsidR="00E52739">
          <w:rPr>
            <w:noProof/>
            <w:webHidden/>
          </w:rPr>
          <w:t>16</w:t>
        </w:r>
        <w:r w:rsidR="00E52739">
          <w:rPr>
            <w:noProof/>
            <w:webHidden/>
          </w:rPr>
          <w:fldChar w:fldCharType="end"/>
        </w:r>
      </w:hyperlink>
    </w:p>
    <w:p w14:paraId="28057601" w14:textId="4F75515D" w:rsidR="00E52739" w:rsidRDefault="009C4A81">
      <w:pPr>
        <w:pStyle w:val="TM3"/>
        <w:tabs>
          <w:tab w:val="right" w:leader="dot" w:pos="9060"/>
        </w:tabs>
        <w:rPr>
          <w:rFonts w:eastAsiaTheme="minorEastAsia"/>
          <w:noProof/>
          <w:lang w:val="fr-BE" w:eastAsia="fr-BE"/>
        </w:rPr>
      </w:pPr>
      <w:hyperlink w:anchor="_Toc155964927" w:history="1">
        <w:r w:rsidR="00E52739" w:rsidRPr="001E6E29">
          <w:rPr>
            <w:rStyle w:val="Lienhypertexte"/>
            <w:rFonts w:cstheme="minorHAnsi"/>
            <w:b/>
            <w:noProof/>
            <w:lang w:val="fr-BE"/>
          </w:rPr>
          <w:t>Garanties financières</w:t>
        </w:r>
        <w:r w:rsidR="00E52739">
          <w:rPr>
            <w:noProof/>
            <w:webHidden/>
          </w:rPr>
          <w:tab/>
        </w:r>
        <w:r w:rsidR="00E52739">
          <w:rPr>
            <w:noProof/>
            <w:webHidden/>
          </w:rPr>
          <w:fldChar w:fldCharType="begin"/>
        </w:r>
        <w:r w:rsidR="00E52739">
          <w:rPr>
            <w:noProof/>
            <w:webHidden/>
          </w:rPr>
          <w:instrText xml:space="preserve"> PAGEREF _Toc155964927 \h </w:instrText>
        </w:r>
        <w:r w:rsidR="00E52739">
          <w:rPr>
            <w:noProof/>
            <w:webHidden/>
          </w:rPr>
        </w:r>
        <w:r w:rsidR="00E52739">
          <w:rPr>
            <w:noProof/>
            <w:webHidden/>
          </w:rPr>
          <w:fldChar w:fldCharType="separate"/>
        </w:r>
        <w:r w:rsidR="00E52739">
          <w:rPr>
            <w:noProof/>
            <w:webHidden/>
          </w:rPr>
          <w:t>17</w:t>
        </w:r>
        <w:r w:rsidR="00E52739">
          <w:rPr>
            <w:noProof/>
            <w:webHidden/>
          </w:rPr>
          <w:fldChar w:fldCharType="end"/>
        </w:r>
      </w:hyperlink>
    </w:p>
    <w:p w14:paraId="748CCA45" w14:textId="0A30D77D" w:rsidR="00E52739" w:rsidRDefault="009C4A81">
      <w:pPr>
        <w:pStyle w:val="TM3"/>
        <w:tabs>
          <w:tab w:val="right" w:leader="dot" w:pos="9060"/>
        </w:tabs>
        <w:rPr>
          <w:rFonts w:eastAsiaTheme="minorEastAsia"/>
          <w:noProof/>
          <w:lang w:val="fr-BE" w:eastAsia="fr-BE"/>
        </w:rPr>
      </w:pPr>
      <w:hyperlink w:anchor="_Toc155964928" w:history="1">
        <w:r w:rsidR="00E52739" w:rsidRPr="001E6E29">
          <w:rPr>
            <w:rStyle w:val="Lienhypertexte"/>
            <w:rFonts w:cstheme="minorHAnsi"/>
            <w:b/>
            <w:noProof/>
            <w:lang w:val="fr-BE"/>
          </w:rPr>
          <w:t>Sous-traitance</w:t>
        </w:r>
        <w:r w:rsidR="00E52739">
          <w:rPr>
            <w:noProof/>
            <w:webHidden/>
          </w:rPr>
          <w:tab/>
        </w:r>
        <w:r w:rsidR="00E52739">
          <w:rPr>
            <w:noProof/>
            <w:webHidden/>
          </w:rPr>
          <w:fldChar w:fldCharType="begin"/>
        </w:r>
        <w:r w:rsidR="00E52739">
          <w:rPr>
            <w:noProof/>
            <w:webHidden/>
          </w:rPr>
          <w:instrText xml:space="preserve"> PAGEREF _Toc155964928 \h </w:instrText>
        </w:r>
        <w:r w:rsidR="00E52739">
          <w:rPr>
            <w:noProof/>
            <w:webHidden/>
          </w:rPr>
        </w:r>
        <w:r w:rsidR="00E52739">
          <w:rPr>
            <w:noProof/>
            <w:webHidden/>
          </w:rPr>
          <w:fldChar w:fldCharType="separate"/>
        </w:r>
        <w:r w:rsidR="00E52739">
          <w:rPr>
            <w:noProof/>
            <w:webHidden/>
          </w:rPr>
          <w:t>18</w:t>
        </w:r>
        <w:r w:rsidR="00E52739">
          <w:rPr>
            <w:noProof/>
            <w:webHidden/>
          </w:rPr>
          <w:fldChar w:fldCharType="end"/>
        </w:r>
      </w:hyperlink>
    </w:p>
    <w:p w14:paraId="5838A4F6" w14:textId="69A6ACF8" w:rsidR="00E52739" w:rsidRDefault="009C4A81">
      <w:pPr>
        <w:pStyle w:val="TM3"/>
        <w:tabs>
          <w:tab w:val="right" w:leader="dot" w:pos="9060"/>
        </w:tabs>
        <w:rPr>
          <w:rFonts w:eastAsiaTheme="minorEastAsia"/>
          <w:noProof/>
          <w:lang w:val="fr-BE" w:eastAsia="fr-BE"/>
        </w:rPr>
      </w:pPr>
      <w:hyperlink w:anchor="_Toc155964929" w:history="1">
        <w:r w:rsidR="00E52739" w:rsidRPr="001E6E29">
          <w:rPr>
            <w:rStyle w:val="Lienhypertexte"/>
            <w:rFonts w:cstheme="minorHAnsi"/>
            <w:b/>
            <w:noProof/>
            <w:lang w:val="fr-BE"/>
          </w:rPr>
          <w:t>Clauses sociales</w:t>
        </w:r>
        <w:r w:rsidR="00E52739">
          <w:rPr>
            <w:noProof/>
            <w:webHidden/>
          </w:rPr>
          <w:tab/>
        </w:r>
        <w:r w:rsidR="00E52739">
          <w:rPr>
            <w:noProof/>
            <w:webHidden/>
          </w:rPr>
          <w:fldChar w:fldCharType="begin"/>
        </w:r>
        <w:r w:rsidR="00E52739">
          <w:rPr>
            <w:noProof/>
            <w:webHidden/>
          </w:rPr>
          <w:instrText xml:space="preserve"> PAGEREF _Toc155964929 \h </w:instrText>
        </w:r>
        <w:r w:rsidR="00E52739">
          <w:rPr>
            <w:noProof/>
            <w:webHidden/>
          </w:rPr>
        </w:r>
        <w:r w:rsidR="00E52739">
          <w:rPr>
            <w:noProof/>
            <w:webHidden/>
          </w:rPr>
          <w:fldChar w:fldCharType="separate"/>
        </w:r>
        <w:r w:rsidR="00E52739">
          <w:rPr>
            <w:noProof/>
            <w:webHidden/>
          </w:rPr>
          <w:t>18</w:t>
        </w:r>
        <w:r w:rsidR="00E52739">
          <w:rPr>
            <w:noProof/>
            <w:webHidden/>
          </w:rPr>
          <w:fldChar w:fldCharType="end"/>
        </w:r>
      </w:hyperlink>
    </w:p>
    <w:p w14:paraId="101D60CA" w14:textId="60BF0ADE" w:rsidR="00E52739" w:rsidRDefault="009C4A81">
      <w:pPr>
        <w:pStyle w:val="TM3"/>
        <w:tabs>
          <w:tab w:val="right" w:leader="dot" w:pos="9060"/>
        </w:tabs>
        <w:rPr>
          <w:rFonts w:eastAsiaTheme="minorEastAsia"/>
          <w:noProof/>
          <w:lang w:val="fr-BE" w:eastAsia="fr-BE"/>
        </w:rPr>
      </w:pPr>
      <w:hyperlink w:anchor="_Toc155964930" w:history="1">
        <w:r w:rsidR="00E52739" w:rsidRPr="001E6E29">
          <w:rPr>
            <w:rStyle w:val="Lienhypertexte"/>
            <w:rFonts w:cstheme="minorHAnsi"/>
            <w:b/>
            <w:noProof/>
            <w:lang w:val="fr-BE"/>
          </w:rPr>
          <w:t>Clauses environnementales</w:t>
        </w:r>
        <w:r w:rsidR="00E52739">
          <w:rPr>
            <w:noProof/>
            <w:webHidden/>
          </w:rPr>
          <w:tab/>
        </w:r>
        <w:r w:rsidR="00E52739">
          <w:rPr>
            <w:noProof/>
            <w:webHidden/>
          </w:rPr>
          <w:fldChar w:fldCharType="begin"/>
        </w:r>
        <w:r w:rsidR="00E52739">
          <w:rPr>
            <w:noProof/>
            <w:webHidden/>
          </w:rPr>
          <w:instrText xml:space="preserve"> PAGEREF _Toc155964930 \h </w:instrText>
        </w:r>
        <w:r w:rsidR="00E52739">
          <w:rPr>
            <w:noProof/>
            <w:webHidden/>
          </w:rPr>
        </w:r>
        <w:r w:rsidR="00E52739">
          <w:rPr>
            <w:noProof/>
            <w:webHidden/>
          </w:rPr>
          <w:fldChar w:fldCharType="separate"/>
        </w:r>
        <w:r w:rsidR="00E52739">
          <w:rPr>
            <w:noProof/>
            <w:webHidden/>
          </w:rPr>
          <w:t>19</w:t>
        </w:r>
        <w:r w:rsidR="00E52739">
          <w:rPr>
            <w:noProof/>
            <w:webHidden/>
          </w:rPr>
          <w:fldChar w:fldCharType="end"/>
        </w:r>
      </w:hyperlink>
    </w:p>
    <w:p w14:paraId="5216DCAE" w14:textId="7A377C9E" w:rsidR="00E52739" w:rsidRDefault="009C4A81">
      <w:pPr>
        <w:pStyle w:val="TM3"/>
        <w:tabs>
          <w:tab w:val="right" w:leader="dot" w:pos="9060"/>
        </w:tabs>
        <w:rPr>
          <w:rFonts w:eastAsiaTheme="minorEastAsia"/>
          <w:noProof/>
          <w:lang w:val="fr-BE" w:eastAsia="fr-BE"/>
        </w:rPr>
      </w:pPr>
      <w:hyperlink w:anchor="_Toc155964931" w:history="1">
        <w:r w:rsidR="00E52739" w:rsidRPr="001E6E29">
          <w:rPr>
            <w:rStyle w:val="Lienhypertexte"/>
            <w:rFonts w:cstheme="minorHAnsi"/>
            <w:b/>
            <w:noProof/>
            <w:lang w:val="fr-BE"/>
          </w:rPr>
          <w:t>Clauses éthiques</w:t>
        </w:r>
        <w:r w:rsidR="00E52739">
          <w:rPr>
            <w:noProof/>
            <w:webHidden/>
          </w:rPr>
          <w:tab/>
        </w:r>
        <w:r w:rsidR="00E52739">
          <w:rPr>
            <w:noProof/>
            <w:webHidden/>
          </w:rPr>
          <w:fldChar w:fldCharType="begin"/>
        </w:r>
        <w:r w:rsidR="00E52739">
          <w:rPr>
            <w:noProof/>
            <w:webHidden/>
          </w:rPr>
          <w:instrText xml:space="preserve"> PAGEREF _Toc155964931 \h </w:instrText>
        </w:r>
        <w:r w:rsidR="00E52739">
          <w:rPr>
            <w:noProof/>
            <w:webHidden/>
          </w:rPr>
        </w:r>
        <w:r w:rsidR="00E52739">
          <w:rPr>
            <w:noProof/>
            <w:webHidden/>
          </w:rPr>
          <w:fldChar w:fldCharType="separate"/>
        </w:r>
        <w:r w:rsidR="00E52739">
          <w:rPr>
            <w:noProof/>
            <w:webHidden/>
          </w:rPr>
          <w:t>19</w:t>
        </w:r>
        <w:r w:rsidR="00E52739">
          <w:rPr>
            <w:noProof/>
            <w:webHidden/>
          </w:rPr>
          <w:fldChar w:fldCharType="end"/>
        </w:r>
      </w:hyperlink>
    </w:p>
    <w:p w14:paraId="521CDAFF" w14:textId="3DB1A273" w:rsidR="00E52739" w:rsidRDefault="009C4A81">
      <w:pPr>
        <w:pStyle w:val="TM3"/>
        <w:tabs>
          <w:tab w:val="right" w:leader="dot" w:pos="9060"/>
        </w:tabs>
        <w:rPr>
          <w:rFonts w:eastAsiaTheme="minorEastAsia"/>
          <w:noProof/>
          <w:lang w:val="fr-BE" w:eastAsia="fr-BE"/>
        </w:rPr>
      </w:pPr>
      <w:hyperlink w:anchor="_Toc155964932" w:history="1">
        <w:r w:rsidR="00E52739" w:rsidRPr="001E6E29">
          <w:rPr>
            <w:rStyle w:val="Lienhypertexte"/>
            <w:rFonts w:cstheme="minorHAnsi"/>
            <w:b/>
            <w:noProof/>
            <w:lang w:val="fr-BE"/>
          </w:rPr>
          <w:t>Modification du marché</w:t>
        </w:r>
        <w:r w:rsidR="00E52739">
          <w:rPr>
            <w:noProof/>
            <w:webHidden/>
          </w:rPr>
          <w:tab/>
        </w:r>
        <w:r w:rsidR="00E52739">
          <w:rPr>
            <w:noProof/>
            <w:webHidden/>
          </w:rPr>
          <w:fldChar w:fldCharType="begin"/>
        </w:r>
        <w:r w:rsidR="00E52739">
          <w:rPr>
            <w:noProof/>
            <w:webHidden/>
          </w:rPr>
          <w:instrText xml:space="preserve"> PAGEREF _Toc155964932 \h </w:instrText>
        </w:r>
        <w:r w:rsidR="00E52739">
          <w:rPr>
            <w:noProof/>
            <w:webHidden/>
          </w:rPr>
        </w:r>
        <w:r w:rsidR="00E52739">
          <w:rPr>
            <w:noProof/>
            <w:webHidden/>
          </w:rPr>
          <w:fldChar w:fldCharType="separate"/>
        </w:r>
        <w:r w:rsidR="00E52739">
          <w:rPr>
            <w:noProof/>
            <w:webHidden/>
          </w:rPr>
          <w:t>19</w:t>
        </w:r>
        <w:r w:rsidR="00E52739">
          <w:rPr>
            <w:noProof/>
            <w:webHidden/>
          </w:rPr>
          <w:fldChar w:fldCharType="end"/>
        </w:r>
      </w:hyperlink>
    </w:p>
    <w:p w14:paraId="380A5608" w14:textId="305C1283" w:rsidR="00E52739" w:rsidRDefault="009C4A81">
      <w:pPr>
        <w:pStyle w:val="TM3"/>
        <w:tabs>
          <w:tab w:val="right" w:leader="dot" w:pos="9060"/>
        </w:tabs>
        <w:rPr>
          <w:rFonts w:eastAsiaTheme="minorEastAsia"/>
          <w:noProof/>
          <w:lang w:val="fr-BE" w:eastAsia="fr-BE"/>
        </w:rPr>
      </w:pPr>
      <w:hyperlink w:anchor="_Toc155964933" w:history="1">
        <w:r w:rsidR="00E52739" w:rsidRPr="001E6E29">
          <w:rPr>
            <w:rStyle w:val="Lienhypertexte"/>
            <w:rFonts w:cstheme="minorHAnsi"/>
            <w:b/>
            <w:noProof/>
            <w:lang w:val="fr-BE"/>
          </w:rPr>
          <w:t>Sanctions en cas d’inexécution</w:t>
        </w:r>
        <w:r w:rsidR="00E52739">
          <w:rPr>
            <w:noProof/>
            <w:webHidden/>
          </w:rPr>
          <w:tab/>
        </w:r>
        <w:r w:rsidR="00E52739">
          <w:rPr>
            <w:noProof/>
            <w:webHidden/>
          </w:rPr>
          <w:fldChar w:fldCharType="begin"/>
        </w:r>
        <w:r w:rsidR="00E52739">
          <w:rPr>
            <w:noProof/>
            <w:webHidden/>
          </w:rPr>
          <w:instrText xml:space="preserve"> PAGEREF _Toc155964933 \h </w:instrText>
        </w:r>
        <w:r w:rsidR="00E52739">
          <w:rPr>
            <w:noProof/>
            <w:webHidden/>
          </w:rPr>
        </w:r>
        <w:r w:rsidR="00E52739">
          <w:rPr>
            <w:noProof/>
            <w:webHidden/>
          </w:rPr>
          <w:fldChar w:fldCharType="separate"/>
        </w:r>
        <w:r w:rsidR="00E52739">
          <w:rPr>
            <w:noProof/>
            <w:webHidden/>
          </w:rPr>
          <w:t>19</w:t>
        </w:r>
        <w:r w:rsidR="00E52739">
          <w:rPr>
            <w:noProof/>
            <w:webHidden/>
          </w:rPr>
          <w:fldChar w:fldCharType="end"/>
        </w:r>
      </w:hyperlink>
    </w:p>
    <w:p w14:paraId="7F93523C" w14:textId="1C68F029" w:rsidR="00E52739" w:rsidRDefault="009C4A81">
      <w:pPr>
        <w:pStyle w:val="TM3"/>
        <w:tabs>
          <w:tab w:val="right" w:leader="dot" w:pos="9060"/>
        </w:tabs>
        <w:rPr>
          <w:rFonts w:eastAsiaTheme="minorEastAsia"/>
          <w:noProof/>
          <w:lang w:val="fr-BE" w:eastAsia="fr-BE"/>
        </w:rPr>
      </w:pPr>
      <w:hyperlink w:anchor="_Toc155964934" w:history="1">
        <w:r w:rsidR="00E52739" w:rsidRPr="001E6E29">
          <w:rPr>
            <w:rStyle w:val="Lienhypertexte"/>
            <w:rFonts w:cstheme="minorHAnsi"/>
            <w:b/>
            <w:noProof/>
            <w:lang w:val="fr-BE"/>
          </w:rPr>
          <w:t>Paiement</w:t>
        </w:r>
        <w:r w:rsidR="00E52739">
          <w:rPr>
            <w:noProof/>
            <w:webHidden/>
          </w:rPr>
          <w:tab/>
        </w:r>
        <w:r w:rsidR="00E52739">
          <w:rPr>
            <w:noProof/>
            <w:webHidden/>
          </w:rPr>
          <w:fldChar w:fldCharType="begin"/>
        </w:r>
        <w:r w:rsidR="00E52739">
          <w:rPr>
            <w:noProof/>
            <w:webHidden/>
          </w:rPr>
          <w:instrText xml:space="preserve"> PAGEREF _Toc155964934 \h </w:instrText>
        </w:r>
        <w:r w:rsidR="00E52739">
          <w:rPr>
            <w:noProof/>
            <w:webHidden/>
          </w:rPr>
        </w:r>
        <w:r w:rsidR="00E52739">
          <w:rPr>
            <w:noProof/>
            <w:webHidden/>
          </w:rPr>
          <w:fldChar w:fldCharType="separate"/>
        </w:r>
        <w:r w:rsidR="00E52739">
          <w:rPr>
            <w:noProof/>
            <w:webHidden/>
          </w:rPr>
          <w:t>20</w:t>
        </w:r>
        <w:r w:rsidR="00E52739">
          <w:rPr>
            <w:noProof/>
            <w:webHidden/>
          </w:rPr>
          <w:fldChar w:fldCharType="end"/>
        </w:r>
      </w:hyperlink>
    </w:p>
    <w:p w14:paraId="51C6C620" w14:textId="35EA470A" w:rsidR="00E52739" w:rsidRDefault="009C4A81">
      <w:pPr>
        <w:pStyle w:val="TM3"/>
        <w:tabs>
          <w:tab w:val="right" w:leader="dot" w:pos="9060"/>
        </w:tabs>
        <w:rPr>
          <w:rFonts w:eastAsiaTheme="minorEastAsia"/>
          <w:noProof/>
          <w:lang w:val="fr-BE" w:eastAsia="fr-BE"/>
        </w:rPr>
      </w:pPr>
      <w:hyperlink w:anchor="_Toc155964935" w:history="1">
        <w:r w:rsidR="00E52739" w:rsidRPr="001E6E29">
          <w:rPr>
            <w:rStyle w:val="Lienhypertexte"/>
            <w:rFonts w:cstheme="minorHAnsi"/>
            <w:b/>
            <w:noProof/>
            <w:lang w:val="fr-BE"/>
          </w:rPr>
          <w:t>Fin du marché</w:t>
        </w:r>
        <w:r w:rsidR="00E52739">
          <w:rPr>
            <w:noProof/>
            <w:webHidden/>
          </w:rPr>
          <w:tab/>
        </w:r>
        <w:r w:rsidR="00E52739">
          <w:rPr>
            <w:noProof/>
            <w:webHidden/>
          </w:rPr>
          <w:fldChar w:fldCharType="begin"/>
        </w:r>
        <w:r w:rsidR="00E52739">
          <w:rPr>
            <w:noProof/>
            <w:webHidden/>
          </w:rPr>
          <w:instrText xml:space="preserve"> PAGEREF _Toc155964935 \h </w:instrText>
        </w:r>
        <w:r w:rsidR="00E52739">
          <w:rPr>
            <w:noProof/>
            <w:webHidden/>
          </w:rPr>
        </w:r>
        <w:r w:rsidR="00E52739">
          <w:rPr>
            <w:noProof/>
            <w:webHidden/>
          </w:rPr>
          <w:fldChar w:fldCharType="separate"/>
        </w:r>
        <w:r w:rsidR="00E52739">
          <w:rPr>
            <w:noProof/>
            <w:webHidden/>
          </w:rPr>
          <w:t>21</w:t>
        </w:r>
        <w:r w:rsidR="00E52739">
          <w:rPr>
            <w:noProof/>
            <w:webHidden/>
          </w:rPr>
          <w:fldChar w:fldCharType="end"/>
        </w:r>
      </w:hyperlink>
    </w:p>
    <w:p w14:paraId="51AB9D0E" w14:textId="6E293512" w:rsidR="00E52739" w:rsidRDefault="009C4A81">
      <w:pPr>
        <w:pStyle w:val="TM3"/>
        <w:tabs>
          <w:tab w:val="right" w:leader="dot" w:pos="9060"/>
        </w:tabs>
        <w:rPr>
          <w:rFonts w:eastAsiaTheme="minorEastAsia"/>
          <w:noProof/>
          <w:lang w:val="fr-BE" w:eastAsia="fr-BE"/>
        </w:rPr>
      </w:pPr>
      <w:hyperlink w:anchor="_Toc155964936" w:history="1">
        <w:r w:rsidR="00E52739" w:rsidRPr="001E6E29">
          <w:rPr>
            <w:rStyle w:val="Lienhypertexte"/>
            <w:rFonts w:cstheme="minorHAnsi"/>
            <w:b/>
            <w:noProof/>
            <w:lang w:val="fr-BE"/>
          </w:rPr>
          <w:t>Délai de garantie</w:t>
        </w:r>
        <w:r w:rsidR="00E52739">
          <w:rPr>
            <w:noProof/>
            <w:webHidden/>
          </w:rPr>
          <w:tab/>
        </w:r>
        <w:r w:rsidR="00E52739">
          <w:rPr>
            <w:noProof/>
            <w:webHidden/>
          </w:rPr>
          <w:fldChar w:fldCharType="begin"/>
        </w:r>
        <w:r w:rsidR="00E52739">
          <w:rPr>
            <w:noProof/>
            <w:webHidden/>
          </w:rPr>
          <w:instrText xml:space="preserve"> PAGEREF _Toc155964936 \h </w:instrText>
        </w:r>
        <w:r w:rsidR="00E52739">
          <w:rPr>
            <w:noProof/>
            <w:webHidden/>
          </w:rPr>
        </w:r>
        <w:r w:rsidR="00E52739">
          <w:rPr>
            <w:noProof/>
            <w:webHidden/>
          </w:rPr>
          <w:fldChar w:fldCharType="separate"/>
        </w:r>
        <w:r w:rsidR="00E52739">
          <w:rPr>
            <w:noProof/>
            <w:webHidden/>
          </w:rPr>
          <w:t>22</w:t>
        </w:r>
        <w:r w:rsidR="00E52739">
          <w:rPr>
            <w:noProof/>
            <w:webHidden/>
          </w:rPr>
          <w:fldChar w:fldCharType="end"/>
        </w:r>
      </w:hyperlink>
    </w:p>
    <w:p w14:paraId="3FB4FD59" w14:textId="556B1944" w:rsidR="00E52739" w:rsidRDefault="009C4A81">
      <w:pPr>
        <w:pStyle w:val="TM2"/>
        <w:rPr>
          <w:rFonts w:eastAsiaTheme="minorEastAsia"/>
          <w:b w:val="0"/>
          <w:lang w:val="fr-BE" w:eastAsia="fr-BE"/>
        </w:rPr>
      </w:pPr>
      <w:hyperlink w:anchor="_Toc155964937" w:history="1">
        <w:r w:rsidR="00E52739" w:rsidRPr="001E6E29">
          <w:rPr>
            <w:rStyle w:val="Lienhypertexte"/>
            <w:lang w:val="fr-BE"/>
          </w:rPr>
          <w:t>PARTIE 2 – CLAUSES TECHNIQUES</w:t>
        </w:r>
        <w:r w:rsidR="00E52739">
          <w:rPr>
            <w:webHidden/>
          </w:rPr>
          <w:tab/>
        </w:r>
        <w:r w:rsidR="00E52739">
          <w:rPr>
            <w:webHidden/>
          </w:rPr>
          <w:fldChar w:fldCharType="begin"/>
        </w:r>
        <w:r w:rsidR="00E52739">
          <w:rPr>
            <w:webHidden/>
          </w:rPr>
          <w:instrText xml:space="preserve"> PAGEREF _Toc155964937 \h </w:instrText>
        </w:r>
        <w:r w:rsidR="00E52739">
          <w:rPr>
            <w:webHidden/>
          </w:rPr>
        </w:r>
        <w:r w:rsidR="00E52739">
          <w:rPr>
            <w:webHidden/>
          </w:rPr>
          <w:fldChar w:fldCharType="separate"/>
        </w:r>
        <w:r w:rsidR="00E52739">
          <w:rPr>
            <w:webHidden/>
          </w:rPr>
          <w:t>23</w:t>
        </w:r>
        <w:r w:rsidR="00E52739">
          <w:rPr>
            <w:webHidden/>
          </w:rPr>
          <w:fldChar w:fldCharType="end"/>
        </w:r>
      </w:hyperlink>
    </w:p>
    <w:p w14:paraId="1D682251" w14:textId="0200336F" w:rsidR="00E52739" w:rsidRDefault="009C4A81">
      <w:pPr>
        <w:pStyle w:val="TM2"/>
        <w:rPr>
          <w:rFonts w:eastAsiaTheme="minorEastAsia"/>
          <w:b w:val="0"/>
          <w:lang w:val="fr-BE" w:eastAsia="fr-BE"/>
        </w:rPr>
      </w:pPr>
      <w:hyperlink w:anchor="_Toc155964938" w:history="1">
        <w:r w:rsidR="00E52739" w:rsidRPr="001E6E29">
          <w:rPr>
            <w:rStyle w:val="Lienhypertexte"/>
            <w:lang w:val="fr-BE"/>
          </w:rPr>
          <w:t>PARTIE 3 – ANNEXES</w:t>
        </w:r>
        <w:r w:rsidR="00E52739">
          <w:rPr>
            <w:webHidden/>
          </w:rPr>
          <w:tab/>
        </w:r>
        <w:r w:rsidR="00E52739">
          <w:rPr>
            <w:webHidden/>
          </w:rPr>
          <w:fldChar w:fldCharType="begin"/>
        </w:r>
        <w:r w:rsidR="00E52739">
          <w:rPr>
            <w:webHidden/>
          </w:rPr>
          <w:instrText xml:space="preserve"> PAGEREF _Toc155964938 \h </w:instrText>
        </w:r>
        <w:r w:rsidR="00E52739">
          <w:rPr>
            <w:webHidden/>
          </w:rPr>
        </w:r>
        <w:r w:rsidR="00E52739">
          <w:rPr>
            <w:webHidden/>
          </w:rPr>
          <w:fldChar w:fldCharType="separate"/>
        </w:r>
        <w:r w:rsidR="00E52739">
          <w:rPr>
            <w:webHidden/>
          </w:rPr>
          <w:t>24</w:t>
        </w:r>
        <w:r w:rsidR="00E52739">
          <w:rPr>
            <w:webHidden/>
          </w:rPr>
          <w:fldChar w:fldCharType="end"/>
        </w:r>
      </w:hyperlink>
    </w:p>
    <w:p w14:paraId="3EF92EE1" w14:textId="72B835CF" w:rsidR="00E52739" w:rsidRDefault="009C4A81">
      <w:pPr>
        <w:pStyle w:val="TM2"/>
        <w:rPr>
          <w:rFonts w:eastAsiaTheme="minorEastAsia"/>
          <w:b w:val="0"/>
          <w:lang w:val="fr-BE" w:eastAsia="fr-BE"/>
        </w:rPr>
      </w:pPr>
      <w:hyperlink w:anchor="_Toc155964939" w:history="1">
        <w:r w:rsidR="00E52739" w:rsidRPr="001E6E29">
          <w:rPr>
            <w:rStyle w:val="Lienhypertexte"/>
            <w:rFonts w:eastAsia="Times New Roman"/>
            <w:lang w:val="fr-BE"/>
          </w:rPr>
          <w:t>ANNEXE 1 : FORMULAIRE D‘OFFRE</w:t>
        </w:r>
        <w:r w:rsidR="00E52739">
          <w:rPr>
            <w:webHidden/>
          </w:rPr>
          <w:tab/>
        </w:r>
        <w:r w:rsidR="00E52739">
          <w:rPr>
            <w:webHidden/>
          </w:rPr>
          <w:fldChar w:fldCharType="begin"/>
        </w:r>
        <w:r w:rsidR="00E52739">
          <w:rPr>
            <w:webHidden/>
          </w:rPr>
          <w:instrText xml:space="preserve"> PAGEREF _Toc155964939 \h </w:instrText>
        </w:r>
        <w:r w:rsidR="00E52739">
          <w:rPr>
            <w:webHidden/>
          </w:rPr>
        </w:r>
        <w:r w:rsidR="00E52739">
          <w:rPr>
            <w:webHidden/>
          </w:rPr>
          <w:fldChar w:fldCharType="separate"/>
        </w:r>
        <w:r w:rsidR="00E52739">
          <w:rPr>
            <w:webHidden/>
          </w:rPr>
          <w:t>24</w:t>
        </w:r>
        <w:r w:rsidR="00E52739">
          <w:rPr>
            <w:webHidden/>
          </w:rPr>
          <w:fldChar w:fldCharType="end"/>
        </w:r>
      </w:hyperlink>
    </w:p>
    <w:p w14:paraId="78884314" w14:textId="57915096" w:rsidR="00E52739" w:rsidRDefault="009C4A81">
      <w:pPr>
        <w:pStyle w:val="TM2"/>
        <w:rPr>
          <w:rFonts w:eastAsiaTheme="minorEastAsia"/>
          <w:b w:val="0"/>
          <w:lang w:val="fr-BE" w:eastAsia="fr-BE"/>
        </w:rPr>
      </w:pPr>
      <w:hyperlink w:anchor="_Toc155964940" w:history="1">
        <w:r w:rsidR="00E52739" w:rsidRPr="001E6E29">
          <w:rPr>
            <w:rStyle w:val="Lienhypertexte"/>
            <w:rFonts w:eastAsia="Times New Roman"/>
            <w:lang w:val="fr-BE"/>
          </w:rPr>
          <w:t xml:space="preserve">ANNEXE 2 : </w:t>
        </w:r>
        <w:r w:rsidR="00E52739" w:rsidRPr="001E6E29">
          <w:rPr>
            <w:rStyle w:val="Lienhypertexte"/>
            <w:lang w:val="fr-BE"/>
          </w:rPr>
          <w:t>INVENTAIRE</w:t>
        </w:r>
        <w:r w:rsidR="00E52739">
          <w:rPr>
            <w:webHidden/>
          </w:rPr>
          <w:tab/>
        </w:r>
        <w:r w:rsidR="00E52739">
          <w:rPr>
            <w:webHidden/>
          </w:rPr>
          <w:fldChar w:fldCharType="begin"/>
        </w:r>
        <w:r w:rsidR="00E52739">
          <w:rPr>
            <w:webHidden/>
          </w:rPr>
          <w:instrText xml:space="preserve"> PAGEREF _Toc155964940 \h </w:instrText>
        </w:r>
        <w:r w:rsidR="00E52739">
          <w:rPr>
            <w:webHidden/>
          </w:rPr>
        </w:r>
        <w:r w:rsidR="00E52739">
          <w:rPr>
            <w:webHidden/>
          </w:rPr>
          <w:fldChar w:fldCharType="separate"/>
        </w:r>
        <w:r w:rsidR="00E52739">
          <w:rPr>
            <w:webHidden/>
          </w:rPr>
          <w:t>28</w:t>
        </w:r>
        <w:r w:rsidR="00E52739">
          <w:rPr>
            <w:webHidden/>
          </w:rPr>
          <w:fldChar w:fldCharType="end"/>
        </w:r>
      </w:hyperlink>
    </w:p>
    <w:p w14:paraId="1E825233" w14:textId="72BC4A24" w:rsidR="00E52739" w:rsidRDefault="009C4A81">
      <w:pPr>
        <w:pStyle w:val="TM2"/>
        <w:rPr>
          <w:rFonts w:eastAsiaTheme="minorEastAsia"/>
          <w:b w:val="0"/>
          <w:lang w:val="fr-BE" w:eastAsia="fr-BE"/>
        </w:rPr>
      </w:pPr>
      <w:hyperlink w:anchor="_Toc155964941" w:history="1">
        <w:r w:rsidR="00E52739" w:rsidRPr="001E6E29">
          <w:rPr>
            <w:rStyle w:val="Lienhypertexte"/>
            <w:lang w:val="fr-BE"/>
          </w:rPr>
          <w:t>ANNEXE 3 : REGLEMENTATION APPLICABLE AU MARCHE</w:t>
        </w:r>
        <w:r w:rsidR="00E52739">
          <w:rPr>
            <w:webHidden/>
          </w:rPr>
          <w:tab/>
        </w:r>
        <w:r w:rsidR="00E52739">
          <w:rPr>
            <w:webHidden/>
          </w:rPr>
          <w:fldChar w:fldCharType="begin"/>
        </w:r>
        <w:r w:rsidR="00E52739">
          <w:rPr>
            <w:webHidden/>
          </w:rPr>
          <w:instrText xml:space="preserve"> PAGEREF _Toc155964941 \h </w:instrText>
        </w:r>
        <w:r w:rsidR="00E52739">
          <w:rPr>
            <w:webHidden/>
          </w:rPr>
        </w:r>
        <w:r w:rsidR="00E52739">
          <w:rPr>
            <w:webHidden/>
          </w:rPr>
          <w:fldChar w:fldCharType="separate"/>
        </w:r>
        <w:r w:rsidR="00E52739">
          <w:rPr>
            <w:webHidden/>
          </w:rPr>
          <w:t>30</w:t>
        </w:r>
        <w:r w:rsidR="00E52739">
          <w:rPr>
            <w:webHidden/>
          </w:rPr>
          <w:fldChar w:fldCharType="end"/>
        </w:r>
      </w:hyperlink>
    </w:p>
    <w:p w14:paraId="089832CA" w14:textId="7CA7E4C4" w:rsidR="00E52739" w:rsidRDefault="009C4A81">
      <w:pPr>
        <w:pStyle w:val="TM2"/>
        <w:rPr>
          <w:rFonts w:eastAsiaTheme="minorEastAsia"/>
          <w:b w:val="0"/>
          <w:lang w:val="fr-BE" w:eastAsia="fr-BE"/>
        </w:rPr>
      </w:pPr>
      <w:hyperlink w:anchor="_Toc155964942" w:history="1">
        <w:r w:rsidR="00E52739" w:rsidRPr="001E6E29">
          <w:rPr>
            <w:rStyle w:val="Lienhypertexte"/>
            <w:lang w:val="fr-BE"/>
          </w:rPr>
          <w:t>ANNEXE 4 : MOTIFS D’EXCLUSION</w:t>
        </w:r>
        <w:r w:rsidR="00E52739">
          <w:rPr>
            <w:webHidden/>
          </w:rPr>
          <w:tab/>
        </w:r>
        <w:r w:rsidR="00E52739">
          <w:rPr>
            <w:webHidden/>
          </w:rPr>
          <w:fldChar w:fldCharType="begin"/>
        </w:r>
        <w:r w:rsidR="00E52739">
          <w:rPr>
            <w:webHidden/>
          </w:rPr>
          <w:instrText xml:space="preserve"> PAGEREF _Toc155964942 \h </w:instrText>
        </w:r>
        <w:r w:rsidR="00E52739">
          <w:rPr>
            <w:webHidden/>
          </w:rPr>
        </w:r>
        <w:r w:rsidR="00E52739">
          <w:rPr>
            <w:webHidden/>
          </w:rPr>
          <w:fldChar w:fldCharType="separate"/>
        </w:r>
        <w:r w:rsidR="00E52739">
          <w:rPr>
            <w:webHidden/>
          </w:rPr>
          <w:t>31</w:t>
        </w:r>
        <w:r w:rsidR="00E52739">
          <w:rPr>
            <w:webHidden/>
          </w:rPr>
          <w:fldChar w:fldCharType="end"/>
        </w:r>
      </w:hyperlink>
    </w:p>
    <w:p w14:paraId="51E13511" w14:textId="3AEDD2A4" w:rsidR="00E52739" w:rsidRDefault="009C4A81">
      <w:pPr>
        <w:pStyle w:val="TM2"/>
        <w:rPr>
          <w:rFonts w:eastAsiaTheme="minorEastAsia"/>
          <w:b w:val="0"/>
          <w:lang w:val="fr-BE" w:eastAsia="fr-BE"/>
        </w:rPr>
      </w:pPr>
      <w:hyperlink w:anchor="_Toc155964943" w:history="1">
        <w:r w:rsidR="00E52739" w:rsidRPr="001E6E29">
          <w:rPr>
            <w:rStyle w:val="Lienhypertexte"/>
            <w:lang w:val="fr-BE"/>
          </w:rPr>
          <w:t>ANNEXE 5 : SIGNATURE DE L’OFFRE</w:t>
        </w:r>
        <w:r w:rsidR="00E52739">
          <w:rPr>
            <w:webHidden/>
          </w:rPr>
          <w:tab/>
        </w:r>
        <w:r w:rsidR="00E52739">
          <w:rPr>
            <w:webHidden/>
          </w:rPr>
          <w:fldChar w:fldCharType="begin"/>
        </w:r>
        <w:r w:rsidR="00E52739">
          <w:rPr>
            <w:webHidden/>
          </w:rPr>
          <w:instrText xml:space="preserve"> PAGEREF _Toc155964943 \h </w:instrText>
        </w:r>
        <w:r w:rsidR="00E52739">
          <w:rPr>
            <w:webHidden/>
          </w:rPr>
        </w:r>
        <w:r w:rsidR="00E52739">
          <w:rPr>
            <w:webHidden/>
          </w:rPr>
          <w:fldChar w:fldCharType="separate"/>
        </w:r>
        <w:r w:rsidR="00E52739">
          <w:rPr>
            <w:webHidden/>
          </w:rPr>
          <w:t>34</w:t>
        </w:r>
        <w:r w:rsidR="00E52739">
          <w:rPr>
            <w:webHidden/>
          </w:rPr>
          <w:fldChar w:fldCharType="end"/>
        </w:r>
      </w:hyperlink>
    </w:p>
    <w:p w14:paraId="47BDA42B" w14:textId="792D5018" w:rsidR="00E52739" w:rsidRDefault="009C4A81">
      <w:pPr>
        <w:pStyle w:val="TM2"/>
        <w:rPr>
          <w:rFonts w:eastAsiaTheme="minorEastAsia"/>
          <w:b w:val="0"/>
          <w:lang w:val="fr-BE" w:eastAsia="fr-BE"/>
        </w:rPr>
      </w:pPr>
      <w:hyperlink w:anchor="_Toc155964944" w:history="1">
        <w:r w:rsidR="00E52739" w:rsidRPr="001E6E29">
          <w:rPr>
            <w:rStyle w:val="Lienhypertexte"/>
            <w:lang w:val="fr-BE"/>
          </w:rPr>
          <w:t>ANNEXE 6 : FONCTIONNAIRE DIRIGEANT</w:t>
        </w:r>
        <w:r w:rsidR="00E52739">
          <w:rPr>
            <w:webHidden/>
          </w:rPr>
          <w:tab/>
        </w:r>
        <w:r w:rsidR="00E52739">
          <w:rPr>
            <w:webHidden/>
          </w:rPr>
          <w:fldChar w:fldCharType="begin"/>
        </w:r>
        <w:r w:rsidR="00E52739">
          <w:rPr>
            <w:webHidden/>
          </w:rPr>
          <w:instrText xml:space="preserve"> PAGEREF _Toc155964944 \h </w:instrText>
        </w:r>
        <w:r w:rsidR="00E52739">
          <w:rPr>
            <w:webHidden/>
          </w:rPr>
        </w:r>
        <w:r w:rsidR="00E52739">
          <w:rPr>
            <w:webHidden/>
          </w:rPr>
          <w:fldChar w:fldCharType="separate"/>
        </w:r>
        <w:r w:rsidR="00E52739">
          <w:rPr>
            <w:webHidden/>
          </w:rPr>
          <w:t>35</w:t>
        </w:r>
        <w:r w:rsidR="00E52739">
          <w:rPr>
            <w:webHidden/>
          </w:rPr>
          <w:fldChar w:fldCharType="end"/>
        </w:r>
      </w:hyperlink>
    </w:p>
    <w:p w14:paraId="514FDB0A" w14:textId="3D7762F5" w:rsidR="00E52739" w:rsidRDefault="009C4A81">
      <w:pPr>
        <w:pStyle w:val="TM2"/>
        <w:rPr>
          <w:rFonts w:eastAsiaTheme="minorEastAsia"/>
          <w:b w:val="0"/>
          <w:lang w:val="fr-BE" w:eastAsia="fr-BE"/>
        </w:rPr>
      </w:pPr>
      <w:hyperlink w:anchor="_Toc155964945" w:history="1">
        <w:r w:rsidR="00E52739" w:rsidRPr="001E6E29">
          <w:rPr>
            <w:rStyle w:val="Lienhypertexte"/>
            <w:lang w:val="fr-BE"/>
          </w:rPr>
          <w:t>ANNEXE 7 : CAUTIONNEMENT</w:t>
        </w:r>
        <w:r w:rsidR="00E52739">
          <w:rPr>
            <w:webHidden/>
          </w:rPr>
          <w:tab/>
        </w:r>
        <w:r w:rsidR="00E52739">
          <w:rPr>
            <w:webHidden/>
          </w:rPr>
          <w:fldChar w:fldCharType="begin"/>
        </w:r>
        <w:r w:rsidR="00E52739">
          <w:rPr>
            <w:webHidden/>
          </w:rPr>
          <w:instrText xml:space="preserve"> PAGEREF _Toc155964945 \h </w:instrText>
        </w:r>
        <w:r w:rsidR="00E52739">
          <w:rPr>
            <w:webHidden/>
          </w:rPr>
        </w:r>
        <w:r w:rsidR="00E52739">
          <w:rPr>
            <w:webHidden/>
          </w:rPr>
          <w:fldChar w:fldCharType="separate"/>
        </w:r>
        <w:r w:rsidR="00E52739">
          <w:rPr>
            <w:webHidden/>
          </w:rPr>
          <w:t>36</w:t>
        </w:r>
        <w:r w:rsidR="00E52739">
          <w:rPr>
            <w:webHidden/>
          </w:rPr>
          <w:fldChar w:fldCharType="end"/>
        </w:r>
      </w:hyperlink>
    </w:p>
    <w:p w14:paraId="7F92EB2A" w14:textId="2BC4F0AE" w:rsidR="00E52739" w:rsidRDefault="009C4A81">
      <w:pPr>
        <w:pStyle w:val="TM2"/>
        <w:rPr>
          <w:rFonts w:eastAsiaTheme="minorEastAsia"/>
          <w:b w:val="0"/>
          <w:lang w:val="fr-BE" w:eastAsia="fr-BE"/>
        </w:rPr>
      </w:pPr>
      <w:hyperlink w:anchor="_Toc155964946" w:history="1">
        <w:r w:rsidR="00E52739" w:rsidRPr="001E6E29">
          <w:rPr>
            <w:rStyle w:val="Lienhypertexte"/>
            <w:lang w:val="fr-BE"/>
          </w:rPr>
          <w:t>ANNEXE 8 : SOUS-TRAITANCE</w:t>
        </w:r>
        <w:r w:rsidR="00E52739">
          <w:rPr>
            <w:webHidden/>
          </w:rPr>
          <w:tab/>
        </w:r>
        <w:r w:rsidR="00E52739">
          <w:rPr>
            <w:webHidden/>
          </w:rPr>
          <w:fldChar w:fldCharType="begin"/>
        </w:r>
        <w:r w:rsidR="00E52739">
          <w:rPr>
            <w:webHidden/>
          </w:rPr>
          <w:instrText xml:space="preserve"> PAGEREF _Toc155964946 \h </w:instrText>
        </w:r>
        <w:r w:rsidR="00E52739">
          <w:rPr>
            <w:webHidden/>
          </w:rPr>
        </w:r>
        <w:r w:rsidR="00E52739">
          <w:rPr>
            <w:webHidden/>
          </w:rPr>
          <w:fldChar w:fldCharType="separate"/>
        </w:r>
        <w:r w:rsidR="00E52739">
          <w:rPr>
            <w:webHidden/>
          </w:rPr>
          <w:t>38</w:t>
        </w:r>
        <w:r w:rsidR="00E52739">
          <w:rPr>
            <w:webHidden/>
          </w:rPr>
          <w:fldChar w:fldCharType="end"/>
        </w:r>
      </w:hyperlink>
    </w:p>
    <w:p w14:paraId="4254B6F9" w14:textId="2EA6D11D" w:rsidR="00E52739" w:rsidRDefault="009C4A81">
      <w:pPr>
        <w:pStyle w:val="TM2"/>
        <w:rPr>
          <w:rFonts w:eastAsiaTheme="minorEastAsia"/>
          <w:b w:val="0"/>
          <w:lang w:val="fr-BE" w:eastAsia="fr-BE"/>
        </w:rPr>
      </w:pPr>
      <w:hyperlink w:anchor="_Toc155964947" w:history="1">
        <w:r w:rsidR="00E52739" w:rsidRPr="001E6E29">
          <w:rPr>
            <w:rStyle w:val="Lienhypertexte"/>
            <w:lang w:val="fr-BE"/>
          </w:rPr>
          <w:t>ANNEXE 9 : MODIFICATION DU MARCHE</w:t>
        </w:r>
        <w:r w:rsidR="00E52739">
          <w:rPr>
            <w:webHidden/>
          </w:rPr>
          <w:tab/>
        </w:r>
        <w:r w:rsidR="00E52739">
          <w:rPr>
            <w:webHidden/>
          </w:rPr>
          <w:fldChar w:fldCharType="begin"/>
        </w:r>
        <w:r w:rsidR="00E52739">
          <w:rPr>
            <w:webHidden/>
          </w:rPr>
          <w:instrText xml:space="preserve"> PAGEREF _Toc155964947 \h </w:instrText>
        </w:r>
        <w:r w:rsidR="00E52739">
          <w:rPr>
            <w:webHidden/>
          </w:rPr>
        </w:r>
        <w:r w:rsidR="00E52739">
          <w:rPr>
            <w:webHidden/>
          </w:rPr>
          <w:fldChar w:fldCharType="separate"/>
        </w:r>
        <w:r w:rsidR="00E52739">
          <w:rPr>
            <w:webHidden/>
          </w:rPr>
          <w:t>40</w:t>
        </w:r>
        <w:r w:rsidR="00E52739">
          <w:rPr>
            <w:webHidden/>
          </w:rPr>
          <w:fldChar w:fldCharType="end"/>
        </w:r>
      </w:hyperlink>
    </w:p>
    <w:p w14:paraId="46FC4D17" w14:textId="6B605E6D" w:rsidR="00E52739" w:rsidRDefault="009C4A81">
      <w:pPr>
        <w:pStyle w:val="TM2"/>
        <w:rPr>
          <w:rFonts w:eastAsiaTheme="minorEastAsia"/>
          <w:b w:val="0"/>
          <w:lang w:val="fr-BE" w:eastAsia="fr-BE"/>
        </w:rPr>
      </w:pPr>
      <w:hyperlink w:anchor="_Toc155964948" w:history="1">
        <w:r w:rsidR="00E52739" w:rsidRPr="001E6E29">
          <w:rPr>
            <w:rStyle w:val="Lienhypertexte"/>
            <w:lang w:val="fr-BE"/>
          </w:rPr>
          <w:t>ANNEXE 10 : SANCTIONS EN CAS D’INEXECUTION</w:t>
        </w:r>
        <w:r w:rsidR="00E52739">
          <w:rPr>
            <w:webHidden/>
          </w:rPr>
          <w:tab/>
        </w:r>
        <w:r w:rsidR="00E52739">
          <w:rPr>
            <w:webHidden/>
          </w:rPr>
          <w:fldChar w:fldCharType="begin"/>
        </w:r>
        <w:r w:rsidR="00E52739">
          <w:rPr>
            <w:webHidden/>
          </w:rPr>
          <w:instrText xml:space="preserve"> PAGEREF _Toc155964948 \h </w:instrText>
        </w:r>
        <w:r w:rsidR="00E52739">
          <w:rPr>
            <w:webHidden/>
          </w:rPr>
        </w:r>
        <w:r w:rsidR="00E52739">
          <w:rPr>
            <w:webHidden/>
          </w:rPr>
          <w:fldChar w:fldCharType="separate"/>
        </w:r>
        <w:r w:rsidR="00E52739">
          <w:rPr>
            <w:webHidden/>
          </w:rPr>
          <w:t>43</w:t>
        </w:r>
        <w:r w:rsidR="00E52739">
          <w:rPr>
            <w:webHidden/>
          </w:rPr>
          <w:fldChar w:fldCharType="end"/>
        </w:r>
      </w:hyperlink>
    </w:p>
    <w:p w14:paraId="1222C5B7" w14:textId="58265501" w:rsidR="00444326" w:rsidRDefault="004E2C33" w:rsidP="002C7466">
      <w:pPr>
        <w:pStyle w:val="TM2"/>
        <w:rPr>
          <w:lang w:val="fr-BE" w:eastAsia="fr-BE"/>
        </w:rPr>
      </w:pPr>
      <w:r w:rsidRPr="00A145A4">
        <w:rPr>
          <w:lang w:val="fr-BE" w:eastAsia="fr-BE"/>
        </w:rPr>
        <w:fldChar w:fldCharType="end"/>
      </w:r>
    </w:p>
    <w:p w14:paraId="2DD22037" w14:textId="77777777" w:rsidR="00851F42" w:rsidRDefault="00851F42" w:rsidP="00851F42">
      <w:pPr>
        <w:rPr>
          <w:lang w:val="fr-BE" w:eastAsia="fr-BE"/>
        </w:rPr>
      </w:pPr>
    </w:p>
    <w:p w14:paraId="0DB2B249" w14:textId="77777777" w:rsidR="00851F42" w:rsidRDefault="00851F42" w:rsidP="00851F42">
      <w:pPr>
        <w:rPr>
          <w:lang w:val="fr-BE" w:eastAsia="fr-BE"/>
        </w:rPr>
      </w:pPr>
    </w:p>
    <w:p w14:paraId="25C9BF56" w14:textId="77777777" w:rsidR="00851F42" w:rsidRDefault="00851F42" w:rsidP="00851F42">
      <w:pPr>
        <w:rPr>
          <w:lang w:val="fr-BE" w:eastAsia="fr-BE"/>
        </w:rPr>
      </w:pPr>
    </w:p>
    <w:p w14:paraId="36E6058A" w14:textId="77777777" w:rsidR="00851F42" w:rsidRDefault="00851F42" w:rsidP="00851F42">
      <w:pPr>
        <w:rPr>
          <w:lang w:val="fr-BE" w:eastAsia="fr-BE"/>
        </w:rPr>
      </w:pPr>
    </w:p>
    <w:p w14:paraId="573CE0E3" w14:textId="77777777" w:rsidR="00851F42" w:rsidRDefault="00851F42" w:rsidP="00851F42">
      <w:pPr>
        <w:rPr>
          <w:lang w:val="fr-BE" w:eastAsia="fr-BE"/>
        </w:rPr>
      </w:pPr>
    </w:p>
    <w:p w14:paraId="654957CE" w14:textId="77777777" w:rsidR="00851F42" w:rsidRDefault="00851F42" w:rsidP="00851F42">
      <w:pPr>
        <w:rPr>
          <w:lang w:val="fr-BE" w:eastAsia="fr-BE"/>
        </w:rPr>
      </w:pPr>
    </w:p>
    <w:p w14:paraId="2ED28130" w14:textId="77777777" w:rsidR="00851F42" w:rsidRDefault="00851F42" w:rsidP="00851F42">
      <w:pPr>
        <w:rPr>
          <w:lang w:val="fr-BE" w:eastAsia="fr-BE"/>
        </w:rPr>
      </w:pPr>
    </w:p>
    <w:p w14:paraId="0F6CAB26" w14:textId="77777777" w:rsidR="00851F42" w:rsidRDefault="00851F42" w:rsidP="00851F42">
      <w:pPr>
        <w:rPr>
          <w:lang w:val="fr-BE" w:eastAsia="fr-BE"/>
        </w:rPr>
      </w:pPr>
    </w:p>
    <w:p w14:paraId="5F67B2FF" w14:textId="77777777" w:rsidR="00851F42" w:rsidRDefault="00851F42" w:rsidP="00851F42">
      <w:pPr>
        <w:rPr>
          <w:lang w:val="fr-BE" w:eastAsia="fr-BE"/>
        </w:rPr>
      </w:pPr>
    </w:p>
    <w:p w14:paraId="5D4346B1" w14:textId="77777777" w:rsidR="00851F42" w:rsidRDefault="00851F42" w:rsidP="00851F42">
      <w:pPr>
        <w:rPr>
          <w:lang w:val="fr-BE" w:eastAsia="fr-BE"/>
        </w:rPr>
      </w:pPr>
    </w:p>
    <w:p w14:paraId="557E869E" w14:textId="77777777" w:rsidR="00851F42" w:rsidRDefault="00851F42" w:rsidP="00851F42">
      <w:pPr>
        <w:rPr>
          <w:lang w:val="fr-BE" w:eastAsia="fr-BE"/>
        </w:rPr>
      </w:pPr>
    </w:p>
    <w:p w14:paraId="13042C18" w14:textId="6B1A0315" w:rsidR="0054136E" w:rsidRDefault="0054136E">
      <w:pPr>
        <w:rPr>
          <w:lang w:val="fr-BE" w:eastAsia="fr-BE"/>
        </w:rPr>
      </w:pPr>
      <w:r>
        <w:rPr>
          <w:lang w:val="fr-BE" w:eastAsia="fr-BE"/>
        </w:rPr>
        <w:br w:type="page"/>
      </w:r>
    </w:p>
    <w:p w14:paraId="5FF53410" w14:textId="77777777" w:rsidR="00851F42" w:rsidRDefault="00851F42" w:rsidP="00851F42">
      <w:pPr>
        <w:rPr>
          <w:lang w:val="fr-BE" w:eastAsia="fr-BE"/>
        </w:rPr>
      </w:pPr>
    </w:p>
    <w:tbl>
      <w:tblPr>
        <w:tblStyle w:val="Grilledutableau"/>
        <w:tblW w:w="0" w:type="auto"/>
        <w:tblLook w:val="04A0" w:firstRow="1" w:lastRow="0" w:firstColumn="1" w:lastColumn="0" w:noHBand="0" w:noVBand="1"/>
      </w:tblPr>
      <w:tblGrid>
        <w:gridCol w:w="4530"/>
        <w:gridCol w:w="4530"/>
      </w:tblGrid>
      <w:tr w:rsidR="000D00F9" w14:paraId="4A3AB28C" w14:textId="77777777" w:rsidTr="00185B0B">
        <w:tc>
          <w:tcPr>
            <w:tcW w:w="9062" w:type="dxa"/>
            <w:gridSpan w:val="2"/>
          </w:tcPr>
          <w:p w14:paraId="0C844AEA" w14:textId="77777777" w:rsidR="000D00F9" w:rsidRPr="00185B0B" w:rsidRDefault="000D00F9"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0D00F9" w14:paraId="1D3EDC6A" w14:textId="77777777" w:rsidTr="00185B0B">
        <w:tc>
          <w:tcPr>
            <w:tcW w:w="4531" w:type="dxa"/>
          </w:tcPr>
          <w:p w14:paraId="48E08B66" w14:textId="77777777" w:rsidR="000D00F9" w:rsidRPr="00185B0B" w:rsidRDefault="000D00F9" w:rsidP="00185B0B">
            <w:pPr>
              <w:rPr>
                <w:rFonts w:cstheme="minorHAnsi"/>
                <w:b/>
                <w:bCs/>
                <w:lang w:val="fr-BE"/>
              </w:rPr>
            </w:pPr>
            <w:r w:rsidRPr="00185B0B">
              <w:rPr>
                <w:rFonts w:cstheme="minorHAnsi"/>
                <w:b/>
                <w:bCs/>
                <w:lang w:val="fr-BE"/>
              </w:rPr>
              <w:t xml:space="preserve">Objet du marché </w:t>
            </w:r>
          </w:p>
          <w:p w14:paraId="6950A4D0" w14:textId="77777777" w:rsidR="000D00F9" w:rsidRPr="00185B0B" w:rsidRDefault="000D00F9" w:rsidP="00185B0B">
            <w:pPr>
              <w:rPr>
                <w:rFonts w:cstheme="minorHAnsi"/>
                <w:b/>
                <w:bCs/>
                <w:lang w:val="fr-BE"/>
              </w:rPr>
            </w:pPr>
          </w:p>
        </w:tc>
        <w:tc>
          <w:tcPr>
            <w:tcW w:w="4531" w:type="dxa"/>
          </w:tcPr>
          <w:p w14:paraId="55CFBAD2" w14:textId="77777777" w:rsidR="000D00F9" w:rsidRDefault="000D00F9" w:rsidP="00185B0B">
            <w:pPr>
              <w:rPr>
                <w:rFonts w:cstheme="minorHAnsi"/>
                <w:lang w:val="fr-BE"/>
              </w:rPr>
            </w:pPr>
          </w:p>
        </w:tc>
      </w:tr>
      <w:tr w:rsidR="000D00F9" w14:paraId="505F2DA2" w14:textId="77777777" w:rsidTr="00185B0B">
        <w:tc>
          <w:tcPr>
            <w:tcW w:w="4531" w:type="dxa"/>
          </w:tcPr>
          <w:p w14:paraId="0F9A84FC" w14:textId="77777777" w:rsidR="000D00F9" w:rsidRPr="00185B0B" w:rsidRDefault="000D00F9" w:rsidP="00185B0B">
            <w:pPr>
              <w:rPr>
                <w:rFonts w:cstheme="minorHAnsi"/>
                <w:b/>
                <w:bCs/>
                <w:lang w:val="fr-BE"/>
              </w:rPr>
            </w:pPr>
            <w:r w:rsidRPr="00185B0B">
              <w:rPr>
                <w:rFonts w:cstheme="minorHAnsi"/>
                <w:b/>
                <w:bCs/>
                <w:lang w:val="fr-BE"/>
              </w:rPr>
              <w:t xml:space="preserve">Type de marché </w:t>
            </w:r>
          </w:p>
          <w:p w14:paraId="35EC6D0C" w14:textId="77777777" w:rsidR="000D00F9" w:rsidRPr="00185B0B" w:rsidRDefault="000D00F9" w:rsidP="00185B0B">
            <w:pPr>
              <w:rPr>
                <w:rFonts w:cstheme="minorHAnsi"/>
                <w:b/>
                <w:bCs/>
                <w:lang w:val="fr-BE"/>
              </w:rPr>
            </w:pPr>
          </w:p>
        </w:tc>
        <w:sdt>
          <w:sdtPr>
            <w:rPr>
              <w:rFonts w:cstheme="minorHAnsi"/>
              <w:lang w:val="fr-BE"/>
            </w:rPr>
            <w:id w:val="-915852610"/>
            <w:placeholder>
              <w:docPart w:val="48ED222BC4694921A24A18B6CCE7F87C"/>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4A20335C"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64325FD1" w14:textId="77777777" w:rsidTr="00185B0B">
        <w:tc>
          <w:tcPr>
            <w:tcW w:w="4531" w:type="dxa"/>
          </w:tcPr>
          <w:p w14:paraId="6E667831" w14:textId="77777777" w:rsidR="000D00F9" w:rsidRPr="00185B0B" w:rsidRDefault="000D00F9" w:rsidP="00185B0B">
            <w:pPr>
              <w:rPr>
                <w:rFonts w:cstheme="minorHAnsi"/>
                <w:b/>
                <w:bCs/>
                <w:lang w:val="fr-BE"/>
              </w:rPr>
            </w:pPr>
            <w:r w:rsidRPr="00185B0B">
              <w:rPr>
                <w:rFonts w:cstheme="minorHAnsi"/>
                <w:b/>
                <w:bCs/>
                <w:lang w:val="fr-BE"/>
              </w:rPr>
              <w:t>Type de publicité</w:t>
            </w:r>
          </w:p>
          <w:p w14:paraId="6C1DCF8F" w14:textId="77777777" w:rsidR="000D00F9" w:rsidRPr="00185B0B" w:rsidRDefault="000D00F9" w:rsidP="00185B0B">
            <w:pPr>
              <w:rPr>
                <w:rFonts w:cstheme="minorHAnsi"/>
                <w:b/>
                <w:bCs/>
                <w:lang w:val="fr-BE"/>
              </w:rPr>
            </w:pPr>
          </w:p>
        </w:tc>
        <w:sdt>
          <w:sdtPr>
            <w:rPr>
              <w:rFonts w:cstheme="minorHAnsi"/>
              <w:lang w:val="fr-BE"/>
            </w:rPr>
            <w:id w:val="-21094557"/>
            <w:placeholder>
              <w:docPart w:val="9FF6E39A56FE4AC59DF4405E3FC90496"/>
            </w:placeholder>
            <w:showingPlcHdr/>
            <w:comboBox>
              <w:listItem w:value="Choisissez un élément."/>
              <w:listItem w:displayText="Belge" w:value="Belge"/>
              <w:listItem w:displayText="Européenne" w:value="Européenne"/>
            </w:comboBox>
          </w:sdtPr>
          <w:sdtEndPr/>
          <w:sdtContent>
            <w:tc>
              <w:tcPr>
                <w:tcW w:w="4531" w:type="dxa"/>
              </w:tcPr>
              <w:p w14:paraId="4EB0802F"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5647DDE4" w14:textId="77777777" w:rsidTr="00185B0B">
        <w:tc>
          <w:tcPr>
            <w:tcW w:w="4531" w:type="dxa"/>
          </w:tcPr>
          <w:p w14:paraId="7B92BF78" w14:textId="77777777" w:rsidR="000D00F9" w:rsidRDefault="000D00F9" w:rsidP="00185B0B">
            <w:pPr>
              <w:rPr>
                <w:rFonts w:cstheme="minorHAnsi"/>
                <w:b/>
                <w:bCs/>
                <w:lang w:val="fr-BE"/>
              </w:rPr>
            </w:pPr>
            <w:r>
              <w:rPr>
                <w:rFonts w:cstheme="minorHAnsi"/>
                <w:b/>
                <w:bCs/>
                <w:lang w:val="fr-BE"/>
              </w:rPr>
              <w:t xml:space="preserve">Centrale d’achat </w:t>
            </w:r>
          </w:p>
          <w:p w14:paraId="47C86A09" w14:textId="77777777" w:rsidR="000D00F9" w:rsidRPr="00AE79C2" w:rsidRDefault="000D00F9" w:rsidP="00185B0B">
            <w:pPr>
              <w:rPr>
                <w:rFonts w:cstheme="minorHAnsi"/>
                <w:b/>
                <w:bCs/>
                <w:lang w:val="fr-BE"/>
              </w:rPr>
            </w:pPr>
          </w:p>
        </w:tc>
        <w:tc>
          <w:tcPr>
            <w:tcW w:w="4531" w:type="dxa"/>
          </w:tcPr>
          <w:p w14:paraId="6E98B674" w14:textId="77777777" w:rsidR="000D00F9" w:rsidRDefault="009C4A81"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739C8283" w14:textId="77777777" w:rsidR="000D00F9" w:rsidRDefault="009C4A81"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E314AF7" w14:textId="77777777" w:rsidTr="00185B0B">
        <w:tc>
          <w:tcPr>
            <w:tcW w:w="4531" w:type="dxa"/>
          </w:tcPr>
          <w:p w14:paraId="1E1848E0" w14:textId="77777777" w:rsidR="000D00F9" w:rsidRPr="00185B0B" w:rsidRDefault="000D00F9" w:rsidP="00185B0B">
            <w:pPr>
              <w:rPr>
                <w:rFonts w:cstheme="minorHAnsi"/>
                <w:b/>
                <w:bCs/>
                <w:lang w:val="fr-BE"/>
              </w:rPr>
            </w:pPr>
            <w:r w:rsidRPr="00185B0B">
              <w:rPr>
                <w:rFonts w:cstheme="minorHAnsi"/>
                <w:b/>
                <w:bCs/>
                <w:lang w:val="fr-BE"/>
              </w:rPr>
              <w:t xml:space="preserve">Date limite de soumission </w:t>
            </w:r>
          </w:p>
          <w:p w14:paraId="24B07312" w14:textId="77777777" w:rsidR="000D00F9" w:rsidRPr="00185B0B" w:rsidRDefault="000D00F9" w:rsidP="00185B0B">
            <w:pPr>
              <w:rPr>
                <w:rFonts w:cstheme="minorHAnsi"/>
                <w:b/>
                <w:bCs/>
                <w:lang w:val="fr-BE"/>
              </w:rPr>
            </w:pPr>
          </w:p>
        </w:tc>
        <w:tc>
          <w:tcPr>
            <w:tcW w:w="4531" w:type="dxa"/>
          </w:tcPr>
          <w:p w14:paraId="203B4E23" w14:textId="77777777" w:rsidR="000D00F9" w:rsidRDefault="000D00F9"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D00F9" w14:paraId="7B1571E7" w14:textId="77777777" w:rsidTr="00185B0B">
        <w:tc>
          <w:tcPr>
            <w:tcW w:w="4531" w:type="dxa"/>
          </w:tcPr>
          <w:p w14:paraId="6415ACB0" w14:textId="77777777" w:rsidR="000D00F9" w:rsidRPr="00185B0B" w:rsidRDefault="000D00F9" w:rsidP="00185B0B">
            <w:pPr>
              <w:rPr>
                <w:rFonts w:cstheme="minorHAnsi"/>
                <w:b/>
                <w:bCs/>
                <w:lang w:val="fr-BE"/>
              </w:rPr>
            </w:pPr>
            <w:r w:rsidRPr="00185B0B">
              <w:rPr>
                <w:rFonts w:cstheme="minorHAnsi"/>
                <w:b/>
                <w:bCs/>
                <w:lang w:val="fr-BE"/>
              </w:rPr>
              <w:t xml:space="preserve">Lots </w:t>
            </w:r>
          </w:p>
          <w:p w14:paraId="2E8EB64D" w14:textId="77777777" w:rsidR="000D00F9" w:rsidRPr="00185B0B" w:rsidRDefault="000D00F9" w:rsidP="00185B0B">
            <w:pPr>
              <w:rPr>
                <w:rFonts w:cstheme="minorHAnsi"/>
                <w:b/>
                <w:bCs/>
                <w:lang w:val="fr-BE"/>
              </w:rPr>
            </w:pPr>
          </w:p>
        </w:tc>
        <w:tc>
          <w:tcPr>
            <w:tcW w:w="4531" w:type="dxa"/>
          </w:tcPr>
          <w:p w14:paraId="33F48410" w14:textId="77777777" w:rsidR="000D00F9" w:rsidRDefault="009C4A81"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467B165B" w14:textId="77777777" w:rsidR="000D00F9" w:rsidRDefault="009C4A81"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D34B3C8" w14:textId="77777777" w:rsidTr="00185B0B">
        <w:tc>
          <w:tcPr>
            <w:tcW w:w="4531" w:type="dxa"/>
          </w:tcPr>
          <w:p w14:paraId="00BFAAC0" w14:textId="77777777" w:rsidR="000D00F9" w:rsidRPr="00185B0B" w:rsidRDefault="000D00F9" w:rsidP="00185B0B">
            <w:pPr>
              <w:rPr>
                <w:rFonts w:cstheme="minorHAnsi"/>
                <w:b/>
                <w:bCs/>
                <w:lang w:val="fr-BE"/>
              </w:rPr>
            </w:pPr>
            <w:r w:rsidRPr="00185B0B">
              <w:rPr>
                <w:rFonts w:cstheme="minorHAnsi"/>
                <w:b/>
                <w:bCs/>
                <w:lang w:val="fr-BE"/>
              </w:rPr>
              <w:t xml:space="preserve">Avances </w:t>
            </w:r>
          </w:p>
          <w:p w14:paraId="540636BB" w14:textId="77777777" w:rsidR="000D00F9" w:rsidRPr="00185B0B" w:rsidRDefault="000D00F9" w:rsidP="00185B0B">
            <w:pPr>
              <w:rPr>
                <w:rFonts w:cstheme="minorHAnsi"/>
                <w:b/>
                <w:bCs/>
                <w:lang w:val="fr-BE"/>
              </w:rPr>
            </w:pPr>
          </w:p>
        </w:tc>
        <w:tc>
          <w:tcPr>
            <w:tcW w:w="4531" w:type="dxa"/>
          </w:tcPr>
          <w:p w14:paraId="0D6E7982" w14:textId="77777777" w:rsidR="000D00F9" w:rsidRDefault="009C4A81"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w:t>
            </w:r>
          </w:p>
          <w:p w14:paraId="6238196F" w14:textId="77777777" w:rsidR="000D00F9" w:rsidRDefault="009C4A81"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7EB9EFA9" w14:textId="77777777" w:rsidTr="00185B0B">
        <w:tc>
          <w:tcPr>
            <w:tcW w:w="4531" w:type="dxa"/>
          </w:tcPr>
          <w:p w14:paraId="09E1CE2F" w14:textId="77777777" w:rsidR="000D00F9" w:rsidRPr="00DA7C98" w:rsidRDefault="000D00F9" w:rsidP="00185B0B">
            <w:pPr>
              <w:rPr>
                <w:rFonts w:cstheme="minorHAnsi"/>
                <w:b/>
                <w:bCs/>
                <w:lang w:val="fr-BE"/>
              </w:rPr>
            </w:pPr>
            <w:r w:rsidRPr="00DA7C98">
              <w:rPr>
                <w:rFonts w:cstheme="minorHAnsi"/>
                <w:b/>
                <w:bCs/>
                <w:lang w:val="fr-BE"/>
              </w:rPr>
              <w:t xml:space="preserve">Cautionnement </w:t>
            </w:r>
          </w:p>
          <w:p w14:paraId="36AFA256" w14:textId="77777777" w:rsidR="000D00F9" w:rsidRPr="009B7D43" w:rsidRDefault="000D00F9" w:rsidP="00185B0B">
            <w:pPr>
              <w:rPr>
                <w:rFonts w:cstheme="minorHAnsi"/>
                <w:b/>
                <w:bCs/>
                <w:lang w:val="fr-BE"/>
              </w:rPr>
            </w:pPr>
          </w:p>
        </w:tc>
        <w:tc>
          <w:tcPr>
            <w:tcW w:w="4531" w:type="dxa"/>
          </w:tcPr>
          <w:p w14:paraId="0AF39F1A" w14:textId="77777777" w:rsidR="000D00F9" w:rsidRDefault="009C4A81"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3F2B6477" w14:textId="77777777" w:rsidR="000D00F9" w:rsidRDefault="009C4A81"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423993B7" w14:textId="77777777" w:rsidTr="00185B0B">
        <w:tc>
          <w:tcPr>
            <w:tcW w:w="4531" w:type="dxa"/>
          </w:tcPr>
          <w:p w14:paraId="3E2C1CB5" w14:textId="77777777" w:rsidR="000D00F9" w:rsidRPr="00185B0B" w:rsidRDefault="000D00F9" w:rsidP="00185B0B">
            <w:pPr>
              <w:rPr>
                <w:rFonts w:cstheme="minorHAnsi"/>
                <w:b/>
                <w:bCs/>
                <w:lang w:val="fr-BE"/>
              </w:rPr>
            </w:pPr>
            <w:r>
              <w:rPr>
                <w:rFonts w:cstheme="minorHAnsi"/>
                <w:b/>
                <w:bCs/>
                <w:lang w:val="fr-BE"/>
              </w:rPr>
              <w:t>Dérogation(s) aux règles générales d’exécution (RGE)</w:t>
            </w:r>
          </w:p>
        </w:tc>
        <w:tc>
          <w:tcPr>
            <w:tcW w:w="4531" w:type="dxa"/>
          </w:tcPr>
          <w:p w14:paraId="3D561E66" w14:textId="77777777" w:rsidR="000D00F9" w:rsidRDefault="009C4A81"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 Voyez, pour plus de détails ci-dessous.</w:t>
            </w:r>
          </w:p>
          <w:p w14:paraId="2BD9164F" w14:textId="77777777" w:rsidR="000D00F9" w:rsidRDefault="009C4A81"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bl>
    <w:p w14:paraId="362EA05B" w14:textId="77777777" w:rsidR="00851F42" w:rsidRDefault="00851F42" w:rsidP="00851F42">
      <w:pPr>
        <w:rPr>
          <w:lang w:val="fr-BE" w:eastAsia="fr-BE"/>
        </w:rPr>
      </w:pPr>
    </w:p>
    <w:p w14:paraId="55D66A11" w14:textId="77777777" w:rsidR="009C4A81" w:rsidRPr="009C4A81" w:rsidRDefault="009C4A81" w:rsidP="009C4A81">
      <w:pPr>
        <w:spacing w:after="0" w:line="240" w:lineRule="auto"/>
        <w:jc w:val="both"/>
        <w:rPr>
          <w:rFonts w:ascii="Calibri" w:eastAsia="Calibri" w:hAnsi="Calibri" w:cs="Calibri"/>
          <w:lang w:val="fr-BE"/>
          <w14:ligatures w14:val="standardContextual"/>
        </w:rPr>
      </w:pPr>
      <w:commentRangeStart w:id="5"/>
      <w:r w:rsidRPr="009C4A8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9C4A81">
          <w:rPr>
            <w:rFonts w:ascii="Calibri" w:eastAsia="Calibri" w:hAnsi="Calibri" w:cs="Calibri"/>
            <w:color w:val="0563C1"/>
            <w:u w:val="single"/>
            <w:lang w:val="fr-BE"/>
            <w14:ligatures w14:val="standardContextual"/>
          </w:rPr>
          <w:t>version intégrale</w:t>
        </w:r>
      </w:hyperlink>
      <w:r w:rsidRPr="009C4A81">
        <w:rPr>
          <w:rFonts w:ascii="Calibri" w:eastAsia="Calibri" w:hAnsi="Calibri" w:cs="Calibri"/>
          <w:lang w:val="fr-BE"/>
          <w14:ligatures w14:val="standardContextual"/>
        </w:rPr>
        <w:t xml:space="preserve"> et en </w:t>
      </w:r>
      <w:hyperlink r:id="rId18" w:history="1">
        <w:r w:rsidRPr="009C4A81">
          <w:rPr>
            <w:rFonts w:ascii="Calibri" w:eastAsia="Calibri" w:hAnsi="Calibri" w:cs="Calibri"/>
            <w:color w:val="0563C1"/>
            <w:u w:val="single"/>
            <w:lang w:val="fr-BE"/>
            <w14:ligatures w14:val="standardContextual"/>
          </w:rPr>
          <w:t>version synthétique</w:t>
        </w:r>
      </w:hyperlink>
      <w:r w:rsidRPr="009C4A81">
        <w:rPr>
          <w:rFonts w:ascii="Calibri" w:eastAsia="Calibri" w:hAnsi="Calibri" w:cs="Calibri"/>
          <w:lang w:val="fr-BE"/>
          <w14:ligatures w14:val="standardContextual"/>
        </w:rPr>
        <w:t xml:space="preserve"> (cette dernière reprenant les engagements pour l'avenir).</w:t>
      </w:r>
    </w:p>
    <w:p w14:paraId="1DAFEA1D" w14:textId="77777777" w:rsidR="009C4A81" w:rsidRPr="009C4A81" w:rsidRDefault="009C4A81" w:rsidP="009C4A81">
      <w:pPr>
        <w:spacing w:after="0" w:line="240" w:lineRule="auto"/>
        <w:jc w:val="both"/>
        <w:rPr>
          <w:rFonts w:ascii="Calibri" w:eastAsia="Calibri" w:hAnsi="Calibri" w:cs="Calibri"/>
          <w:lang w:val="fr-BE"/>
          <w14:ligatures w14:val="standardContextual"/>
        </w:rPr>
      </w:pPr>
    </w:p>
    <w:p w14:paraId="00B52F82" w14:textId="77777777" w:rsidR="009C4A81" w:rsidRPr="009C4A81" w:rsidRDefault="009C4A81" w:rsidP="009C4A81">
      <w:pPr>
        <w:spacing w:after="0" w:line="240" w:lineRule="auto"/>
        <w:jc w:val="both"/>
        <w:rPr>
          <w:rFonts w:ascii="Calibri" w:eastAsia="Calibri" w:hAnsi="Calibri" w:cs="Calibri"/>
          <w:lang w:val="fr-BE"/>
          <w14:ligatures w14:val="standardContextual"/>
        </w:rPr>
      </w:pPr>
      <w:r w:rsidRPr="009C4A8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9C4A81">
        <w:rPr>
          <w:rFonts w:ascii="Calibri" w:eastAsia="Calibri" w:hAnsi="Calibri" w:cs="Times New Roman"/>
          <w:sz w:val="16"/>
          <w:szCs w:val="16"/>
        </w:rPr>
        <w:commentReference w:id="5"/>
      </w:r>
      <w:r w:rsidRPr="009C4A81">
        <w:rPr>
          <w:rFonts w:ascii="Calibri" w:eastAsia="Calibri" w:hAnsi="Calibri" w:cs="Calibri"/>
          <w:lang w:val="fr-BE"/>
          <w14:ligatures w14:val="standardContextual"/>
        </w:rPr>
        <w:t>. </w:t>
      </w:r>
    </w:p>
    <w:p w14:paraId="0373D073" w14:textId="77777777" w:rsidR="009C4A81" w:rsidRPr="00851F42" w:rsidRDefault="009C4A81"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6" w:name="_Toc155964895"/>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CLAUSES ADMINISTRATIVES</w:t>
            </w:r>
            <w:bookmarkEnd w:id="6"/>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9"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7"/>
            <w:commentRangeEnd w:id="7"/>
            <w:r w:rsidR="0070530F" w:rsidRPr="00A145A4">
              <w:rPr>
                <w:rStyle w:val="Marquedecommentaire"/>
                <w:b w:val="0"/>
                <w:bCs w:val="0"/>
                <w:lang w:val="fr-BE"/>
              </w:rPr>
              <w:commentReference w:id="7"/>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8" w:name="_Toc155964896"/>
            <w:r w:rsidRPr="00A145A4">
              <w:rPr>
                <w:b/>
                <w:lang w:val="fr-BE"/>
              </w:rPr>
              <w:t>OBJET DU MARCHE</w:t>
            </w:r>
            <w:bookmarkEnd w:id="8"/>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A145A4" w:rsidRDefault="003B1FDA" w:rsidP="002D661C">
            <w:pPr>
              <w:pStyle w:val="Titre2"/>
              <w:spacing w:before="240" w:after="160"/>
              <w:rPr>
                <w:rFonts w:asciiTheme="minorHAnsi" w:hAnsiTheme="minorHAnsi" w:cstheme="minorHAnsi"/>
                <w:bCs w:val="0"/>
                <w:sz w:val="21"/>
                <w:szCs w:val="21"/>
                <w:lang w:val="fr-BE"/>
              </w:rPr>
            </w:pPr>
            <w:bookmarkStart w:id="9" w:name="_Toc155964897"/>
            <w:r w:rsidRPr="00A145A4">
              <w:rPr>
                <w:rFonts w:asciiTheme="minorHAnsi" w:hAnsiTheme="minorHAnsi" w:cstheme="minorHAnsi"/>
                <w:b/>
                <w:sz w:val="21"/>
                <w:szCs w:val="21"/>
                <w:lang w:val="fr-BE"/>
              </w:rPr>
              <w:t>Description de l’o</w:t>
            </w:r>
            <w:r w:rsidR="00504772" w:rsidRPr="00A145A4">
              <w:rPr>
                <w:rFonts w:asciiTheme="minorHAnsi" w:hAnsiTheme="minorHAnsi" w:cstheme="minorHAnsi"/>
                <w:b/>
                <w:sz w:val="21"/>
                <w:szCs w:val="21"/>
                <w:lang w:val="fr-BE"/>
              </w:rPr>
              <w:t>bjet du marché</w:t>
            </w:r>
            <w:bookmarkEnd w:id="9"/>
            <w:r w:rsidR="00504772" w:rsidRPr="00A145A4">
              <w:rPr>
                <w:rFonts w:asciiTheme="minorHAnsi" w:hAnsiTheme="minorHAnsi" w:cstheme="minorHAnsi"/>
                <w:b/>
                <w:sz w:val="21"/>
                <w:szCs w:val="21"/>
                <w:lang w:val="fr-BE"/>
              </w:rPr>
              <w:t xml:space="preserve"> </w:t>
            </w:r>
          </w:p>
        </w:tc>
        <w:tc>
          <w:tcPr>
            <w:tcW w:w="8370" w:type="dxa"/>
          </w:tcPr>
          <w:p w14:paraId="6E986DDD" w14:textId="0BCA9619" w:rsidR="00DD0941" w:rsidRPr="00A145A4" w:rsidRDefault="009C4A8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w:t>
            </w:r>
            <w:r w:rsidR="00504772" w:rsidRPr="00A145A4">
              <w:rPr>
                <w:rFonts w:cstheme="minorHAnsi"/>
                <w:sz w:val="21"/>
                <w:szCs w:val="21"/>
                <w:lang w:val="fr-BE"/>
              </w:rPr>
              <w:t xml:space="preserve">L’objet du marché est </w:t>
            </w:r>
            <w:r w:rsidR="00DD0941" w:rsidRPr="00A145A4">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p w14:paraId="1E212338" w14:textId="693B20A4" w:rsidR="006C4F79" w:rsidRPr="00A145A4" w:rsidRDefault="009C4A81"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L’objet du marché est </w:t>
            </w:r>
            <w:r w:rsidR="003F6C4C" w:rsidRPr="00A145A4">
              <w:rPr>
                <w:rFonts w:cstheme="minorHAnsi"/>
                <w:sz w:val="21"/>
                <w:szCs w:val="21"/>
                <w:lang w:val="fr-BE"/>
              </w:rPr>
              <w:t xml:space="preserve">la mise à </w:t>
            </w:r>
            <w:commentRangeStart w:id="10"/>
            <w:r w:rsidR="003F6C4C" w:rsidRPr="00A145A4">
              <w:rPr>
                <w:rFonts w:cstheme="minorHAnsi"/>
                <w:sz w:val="21"/>
                <w:szCs w:val="21"/>
                <w:lang w:val="fr-BE"/>
              </w:rPr>
              <w:t>disposition</w:t>
            </w:r>
            <w:commentRangeEnd w:id="10"/>
            <w:r w:rsidR="002C7466" w:rsidRPr="00A145A4">
              <w:rPr>
                <w:rStyle w:val="Marquedecommentaire"/>
                <w:rFonts w:cstheme="minorHAnsi"/>
                <w:sz w:val="21"/>
                <w:szCs w:val="21"/>
                <w:lang w:val="fr-BE"/>
              </w:rPr>
              <w:commentReference w:id="10"/>
            </w:r>
            <w:r w:rsidR="00EF29A9" w:rsidRPr="00A145A4">
              <w:rPr>
                <w:rFonts w:cstheme="minorHAnsi"/>
                <w:sz w:val="21"/>
                <w:szCs w:val="21"/>
                <w:lang w:val="fr-BE"/>
              </w:rPr>
              <w:t xml:space="preserve"> </w:t>
            </w:r>
            <w:r w:rsidR="007A100D" w:rsidRPr="00A145A4">
              <w:rPr>
                <w:rFonts w:cstheme="minorHAnsi"/>
                <w:sz w:val="21"/>
                <w:szCs w:val="21"/>
                <w:lang w:val="fr-BE"/>
              </w:rPr>
              <w:t>de</w:t>
            </w:r>
            <w:r w:rsidR="003F6C4C" w:rsidRPr="00A145A4">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A145A4">
                  <w:rPr>
                    <w:rFonts w:cstheme="minorHAnsi"/>
                    <w:sz w:val="21"/>
                    <w:szCs w:val="21"/>
                    <w:highlight w:val="lightGray"/>
                    <w:lang w:val="fr-BE"/>
                  </w:rPr>
                  <w:t>[à compléter]</w:t>
                </w:r>
              </w:sdtContent>
            </w:sdt>
            <w:r w:rsidR="00504772" w:rsidRPr="00A145A4">
              <w:rPr>
                <w:rFonts w:cstheme="minorHAnsi"/>
                <w:sz w:val="21"/>
                <w:szCs w:val="21"/>
                <w:lang w:val="fr-BE"/>
              </w:rPr>
              <w:t>.</w:t>
            </w:r>
          </w:p>
          <w:p w14:paraId="059D0AB3" w14:textId="7103DCD1" w:rsidR="00504772" w:rsidRPr="00A145A4"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Ces fournitures relèvent du code </w:t>
            </w:r>
            <w:hyperlink r:id="rId20" w:history="1">
              <w:r w:rsidRPr="00A145A4">
                <w:rPr>
                  <w:rStyle w:val="Lienhypertexte"/>
                  <w:rFonts w:cstheme="minorHAnsi"/>
                  <w:sz w:val="21"/>
                  <w:szCs w:val="21"/>
                  <w:lang w:val="fr-BE"/>
                </w:rPr>
                <w:t>CPV</w:t>
              </w:r>
            </w:hyperlink>
            <w:r w:rsidRPr="00A145A4">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A145A4">
                  <w:rPr>
                    <w:rFonts w:cstheme="minorHAnsi"/>
                    <w:sz w:val="21"/>
                    <w:szCs w:val="21"/>
                    <w:highlight w:val="lightGray"/>
                    <w:lang w:val="fr-BE"/>
                  </w:rPr>
                  <w:t>[à compléter]</w:t>
                </w:r>
              </w:sdtContent>
            </w:sdt>
          </w:p>
          <w:p w14:paraId="35DDB614" w14:textId="6F3352E4" w:rsidR="00504772" w:rsidRPr="00A145A4"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Enumération </w:t>
            </w:r>
            <w:r w:rsidR="00775CD2" w:rsidRPr="00A145A4">
              <w:rPr>
                <w:rFonts w:cstheme="minorHAnsi"/>
                <w:sz w:val="21"/>
                <w:szCs w:val="21"/>
                <w:lang w:val="fr-BE"/>
              </w:rPr>
              <w:t xml:space="preserve">(et détail éventuel) </w:t>
            </w:r>
            <w:r w:rsidRPr="00A145A4">
              <w:rPr>
                <w:rFonts w:cstheme="minorHAnsi"/>
                <w:sz w:val="21"/>
                <w:szCs w:val="21"/>
                <w:lang w:val="fr-BE"/>
              </w:rPr>
              <w:t>des prestations à exécuter :</w:t>
            </w:r>
          </w:p>
          <w:p w14:paraId="5F1B777B" w14:textId="23FCF9EC" w:rsidR="00954F63" w:rsidRPr="00A145A4" w:rsidRDefault="009C4A81"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livraison</w:t>
            </w:r>
          </w:p>
          <w:p w14:paraId="5F28EB72" w14:textId="3B0C9220" w:rsidR="00954F63" w:rsidRPr="00A145A4" w:rsidRDefault="009C4A81"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montage/installation</w:t>
            </w:r>
          </w:p>
          <w:p w14:paraId="5CE9981C" w14:textId="4BADF443" w:rsidR="00954F63" w:rsidRPr="00A145A4" w:rsidRDefault="009C4A81"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A145A4">
                  <w:rPr>
                    <w:rFonts w:ascii="MS Gothic" w:eastAsia="MS Gothic" w:hAnsi="MS Gothic" w:cstheme="minorHAnsi"/>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mise en service</w:t>
            </w:r>
          </w:p>
          <w:p w14:paraId="254538B1" w14:textId="6B808089" w:rsidR="00954F63" w:rsidRPr="00A145A4" w:rsidRDefault="009C4A81"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entretien</w:t>
            </w:r>
          </w:p>
          <w:p w14:paraId="4E3D6F2A" w14:textId="3BCFEB93" w:rsidR="00954F63" w:rsidRPr="00A145A4" w:rsidRDefault="009C4A81"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formation</w:t>
            </w:r>
          </w:p>
          <w:p w14:paraId="4661C53D" w14:textId="328D3E25" w:rsidR="00954F63" w:rsidRPr="00A145A4" w:rsidRDefault="009C4A81"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service après-vente</w:t>
            </w:r>
          </w:p>
          <w:p w14:paraId="3F856AD4" w14:textId="6F95DFD0" w:rsidR="00675619" w:rsidRPr="00A145A4" w:rsidRDefault="009C4A81"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675619" w:rsidRPr="00A145A4">
              <w:rPr>
                <w:rFonts w:cstheme="minorHAnsi"/>
                <w:sz w:val="21"/>
                <w:szCs w:val="21"/>
                <w:lang w:val="fr-BE"/>
              </w:rPr>
              <w:t>autres</w:t>
            </w:r>
            <w:r w:rsidR="00C93E4F" w:rsidRPr="00A145A4">
              <w:rPr>
                <w:rFonts w:cstheme="minorHAnsi"/>
                <w:sz w:val="21"/>
                <w:szCs w:val="21"/>
                <w:lang w:val="fr-BE"/>
              </w:rPr>
              <w:t xml:space="preserve"> fournitures ou services</w:t>
            </w:r>
            <w:r w:rsidR="00675619" w:rsidRPr="00A145A4">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A145A4">
                  <w:rPr>
                    <w:rFonts w:cstheme="minorHAnsi"/>
                    <w:sz w:val="21"/>
                    <w:szCs w:val="21"/>
                    <w:highlight w:val="lightGray"/>
                    <w:lang w:val="fr-BE"/>
                  </w:rPr>
                  <w:t>[à compléter]</w:t>
                </w:r>
              </w:sdtContent>
            </w:sdt>
            <w:r w:rsidR="00675619" w:rsidRPr="00A145A4">
              <w:rPr>
                <w:rFonts w:cstheme="minorHAnsi"/>
                <w:sz w:val="21"/>
                <w:szCs w:val="21"/>
                <w:lang w:val="fr-BE"/>
              </w:rPr>
              <w:t>.</w:t>
            </w:r>
          </w:p>
          <w:p w14:paraId="0CA6D064" w14:textId="3DBCF016"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Lot</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b/>
                <w:bCs/>
                <w:sz w:val="21"/>
                <w:szCs w:val="21"/>
                <w:lang w:val="fr-BE"/>
              </w:rPr>
              <w:t> :</w:t>
            </w:r>
          </w:p>
          <w:p w14:paraId="770852EC" w14:textId="5AFADEFD" w:rsidR="00504772" w:rsidRPr="00A145A4" w:rsidRDefault="009C4A8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Le marché est divisé en lots.</w:t>
            </w:r>
          </w:p>
          <w:p w14:paraId="45A833ED" w14:textId="7C243D26" w:rsidR="00D670E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154ADE28" w14:textId="2595AD11" w:rsidR="00E74E8E" w:rsidRPr="00A145A4"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4D327F4F" w14:textId="7A234C32" w:rsidR="006547EF" w:rsidRPr="00A145A4"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00EC7989" w:rsidRPr="00A145A4">
              <w:rPr>
                <w:rFonts w:cstheme="minorHAnsi"/>
                <w:sz w:val="21"/>
                <w:szCs w:val="21"/>
                <w:lang w:val="fr-BE"/>
              </w:rPr>
              <w:t>p</w:t>
            </w:r>
            <w:r w:rsidRPr="00A145A4">
              <w:rPr>
                <w:rFonts w:cstheme="minorHAnsi"/>
                <w:sz w:val="21"/>
                <w:szCs w:val="21"/>
                <w:lang w:val="fr-BE"/>
              </w:rPr>
              <w:t>ouvez remettre offre pour</w:t>
            </w:r>
            <w:r w:rsidR="006547EF" w:rsidRPr="00A145A4">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A145A4">
                  <w:rPr>
                    <w:rStyle w:val="Textedelespacerserv"/>
                    <w:rFonts w:cstheme="minorHAnsi"/>
                    <w:sz w:val="21"/>
                    <w:szCs w:val="21"/>
                    <w:lang w:val="fr-BE"/>
                  </w:rPr>
                  <w:t>Choisissez un élément</w:t>
                </w:r>
              </w:sdtContent>
            </w:sdt>
            <w:r w:rsidR="006547EF" w:rsidRPr="00A145A4">
              <w:rPr>
                <w:rFonts w:cstheme="minorHAnsi"/>
                <w:sz w:val="21"/>
                <w:szCs w:val="21"/>
                <w:lang w:val="fr-BE"/>
              </w:rPr>
              <w:t xml:space="preserve"> lot(s).</w:t>
            </w:r>
          </w:p>
          <w:p w14:paraId="6622B4F0" w14:textId="264B7B8D" w:rsidR="00C20920" w:rsidRPr="00A145A4" w:rsidRDefault="00C20920" w:rsidP="00E405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Un maximum de  </w:t>
            </w:r>
            <w:sdt>
              <w:sdtPr>
                <w:rPr>
                  <w:rFonts w:cstheme="minorHAnsi"/>
                  <w:sz w:val="21"/>
                  <w:szCs w:val="21"/>
                  <w:lang w:val="fr-BE"/>
                </w:rPr>
                <w:id w:val="43418593"/>
                <w:placeholder>
                  <w:docPart w:val="80DBBA8FAB514353A66DE0F1FA84E58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lots pourra vous être attribué. </w:t>
            </w:r>
            <w:commentRangeStart w:id="11"/>
            <w:r w:rsidRPr="00A145A4">
              <w:rPr>
                <w:rFonts w:cstheme="minorHAnsi"/>
                <w:sz w:val="21"/>
                <w:szCs w:val="21"/>
                <w:lang w:val="fr-BE"/>
              </w:rPr>
              <w:t xml:space="preserve">L’ordre de préférence </w:t>
            </w:r>
            <w:commentRangeEnd w:id="11"/>
            <w:r w:rsidR="00467AC2">
              <w:rPr>
                <w:rStyle w:val="Marquedecommentaire"/>
              </w:rPr>
              <w:commentReference w:id="11"/>
            </w:r>
            <w:r w:rsidRPr="00A145A4">
              <w:rPr>
                <w:rFonts w:cstheme="minorHAnsi"/>
                <w:sz w:val="21"/>
                <w:szCs w:val="21"/>
                <w:lang w:val="fr-BE"/>
              </w:rPr>
              <w:t>indiqué dans votre offre sera appliqué pour déterminer quels lots vous seront attribués.</w:t>
            </w:r>
          </w:p>
          <w:p w14:paraId="60208CAD" w14:textId="77777777" w:rsidR="00C01199" w:rsidRPr="00A145A4" w:rsidRDefault="00C01199" w:rsidP="00C0119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6A27147A" w14:textId="4FFAA9B6" w:rsidR="008D6BE6" w:rsidRPr="00A145A4" w:rsidRDefault="009C4A81"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 xml:space="preserve">Le marché n’est pas divisé </w:t>
            </w:r>
            <w:r w:rsidR="008D6BE6" w:rsidRPr="00A145A4">
              <w:rPr>
                <w:rFonts w:cstheme="minorHAnsi"/>
                <w:sz w:val="21"/>
                <w:szCs w:val="21"/>
                <w:lang w:val="fr-BE"/>
              </w:rPr>
              <w:t xml:space="preserve">en </w:t>
            </w:r>
            <w:commentRangeStart w:id="12"/>
            <w:r w:rsidR="00672FB5" w:rsidRPr="00A145A4">
              <w:rPr>
                <w:rFonts w:cstheme="minorHAnsi"/>
                <w:sz w:val="21"/>
                <w:szCs w:val="21"/>
                <w:lang w:val="fr-BE"/>
              </w:rPr>
              <w:t>lots</w:t>
            </w:r>
            <w:commentRangeEnd w:id="12"/>
            <w:r w:rsidR="00505174" w:rsidRPr="00A145A4">
              <w:rPr>
                <w:rStyle w:val="Marquedecommentaire"/>
                <w:lang w:val="fr-BE"/>
              </w:rPr>
              <w:commentReference w:id="12"/>
            </w:r>
            <w:r w:rsidR="006C4F79" w:rsidRPr="00A145A4">
              <w:rPr>
                <w:rFonts w:cstheme="minorHAnsi"/>
                <w:sz w:val="21"/>
                <w:szCs w:val="21"/>
                <w:lang w:val="fr-BE"/>
              </w:rPr>
              <w:t>.</w:t>
            </w:r>
          </w:p>
          <w:p w14:paraId="66CF141E" w14:textId="58E8E264"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A145A4">
              <w:rPr>
                <w:rFonts w:cstheme="minorHAnsi"/>
                <w:b/>
                <w:bCs/>
                <w:sz w:val="21"/>
                <w:szCs w:val="21"/>
                <w:u w:val="single"/>
                <w:lang w:val="fr-BE"/>
              </w:rPr>
              <w:t>Variante</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3"/>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3"/>
            </w:r>
            <w:r w:rsidRPr="00A145A4">
              <w:rPr>
                <w:rFonts w:cstheme="minorHAnsi"/>
                <w:b/>
                <w:bCs/>
                <w:sz w:val="21"/>
                <w:szCs w:val="21"/>
                <w:lang w:val="fr-BE"/>
              </w:rPr>
              <w:t> :</w:t>
            </w:r>
          </w:p>
          <w:p w14:paraId="06432601" w14:textId="4F9DF790" w:rsidR="00B52A9C" w:rsidRPr="00A145A4" w:rsidRDefault="009C4A81"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ne comporte aucune variante autorisée, exigée ou libre.</w:t>
            </w:r>
          </w:p>
          <w:p w14:paraId="5915A8E3" w14:textId="2F7B1E27"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A145A4" w:rsidRDefault="009C4A81"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autorisée(s) :</w:t>
            </w:r>
          </w:p>
          <w:p w14:paraId="7CB59D63" w14:textId="3152F0AC"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pouvez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Si vous n’introduisez pas de variante, cela n’entraînera </w:t>
            </w:r>
            <w:r w:rsidR="007C69BE" w:rsidRPr="00A145A4">
              <w:rPr>
                <w:rFonts w:cstheme="minorHAnsi"/>
                <w:b/>
                <w:bCs/>
                <w:sz w:val="21"/>
                <w:szCs w:val="21"/>
                <w:lang w:val="fr-BE"/>
              </w:rPr>
              <w:t>pas l’irrégularité</w:t>
            </w:r>
            <w:r w:rsidR="007C69BE" w:rsidRPr="00A145A4">
              <w:rPr>
                <w:rFonts w:cstheme="minorHAnsi"/>
                <w:sz w:val="21"/>
                <w:szCs w:val="21"/>
                <w:lang w:val="fr-BE"/>
              </w:rPr>
              <w:t xml:space="preserve"> de votre offre.</w:t>
            </w:r>
          </w:p>
          <w:p w14:paraId="5E63E3BC" w14:textId="681C0EB4"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39249E68" w14:textId="006F9625" w:rsidR="00B52A9C" w:rsidRPr="00A145A4" w:rsidRDefault="009C4A81"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exigée(s) :</w:t>
            </w:r>
          </w:p>
          <w:p w14:paraId="75DB1F4F" w14:textId="3D974C10"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devez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w:t>
            </w:r>
            <w:r w:rsidR="007C69BE" w:rsidRPr="00A145A4">
              <w:rPr>
                <w:rFonts w:eastAsia="Calibri" w:cstheme="minorHAnsi"/>
                <w:sz w:val="21"/>
                <w:szCs w:val="21"/>
                <w:lang w:val="fr-BE"/>
              </w:rPr>
              <w:t>Si vous n’introduisez pas de variante, cela entraînera l’</w:t>
            </w:r>
            <w:r w:rsidR="007C69BE" w:rsidRPr="00A145A4">
              <w:rPr>
                <w:rFonts w:eastAsia="Calibri" w:cstheme="minorHAnsi"/>
                <w:b/>
                <w:bCs/>
                <w:sz w:val="21"/>
                <w:szCs w:val="21"/>
                <w:lang w:val="fr-BE"/>
              </w:rPr>
              <w:t>irrégularité</w:t>
            </w:r>
            <w:r w:rsidR="007C69BE" w:rsidRPr="00A145A4">
              <w:rPr>
                <w:rFonts w:eastAsia="Calibri" w:cstheme="minorHAnsi"/>
                <w:sz w:val="21"/>
                <w:szCs w:val="21"/>
                <w:lang w:val="fr-BE"/>
              </w:rPr>
              <w:t xml:space="preserve"> de votre offre de base.</w:t>
            </w:r>
          </w:p>
          <w:p w14:paraId="724D151A" w14:textId="634027E0"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3210D7" w:rsidRPr="00A145A4">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122F8CF2" w14:textId="53DFA8B0" w:rsidR="00B52A9C" w:rsidRPr="00A145A4" w:rsidRDefault="009C4A81"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autorise les variantes libres :</w:t>
            </w:r>
          </w:p>
          <w:p w14:paraId="168571E6" w14:textId="3B0F580A"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B52A9C" w:rsidRPr="00A145A4">
              <w:rPr>
                <w:rStyle w:val="markedcontent"/>
                <w:rFonts w:cstheme="minorHAnsi"/>
                <w:sz w:val="21"/>
                <w:szCs w:val="21"/>
                <w:lang w:val="fr-BE"/>
              </w:rPr>
              <w:t xml:space="preserve"> </w:t>
            </w:r>
            <w:r w:rsidR="00B52A9C" w:rsidRPr="00A145A4">
              <w:rPr>
                <w:rStyle w:val="markedcontent"/>
                <w:rFonts w:cstheme="minorHAnsi"/>
                <w:b/>
                <w:bCs/>
                <w:sz w:val="21"/>
                <w:szCs w:val="21"/>
                <w:lang w:val="fr-BE"/>
              </w:rPr>
              <w:t>pouvez</w:t>
            </w:r>
            <w:r w:rsidR="00B52A9C" w:rsidRPr="00A145A4">
              <w:rPr>
                <w:rStyle w:val="markedcontent"/>
                <w:rFonts w:cstheme="minorHAnsi"/>
                <w:sz w:val="21"/>
                <w:szCs w:val="21"/>
                <w:lang w:val="fr-BE"/>
              </w:rPr>
              <w:t xml:space="preserve"> introduire une</w:t>
            </w:r>
            <w:r w:rsidR="00DA7179" w:rsidRPr="00A145A4">
              <w:rPr>
                <w:rStyle w:val="markedcontent"/>
                <w:rFonts w:cstheme="minorHAnsi"/>
                <w:sz w:val="21"/>
                <w:szCs w:val="21"/>
                <w:lang w:val="fr-BE"/>
              </w:rPr>
              <w:t>/</w:t>
            </w:r>
            <w:r w:rsidR="00DA7179" w:rsidRPr="00A145A4">
              <w:rPr>
                <w:rStyle w:val="markedcontent"/>
                <w:lang w:val="fr-BE"/>
              </w:rPr>
              <w:t>des</w:t>
            </w:r>
            <w:r w:rsidR="00B52A9C"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variant</w:t>
            </w:r>
            <w:r w:rsidR="00DA7179" w:rsidRPr="00A145A4">
              <w:rPr>
                <w:rStyle w:val="markedcontent"/>
                <w:rFonts w:cstheme="minorHAnsi"/>
                <w:sz w:val="21"/>
                <w:szCs w:val="21"/>
                <w:lang w:val="fr-BE"/>
              </w:rPr>
              <w:t>e(s)</w:t>
            </w:r>
            <w:r w:rsidR="00B52A9C" w:rsidRPr="00A145A4">
              <w:rPr>
                <w:rStyle w:val="markedcontent"/>
                <w:rFonts w:cstheme="minorHAnsi"/>
                <w:sz w:val="21"/>
                <w:szCs w:val="21"/>
                <w:lang w:val="fr-BE"/>
              </w:rPr>
              <w:t xml:space="preserve"> libre</w:t>
            </w:r>
            <w:r w:rsidR="00DA7179"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w:t>
            </w:r>
            <w:r w:rsidR="00275176" w:rsidRPr="00A145A4">
              <w:rPr>
                <w:rFonts w:cstheme="minorHAnsi"/>
                <w:sz w:val="21"/>
                <w:szCs w:val="21"/>
                <w:lang w:val="fr-BE"/>
              </w:rPr>
              <w:t xml:space="preserve"> Si vous n’introduisez pas de variante, cela n’entraînera </w:t>
            </w:r>
            <w:r w:rsidR="00275176" w:rsidRPr="00A145A4">
              <w:rPr>
                <w:rFonts w:cstheme="minorHAnsi"/>
                <w:b/>
                <w:bCs/>
                <w:sz w:val="21"/>
                <w:szCs w:val="21"/>
                <w:lang w:val="fr-BE"/>
              </w:rPr>
              <w:t>pas l’irrégularité</w:t>
            </w:r>
            <w:r w:rsidR="00275176" w:rsidRPr="00A145A4">
              <w:rPr>
                <w:rFonts w:cstheme="minorHAnsi"/>
                <w:sz w:val="21"/>
                <w:szCs w:val="21"/>
                <w:lang w:val="fr-BE"/>
              </w:rPr>
              <w:t xml:space="preserve"> de votre offre.</w:t>
            </w:r>
          </w:p>
          <w:p w14:paraId="35B737F9" w14:textId="72A747C8"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A145A4">
              <w:rPr>
                <w:rFonts w:cstheme="minorHAnsi"/>
                <w:b/>
                <w:bCs/>
                <w:sz w:val="21"/>
                <w:szCs w:val="21"/>
                <w:u w:val="single"/>
                <w:lang w:val="fr-BE"/>
              </w:rPr>
              <w:t>Option</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4"/>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4"/>
            </w:r>
            <w:r w:rsidRPr="00A145A4">
              <w:rPr>
                <w:rFonts w:cstheme="minorHAnsi"/>
                <w:b/>
                <w:bCs/>
                <w:sz w:val="21"/>
                <w:szCs w:val="21"/>
                <w:lang w:val="fr-BE"/>
              </w:rPr>
              <w:t> :</w:t>
            </w:r>
          </w:p>
          <w:p w14:paraId="365A38C3" w14:textId="465737F6" w:rsidR="000B6BE1" w:rsidRPr="00A145A4" w:rsidRDefault="009C4A8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B6BE1" w:rsidRPr="00A145A4">
              <w:rPr>
                <w:rFonts w:cstheme="minorHAnsi"/>
                <w:sz w:val="21"/>
                <w:szCs w:val="21"/>
                <w:lang w:val="fr-BE"/>
              </w:rPr>
              <w:t xml:space="preserve">Ce marché ne comporte aucune </w:t>
            </w:r>
            <w:r w:rsidR="0040799F" w:rsidRPr="00A145A4">
              <w:rPr>
                <w:rFonts w:cstheme="minorHAnsi"/>
                <w:sz w:val="21"/>
                <w:szCs w:val="21"/>
                <w:lang w:val="fr-BE"/>
              </w:rPr>
              <w:t>option</w:t>
            </w:r>
            <w:r w:rsidR="000B6BE1" w:rsidRPr="00A145A4">
              <w:rPr>
                <w:rFonts w:cstheme="minorHAnsi"/>
                <w:sz w:val="21"/>
                <w:szCs w:val="21"/>
                <w:lang w:val="fr-BE"/>
              </w:rPr>
              <w:t xml:space="preserve"> autorisée, exigée ou libre.</w:t>
            </w:r>
          </w:p>
          <w:p w14:paraId="69D56A3B" w14:textId="6C5CD406" w:rsidR="000B6BE1" w:rsidRPr="00A145A4"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ne pouvez pas introduire d’option. Les options libres sont interdites. Les options éventuellement proposées ne seront pas </w:t>
            </w:r>
            <w:r w:rsidR="00DA7179" w:rsidRPr="00A145A4">
              <w:rPr>
                <w:rFonts w:cstheme="minorHAnsi"/>
                <w:sz w:val="21"/>
                <w:szCs w:val="21"/>
                <w:lang w:val="fr-BE"/>
              </w:rPr>
              <w:t>prises</w:t>
            </w:r>
            <w:r w:rsidRPr="00A145A4">
              <w:rPr>
                <w:rFonts w:cstheme="minorHAnsi"/>
                <w:sz w:val="21"/>
                <w:szCs w:val="21"/>
                <w:lang w:val="fr-BE"/>
              </w:rPr>
              <w:t xml:space="preserve"> en compte.</w:t>
            </w:r>
          </w:p>
          <w:p w14:paraId="72E6D98E" w14:textId="7F6AAF16" w:rsidR="000B6BE1" w:rsidRPr="00A145A4" w:rsidRDefault="009C4A8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0B6BE1" w:rsidRPr="00A145A4">
              <w:rPr>
                <w:rFonts w:cstheme="minorHAnsi"/>
                <w:sz w:val="21"/>
                <w:szCs w:val="21"/>
                <w:lang w:val="fr-BE"/>
              </w:rPr>
              <w:t xml:space="preserve"> </w:t>
            </w:r>
            <w:r w:rsidR="0040799F" w:rsidRPr="00A145A4">
              <w:rPr>
                <w:rFonts w:cstheme="minorHAnsi"/>
                <w:sz w:val="21"/>
                <w:szCs w:val="21"/>
                <w:lang w:val="fr-BE"/>
              </w:rPr>
              <w:t xml:space="preserve">Ce marché contient une/des </w:t>
            </w:r>
            <w:r w:rsidR="000B6BE1" w:rsidRPr="00A145A4">
              <w:rPr>
                <w:rFonts w:cstheme="minorHAnsi"/>
                <w:sz w:val="21"/>
                <w:szCs w:val="21"/>
                <w:lang w:val="fr-BE"/>
              </w:rPr>
              <w:t>option</w:t>
            </w:r>
            <w:r w:rsidR="0040799F" w:rsidRPr="00A145A4">
              <w:rPr>
                <w:rFonts w:cstheme="minorHAnsi"/>
                <w:sz w:val="21"/>
                <w:szCs w:val="21"/>
                <w:lang w:val="fr-BE"/>
              </w:rPr>
              <w:t>(s) autorisée(s) :</w:t>
            </w:r>
          </w:p>
          <w:p w14:paraId="2E5281CD" w14:textId="2ECDA255"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pouvez</w:t>
            </w:r>
            <w:r w:rsidR="0040799F" w:rsidRPr="00A145A4">
              <w:rPr>
                <w:rFonts w:cstheme="minorHAnsi"/>
                <w:sz w:val="21"/>
                <w:szCs w:val="21"/>
                <w:lang w:val="fr-BE"/>
              </w:rPr>
              <w:t xml:space="preserve"> introduire une </w:t>
            </w:r>
            <w:r w:rsidR="008D4A33" w:rsidRPr="00A145A4">
              <w:rPr>
                <w:rFonts w:cstheme="minorHAnsi"/>
                <w:sz w:val="21"/>
                <w:szCs w:val="21"/>
                <w:lang w:val="fr-BE"/>
              </w:rPr>
              <w:t>option</w:t>
            </w:r>
            <w:r w:rsidR="0040799F" w:rsidRPr="00A145A4">
              <w:rPr>
                <w:rFonts w:cstheme="minorHAnsi"/>
                <w:sz w:val="21"/>
                <w:szCs w:val="21"/>
                <w:lang w:val="fr-BE"/>
              </w:rPr>
              <w:t>.</w:t>
            </w:r>
            <w:r w:rsidR="00275176" w:rsidRPr="00A145A4">
              <w:rPr>
                <w:rFonts w:cstheme="minorHAnsi"/>
                <w:sz w:val="21"/>
                <w:szCs w:val="21"/>
                <w:lang w:val="fr-BE"/>
              </w:rPr>
              <w:t xml:space="preserve"> </w:t>
            </w:r>
            <w:r w:rsidR="009337C0">
              <w:rPr>
                <w:rFonts w:cstheme="minorHAnsi"/>
                <w:sz w:val="21"/>
                <w:szCs w:val="21"/>
                <w:lang w:val="fr-BE"/>
              </w:rPr>
              <w:t xml:space="preserve"> </w:t>
            </w:r>
            <w:commentRangeStart w:id="15"/>
            <w:r w:rsidR="009337C0">
              <w:rPr>
                <w:rFonts w:cstheme="minorHAnsi"/>
                <w:sz w:val="21"/>
                <w:szCs w:val="21"/>
                <w:lang w:val="fr-BE"/>
              </w:rPr>
              <w:t xml:space="preserve">Aucun supplément de prix ni aucune autre contrepartie ne pourront y être attaché. </w:t>
            </w:r>
            <w:commentRangeEnd w:id="15"/>
            <w:r w:rsidR="009337C0">
              <w:rPr>
                <w:rStyle w:val="Marquedecommentaire"/>
              </w:rPr>
              <w:commentReference w:id="15"/>
            </w:r>
          </w:p>
          <w:p w14:paraId="5A4367A3" w14:textId="0D19B572"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1D35021E" w14:textId="1117AE2B" w:rsidR="000B6BE1" w:rsidRPr="00A145A4"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w:t>
            </w:r>
            <w:r w:rsidR="000B6BE1" w:rsidRPr="00A145A4">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A145A4">
                  <w:rPr>
                    <w:rFonts w:cstheme="minorHAnsi"/>
                    <w:sz w:val="21"/>
                    <w:szCs w:val="21"/>
                    <w:highlight w:val="lightGray"/>
                    <w:lang w:val="fr-BE"/>
                  </w:rPr>
                  <w:t>[à compléter]</w:t>
                </w:r>
              </w:sdtContent>
            </w:sdt>
            <w:r w:rsidR="000B6BE1" w:rsidRPr="00A145A4">
              <w:rPr>
                <w:rFonts w:cstheme="minorHAnsi"/>
                <w:sz w:val="21"/>
                <w:szCs w:val="21"/>
                <w:lang w:val="fr-BE"/>
              </w:rPr>
              <w:t>.</w:t>
            </w:r>
          </w:p>
          <w:p w14:paraId="3F30D9ED" w14:textId="0409D060" w:rsidR="0040799F" w:rsidRPr="00A145A4" w:rsidRDefault="009C4A81"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40799F" w:rsidRPr="00A145A4">
              <w:rPr>
                <w:rFonts w:cstheme="minorHAnsi"/>
                <w:sz w:val="21"/>
                <w:szCs w:val="21"/>
                <w:lang w:val="fr-BE"/>
              </w:rPr>
              <w:t xml:space="preserve"> Ce marché contient une/des option(s) exigée(s) :</w:t>
            </w:r>
          </w:p>
          <w:p w14:paraId="75D4860E" w14:textId="704DE4F1" w:rsidR="0040799F" w:rsidRPr="00A145A4" w:rsidRDefault="00B76FBB"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devez</w:t>
            </w:r>
            <w:r w:rsidR="0040799F" w:rsidRPr="00A145A4">
              <w:rPr>
                <w:rFonts w:cstheme="minorHAnsi"/>
                <w:sz w:val="21"/>
                <w:szCs w:val="21"/>
                <w:lang w:val="fr-BE"/>
              </w:rPr>
              <w:t xml:space="preserve"> introduire une option.</w:t>
            </w:r>
            <w:r w:rsidR="00275176" w:rsidRPr="00A145A4">
              <w:rPr>
                <w:rFonts w:eastAsia="Calibri" w:cstheme="minorHAnsi"/>
                <w:sz w:val="21"/>
                <w:szCs w:val="21"/>
                <w:lang w:val="fr-BE"/>
              </w:rPr>
              <w:t xml:space="preserve"> Si vous n’introduisez pas d’option, cela entraînera l’</w:t>
            </w:r>
            <w:r w:rsidR="00275176" w:rsidRPr="00A145A4">
              <w:rPr>
                <w:rFonts w:eastAsia="Calibri" w:cstheme="minorHAnsi"/>
                <w:b/>
                <w:bCs/>
                <w:sz w:val="21"/>
                <w:szCs w:val="21"/>
                <w:lang w:val="fr-BE"/>
              </w:rPr>
              <w:t>irrégularité</w:t>
            </w:r>
            <w:r w:rsidR="00275176" w:rsidRPr="00A145A4">
              <w:rPr>
                <w:rFonts w:eastAsia="Calibri" w:cstheme="minorHAnsi"/>
                <w:sz w:val="21"/>
                <w:szCs w:val="21"/>
                <w:lang w:val="fr-BE"/>
              </w:rPr>
              <w:t xml:space="preserve"> de votre offre de base.</w:t>
            </w:r>
          </w:p>
          <w:p w14:paraId="636B8184" w14:textId="1FAE8E0E" w:rsidR="0040799F" w:rsidRPr="00A145A4"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D77B5E" w:rsidRPr="00A145A4">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45132C4E" w14:textId="1B0ABD60" w:rsidR="0040799F" w:rsidRPr="00A145A4" w:rsidRDefault="009C4A81"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40799F" w:rsidRPr="00A145A4">
              <w:rPr>
                <w:rFonts w:cstheme="minorHAnsi"/>
                <w:sz w:val="21"/>
                <w:szCs w:val="21"/>
                <w:lang w:val="fr-BE"/>
              </w:rPr>
              <w:t>Ce marché autorise les options libres :</w:t>
            </w:r>
          </w:p>
          <w:p w14:paraId="2D81179F" w14:textId="7ADA957A"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40799F" w:rsidRPr="00A145A4">
              <w:rPr>
                <w:rStyle w:val="markedcontent"/>
                <w:rFonts w:cstheme="minorHAnsi"/>
                <w:sz w:val="21"/>
                <w:szCs w:val="21"/>
                <w:lang w:val="fr-BE"/>
              </w:rPr>
              <w:t xml:space="preserve"> </w:t>
            </w:r>
            <w:r w:rsidR="0040799F" w:rsidRPr="00A145A4">
              <w:rPr>
                <w:rStyle w:val="markedcontent"/>
                <w:rFonts w:cstheme="minorHAnsi"/>
                <w:b/>
                <w:bCs/>
                <w:sz w:val="21"/>
                <w:szCs w:val="21"/>
                <w:lang w:val="fr-BE"/>
              </w:rPr>
              <w:t>pouvez</w:t>
            </w:r>
            <w:r w:rsidR="0040799F" w:rsidRPr="00A145A4">
              <w:rPr>
                <w:rStyle w:val="markedcontent"/>
                <w:rFonts w:cstheme="minorHAnsi"/>
                <w:sz w:val="21"/>
                <w:szCs w:val="21"/>
                <w:lang w:val="fr-BE"/>
              </w:rPr>
              <w:t xml:space="preserve"> introduire </w:t>
            </w:r>
            <w:r w:rsidR="00605723" w:rsidRPr="00A145A4">
              <w:rPr>
                <w:rStyle w:val="markedcontent"/>
                <w:rFonts w:cstheme="minorHAnsi"/>
                <w:sz w:val="21"/>
                <w:szCs w:val="21"/>
                <w:lang w:val="fr-BE"/>
              </w:rPr>
              <w:t>des</w:t>
            </w:r>
            <w:r w:rsidR="0040799F"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7C402A" w:rsidRPr="00A145A4">
              <w:rPr>
                <w:rStyle w:val="markedcontent"/>
                <w:rFonts w:cstheme="minorHAnsi"/>
                <w:sz w:val="21"/>
                <w:szCs w:val="21"/>
                <w:lang w:val="fr-BE"/>
              </w:rPr>
              <w:t>option</w:t>
            </w:r>
            <w:r w:rsidR="00605723" w:rsidRPr="00A145A4">
              <w:rPr>
                <w:rStyle w:val="markedcontent"/>
                <w:rFonts w:cstheme="minorHAnsi"/>
                <w:sz w:val="21"/>
                <w:szCs w:val="21"/>
                <w:lang w:val="fr-BE"/>
              </w:rPr>
              <w:t>s</w:t>
            </w:r>
            <w:r w:rsidR="0040799F" w:rsidRPr="00A145A4">
              <w:rPr>
                <w:rStyle w:val="markedcontent"/>
                <w:rFonts w:cstheme="minorHAnsi"/>
                <w:sz w:val="21"/>
                <w:szCs w:val="21"/>
                <w:lang w:val="fr-BE"/>
              </w:rPr>
              <w:t xml:space="preserve"> libre</w:t>
            </w:r>
            <w:r w:rsidR="00605723"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40799F" w:rsidRPr="00A145A4">
              <w:rPr>
                <w:rStyle w:val="markedcontent"/>
                <w:rFonts w:cstheme="minorHAnsi"/>
                <w:sz w:val="21"/>
                <w:szCs w:val="21"/>
                <w:lang w:val="fr-BE"/>
              </w:rPr>
              <w:t>».</w:t>
            </w:r>
            <w:r w:rsidR="00275176" w:rsidRPr="00A145A4">
              <w:rPr>
                <w:rStyle w:val="markedcontent"/>
                <w:rFonts w:cstheme="minorHAnsi"/>
                <w:sz w:val="21"/>
                <w:szCs w:val="21"/>
                <w:lang w:val="fr-BE"/>
              </w:rPr>
              <w:t xml:space="preserve"> </w:t>
            </w:r>
            <w:r w:rsidR="009337C0">
              <w:rPr>
                <w:rFonts w:cstheme="minorHAnsi"/>
                <w:sz w:val="21"/>
                <w:szCs w:val="21"/>
                <w:lang w:val="fr-BE"/>
              </w:rPr>
              <w:t xml:space="preserve"> </w:t>
            </w:r>
            <w:commentRangeStart w:id="16"/>
            <w:r w:rsidR="009337C0">
              <w:rPr>
                <w:rFonts w:cstheme="minorHAnsi"/>
                <w:sz w:val="21"/>
                <w:szCs w:val="21"/>
                <w:lang w:val="fr-BE"/>
              </w:rPr>
              <w:t xml:space="preserve">Aucun supplément de prix ni aucune autre contrepartie ne pourront y être attaché. </w:t>
            </w:r>
            <w:commentRangeEnd w:id="16"/>
            <w:r w:rsidR="009337C0">
              <w:rPr>
                <w:rStyle w:val="Marquedecommentaire"/>
              </w:rPr>
              <w:commentReference w:id="16"/>
            </w:r>
          </w:p>
          <w:p w14:paraId="0674B3F0" w14:textId="21D96EEC"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46F2D5BC" w14:textId="5120DD94" w:rsidR="00621072" w:rsidRPr="00A145A4"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Tranche</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sz w:val="21"/>
                <w:szCs w:val="21"/>
                <w:lang w:val="fr-BE"/>
              </w:rPr>
              <w:t> :</w:t>
            </w:r>
          </w:p>
          <w:p w14:paraId="1D329682" w14:textId="060FB9A9" w:rsidR="0005443D" w:rsidRPr="00A145A4" w:rsidRDefault="009C4A8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n’est pas divisé en tranches.</w:t>
            </w:r>
          </w:p>
          <w:p w14:paraId="2AAA5964" w14:textId="24523B33" w:rsidR="0005443D" w:rsidRPr="00A145A4" w:rsidRDefault="009C4A81"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est divisé en tranches.</w:t>
            </w:r>
          </w:p>
          <w:p w14:paraId="4BDCDD79" w14:textId="2FFB8BC2" w:rsidR="009A1F76"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 marché porte sur l’ensemble du marché mais n’engage le pouvoir adjudicateur que pour les tranches fermes.</w:t>
            </w:r>
            <w:r w:rsidR="000D737D" w:rsidRPr="00A145A4">
              <w:rPr>
                <w:rFonts w:cstheme="minorHAnsi"/>
                <w:sz w:val="21"/>
                <w:szCs w:val="21"/>
                <w:lang w:val="fr-BE"/>
              </w:rPr>
              <w:t xml:space="preserve"> La tranche ferme vous est commandée au moment de la notification du marché.</w:t>
            </w:r>
            <w:r w:rsidR="00BE7CF4" w:rsidRPr="00A145A4">
              <w:rPr>
                <w:rFonts w:cstheme="minorHAnsi"/>
                <w:sz w:val="21"/>
                <w:szCs w:val="21"/>
                <w:lang w:val="fr-BE"/>
              </w:rPr>
              <w:t xml:space="preserve"> La/Les tranche(s) conditionnelle(s) p</w:t>
            </w:r>
            <w:r w:rsidR="00D77B5E" w:rsidRPr="00A145A4">
              <w:rPr>
                <w:rFonts w:cstheme="minorHAnsi"/>
                <w:sz w:val="21"/>
                <w:szCs w:val="21"/>
                <w:lang w:val="fr-BE"/>
              </w:rPr>
              <w:t>e</w:t>
            </w:r>
            <w:r w:rsidR="00BE7CF4" w:rsidRPr="00A145A4">
              <w:rPr>
                <w:rFonts w:cstheme="minorHAnsi"/>
                <w:sz w:val="21"/>
                <w:szCs w:val="21"/>
                <w:lang w:val="fr-BE"/>
              </w:rPr>
              <w:t>u</w:t>
            </w:r>
            <w:r w:rsidR="00D77B5E" w:rsidRPr="00A145A4">
              <w:rPr>
                <w:rFonts w:cstheme="minorHAnsi"/>
                <w:sz w:val="21"/>
                <w:szCs w:val="21"/>
                <w:lang w:val="fr-BE"/>
              </w:rPr>
              <w:t>(</w:t>
            </w:r>
            <w:r w:rsidR="00BE7CF4" w:rsidRPr="00A145A4">
              <w:rPr>
                <w:rFonts w:cstheme="minorHAnsi"/>
                <w:sz w:val="21"/>
                <w:szCs w:val="21"/>
                <w:lang w:val="fr-BE"/>
              </w:rPr>
              <w:t>ven</w:t>
            </w:r>
            <w:r w:rsidR="00D77B5E" w:rsidRPr="00A145A4">
              <w:rPr>
                <w:rFonts w:cstheme="minorHAnsi"/>
                <w:sz w:val="21"/>
                <w:szCs w:val="21"/>
                <w:lang w:val="fr-BE"/>
              </w:rPr>
              <w:t>)</w:t>
            </w:r>
            <w:r w:rsidR="00BE7CF4" w:rsidRPr="00A145A4">
              <w:rPr>
                <w:rFonts w:cstheme="minorHAnsi"/>
                <w:sz w:val="21"/>
                <w:szCs w:val="21"/>
                <w:lang w:val="fr-BE"/>
              </w:rPr>
              <w:t>t être commandée(s) plus tard, mais l’adjudicateur n’y est pas obligé.</w:t>
            </w:r>
          </w:p>
          <w:p w14:paraId="6B26E24B" w14:textId="6BE514CD" w:rsidR="0016390F" w:rsidRPr="00A145A4" w:rsidRDefault="009C4A8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9276463"/>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16390F" w:rsidRPr="00A145A4">
              <w:rPr>
                <w:rFonts w:cstheme="minorHAnsi"/>
                <w:sz w:val="21"/>
                <w:szCs w:val="21"/>
                <w:lang w:val="fr-BE"/>
              </w:rPr>
              <w:t>Le marché contient l</w:t>
            </w:r>
            <w:r w:rsidR="00EF0C3A" w:rsidRPr="00A145A4">
              <w:rPr>
                <w:rFonts w:cstheme="minorHAnsi"/>
                <w:sz w:val="21"/>
                <w:szCs w:val="21"/>
                <w:lang w:val="fr-BE"/>
              </w:rPr>
              <w:t>a</w:t>
            </w:r>
            <w:r w:rsidR="00B6358B" w:rsidRPr="00A145A4">
              <w:rPr>
                <w:rFonts w:cstheme="minorHAnsi"/>
                <w:sz w:val="21"/>
                <w:szCs w:val="21"/>
                <w:lang w:val="fr-BE"/>
              </w:rPr>
              <w:t>/l</w:t>
            </w:r>
            <w:r w:rsidR="0016390F" w:rsidRPr="00A145A4">
              <w:rPr>
                <w:rFonts w:cstheme="minorHAnsi"/>
                <w:sz w:val="21"/>
                <w:szCs w:val="21"/>
                <w:lang w:val="fr-BE"/>
              </w:rPr>
              <w:t>es tranche</w:t>
            </w:r>
            <w:r w:rsidR="00B6358B" w:rsidRPr="00A145A4">
              <w:rPr>
                <w:rFonts w:cstheme="minorHAnsi"/>
                <w:sz w:val="21"/>
                <w:szCs w:val="21"/>
                <w:lang w:val="fr-BE"/>
              </w:rPr>
              <w:t>(</w:t>
            </w:r>
            <w:r w:rsidR="0016390F"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w:t>
            </w:r>
            <w:r w:rsidR="00EF0C3A" w:rsidRPr="00A145A4">
              <w:rPr>
                <w:rFonts w:cstheme="minorHAnsi"/>
                <w:sz w:val="21"/>
                <w:szCs w:val="21"/>
                <w:lang w:val="fr-BE"/>
              </w:rPr>
              <w:t>ferme</w:t>
            </w:r>
            <w:r w:rsidR="00B6358B" w:rsidRPr="00A145A4">
              <w:rPr>
                <w:rFonts w:cstheme="minorHAnsi"/>
                <w:sz w:val="21"/>
                <w:szCs w:val="21"/>
                <w:lang w:val="fr-BE"/>
              </w:rPr>
              <w:t>(</w:t>
            </w:r>
            <w:r w:rsidR="00EF0C3A"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suivante</w:t>
            </w:r>
            <w:r w:rsidR="00BF4E2B" w:rsidRPr="00A145A4">
              <w:rPr>
                <w:rFonts w:cstheme="minorHAnsi"/>
                <w:sz w:val="21"/>
                <w:szCs w:val="21"/>
                <w:lang w:val="fr-BE"/>
              </w:rPr>
              <w:t>(</w:t>
            </w:r>
            <w:r w:rsidR="0016390F" w:rsidRPr="00A145A4">
              <w:rPr>
                <w:rFonts w:cstheme="minorHAnsi"/>
                <w:sz w:val="21"/>
                <w:szCs w:val="21"/>
                <w:lang w:val="fr-BE"/>
              </w:rPr>
              <w:t>s</w:t>
            </w:r>
            <w:r w:rsidR="00BF4E2B" w:rsidRPr="00A145A4">
              <w:rPr>
                <w:rFonts w:cstheme="minorHAnsi"/>
                <w:sz w:val="21"/>
                <w:szCs w:val="21"/>
                <w:lang w:val="fr-BE"/>
              </w:rPr>
              <w:t>)</w:t>
            </w:r>
            <w:r w:rsidR="0016390F" w:rsidRPr="00A145A4">
              <w:rPr>
                <w:rFonts w:cstheme="minorHAnsi"/>
                <w:sz w:val="21"/>
                <w:szCs w:val="21"/>
                <w:lang w:val="fr-BE"/>
              </w:rPr>
              <w:t> :</w:t>
            </w:r>
            <w:r w:rsidR="003210D7" w:rsidRPr="00A145A4">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4F239968" w14:textId="3A835B51" w:rsidR="00B6358B" w:rsidRPr="00A145A4" w:rsidRDefault="009C4A8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3595235"/>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9A1F76" w:rsidRPr="00A145A4">
              <w:rPr>
                <w:rFonts w:cstheme="minorHAnsi"/>
                <w:sz w:val="21"/>
                <w:szCs w:val="21"/>
                <w:lang w:val="fr-BE"/>
              </w:rPr>
              <w:t>Le marché contient l</w:t>
            </w:r>
            <w:r w:rsidR="00675392" w:rsidRPr="00A145A4">
              <w:rPr>
                <w:rFonts w:cstheme="minorHAnsi"/>
                <w:sz w:val="21"/>
                <w:szCs w:val="21"/>
                <w:lang w:val="fr-BE"/>
              </w:rPr>
              <w:t>a</w:t>
            </w:r>
            <w:r w:rsidR="00B6358B" w:rsidRPr="00A145A4">
              <w:rPr>
                <w:rFonts w:cstheme="minorHAnsi"/>
                <w:sz w:val="21"/>
                <w:szCs w:val="21"/>
                <w:lang w:val="fr-BE"/>
              </w:rPr>
              <w:t>/l</w:t>
            </w:r>
            <w:r w:rsidR="009A1F76" w:rsidRPr="00A145A4">
              <w:rPr>
                <w:rFonts w:cstheme="minorHAnsi"/>
                <w:sz w:val="21"/>
                <w:szCs w:val="21"/>
                <w:lang w:val="fr-BE"/>
              </w:rPr>
              <w:t>es tranche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conditionnelle</w:t>
            </w:r>
            <w:r w:rsidR="00BF4E2B" w:rsidRPr="00A145A4">
              <w:rPr>
                <w:rFonts w:cstheme="minorHAnsi"/>
                <w:sz w:val="21"/>
                <w:szCs w:val="21"/>
                <w:lang w:val="fr-BE"/>
              </w:rPr>
              <w:t>(</w:t>
            </w:r>
            <w:r w:rsidR="009A1F76" w:rsidRPr="00A145A4">
              <w:rPr>
                <w:rFonts w:cstheme="minorHAnsi"/>
                <w:sz w:val="21"/>
                <w:szCs w:val="21"/>
                <w:lang w:val="fr-BE"/>
              </w:rPr>
              <w:t>s</w:t>
            </w:r>
            <w:r w:rsidR="00BF4E2B" w:rsidRPr="00A145A4">
              <w:rPr>
                <w:rFonts w:cstheme="minorHAnsi"/>
                <w:sz w:val="21"/>
                <w:szCs w:val="21"/>
                <w:lang w:val="fr-BE"/>
              </w:rPr>
              <w:t>)</w:t>
            </w:r>
            <w:r w:rsidR="009A1F76" w:rsidRPr="00A145A4">
              <w:rPr>
                <w:rFonts w:cstheme="minorHAnsi"/>
                <w:sz w:val="21"/>
                <w:szCs w:val="21"/>
                <w:lang w:val="fr-BE"/>
              </w:rPr>
              <w:t xml:space="preserve"> suivante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1B1CB82B" w14:textId="4B7C3CCA" w:rsidR="00AF1BEC" w:rsidRPr="00A145A4"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commande de la</w:t>
            </w:r>
            <w:r w:rsidR="0005443D" w:rsidRPr="00A145A4">
              <w:rPr>
                <w:rFonts w:cstheme="minorHAnsi"/>
                <w:sz w:val="21"/>
                <w:szCs w:val="21"/>
                <w:lang w:val="fr-BE"/>
              </w:rPr>
              <w:t>/les</w:t>
            </w:r>
            <w:r w:rsidRPr="00A145A4">
              <w:rPr>
                <w:rFonts w:cstheme="minorHAnsi"/>
                <w:sz w:val="21"/>
                <w:szCs w:val="21"/>
                <w:lang w:val="fr-BE"/>
              </w:rPr>
              <w:t xml:space="preserve"> tranche</w:t>
            </w:r>
            <w:r w:rsidR="0005443D" w:rsidRPr="00A145A4">
              <w:rPr>
                <w:rFonts w:cstheme="minorHAnsi"/>
                <w:sz w:val="21"/>
                <w:szCs w:val="21"/>
                <w:lang w:val="fr-BE"/>
              </w:rPr>
              <w:t>(s)</w:t>
            </w:r>
            <w:r w:rsidRPr="00A145A4">
              <w:rPr>
                <w:rFonts w:cstheme="minorHAnsi"/>
                <w:sz w:val="21"/>
                <w:szCs w:val="21"/>
                <w:lang w:val="fr-BE"/>
              </w:rPr>
              <w:t xml:space="preserve"> conditionnelle</w:t>
            </w:r>
            <w:r w:rsidR="0005443D" w:rsidRPr="00A145A4">
              <w:rPr>
                <w:rFonts w:cstheme="minorHAnsi"/>
                <w:sz w:val="21"/>
                <w:szCs w:val="21"/>
                <w:lang w:val="fr-BE"/>
              </w:rPr>
              <w:t>(s)</w:t>
            </w:r>
            <w:r w:rsidRPr="00A145A4">
              <w:rPr>
                <w:rFonts w:cstheme="minorHAnsi"/>
                <w:sz w:val="21"/>
                <w:szCs w:val="21"/>
                <w:lang w:val="fr-BE"/>
              </w:rPr>
              <w:t xml:space="preserve"> </w:t>
            </w:r>
            <w:r w:rsidR="00190702" w:rsidRPr="00A145A4">
              <w:rPr>
                <w:rFonts w:cstheme="minorHAnsi"/>
                <w:sz w:val="21"/>
                <w:szCs w:val="21"/>
                <w:lang w:val="fr-BE"/>
              </w:rPr>
              <w:t>vous sera adressée par le pouvoir adjudicateur</w:t>
            </w:r>
            <w:r w:rsidR="000D737D" w:rsidRPr="00A145A4">
              <w:rPr>
                <w:rFonts w:cstheme="minorHAnsi"/>
                <w:sz w:val="21"/>
                <w:szCs w:val="21"/>
                <w:lang w:val="fr-BE"/>
              </w:rPr>
              <w:t xml:space="preserve"> selon les modalités suivantes :</w:t>
            </w:r>
            <w:r w:rsidR="00A52E88" w:rsidRPr="00A145A4">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A145A4">
                  <w:rPr>
                    <w:rFonts w:cstheme="minorHAnsi"/>
                    <w:sz w:val="21"/>
                    <w:szCs w:val="21"/>
                    <w:highlight w:val="lightGray"/>
                    <w:lang w:val="fr-BE"/>
                  </w:rPr>
                  <w:t>[à compléter]</w:t>
                </w:r>
              </w:sdtContent>
            </w:sdt>
            <w:r w:rsidR="00190702" w:rsidRPr="00A145A4">
              <w:rPr>
                <w:rFonts w:cstheme="minorHAnsi"/>
                <w:sz w:val="21"/>
                <w:szCs w:val="21"/>
                <w:lang w:val="fr-BE"/>
              </w:rPr>
              <w:t>.</w:t>
            </w:r>
          </w:p>
        </w:tc>
      </w:tr>
      <w:tr w:rsidR="009337C0" w:rsidRPr="00A145A4" w14:paraId="0B5D982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1099BB" w14:textId="23346306" w:rsidR="009337C0" w:rsidRPr="00A145A4" w:rsidRDefault="009337C0" w:rsidP="009337C0">
            <w:pPr>
              <w:pStyle w:val="Titre2"/>
              <w:spacing w:before="240" w:after="160"/>
              <w:rPr>
                <w:rFonts w:asciiTheme="minorHAnsi" w:hAnsiTheme="minorHAnsi" w:cstheme="minorHAnsi"/>
                <w:sz w:val="21"/>
                <w:szCs w:val="21"/>
                <w:lang w:val="fr-BE"/>
              </w:rPr>
            </w:pPr>
            <w:bookmarkStart w:id="17" w:name="_Toc155964899"/>
            <w:r w:rsidRPr="00A145A4">
              <w:rPr>
                <w:rFonts w:asciiTheme="minorHAnsi" w:hAnsiTheme="minorHAnsi" w:cstheme="minorHAnsi"/>
                <w:b/>
                <w:sz w:val="21"/>
                <w:szCs w:val="21"/>
                <w:lang w:val="fr-BE"/>
              </w:rPr>
              <w:lastRenderedPageBreak/>
              <w:t>Spécifications techniques</w:t>
            </w:r>
            <w:bookmarkEnd w:id="17"/>
          </w:p>
        </w:tc>
        <w:tc>
          <w:tcPr>
            <w:tcW w:w="8370" w:type="dxa"/>
          </w:tcPr>
          <w:p w14:paraId="5CE65527" w14:textId="2BC7B107" w:rsidR="009337C0"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sz w:val="21"/>
                <w:szCs w:val="21"/>
                <w:lang w:val="fr-BE"/>
              </w:rPr>
              <w:t>Vous trouverez les clauses/spécifications techniques en partie 2 de ce cahier spécial des charges.</w:t>
            </w:r>
          </w:p>
        </w:tc>
      </w:tr>
      <w:tr w:rsidR="009337C0" w:rsidRPr="00A145A4" w14:paraId="6B1F779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DF4B88" w14:textId="38779DBA" w:rsidR="009337C0" w:rsidRPr="00A145A4" w:rsidRDefault="009337C0" w:rsidP="009337C0">
            <w:pPr>
              <w:pStyle w:val="Titre2"/>
              <w:spacing w:before="240" w:after="160"/>
              <w:rPr>
                <w:rFonts w:asciiTheme="minorHAnsi" w:hAnsiTheme="minorHAnsi" w:cstheme="minorHAnsi"/>
                <w:sz w:val="21"/>
                <w:szCs w:val="21"/>
                <w:lang w:val="fr-BE"/>
              </w:rPr>
            </w:pPr>
            <w:bookmarkStart w:id="18" w:name="_Toc155963317"/>
            <w:bookmarkStart w:id="19" w:name="_Toc155964898"/>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370" w:type="dxa"/>
          </w:tcPr>
          <w:p w14:paraId="25AF6F62" w14:textId="77777777" w:rsidR="009337C0" w:rsidRPr="00B76DEF" w:rsidRDefault="009C4A81"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w:t>
            </w:r>
            <w:r w:rsidR="009337C0" w:rsidRPr="00B76DEF">
              <w:rPr>
                <w:rFonts w:cstheme="minorHAnsi"/>
                <w:sz w:val="21"/>
                <w:szCs w:val="21"/>
                <w:lang w:val="fr-BE"/>
              </w:rPr>
              <w:t>Il n’est pas prévu de vous verser une indemnité pour votre participation au marché</w:t>
            </w:r>
          </w:p>
          <w:p w14:paraId="32306F95" w14:textId="5C83E1C3" w:rsidR="00C75DC6" w:rsidRDefault="009C4A81" w:rsidP="00C75D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9337C0" w:rsidRPr="00B76DEF">
                  <w:rPr>
                    <w:rFonts w:ascii="Segoe UI Symbol" w:eastAsia="MS Gothic" w:hAnsi="Segoe UI Symbol" w:cs="Segoe UI Symbol"/>
                    <w:sz w:val="21"/>
                    <w:szCs w:val="21"/>
                    <w:lang w:val="fr-BE"/>
                  </w:rPr>
                  <w:t>☐</w:t>
                </w:r>
              </w:sdtContent>
            </w:sdt>
            <w:r w:rsidR="009337C0" w:rsidRPr="00B76DEF">
              <w:rPr>
                <w:rFonts w:cstheme="minorHAnsi"/>
                <w:sz w:val="21"/>
                <w:szCs w:val="21"/>
                <w:lang w:val="fr-BE"/>
              </w:rPr>
              <w:t xml:space="preserve"> Le </w:t>
            </w:r>
            <w:r w:rsidR="00C75DC6" w:rsidRPr="00B76DEF">
              <w:rPr>
                <w:rFonts w:cstheme="minorHAnsi"/>
                <w:sz w:val="21"/>
                <w:szCs w:val="21"/>
                <w:lang w:val="fr-BE"/>
              </w:rPr>
              <w:t>pouvoir adjudicateur vous verse une indemnité</w:t>
            </w:r>
            <w:r w:rsidR="00C75DC6" w:rsidRPr="00776CA9">
              <w:rPr>
                <w:rFonts w:cstheme="minorHAnsi"/>
                <w:sz w:val="21"/>
                <w:szCs w:val="21"/>
                <w:lang w:val="fr-BE"/>
              </w:rPr>
              <w:t xml:space="preserve"> de </w:t>
            </w:r>
            <w:sdt>
              <w:sdtPr>
                <w:rPr>
                  <w:rFonts w:cstheme="minorHAnsi"/>
                  <w:sz w:val="21"/>
                  <w:szCs w:val="21"/>
                  <w:lang w:val="fr-BE"/>
                </w:rPr>
                <w:id w:val="467168642"/>
                <w:placeholder>
                  <w:docPart w:val="46CC6D8C223845F5A89320A727E32906"/>
                </w:placeholder>
                <w:showingPlcHdr/>
              </w:sdtPr>
              <w:sdtEndPr/>
              <w:sdtContent>
                <w:r w:rsidR="00C75DC6" w:rsidRPr="00776CA9">
                  <w:rPr>
                    <w:rFonts w:cstheme="minorHAnsi"/>
                    <w:sz w:val="21"/>
                    <w:szCs w:val="21"/>
                    <w:highlight w:val="lightGray"/>
                    <w:lang w:val="fr-BE"/>
                  </w:rPr>
                  <w:t>[à compléter]</w:t>
                </w:r>
              </w:sdtContent>
            </w:sdt>
            <w:r w:rsidR="00C75DC6" w:rsidRPr="00776CA9">
              <w:rPr>
                <w:rFonts w:cstheme="minorHAnsi"/>
                <w:sz w:val="21"/>
                <w:szCs w:val="21"/>
                <w:lang w:val="fr-BE"/>
              </w:rPr>
              <w:t xml:space="preserve"> euros</w:t>
            </w:r>
            <w:r w:rsidR="00C75DC6">
              <w:rPr>
                <w:rFonts w:cstheme="minorHAnsi"/>
                <w:sz w:val="21"/>
                <w:szCs w:val="21"/>
                <w:lang w:val="fr-BE"/>
              </w:rPr>
              <w:t xml:space="preserve"> </w:t>
            </w:r>
            <w:r w:rsidR="00C75DC6" w:rsidRPr="00B76DEF">
              <w:rPr>
                <w:rFonts w:cstheme="minorHAnsi"/>
                <w:sz w:val="21"/>
                <w:szCs w:val="21"/>
                <w:lang w:val="fr-BE"/>
              </w:rPr>
              <w:t>pour votre participation au marché</w:t>
            </w:r>
            <w:r w:rsidR="00C75DC6">
              <w:rPr>
                <w:rFonts w:cstheme="minorHAnsi"/>
                <w:sz w:val="21"/>
                <w:szCs w:val="21"/>
                <w:lang w:val="fr-BE"/>
              </w:rPr>
              <w:t xml:space="preserve"> sauf si : </w:t>
            </w:r>
          </w:p>
          <w:p w14:paraId="0735646D" w14:textId="77777777" w:rsidR="00C75DC6" w:rsidRDefault="00C75DC6" w:rsidP="00C75DC6">
            <w:pPr>
              <w:pStyle w:val="Paragraphedeliste"/>
              <w:numPr>
                <w:ilvl w:val="0"/>
                <w:numId w:val="6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8910150" w14:textId="1A509789" w:rsidR="00C75DC6" w:rsidRPr="00C75DC6" w:rsidRDefault="009C4A81" w:rsidP="00C75DC6">
            <w:pPr>
              <w:pStyle w:val="Paragraphedeliste"/>
              <w:numPr>
                <w:ilvl w:val="0"/>
                <w:numId w:val="6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75DC6">
                  <w:rPr>
                    <w:rFonts w:ascii="MS Gothic" w:eastAsia="MS Gothic" w:hAnsi="MS Gothic" w:cstheme="minorHAnsi" w:hint="eastAsia"/>
                    <w:sz w:val="21"/>
                    <w:szCs w:val="21"/>
                    <w:lang w:val="fr-BE"/>
                  </w:rPr>
                  <w:t>☐</w:t>
                </w:r>
              </w:sdtContent>
            </w:sdt>
            <w:r w:rsidR="00C75DC6" w:rsidRPr="006B1089">
              <w:rPr>
                <w:rFonts w:cstheme="minorHAnsi"/>
                <w:sz w:val="21"/>
                <w:szCs w:val="21"/>
                <w:lang w:val="fr-BE"/>
              </w:rPr>
              <w:t xml:space="preserve"> </w:t>
            </w:r>
            <w:r w:rsidR="00C75DC6">
              <w:rPr>
                <w:rFonts w:cstheme="minorHAnsi"/>
                <w:sz w:val="21"/>
                <w:szCs w:val="21"/>
                <w:lang w:val="fr-BE"/>
              </w:rPr>
              <w:t>Votre offre est substantiellement irrégulière ou inacceptable.</w:t>
            </w:r>
          </w:p>
          <w:p w14:paraId="5A618B07" w14:textId="43CC882D" w:rsidR="009337C0"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6BBA5E854564452B68E1A16EFEE7D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9337C0" w:rsidRPr="00A145A4"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21" w:name="_Toc155964900"/>
            <w:r w:rsidRPr="00A145A4">
              <w:rPr>
                <w:rFonts w:asciiTheme="minorHAnsi" w:hAnsiTheme="minorHAnsi" w:cstheme="minorHAnsi"/>
                <w:b/>
                <w:sz w:val="21"/>
                <w:szCs w:val="21"/>
                <w:lang w:val="fr-BE"/>
              </w:rPr>
              <w:lastRenderedPageBreak/>
              <w:t>Durée du marché et délai d’exécution</w:t>
            </w:r>
            <w:bookmarkEnd w:id="21"/>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4488FDF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6AB4C23" w14:textId="7DC171A1" w:rsidR="009337C0"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671B619C4DE6494A897A9287498812B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3F2EDAF" w14:textId="3DB4E189"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15555066" w14:textId="15D8D32F"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de livraison est fixé comme suit : </w:t>
            </w:r>
            <w:sdt>
              <w:sdtPr>
                <w:rPr>
                  <w:rFonts w:cstheme="minorHAnsi"/>
                  <w:sz w:val="21"/>
                  <w:szCs w:val="21"/>
                  <w:lang w:val="fr-BE"/>
                </w:rPr>
                <w:id w:val="679706049"/>
                <w:placeholder>
                  <w:docPart w:val="313A7DBF208C48B889DB6CB2F70D82C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0115B091" w14:textId="2CA2E3BD" w:rsidR="009337C0"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de livraison est exprimé : </w:t>
            </w:r>
          </w:p>
          <w:p w14:paraId="3EE3C279" w14:textId="302A73FE" w:rsidR="003C0CEB" w:rsidRDefault="009C4A81" w:rsidP="003C0CEB">
            <w:pPr>
              <w:pStyle w:val="Paragraphedeliste"/>
              <w:numPr>
                <w:ilvl w:val="0"/>
                <w:numId w:val="6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C0CEB">
                  <w:rPr>
                    <w:rFonts w:ascii="MS Gothic" w:eastAsia="MS Gothic" w:hAnsi="MS Gothic" w:cs="Segoe UI Symbol" w:hint="eastAsia"/>
                    <w:sz w:val="21"/>
                    <w:szCs w:val="21"/>
                    <w:lang w:val="fr-BE"/>
                  </w:rPr>
                  <w:t>☐</w:t>
                </w:r>
              </w:sdtContent>
            </w:sdt>
            <w:r w:rsidR="003C0CEB" w:rsidRPr="00185B0B">
              <w:rPr>
                <w:rFonts w:cstheme="minorHAnsi"/>
                <w:sz w:val="21"/>
                <w:szCs w:val="21"/>
                <w:lang w:val="fr-BE"/>
              </w:rPr>
              <w:t xml:space="preserve"> en jours ouvrables</w:t>
            </w:r>
          </w:p>
          <w:p w14:paraId="7C62C6ED" w14:textId="0153A853" w:rsidR="003C0CEB" w:rsidRDefault="009C4A81" w:rsidP="003C0CEB">
            <w:pPr>
              <w:pStyle w:val="Paragraphedeliste"/>
              <w:numPr>
                <w:ilvl w:val="0"/>
                <w:numId w:val="6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3C0CEB" w:rsidRPr="00185B0B">
                  <w:rPr>
                    <w:rFonts w:ascii="Segoe UI Symbol" w:eastAsia="MS Gothic" w:hAnsi="Segoe UI Symbol" w:cs="Segoe UI Symbol"/>
                    <w:sz w:val="21"/>
                    <w:szCs w:val="21"/>
                    <w:lang w:val="fr-BE"/>
                  </w:rPr>
                  <w:t>☐</w:t>
                </w:r>
              </w:sdtContent>
            </w:sdt>
            <w:r w:rsidR="003C0CEB" w:rsidRPr="00185B0B">
              <w:rPr>
                <w:rFonts w:cstheme="minorHAnsi"/>
                <w:sz w:val="21"/>
                <w:szCs w:val="21"/>
                <w:lang w:val="fr-BE"/>
              </w:rPr>
              <w:t xml:space="preserve"> </w:t>
            </w:r>
            <w:r w:rsidR="003C0CEB">
              <w:rPr>
                <w:rFonts w:cstheme="minorHAnsi"/>
                <w:sz w:val="21"/>
                <w:szCs w:val="21"/>
                <w:lang w:val="fr-BE"/>
              </w:rPr>
              <w:t xml:space="preserve">en </w:t>
            </w:r>
            <w:r w:rsidR="003C0CEB" w:rsidRPr="00185B0B">
              <w:rPr>
                <w:rFonts w:cstheme="minorHAnsi"/>
                <w:sz w:val="21"/>
                <w:szCs w:val="21"/>
                <w:lang w:val="fr-BE"/>
              </w:rPr>
              <w:t>jours calendriers</w:t>
            </w:r>
          </w:p>
          <w:p w14:paraId="440D318E" w14:textId="4428991F" w:rsidR="009337C0" w:rsidRPr="003C0CEB" w:rsidRDefault="009C4A81" w:rsidP="003C0CEB">
            <w:pPr>
              <w:pStyle w:val="Paragraphedeliste"/>
              <w:numPr>
                <w:ilvl w:val="0"/>
                <w:numId w:val="6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C0CE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7B33534D9404B59900F71EB96D2FBD8"/>
                </w:placeholder>
                <w:showingPlcHdr/>
              </w:sdtPr>
              <w:sdtEndPr/>
              <w:sdtContent>
                <w:r w:rsidR="003C0CEB" w:rsidRPr="006B1089">
                  <w:rPr>
                    <w:rFonts w:cstheme="minorHAnsi"/>
                    <w:sz w:val="21"/>
                    <w:szCs w:val="21"/>
                    <w:highlight w:val="lightGray"/>
                    <w:lang w:val="fr-BE"/>
                  </w:rPr>
                  <w:t>[à compléter]</w:t>
                </w:r>
              </w:sdtContent>
            </w:sdt>
          </w:p>
          <w:p w14:paraId="63CA7EC8" w14:textId="0951ED6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délai de livraison prend cours :</w:t>
            </w:r>
          </w:p>
          <w:p w14:paraId="4355EB42" w14:textId="3E05DBAF" w:rsidR="009337C0" w:rsidRPr="00A145A4"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lendemain de la date de la conclusion du marché.</w:t>
            </w:r>
          </w:p>
          <w:p w14:paraId="522F1CD1" w14:textId="01C99275" w:rsidR="009337C0" w:rsidRPr="00A145A4"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date de la commande.</w:t>
            </w:r>
          </w:p>
          <w:p w14:paraId="4D3B5739" w14:textId="3E55280A" w:rsidR="009337C0"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autre : </w:t>
            </w:r>
            <w:sdt>
              <w:sdtPr>
                <w:rPr>
                  <w:rFonts w:cstheme="minorHAnsi"/>
                  <w:sz w:val="21"/>
                  <w:szCs w:val="21"/>
                  <w:lang w:val="fr-BE"/>
                </w:rPr>
                <w:id w:val="-643277871"/>
                <w:placeholder>
                  <w:docPart w:val="73F71BDFAD1D46B4B1E06EA8287F24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C849947" w14:textId="77777777" w:rsid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CDFCB3" w14:textId="0F5C54B7" w:rsidR="00394F5D" w:rsidRPr="00A145A4"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509D437" w14:textId="0C2EC41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marché peut être </w:t>
            </w:r>
            <w:commentRangeStart w:id="22"/>
            <w:r w:rsidRPr="00A145A4">
              <w:rPr>
                <w:rFonts w:cstheme="minorHAnsi"/>
                <w:sz w:val="21"/>
                <w:szCs w:val="21"/>
                <w:lang w:val="fr-BE"/>
              </w:rPr>
              <w:t>reconduit</w:t>
            </w:r>
            <w:commentRangeEnd w:id="22"/>
            <w:r w:rsidR="00E62FA3">
              <w:rPr>
                <w:rStyle w:val="Marquedecommentaire"/>
              </w:rPr>
              <w:commentReference w:id="22"/>
            </w:r>
            <w:r w:rsidRPr="00A145A4">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351EED5D"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oui, le marché est reconduit selon les modalités suivantes :</w:t>
            </w:r>
          </w:p>
          <w:p w14:paraId="7E84E924" w14:textId="46E8A185" w:rsidR="009337C0" w:rsidRPr="00A145A4" w:rsidRDefault="009337C0" w:rsidP="009337C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nombre de reconduction(s) : </w:t>
            </w:r>
            <w:sdt>
              <w:sdtPr>
                <w:rPr>
                  <w:rFonts w:cstheme="minorHAnsi"/>
                  <w:sz w:val="21"/>
                  <w:szCs w:val="21"/>
                  <w:lang w:val="fr-BE"/>
                </w:rPr>
                <w:id w:val="-532193655"/>
                <w:placeholder>
                  <w:docPart w:val="66D5EDFB8517418DBB0A7A37D66959A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BF0FA8C" w14:textId="60F20163" w:rsidR="009337C0" w:rsidRPr="00A145A4" w:rsidRDefault="009337C0" w:rsidP="009337C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durée de la reconduction : </w:t>
            </w:r>
            <w:sdt>
              <w:sdtPr>
                <w:rPr>
                  <w:rFonts w:cstheme="minorHAnsi"/>
                  <w:sz w:val="21"/>
                  <w:szCs w:val="21"/>
                  <w:lang w:val="fr-BE"/>
                </w:rPr>
                <w:id w:val="-1654368048"/>
                <w:placeholder>
                  <w:docPart w:val="7DFE7DAE470E4B7CB7F48C14096627B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6C8990F" w14:textId="02F758D1" w:rsidR="009337C0" w:rsidRPr="00A145A4" w:rsidRDefault="009337C0" w:rsidP="009337C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modalités de la reconduction : </w:t>
            </w:r>
            <w:sdt>
              <w:sdtPr>
                <w:rPr>
                  <w:rFonts w:cstheme="minorHAnsi"/>
                  <w:sz w:val="21"/>
                  <w:szCs w:val="21"/>
                  <w:lang w:val="fr-BE"/>
                </w:rPr>
                <w:id w:val="-347799658"/>
                <w:placeholder>
                  <w:docPart w:val="8EE0C296F8C3434F85DBB050F4AE99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361A8DE" w14:textId="77777777" w:rsidR="001B669E" w:rsidRDefault="009337C0" w:rsidP="00D2581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reconduction, l'objet et les conditions d'exécution du marché initial restent inchangés.</w:t>
            </w:r>
          </w:p>
          <w:p w14:paraId="5C5A349F" w14:textId="266972FD" w:rsidR="00D25810" w:rsidRPr="00A145A4" w:rsidRDefault="00D25810" w:rsidP="00D2581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337C0" w:rsidRPr="00A145A4"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3" w:name="_Toc155964901"/>
            <w:commentRangeStart w:id="24"/>
            <w:r w:rsidRPr="00A145A4">
              <w:rPr>
                <w:rFonts w:asciiTheme="minorHAnsi" w:hAnsiTheme="minorHAnsi" w:cstheme="minorHAnsi"/>
                <w:b/>
                <w:sz w:val="21"/>
                <w:szCs w:val="21"/>
                <w:lang w:val="fr-BE"/>
              </w:rPr>
              <w:t>Négociation</w:t>
            </w:r>
            <w:commentRangeEnd w:id="24"/>
            <w:r w:rsidRPr="00A145A4">
              <w:rPr>
                <w:rStyle w:val="Marquedecommentaire"/>
                <w:rFonts w:asciiTheme="minorHAnsi" w:eastAsiaTheme="minorHAnsi" w:hAnsiTheme="minorHAnsi" w:cstheme="minorBidi"/>
                <w:bCs w:val="0"/>
                <w:lang w:val="fr-BE"/>
              </w:rPr>
              <w:commentReference w:id="24"/>
            </w:r>
            <w:bookmarkEnd w:id="23"/>
          </w:p>
        </w:tc>
        <w:tc>
          <w:tcPr>
            <w:tcW w:w="8370" w:type="dxa"/>
          </w:tcPr>
          <w:p w14:paraId="67FDA4DF" w14:textId="20E9767B" w:rsidR="009337C0" w:rsidRPr="00A145A4" w:rsidRDefault="009C4A81"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bookmarkStart w:id="25" w:name="_Hlk120091993"/>
            <w:r w:rsidR="009337C0" w:rsidRPr="00A145A4">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5"/>
          </w:p>
          <w:p w14:paraId="1762D1B2" w14:textId="188D3965" w:rsidR="009337C0" w:rsidRPr="00A145A4" w:rsidRDefault="009C4A81"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Des négociations ne sont pas prévues pour ce marché.</w:t>
            </w:r>
          </w:p>
          <w:p w14:paraId="5A937131" w14:textId="13FA279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négociation sur </w:t>
            </w:r>
            <w:hyperlink r:id="rId21" w:history="1">
              <w:r w:rsidRPr="00A145A4">
                <w:rPr>
                  <w:rStyle w:val="Lienhypertexte"/>
                  <w:rFonts w:cstheme="minorHAnsi"/>
                  <w:sz w:val="21"/>
                  <w:szCs w:val="21"/>
                  <w:lang w:val="fr-BE"/>
                </w:rPr>
                <w:t>le Portail des Marchés publics</w:t>
              </w:r>
            </w:hyperlink>
            <w:r w:rsidRPr="00A145A4">
              <w:rPr>
                <w:rFonts w:cstheme="minorHAnsi"/>
                <w:sz w:val="21"/>
                <w:szCs w:val="21"/>
                <w:lang w:val="fr-BE"/>
              </w:rPr>
              <w:t>.</w:t>
            </w:r>
          </w:p>
        </w:tc>
      </w:tr>
      <w:tr w:rsidR="009337C0" w:rsidRPr="00A145A4"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9337C0" w:rsidRPr="00A145A4" w:rsidRDefault="009337C0" w:rsidP="009337C0">
            <w:pPr>
              <w:pStyle w:val="Titre1"/>
              <w:rPr>
                <w:bCs w:val="0"/>
                <w:lang w:val="fr-BE"/>
              </w:rPr>
            </w:pPr>
            <w:bookmarkStart w:id="26" w:name="_Toc155964902"/>
            <w:r w:rsidRPr="00A145A4">
              <w:rPr>
                <w:b/>
                <w:lang w:val="fr-BE"/>
              </w:rPr>
              <w:t>GENERALITES</w:t>
            </w:r>
            <w:bookmarkEnd w:id="26"/>
          </w:p>
        </w:tc>
      </w:tr>
      <w:tr w:rsidR="009337C0" w:rsidRPr="00A145A4"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9337C0" w:rsidRPr="00A145A4" w:rsidRDefault="009337C0" w:rsidP="009337C0">
            <w:pPr>
              <w:pStyle w:val="Titre2"/>
              <w:spacing w:before="240" w:after="160"/>
              <w:rPr>
                <w:rFonts w:asciiTheme="minorHAnsi" w:hAnsiTheme="minorHAnsi" w:cstheme="minorHAnsi"/>
                <w:bCs w:val="0"/>
                <w:sz w:val="21"/>
                <w:szCs w:val="21"/>
                <w:lang w:val="fr-BE"/>
              </w:rPr>
            </w:pPr>
            <w:bookmarkStart w:id="27" w:name="_Toc155964903"/>
            <w:r w:rsidRPr="00A145A4">
              <w:rPr>
                <w:rFonts w:asciiTheme="minorHAnsi" w:hAnsiTheme="minorHAnsi" w:cstheme="minorHAnsi"/>
                <w:b/>
                <w:sz w:val="21"/>
                <w:szCs w:val="21"/>
                <w:lang w:val="fr-BE"/>
              </w:rPr>
              <w:lastRenderedPageBreak/>
              <w:t>Procédure de passation</w:t>
            </w:r>
            <w:bookmarkEnd w:id="27"/>
            <w:r w:rsidRPr="00A145A4">
              <w:rPr>
                <w:rFonts w:asciiTheme="minorHAnsi" w:hAnsiTheme="minorHAnsi" w:cstheme="minorHAnsi"/>
                <w:b/>
                <w:sz w:val="21"/>
                <w:szCs w:val="21"/>
                <w:lang w:val="fr-BE"/>
              </w:rPr>
              <w:t xml:space="preserve"> </w:t>
            </w:r>
          </w:p>
        </w:tc>
        <w:tc>
          <w:tcPr>
            <w:tcW w:w="8370" w:type="dxa"/>
          </w:tcPr>
          <w:p w14:paraId="07E2328E" w14:textId="372F1F3D" w:rsidR="009337C0" w:rsidRPr="00A145A4" w:rsidRDefault="009C4A81" w:rsidP="009337C0">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886AD0DED9C142FEA52CE6CE79B6A556"/>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9337C0" w:rsidRPr="00A145A4">
                  <w:rPr>
                    <w:rStyle w:val="Textedelespacerserv"/>
                    <w:rFonts w:cstheme="minorHAnsi"/>
                    <w:sz w:val="21"/>
                    <w:szCs w:val="21"/>
                    <w:lang w:val="fr-BE"/>
                  </w:rPr>
                  <w:t>Choisissez un élément</w:t>
                </w:r>
              </w:sdtContent>
            </w:sdt>
          </w:p>
          <w:p w14:paraId="3E7C464B" w14:textId="30525A1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la procédure de passation concernant ce marché dans </w:t>
            </w:r>
            <w:hyperlink r:id="rId22" w:history="1">
              <w:r w:rsidRPr="00A145A4">
                <w:rPr>
                  <w:rStyle w:val="Lienhypertexte"/>
                  <w:rFonts w:cstheme="minorHAnsi"/>
                  <w:sz w:val="21"/>
                  <w:szCs w:val="21"/>
                  <w:lang w:val="fr-BE"/>
                </w:rPr>
                <w:t>dico des marchés publics</w:t>
              </w:r>
            </w:hyperlink>
            <w:r w:rsidRPr="00A145A4">
              <w:rPr>
                <w:rFonts w:cstheme="minorHAnsi"/>
                <w:sz w:val="21"/>
                <w:szCs w:val="21"/>
                <w:lang w:val="fr-BE"/>
              </w:rPr>
              <w:t>.</w:t>
            </w:r>
          </w:p>
        </w:tc>
      </w:tr>
      <w:tr w:rsidR="009337C0" w:rsidRPr="00A145A4"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8" w:name="_Toc155964904"/>
            <w:r w:rsidRPr="00A145A4">
              <w:rPr>
                <w:rFonts w:asciiTheme="minorHAnsi" w:hAnsiTheme="minorHAnsi" w:cstheme="minorHAnsi"/>
                <w:b/>
                <w:sz w:val="21"/>
                <w:szCs w:val="21"/>
                <w:lang w:val="fr-BE"/>
              </w:rPr>
              <w:t>Pouvoir adjudicateur, service gestionnaire et personne de contact</w:t>
            </w:r>
            <w:bookmarkEnd w:id="28"/>
            <w:r w:rsidRPr="00A145A4">
              <w:rPr>
                <w:rFonts w:asciiTheme="minorHAnsi" w:hAnsiTheme="minorHAnsi" w:cstheme="minorHAnsi"/>
                <w:b/>
                <w:sz w:val="21"/>
                <w:szCs w:val="21"/>
                <w:lang w:val="fr-BE"/>
              </w:rPr>
              <w:t xml:space="preserve"> </w:t>
            </w:r>
          </w:p>
        </w:tc>
        <w:tc>
          <w:tcPr>
            <w:tcW w:w="8370" w:type="dxa"/>
          </w:tcPr>
          <w:p w14:paraId="0935B9B5" w14:textId="2B38857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Pouvoir adjudicateur : </w:t>
            </w:r>
            <w:sdt>
              <w:sdtPr>
                <w:rPr>
                  <w:rFonts w:cstheme="minorHAnsi"/>
                  <w:sz w:val="21"/>
                  <w:szCs w:val="21"/>
                  <w:lang w:val="fr-BE"/>
                </w:rPr>
                <w:id w:val="315146927"/>
                <w:placeholder>
                  <w:docPart w:val="14DCDB1B57714F70A5965141FF7A1568"/>
                </w:placeholder>
                <w:showingPlcHdr/>
              </w:sdtPr>
              <w:sdtEndPr/>
              <w:sdtContent>
                <w:r w:rsidRPr="00A145A4">
                  <w:rPr>
                    <w:rFonts w:cstheme="minorHAnsi"/>
                    <w:sz w:val="21"/>
                    <w:szCs w:val="21"/>
                    <w:highlight w:val="lightGray"/>
                    <w:lang w:val="fr-BE"/>
                  </w:rPr>
                  <w:t>[à compléter. Ajouter éventuellement l’identité du/des service(s) interne(s) compétent(s) pour le marché]</w:t>
                </w:r>
              </w:sdtContent>
            </w:sdt>
            <w:r w:rsidRPr="00A145A4">
              <w:rPr>
                <w:rFonts w:cstheme="minorHAnsi"/>
                <w:sz w:val="21"/>
                <w:szCs w:val="21"/>
                <w:lang w:val="fr-BE"/>
              </w:rPr>
              <w:t>.</w:t>
            </w:r>
          </w:p>
          <w:p w14:paraId="533287EF" w14:textId="0CE3E1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w:t>
            </w:r>
            <w:r w:rsidRPr="00A145A4">
              <w:rPr>
                <w:rFonts w:cstheme="minorHAnsi"/>
                <w:b/>
                <w:bCs/>
                <w:sz w:val="21"/>
                <w:szCs w:val="21"/>
                <w:lang w:val="fr-BE"/>
              </w:rPr>
              <w:t>poser vos questions</w:t>
            </w:r>
            <w:r w:rsidRPr="00A145A4">
              <w:rPr>
                <w:rFonts w:cstheme="minorHAnsi"/>
                <w:sz w:val="21"/>
                <w:szCs w:val="21"/>
                <w:lang w:val="fr-BE"/>
              </w:rPr>
              <w:t xml:space="preserve"> relatives au </w:t>
            </w:r>
            <w:commentRangeStart w:id="29"/>
            <w:r w:rsidRPr="00A145A4">
              <w:rPr>
                <w:rFonts w:cstheme="minorHAnsi"/>
                <w:sz w:val="21"/>
                <w:szCs w:val="21"/>
                <w:lang w:val="fr-BE"/>
              </w:rPr>
              <w:t>marché</w:t>
            </w:r>
            <w:commentRangeEnd w:id="29"/>
            <w:r w:rsidR="00C869F9">
              <w:rPr>
                <w:rStyle w:val="Marquedecommentaire"/>
              </w:rPr>
              <w:commentReference w:id="29"/>
            </w:r>
            <w:r w:rsidRPr="00A145A4">
              <w:rPr>
                <w:rFonts w:cstheme="minorHAnsi"/>
                <w:sz w:val="21"/>
                <w:szCs w:val="21"/>
                <w:lang w:val="fr-BE"/>
              </w:rPr>
              <w:t> :</w:t>
            </w:r>
          </w:p>
          <w:p w14:paraId="471BA549" w14:textId="0C60B2A2" w:rsidR="009337C0" w:rsidRPr="00A145A4" w:rsidRDefault="009C4A81"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personne de contact </w:t>
            </w:r>
            <w:r w:rsidR="009337C0" w:rsidRPr="00A145A4">
              <w:rPr>
                <w:rFonts w:cstheme="minorHAnsi"/>
                <w:b/>
                <w:bCs/>
                <w:sz w:val="21"/>
                <w:szCs w:val="21"/>
                <w:lang w:val="fr-BE"/>
              </w:rPr>
              <w:t>:</w:t>
            </w:r>
            <w:r w:rsidR="009337C0" w:rsidRPr="00A145A4">
              <w:rPr>
                <w:rFonts w:cstheme="minorHAnsi"/>
                <w:sz w:val="21"/>
                <w:szCs w:val="21"/>
                <w:lang w:val="fr-BE"/>
              </w:rPr>
              <w:t xml:space="preserve"> </w:t>
            </w:r>
            <w:sdt>
              <w:sdtPr>
                <w:rPr>
                  <w:rFonts w:cstheme="minorHAnsi"/>
                  <w:sz w:val="21"/>
                  <w:szCs w:val="21"/>
                  <w:lang w:val="fr-BE"/>
                </w:rPr>
                <w:id w:val="-2137404940"/>
                <w:placeholder>
                  <w:docPart w:val="12A0539B0CBE47C98B44076AF450CB4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FE1EF97" w14:textId="45277F4A" w:rsidR="009337C0" w:rsidRPr="00A145A4" w:rsidRDefault="009C4A81"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color w:val="000000"/>
                <w:sz w:val="21"/>
                <w:szCs w:val="21"/>
                <w:lang w:val="fr-BE"/>
              </w:rPr>
              <w:t xml:space="preserve"> sur le </w:t>
            </w:r>
            <w:commentRangeStart w:id="30"/>
            <w:r w:rsidR="009337C0" w:rsidRPr="00A145A4">
              <w:rPr>
                <w:rFonts w:cstheme="minorHAnsi"/>
                <w:color w:val="000000"/>
                <w:sz w:val="21"/>
                <w:szCs w:val="21"/>
                <w:lang w:val="fr-BE"/>
              </w:rPr>
              <w:t xml:space="preserve">« forum » </w:t>
            </w:r>
            <w:commentRangeEnd w:id="30"/>
            <w:r w:rsidR="009337C0" w:rsidRPr="00A145A4">
              <w:rPr>
                <w:rStyle w:val="Marquedecommentaire"/>
                <w:rFonts w:cstheme="minorHAnsi"/>
                <w:sz w:val="21"/>
                <w:szCs w:val="21"/>
                <w:lang w:val="fr-BE"/>
              </w:rPr>
              <w:commentReference w:id="30"/>
            </w:r>
            <w:r w:rsidR="009337C0" w:rsidRPr="00A145A4">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649AB1E75F16408DA600707C8A029A94"/>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xml:space="preserve"> au </w:t>
            </w:r>
            <w:sdt>
              <w:sdtPr>
                <w:rPr>
                  <w:rFonts w:cstheme="minorHAnsi"/>
                  <w:color w:val="000000"/>
                  <w:sz w:val="21"/>
                  <w:szCs w:val="21"/>
                  <w:lang w:val="fr-BE"/>
                </w:rPr>
                <w:id w:val="-627012913"/>
                <w:placeholder>
                  <w:docPart w:val="B36E9F2BAD5B4A42BC25C9A2316A72A5"/>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9337C0" w:rsidRPr="00A145A4" w14:paraId="4349A53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31" w:name="_Toc155964905"/>
            <w:r w:rsidRPr="00A145A4">
              <w:rPr>
                <w:rFonts w:asciiTheme="minorHAnsi" w:hAnsiTheme="minorHAnsi" w:cstheme="minorHAnsi"/>
                <w:b/>
                <w:bCs w:val="0"/>
                <w:sz w:val="21"/>
                <w:szCs w:val="21"/>
                <w:lang w:val="fr-BE"/>
              </w:rPr>
              <w:t>Langue du marché</w:t>
            </w:r>
            <w:bookmarkEnd w:id="31"/>
          </w:p>
        </w:tc>
        <w:tc>
          <w:tcPr>
            <w:tcW w:w="8370" w:type="dxa"/>
          </w:tcPr>
          <w:p w14:paraId="57DFE464" w14:textId="6A6B4339"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langue régissant le marché est le </w:t>
            </w:r>
            <w:r w:rsidRPr="00A145A4">
              <w:rPr>
                <w:rFonts w:cstheme="minorHAnsi"/>
                <w:b/>
                <w:bCs/>
                <w:sz w:val="21"/>
                <w:szCs w:val="21"/>
                <w:lang w:val="fr-BE"/>
              </w:rPr>
              <w:t>français</w:t>
            </w:r>
            <w:r w:rsidRPr="00A145A4">
              <w:rPr>
                <w:rFonts w:cstheme="minorHAnsi"/>
                <w:sz w:val="21"/>
                <w:szCs w:val="21"/>
                <w:lang w:val="fr-BE"/>
              </w:rPr>
              <w:t>.</w:t>
            </w:r>
          </w:p>
        </w:tc>
      </w:tr>
      <w:tr w:rsidR="009337C0" w:rsidRPr="00A145A4" w14:paraId="0DBD12D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9337C0" w:rsidRPr="00A145A4" w:rsidRDefault="009337C0" w:rsidP="009337C0">
            <w:pPr>
              <w:pStyle w:val="Titre2"/>
              <w:spacing w:before="240" w:after="160"/>
              <w:rPr>
                <w:rFonts w:asciiTheme="minorHAnsi" w:hAnsiTheme="minorHAnsi" w:cstheme="minorHAnsi"/>
                <w:bCs w:val="0"/>
                <w:sz w:val="21"/>
                <w:szCs w:val="21"/>
                <w:lang w:val="fr-BE"/>
              </w:rPr>
            </w:pPr>
            <w:bookmarkStart w:id="32" w:name="_Toc155964906"/>
            <w:r w:rsidRPr="00A145A4">
              <w:rPr>
                <w:rFonts w:asciiTheme="minorHAnsi" w:hAnsiTheme="minorHAnsi" w:cstheme="minorHAnsi"/>
                <w:b/>
                <w:sz w:val="21"/>
                <w:szCs w:val="21"/>
                <w:lang w:val="fr-BE"/>
              </w:rPr>
              <w:t>Réglementation applicable</w:t>
            </w:r>
            <w:bookmarkEnd w:id="32"/>
          </w:p>
        </w:tc>
        <w:tc>
          <w:tcPr>
            <w:tcW w:w="8370" w:type="dxa"/>
          </w:tcPr>
          <w:p w14:paraId="61657EC4" w14:textId="3DF33E7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réglementation applicable au présent marché est reprise à l’</w:t>
            </w:r>
            <w:r w:rsidRPr="00A145A4">
              <w:rPr>
                <w:rFonts w:cstheme="minorHAnsi"/>
                <w:sz w:val="21"/>
                <w:szCs w:val="21"/>
                <w:lang w:val="fr-BE"/>
              </w:rPr>
              <w:fldChar w:fldCharType="begin"/>
            </w:r>
            <w:r w:rsidRPr="00A145A4">
              <w:rPr>
                <w:rFonts w:cstheme="minorHAnsi"/>
                <w:sz w:val="21"/>
                <w:szCs w:val="21"/>
                <w:lang w:val="fr-BE"/>
              </w:rPr>
              <w:instrText xml:space="preserve"> REF _Ref115772270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3 : REGLEMENTATION APPLICABLE AU MARCHE</w:t>
            </w:r>
            <w:r w:rsidRPr="00A145A4">
              <w:rPr>
                <w:rFonts w:cstheme="minorHAnsi"/>
                <w:sz w:val="21"/>
                <w:szCs w:val="21"/>
                <w:lang w:val="fr-BE"/>
              </w:rPr>
              <w:fldChar w:fldCharType="end"/>
            </w:r>
            <w:r w:rsidRPr="00A145A4">
              <w:rPr>
                <w:rFonts w:cstheme="minorHAnsi"/>
                <w:sz w:val="21"/>
                <w:szCs w:val="21"/>
                <w:lang w:val="fr-BE"/>
              </w:rPr>
              <w:t>.</w:t>
            </w:r>
          </w:p>
        </w:tc>
      </w:tr>
      <w:tr w:rsidR="009337C0" w:rsidRPr="00A145A4" w14:paraId="00C3BE3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9337C0" w:rsidRPr="00A145A4" w:rsidRDefault="009337C0" w:rsidP="009337C0">
            <w:pPr>
              <w:pStyle w:val="Titre2"/>
              <w:spacing w:before="240" w:after="160"/>
              <w:rPr>
                <w:rFonts w:asciiTheme="minorHAnsi" w:hAnsiTheme="minorHAnsi" w:cstheme="minorHAnsi"/>
                <w:bCs w:val="0"/>
                <w:sz w:val="21"/>
                <w:szCs w:val="21"/>
                <w:lang w:val="fr-BE"/>
              </w:rPr>
            </w:pPr>
            <w:bookmarkStart w:id="33" w:name="_Toc155964907"/>
            <w:r w:rsidRPr="00A145A4">
              <w:rPr>
                <w:rFonts w:asciiTheme="minorHAnsi" w:hAnsiTheme="minorHAnsi" w:cstheme="minorHAnsi"/>
                <w:b/>
                <w:sz w:val="21"/>
                <w:szCs w:val="21"/>
                <w:lang w:val="fr-BE"/>
              </w:rPr>
              <w:t>Documents applicables</w:t>
            </w:r>
            <w:bookmarkEnd w:id="33"/>
            <w:r w:rsidRPr="00A145A4">
              <w:rPr>
                <w:rFonts w:asciiTheme="minorHAnsi" w:hAnsiTheme="minorHAnsi" w:cstheme="minorHAnsi"/>
                <w:b/>
                <w:sz w:val="21"/>
                <w:szCs w:val="21"/>
                <w:lang w:val="fr-BE"/>
              </w:rPr>
              <w:t xml:space="preserve"> </w:t>
            </w:r>
          </w:p>
        </w:tc>
        <w:tc>
          <w:tcPr>
            <w:tcW w:w="8370" w:type="dxa"/>
          </w:tcPr>
          <w:p w14:paraId="5356A014"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applicables à ce marché sont :</w:t>
            </w:r>
          </w:p>
          <w:p w14:paraId="3D4809BD" w14:textId="6DEEE161" w:rsidR="009337C0" w:rsidRPr="00A145A4" w:rsidRDefault="009337C0" w:rsidP="009337C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ce cahier spécial des charges et l’ensemble de ses annexes ;</w:t>
            </w:r>
          </w:p>
          <w:p w14:paraId="0AB48FD0" w14:textId="11660552" w:rsidR="009337C0" w:rsidRPr="00A145A4" w:rsidRDefault="009337C0" w:rsidP="009337C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l’avis de marché et les éventuels avis rectificatifs, s’il y a lieu ;</w:t>
            </w:r>
          </w:p>
          <w:p w14:paraId="0FAA75C6" w14:textId="61D3E097" w:rsidR="009337C0" w:rsidRPr="00A145A4" w:rsidRDefault="009337C0" w:rsidP="009337C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l’offre approuvée de l’adjudicataire après négociation, s’il y a lieu ;</w:t>
            </w:r>
          </w:p>
          <w:p w14:paraId="50745461" w14:textId="67C29EBB" w:rsidR="009337C0" w:rsidRPr="00A145A4" w:rsidRDefault="009C4A81" w:rsidP="009337C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E0E6E9F82A70486DAE4DC4D6E62487CE"/>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050518A" w14:textId="77777777" w:rsidR="009337C0" w:rsidRPr="00A145A4" w:rsidRDefault="009337C0" w:rsidP="009337C0">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BBD2FE" w14:textId="2AFC04A5" w:rsidR="009337C0" w:rsidRPr="00A145A4" w:rsidRDefault="009337C0" w:rsidP="009337C0">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4"/>
            <w:r w:rsidRPr="00A145A4">
              <w:rPr>
                <w:rFonts w:cstheme="minorHAnsi"/>
                <w:sz w:val="21"/>
                <w:szCs w:val="21"/>
                <w:lang w:val="fr-BE"/>
              </w:rPr>
              <w:t>annexes</w:t>
            </w:r>
            <w:commentRangeEnd w:id="34"/>
            <w:r w:rsidRPr="00A145A4">
              <w:rPr>
                <w:rStyle w:val="Marquedecommentaire"/>
                <w:lang w:val="fr-BE"/>
              </w:rPr>
              <w:commentReference w:id="34"/>
            </w:r>
            <w:r w:rsidRPr="00A145A4">
              <w:rPr>
                <w:rFonts w:cstheme="minorHAnsi"/>
                <w:sz w:val="21"/>
                <w:szCs w:val="21"/>
                <w:lang w:val="fr-BE"/>
              </w:rPr>
              <w:t>.</w:t>
            </w:r>
          </w:p>
          <w:p w14:paraId="3EE20AC3" w14:textId="05DB1D32" w:rsidR="009337C0" w:rsidRPr="00A145A4" w:rsidRDefault="009337C0" w:rsidP="009337C0">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337C0" w:rsidRPr="00A145A4"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35" w:name="_Toc155964908"/>
            <w:r w:rsidRPr="00A145A4">
              <w:rPr>
                <w:rFonts w:asciiTheme="minorHAnsi" w:hAnsiTheme="minorHAnsi" w:cstheme="minorHAnsi"/>
                <w:b/>
                <w:bCs w:val="0"/>
                <w:sz w:val="21"/>
                <w:szCs w:val="21"/>
                <w:lang w:val="fr-BE"/>
              </w:rPr>
              <w:t>Dérogations aux règles générales d’exécution</w:t>
            </w:r>
            <w:bookmarkEnd w:id="35"/>
            <w:r w:rsidRPr="00A145A4">
              <w:rPr>
                <w:rFonts w:asciiTheme="minorHAnsi" w:hAnsiTheme="minorHAnsi" w:cstheme="minorHAnsi"/>
                <w:b/>
                <w:bCs w:val="0"/>
                <w:sz w:val="21"/>
                <w:szCs w:val="21"/>
                <w:lang w:val="fr-BE"/>
              </w:rPr>
              <w:t xml:space="preserve"> </w:t>
            </w:r>
          </w:p>
        </w:tc>
        <w:tc>
          <w:tcPr>
            <w:tcW w:w="8370" w:type="dxa"/>
          </w:tcPr>
          <w:p w14:paraId="64BBFFD7" w14:textId="3D491B7F" w:rsidR="009337C0" w:rsidRPr="00A145A4"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Il n’est pas dérogé aux règles générales d’exécution.</w:t>
            </w:r>
          </w:p>
          <w:commentRangeStart w:id="36"/>
          <w:p w14:paraId="72BD4A4E" w14:textId="0387A26A" w:rsidR="009337C0" w:rsidRPr="00A145A4"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Il est dérogé aux dispositions suivantes des règles générales d’exécution.</w:t>
            </w:r>
            <w:commentRangeEnd w:id="36"/>
            <w:r w:rsidR="009337C0" w:rsidRPr="00A145A4">
              <w:rPr>
                <w:rStyle w:val="Marquedecommentaire"/>
                <w:rFonts w:cstheme="minorHAnsi"/>
                <w:sz w:val="21"/>
                <w:szCs w:val="21"/>
                <w:lang w:val="fr-BE"/>
              </w:rPr>
              <w:commentReference w:id="36"/>
            </w:r>
          </w:p>
          <w:p w14:paraId="15A3DFEF" w14:textId="372716E9" w:rsidR="009337C0" w:rsidRPr="00A145A4"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B40BCCFDCCA4EBCB2A81498BAA1E279"/>
                </w:placeholder>
                <w:showingPlcHdr/>
              </w:sdtPr>
              <w:sdtEndPr/>
              <w:sdtContent>
                <w:r w:rsidR="009337C0" w:rsidRPr="00A145A4">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9337C0" w:rsidRPr="00A145A4"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E12048E82B83402085406A345B973362"/>
                </w:placeholder>
              </w:sdtPr>
              <w:sdtEndPr/>
              <w:sdtContent>
                <w:commentRangeStart w:id="37"/>
                <w:r w:rsidR="009337C0" w:rsidRPr="00A145A4">
                  <w:rPr>
                    <w:rFonts w:eastAsia="Times New Roman" w:cstheme="minorHAnsi"/>
                    <w:sz w:val="21"/>
                    <w:szCs w:val="21"/>
                    <w:highlight w:val="lightGray"/>
                    <w:lang w:val="fr-BE" w:eastAsia="de-DE"/>
                  </w:rPr>
                  <w:t>[motivez formellement les dérogations, s’il le faut.]</w:t>
                </w:r>
                <w:commentRangeEnd w:id="37"/>
                <w:r w:rsidR="009337C0" w:rsidRPr="00A145A4">
                  <w:rPr>
                    <w:rStyle w:val="Marquedecommentaire"/>
                    <w:lang w:val="fr-BE"/>
                  </w:rPr>
                  <w:commentReference w:id="37"/>
                </w:r>
              </w:sdtContent>
            </w:sdt>
          </w:p>
          <w:sdt>
            <w:sdtPr>
              <w:rPr>
                <w:rFonts w:eastAsia="Times New Roman" w:cstheme="minorHAnsi"/>
                <w:sz w:val="21"/>
                <w:szCs w:val="21"/>
                <w:lang w:val="fr-BE" w:eastAsia="de-DE"/>
              </w:rPr>
              <w:id w:val="1771814767"/>
              <w:placeholder>
                <w:docPart w:val="842554D6B55E4B1C84DB90712893F087"/>
              </w:placeholder>
              <w:showingPlcHdr/>
            </w:sdtPr>
            <w:sdtEndPr/>
            <w:sdtContent>
              <w:p w14:paraId="5F952CEE" w14:textId="4BE11B56"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highlight w:val="lightGray"/>
                    <w:lang w:val="fr-BE" w:eastAsia="de-DE"/>
                  </w:rPr>
                  <w:t>[démontrez le caractère indispensable de la dérogation, s’il le faut.]</w:t>
                </w:r>
              </w:p>
            </w:sdtContent>
          </w:sdt>
        </w:tc>
      </w:tr>
      <w:tr w:rsidR="009337C0" w:rsidRPr="00A145A4" w14:paraId="60834BF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7387BDA" w14:textId="77777777"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38" w:name="_Toc149901478"/>
            <w:bookmarkStart w:id="39" w:name="_Toc155964909"/>
            <w:r w:rsidRPr="00A145A4">
              <w:rPr>
                <w:rFonts w:asciiTheme="minorHAnsi" w:hAnsiTheme="minorHAnsi" w:cstheme="minorHAnsi"/>
                <w:b/>
                <w:bCs w:val="0"/>
                <w:sz w:val="21"/>
                <w:szCs w:val="21"/>
                <w:lang w:val="fr-BE"/>
              </w:rPr>
              <w:t>Juridictions compétentes en cas de litige</w:t>
            </w:r>
            <w:bookmarkEnd w:id="38"/>
            <w:bookmarkEnd w:id="39"/>
          </w:p>
          <w:p w14:paraId="4D723CFA" w14:textId="77777777" w:rsidR="009337C0" w:rsidRPr="00A145A4" w:rsidRDefault="009337C0" w:rsidP="009337C0">
            <w:pPr>
              <w:pStyle w:val="Titre2"/>
              <w:spacing w:before="240" w:after="160"/>
              <w:rPr>
                <w:rFonts w:asciiTheme="minorHAnsi" w:hAnsiTheme="minorHAnsi" w:cstheme="minorHAnsi"/>
                <w:sz w:val="21"/>
                <w:szCs w:val="21"/>
                <w:lang w:val="fr-BE"/>
              </w:rPr>
            </w:pPr>
          </w:p>
        </w:tc>
        <w:tc>
          <w:tcPr>
            <w:tcW w:w="8370" w:type="dxa"/>
          </w:tcPr>
          <w:p w14:paraId="329A322A" w14:textId="1CF408BA"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9337C0" w:rsidRPr="00A145A4"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9337C0" w:rsidRPr="00A145A4" w:rsidRDefault="009337C0" w:rsidP="009337C0">
            <w:pPr>
              <w:pStyle w:val="Titre1"/>
              <w:rPr>
                <w:bCs w:val="0"/>
                <w:lang w:val="fr-BE"/>
              </w:rPr>
            </w:pPr>
            <w:bookmarkStart w:id="40" w:name="_Toc155964910"/>
            <w:r w:rsidRPr="00A145A4">
              <w:rPr>
                <w:b/>
                <w:lang w:val="fr-BE"/>
              </w:rPr>
              <w:t>PARTICIPATION AU MARCHE</w:t>
            </w:r>
            <w:bookmarkEnd w:id="40"/>
          </w:p>
        </w:tc>
      </w:tr>
      <w:tr w:rsidR="009337C0" w:rsidRPr="00A145A4" w14:paraId="6A46F46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75D14BE" w:rsidR="009337C0" w:rsidRPr="00A145A4" w:rsidRDefault="009337C0" w:rsidP="009337C0">
            <w:pPr>
              <w:pStyle w:val="Titre2"/>
              <w:spacing w:before="240" w:after="160"/>
              <w:rPr>
                <w:rFonts w:asciiTheme="minorHAnsi" w:hAnsiTheme="minorHAnsi" w:cstheme="minorHAnsi"/>
                <w:bCs w:val="0"/>
                <w:sz w:val="21"/>
                <w:szCs w:val="21"/>
                <w:lang w:val="fr-BE"/>
              </w:rPr>
            </w:pPr>
            <w:bookmarkStart w:id="41" w:name="_Toc155964911"/>
            <w:r w:rsidRPr="00A145A4">
              <w:rPr>
                <w:rFonts w:asciiTheme="minorHAnsi" w:hAnsiTheme="minorHAnsi" w:cstheme="minorHAnsi"/>
                <w:b/>
                <w:sz w:val="21"/>
                <w:szCs w:val="21"/>
                <w:lang w:val="fr-BE"/>
              </w:rPr>
              <w:lastRenderedPageBreak/>
              <w:t>Motifs d’exclusion</w:t>
            </w:r>
            <w:bookmarkEnd w:id="41"/>
          </w:p>
        </w:tc>
        <w:tc>
          <w:tcPr>
            <w:tcW w:w="8370" w:type="dxa"/>
          </w:tcPr>
          <w:p w14:paraId="541D584B" w14:textId="6658F333"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Par le simple fait de déposer une offre, vous attestez sur l’honneur, que vous ne vous trouvez dans aucun motif d’exclusion (obligatoire et facultative).</w:t>
            </w:r>
          </w:p>
          <w:p w14:paraId="4FD99EED" w14:textId="4484495A"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8DB639A"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faites valoir des mesures correctrices pour un/des motif(s) d’exclusion obligatoire et/ou facultative, la déclaration implicite sur l’honneur ne porte pas sur les éléments de ce(s) motif(s) d’exclusion concerné(s).</w:t>
            </w:r>
          </w:p>
          <w:p w14:paraId="7F343C80" w14:textId="77777777" w:rsidR="009337C0" w:rsidRPr="00A145A4" w:rsidRDefault="009337C0" w:rsidP="009337C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S’agissant des dettes fiscales et sociales :</w:t>
            </w:r>
          </w:p>
          <w:p w14:paraId="1201EB1F" w14:textId="77777777" w:rsidR="009337C0" w:rsidRPr="00A145A4" w:rsidRDefault="009337C0" w:rsidP="009337C0">
            <w:pPr>
              <w:numPr>
                <w:ilvl w:val="0"/>
                <w:numId w:val="6"/>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êtes un soumissionnaire belge, le pouvoir adjudicateur en vérifie lui-même l’existence via l’application Telemarc ;</w:t>
            </w:r>
          </w:p>
          <w:p w14:paraId="6EA5B809" w14:textId="77777777" w:rsidR="009337C0" w:rsidRPr="00A145A4" w:rsidRDefault="009337C0" w:rsidP="009337C0">
            <w:pPr>
              <w:numPr>
                <w:ilvl w:val="0"/>
                <w:numId w:val="6"/>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lang w:val="fr-BE"/>
              </w:rPr>
              <w:t>si vous êtes un soumissionnaire non-belge</w:t>
            </w:r>
            <w:r w:rsidRPr="00A145A4">
              <w:rPr>
                <w:rFonts w:cstheme="minorHAnsi"/>
                <w:color w:val="242424"/>
                <w:sz w:val="21"/>
                <w:szCs w:val="21"/>
                <w:lang w:val="fr-BE"/>
              </w:rPr>
              <w:t xml:space="preserve">, le pouvoir adjudicateur vous demandera de fournir une attestation récente justifiant de la régularité de votre situation </w:t>
            </w:r>
            <w:r w:rsidRPr="00A145A4">
              <w:rPr>
                <w:rFonts w:cstheme="minorHAnsi"/>
                <w:color w:val="242424"/>
                <w:sz w:val="21"/>
                <w:szCs w:val="21"/>
                <w:shd w:val="clear" w:color="auto" w:fill="F2F2F2" w:themeFill="background1" w:themeFillShade="F2"/>
                <w:lang w:val="fr-BE"/>
              </w:rPr>
              <w:t xml:space="preserve">(sauf si elle est accessible gratuitement en ligne) ; </w:t>
            </w:r>
          </w:p>
          <w:p w14:paraId="66921ED0" w14:textId="77777777" w:rsidR="009337C0" w:rsidRPr="00A145A4" w:rsidRDefault="009337C0" w:rsidP="009337C0">
            <w:pPr>
              <w:numPr>
                <w:ilvl w:val="0"/>
                <w:numId w:val="6"/>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avez des dettes sociales et ou fiscales, vous aurez l’opportunité de régulariser votre situation.</w:t>
            </w:r>
          </w:p>
          <w:p w14:paraId="0EB500FC" w14:textId="77777777" w:rsidR="009337C0" w:rsidRPr="00A145A4" w:rsidRDefault="009337C0" w:rsidP="009337C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S’agissant des motifs d’exclusion obligatoire :</w:t>
            </w:r>
          </w:p>
          <w:commentRangeStart w:id="42"/>
          <w:p w14:paraId="50F37AD8" w14:textId="77777777" w:rsidR="009337C0" w:rsidRPr="00A145A4" w:rsidRDefault="009C4A81" w:rsidP="009337C0">
            <w:pPr>
              <w:numPr>
                <w:ilvl w:val="0"/>
                <w:numId w:val="6"/>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lang w:val="fr-BE"/>
                  </w:rPr>
                  <w:t>☐</w:t>
                </w:r>
              </w:sdtContent>
            </w:sdt>
            <w:r w:rsidR="009337C0" w:rsidRPr="00A145A4">
              <w:rPr>
                <w:rFonts w:cstheme="minorHAnsi"/>
                <w:sz w:val="21"/>
                <w:szCs w:val="21"/>
                <w:lang w:val="fr-BE"/>
              </w:rPr>
              <w:t xml:space="preserve"> il vous est demandé de remettre votre extrait de casier judiciaire dans votre offre.</w:t>
            </w:r>
          </w:p>
          <w:p w14:paraId="27BC8C42" w14:textId="77777777" w:rsidR="009337C0" w:rsidRPr="00A145A4" w:rsidRDefault="009C4A81" w:rsidP="009337C0">
            <w:pPr>
              <w:numPr>
                <w:ilvl w:val="0"/>
                <w:numId w:val="6"/>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7759224"/>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lang w:val="fr-BE"/>
                  </w:rPr>
                  <w:t>☐</w:t>
                </w:r>
              </w:sdtContent>
            </w:sdt>
            <w:r w:rsidR="009337C0" w:rsidRPr="00A145A4">
              <w:rPr>
                <w:rFonts w:cstheme="minorHAnsi"/>
                <w:sz w:val="21"/>
                <w:szCs w:val="21"/>
                <w:lang w:val="fr-BE"/>
              </w:rPr>
              <w:t xml:space="preserve"> il vous sera éventuellement demandé de remettre votre extrait de casier judiciaire au terme de l’analyse des offres. </w:t>
            </w:r>
            <w:commentRangeEnd w:id="42"/>
            <w:r w:rsidR="009337C0" w:rsidRPr="00A145A4">
              <w:rPr>
                <w:rStyle w:val="Marquedecommentaire"/>
                <w:lang w:val="fr-BE"/>
              </w:rPr>
              <w:commentReference w:id="42"/>
            </w:r>
          </w:p>
          <w:p w14:paraId="075D8703" w14:textId="74EC90C0" w:rsidR="009337C0" w:rsidRPr="00A145A4" w:rsidRDefault="009C4A81" w:rsidP="009337C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lang w:val="fr-BE"/>
                  </w:rPr>
                  <w:t>☐</w:t>
                </w:r>
              </w:sdtContent>
            </w:sdt>
            <w:r w:rsidR="009337C0" w:rsidRPr="00A145A4">
              <w:rPr>
                <w:rFonts w:cstheme="minorHAnsi"/>
                <w:sz w:val="21"/>
                <w:szCs w:val="21"/>
                <w:lang w:val="fr-BE"/>
              </w:rPr>
              <w:t xml:space="preserve"> Les motifs d’exclusion facultative sont applicables à ce </w:t>
            </w:r>
            <w:commentRangeStart w:id="43"/>
            <w:r w:rsidR="009337C0" w:rsidRPr="00A145A4">
              <w:rPr>
                <w:rFonts w:cstheme="minorHAnsi"/>
                <w:sz w:val="21"/>
                <w:szCs w:val="21"/>
                <w:lang w:val="fr-BE"/>
              </w:rPr>
              <w:t>marché</w:t>
            </w:r>
            <w:commentRangeEnd w:id="43"/>
            <w:r w:rsidR="009337C0" w:rsidRPr="00A145A4">
              <w:rPr>
                <w:rFonts w:cstheme="minorHAnsi"/>
                <w:sz w:val="21"/>
                <w:szCs w:val="21"/>
                <w:lang w:val="fr-BE"/>
              </w:rPr>
              <w:commentReference w:id="43"/>
            </w:r>
            <w:r w:rsidR="009337C0" w:rsidRPr="00A145A4">
              <w:rPr>
                <w:rFonts w:cstheme="minorHAnsi"/>
                <w:sz w:val="21"/>
                <w:szCs w:val="21"/>
                <w:lang w:val="fr-BE"/>
              </w:rPr>
              <w:t xml:space="preserve"> passé en procédure négociée sans publication préalable.</w:t>
            </w:r>
          </w:p>
          <w:p w14:paraId="78E452BC" w14:textId="7C36ADDD" w:rsidR="009337C0" w:rsidRPr="00A145A4" w:rsidRDefault="009337C0" w:rsidP="009337C0">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l’énumération détaillée des motifs d’exclusion en </w:t>
            </w:r>
            <w:r w:rsidRPr="00A145A4">
              <w:rPr>
                <w:rFonts w:cstheme="minorHAnsi"/>
                <w:sz w:val="21"/>
                <w:szCs w:val="21"/>
                <w:lang w:val="fr-BE"/>
              </w:rPr>
              <w:fldChar w:fldCharType="begin"/>
            </w:r>
            <w:r w:rsidRPr="00A145A4">
              <w:rPr>
                <w:rFonts w:cstheme="minorHAnsi"/>
                <w:sz w:val="21"/>
                <w:szCs w:val="21"/>
                <w:lang w:val="fr-BE"/>
              </w:rPr>
              <w:instrText xml:space="preserve"> REF _Ref115773059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4 : MOTIFS D’EXCLUSION</w:t>
            </w:r>
            <w:r w:rsidRPr="00A145A4">
              <w:rPr>
                <w:rFonts w:cstheme="minorHAnsi"/>
                <w:sz w:val="21"/>
                <w:szCs w:val="21"/>
                <w:lang w:val="fr-BE"/>
              </w:rPr>
              <w:fldChar w:fldCharType="end"/>
            </w:r>
            <w:r w:rsidRPr="00A145A4">
              <w:rPr>
                <w:rFonts w:cstheme="minorHAnsi"/>
                <w:sz w:val="21"/>
                <w:szCs w:val="21"/>
                <w:lang w:val="fr-BE"/>
              </w:rPr>
              <w:t>.</w:t>
            </w:r>
          </w:p>
        </w:tc>
      </w:tr>
      <w:tr w:rsidR="009337C0" w:rsidRPr="00A145A4" w14:paraId="0E1E437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4FC82FD" w:rsidR="009337C0" w:rsidRPr="00A145A4" w:rsidRDefault="009337C0" w:rsidP="009337C0">
            <w:pPr>
              <w:pStyle w:val="Titre2"/>
              <w:spacing w:before="240" w:after="160"/>
              <w:rPr>
                <w:rFonts w:asciiTheme="minorHAnsi" w:hAnsiTheme="minorHAnsi" w:cstheme="minorHAnsi"/>
                <w:bCs w:val="0"/>
                <w:sz w:val="21"/>
                <w:szCs w:val="21"/>
                <w:lang w:val="fr-BE"/>
              </w:rPr>
            </w:pPr>
            <w:bookmarkStart w:id="44" w:name="_Toc155964912"/>
            <w:commentRangeStart w:id="45"/>
            <w:r w:rsidRPr="00A145A4">
              <w:rPr>
                <w:rFonts w:asciiTheme="minorHAnsi" w:hAnsiTheme="minorHAnsi" w:cstheme="minorHAnsi"/>
                <w:b/>
                <w:sz w:val="21"/>
                <w:szCs w:val="21"/>
                <w:lang w:val="fr-BE"/>
              </w:rPr>
              <w:t>Critères de sélection</w:t>
            </w:r>
            <w:commentRangeEnd w:id="45"/>
            <w:r w:rsidRPr="00A145A4">
              <w:rPr>
                <w:rStyle w:val="Marquedecommentaire"/>
                <w:rFonts w:asciiTheme="minorHAnsi" w:eastAsiaTheme="minorHAnsi" w:hAnsiTheme="minorHAnsi" w:cstheme="minorBidi"/>
                <w:bCs w:val="0"/>
                <w:lang w:val="fr-BE"/>
              </w:rPr>
              <w:commentReference w:id="45"/>
            </w:r>
            <w:bookmarkEnd w:id="44"/>
          </w:p>
        </w:tc>
        <w:tc>
          <w:tcPr>
            <w:tcW w:w="8370" w:type="dxa"/>
          </w:tcPr>
          <w:p w14:paraId="425EEA5B"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xml:space="preserve"> Vous devez démontrer votre</w:t>
            </w:r>
            <w:r w:rsidRPr="00A145A4">
              <w:rPr>
                <w:sz w:val="21"/>
                <w:szCs w:val="21"/>
                <w:lang w:val="fr-BE"/>
              </w:rPr>
              <w:t xml:space="preserve"> </w:t>
            </w:r>
            <w:r w:rsidRPr="00A145A4">
              <w:rPr>
                <w:b/>
                <w:bCs/>
                <w:sz w:val="21"/>
                <w:szCs w:val="21"/>
                <w:lang w:val="fr-BE"/>
              </w:rPr>
              <w:t>aptitude à exercer l’activité professionnelle</w:t>
            </w:r>
            <w:r w:rsidRPr="00A145A4">
              <w:rPr>
                <w:sz w:val="21"/>
                <w:szCs w:val="21"/>
                <w:lang w:val="fr-BE"/>
              </w:rPr>
              <w:t xml:space="preserve"> nécessaire à l’exécution du</w:t>
            </w:r>
            <w:r w:rsidRPr="00A145A4">
              <w:rPr>
                <w:lang w:val="fr-BE"/>
              </w:rPr>
              <w:t xml:space="preserve"> marché.</w:t>
            </w:r>
          </w:p>
          <w:p w14:paraId="4E518EDB"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Cette aptitude est établie par :  </w:t>
            </w:r>
            <w:sdt>
              <w:sdtPr>
                <w:rPr>
                  <w:rFonts w:cstheme="minorHAnsi"/>
                  <w:sz w:val="21"/>
                  <w:szCs w:val="21"/>
                  <w:lang w:val="fr-BE"/>
                </w:rPr>
                <w:id w:val="-47764264"/>
                <w:placeholder>
                  <w:docPart w:val="94A3D867B23C407493AF2F1BA56D13E8"/>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commentRangeStart w:id="46"/>
            <w:commentRangeEnd w:id="46"/>
            <w:r w:rsidRPr="00A145A4">
              <w:rPr>
                <w:rStyle w:val="Marquedecommentaire"/>
                <w:lang w:val="fr-BE"/>
              </w:rPr>
              <w:commentReference w:id="46"/>
            </w:r>
          </w:p>
          <w:p w14:paraId="29E253AF" w14:textId="77777777" w:rsidR="009337C0" w:rsidRPr="00A145A4"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9337C0" w:rsidRPr="00A145A4">
                  <w:rPr>
                    <w:rFonts w:ascii="MS Gothic" w:eastAsia="MS Gothic" w:hAnsi="MS Gothic" w:cstheme="minorHAnsi"/>
                    <w:sz w:val="21"/>
                    <w:szCs w:val="21"/>
                    <w:lang w:val="fr-BE"/>
                  </w:rPr>
                  <w:t>☐</w:t>
                </w:r>
              </w:sdtContent>
            </w:sdt>
            <w:r w:rsidR="009337C0" w:rsidRPr="00A145A4">
              <w:rPr>
                <w:rFonts w:cstheme="minorHAnsi"/>
                <w:sz w:val="21"/>
                <w:szCs w:val="21"/>
                <w:lang w:val="fr-BE"/>
              </w:rPr>
              <w:t xml:space="preserve"> Vous devez démontrer votre </w:t>
            </w:r>
            <w:r w:rsidR="009337C0" w:rsidRPr="00A145A4">
              <w:rPr>
                <w:rFonts w:cstheme="minorHAnsi"/>
                <w:b/>
                <w:bCs/>
                <w:sz w:val="21"/>
                <w:szCs w:val="21"/>
                <w:lang w:val="fr-BE"/>
              </w:rPr>
              <w:t xml:space="preserve">capacité financière et </w:t>
            </w:r>
            <w:commentRangeStart w:id="47"/>
            <w:r w:rsidR="009337C0" w:rsidRPr="00A145A4">
              <w:rPr>
                <w:rFonts w:cstheme="minorHAnsi"/>
                <w:b/>
                <w:bCs/>
                <w:sz w:val="21"/>
                <w:szCs w:val="21"/>
                <w:lang w:val="fr-BE"/>
              </w:rPr>
              <w:t>économique</w:t>
            </w:r>
            <w:commentRangeEnd w:id="47"/>
            <w:r w:rsidR="009337C0" w:rsidRPr="00A145A4">
              <w:rPr>
                <w:rStyle w:val="Marquedecommentaire"/>
                <w:lang w:val="fr-BE"/>
              </w:rPr>
              <w:commentReference w:id="47"/>
            </w:r>
            <w:r w:rsidR="009337C0" w:rsidRPr="00A145A4">
              <w:rPr>
                <w:rFonts w:cstheme="minorHAnsi"/>
                <w:b/>
                <w:bCs/>
                <w:sz w:val="21"/>
                <w:szCs w:val="21"/>
                <w:lang w:val="fr-BE"/>
              </w:rPr>
              <w:t xml:space="preserve"> </w:t>
            </w:r>
            <w:r w:rsidR="009337C0" w:rsidRPr="00A145A4">
              <w:rPr>
                <w:rFonts w:cstheme="minorHAnsi"/>
                <w:sz w:val="21"/>
                <w:szCs w:val="21"/>
                <w:lang w:val="fr-BE"/>
              </w:rPr>
              <w:t>à exécuter le marché par :</w:t>
            </w:r>
            <w:r w:rsidR="009337C0" w:rsidRPr="00A145A4">
              <w:rPr>
                <w:rFonts w:cstheme="minorHAnsi"/>
                <w:strike/>
                <w:sz w:val="21"/>
                <w:szCs w:val="21"/>
                <w:lang w:val="fr-BE"/>
              </w:rPr>
              <w:t xml:space="preserve"> </w:t>
            </w:r>
          </w:p>
          <w:p w14:paraId="6AB1182B" w14:textId="77777777" w:rsidR="009337C0" w:rsidRPr="00A145A4" w:rsidRDefault="009C4A81" w:rsidP="009337C0">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C5931F6FC58245939A73E19A032F909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26F92149" w14:textId="77777777" w:rsidR="009337C0" w:rsidRPr="00A145A4" w:rsidRDefault="009C4A81" w:rsidP="009337C0">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9337C0" w:rsidRPr="00A145A4">
                  <w:rPr>
                    <w:rFonts w:ascii="MS Gothic" w:eastAsia="MS Gothic" w:hAnsi="MS Gothic" w:cstheme="minorHAnsi"/>
                    <w:sz w:val="21"/>
                    <w:szCs w:val="21"/>
                    <w:lang w:val="fr-BE"/>
                  </w:rPr>
                  <w:t>☐</w:t>
                </w:r>
              </w:sdtContent>
            </w:sdt>
            <w:r w:rsidR="009337C0" w:rsidRPr="00A145A4">
              <w:rPr>
                <w:rFonts w:cstheme="minorHAnsi"/>
                <w:sz w:val="21"/>
                <w:szCs w:val="21"/>
                <w:lang w:val="fr-BE"/>
              </w:rPr>
              <w:t xml:space="preserve"> la déclaration concernant le </w:t>
            </w:r>
            <w:commentRangeStart w:id="48"/>
            <w:r w:rsidR="009337C0" w:rsidRPr="00A145A4">
              <w:rPr>
                <w:rFonts w:cstheme="minorHAnsi"/>
                <w:sz w:val="21"/>
                <w:szCs w:val="21"/>
                <w:lang w:val="fr-BE"/>
              </w:rPr>
              <w:t xml:space="preserve">chiffre d'affaires </w:t>
            </w:r>
            <w:commentRangeEnd w:id="48"/>
            <w:r w:rsidR="009337C0" w:rsidRPr="00A145A4">
              <w:rPr>
                <w:rStyle w:val="Marquedecommentaire"/>
                <w:lang w:val="fr-BE"/>
              </w:rPr>
              <w:commentReference w:id="48"/>
            </w:r>
            <w:r w:rsidR="009337C0" w:rsidRPr="00A145A4">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08D5EF3E3C094A1AAE2D17DC0083F53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E7EA411" w14:textId="77777777" w:rsidR="009337C0" w:rsidRPr="00A145A4" w:rsidRDefault="009C4A81" w:rsidP="009337C0">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B91C120CD553414E97176C48896AAB75"/>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B690302" w14:textId="77777777" w:rsidR="009337C0" w:rsidRPr="00A145A4" w:rsidRDefault="009C4A81" w:rsidP="009337C0">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5288A0C68A2C4921ACADEDFEF1B3B10E"/>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26A52D9C" w14:textId="77777777" w:rsidR="009337C0" w:rsidRPr="00A145A4"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2356363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Vous devez démontrer votre </w:t>
            </w:r>
            <w:r w:rsidR="009337C0" w:rsidRPr="00A145A4">
              <w:rPr>
                <w:rFonts w:cstheme="minorHAnsi"/>
                <w:b/>
                <w:bCs/>
                <w:sz w:val="21"/>
                <w:szCs w:val="21"/>
                <w:lang w:val="fr-BE"/>
              </w:rPr>
              <w:t xml:space="preserve">capacité technique et </w:t>
            </w:r>
            <w:commentRangeStart w:id="49"/>
            <w:r w:rsidR="009337C0" w:rsidRPr="00A145A4">
              <w:rPr>
                <w:rFonts w:cstheme="minorHAnsi"/>
                <w:b/>
                <w:bCs/>
                <w:sz w:val="21"/>
                <w:szCs w:val="21"/>
                <w:lang w:val="fr-BE"/>
              </w:rPr>
              <w:t>professionnelle</w:t>
            </w:r>
            <w:commentRangeEnd w:id="49"/>
            <w:r w:rsidR="009337C0" w:rsidRPr="00A145A4">
              <w:rPr>
                <w:rStyle w:val="Marquedecommentaire"/>
                <w:lang w:val="fr-BE"/>
              </w:rPr>
              <w:commentReference w:id="49"/>
            </w:r>
            <w:r w:rsidR="009337C0" w:rsidRPr="00A145A4">
              <w:rPr>
                <w:rFonts w:cstheme="minorHAnsi"/>
                <w:sz w:val="21"/>
                <w:szCs w:val="21"/>
                <w:lang w:val="fr-BE"/>
              </w:rPr>
              <w:t xml:space="preserve"> à exécuter le marché par : </w:t>
            </w:r>
          </w:p>
          <w:p w14:paraId="4009255A" w14:textId="3CE32154" w:rsidR="009337C0" w:rsidRPr="00A145A4" w:rsidRDefault="009C4A81" w:rsidP="009337C0">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liste de fournitures similaires </w:t>
            </w:r>
            <w:sdt>
              <w:sdtPr>
                <w:rPr>
                  <w:rFonts w:cstheme="minorHAnsi"/>
                  <w:sz w:val="21"/>
                  <w:szCs w:val="21"/>
                  <w:lang w:val="fr-BE"/>
                </w:rPr>
                <w:id w:val="-1757121165"/>
                <w:placeholder>
                  <w:docPart w:val="8E2EF9AE93684DB5A1A78B81887FB4AA"/>
                </w:placeholder>
              </w:sdtPr>
              <w:sdtEndPr/>
              <w:sdtContent>
                <w:r w:rsidR="009337C0" w:rsidRPr="00A145A4">
                  <w:rPr>
                    <w:rFonts w:cstheme="minorHAnsi"/>
                    <w:sz w:val="21"/>
                    <w:szCs w:val="21"/>
                    <w:highlight w:val="lightGray"/>
                    <w:lang w:val="fr-BE"/>
                  </w:rPr>
                  <w:t>[à compléter par vos conditions de similarité]</w:t>
                </w:r>
              </w:sdtContent>
            </w:sdt>
            <w:r w:rsidR="009337C0" w:rsidRPr="00A145A4">
              <w:rPr>
                <w:rFonts w:cstheme="minorHAnsi"/>
                <w:sz w:val="21"/>
                <w:szCs w:val="21"/>
                <w:lang w:val="fr-BE"/>
              </w:rPr>
              <w:t xml:space="preserve"> livrées au cours des trois dernières </w:t>
            </w:r>
            <w:commentRangeStart w:id="50"/>
            <w:r w:rsidR="009337C0" w:rsidRPr="00A145A4">
              <w:rPr>
                <w:rFonts w:cstheme="minorHAnsi"/>
                <w:sz w:val="21"/>
                <w:szCs w:val="21"/>
                <w:lang w:val="fr-BE"/>
              </w:rPr>
              <w:t>années</w:t>
            </w:r>
            <w:commentRangeEnd w:id="50"/>
            <w:r w:rsidR="009337C0" w:rsidRPr="00A145A4">
              <w:rPr>
                <w:rStyle w:val="Marquedecommentaire"/>
                <w:lang w:val="fr-BE"/>
              </w:rPr>
              <w:commentReference w:id="50"/>
            </w:r>
            <w:r w:rsidR="009337C0" w:rsidRPr="00A145A4">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BFCEE6A784934E53B85CB42801D05D57"/>
                </w:placeholder>
                <w:showingPlcHdr/>
              </w:sdtPr>
              <w:sdtEndPr/>
              <w:sdtContent>
                <w:r w:rsidR="009337C0" w:rsidRPr="00A145A4">
                  <w:rPr>
                    <w:rFonts w:cstheme="minorHAnsi"/>
                    <w:sz w:val="21"/>
                    <w:szCs w:val="21"/>
                    <w:highlight w:val="lightGray"/>
                    <w:lang w:val="fr-BE"/>
                  </w:rPr>
                  <w:t>[à compléter]</w:t>
                </w:r>
              </w:sdtContent>
            </w:sdt>
          </w:p>
          <w:p w14:paraId="15E87910" w14:textId="31ABA738" w:rsidR="009337C0" w:rsidRPr="00A145A4" w:rsidRDefault="009C4A81" w:rsidP="009337C0">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l’indication des techniciens, qu’ils soient ou non intégrés à l’entreprise du soumissionnaire, en particulier de ceux qui sont responsables du contrôle de la qualité.</w:t>
            </w:r>
            <w:r w:rsidR="009337C0" w:rsidRPr="00A145A4">
              <w:rPr>
                <w:rFonts w:cstheme="minorHAnsi"/>
                <w:sz w:val="21"/>
                <w:szCs w:val="21"/>
                <w:highlight w:val="yellow"/>
                <w:lang w:val="fr-BE"/>
              </w:rPr>
              <w:t xml:space="preserve"> </w:t>
            </w:r>
            <w:r w:rsidR="009337C0" w:rsidRPr="00A145A4">
              <w:rPr>
                <w:rFonts w:cstheme="minorHAnsi"/>
                <w:sz w:val="21"/>
                <w:szCs w:val="21"/>
                <w:lang w:val="fr-BE"/>
              </w:rPr>
              <w:t xml:space="preserve">Vous devez disposer au minimum de </w:t>
            </w:r>
            <w:sdt>
              <w:sdtPr>
                <w:rPr>
                  <w:rFonts w:cstheme="minorHAnsi"/>
                  <w:sz w:val="21"/>
                  <w:szCs w:val="21"/>
                  <w:lang w:val="fr-BE"/>
                </w:rPr>
                <w:id w:val="-125702601"/>
                <w:placeholder>
                  <w:docPart w:val="39AA8646BFE04C60AF62FB1CC7B4528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techniciens.</w:t>
            </w:r>
          </w:p>
          <w:p w14:paraId="695EA0C8" w14:textId="2338B44F" w:rsidR="009337C0" w:rsidRPr="00A145A4" w:rsidRDefault="009C4A81" w:rsidP="009337C0">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7C0387D3D7A14D44A872CDBBBDD2B184"/>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organismes techniques.</w:t>
            </w:r>
          </w:p>
          <w:p w14:paraId="4B17433E" w14:textId="5902B795" w:rsidR="009337C0" w:rsidRPr="00A145A4" w:rsidRDefault="009C4A81" w:rsidP="009337C0">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EC7E5229D9954DAA9FDD4F1DC4EA3593"/>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567B6EB3" w14:textId="07FE9FFB" w:rsidR="009337C0" w:rsidRPr="00A145A4" w:rsidRDefault="009C4A81" w:rsidP="009337C0">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AE2CCF73DD484A058E53ECDE425B1EC1"/>
                </w:placeholder>
                <w:showingPlcHdr/>
              </w:sdtPr>
              <w:sdtEndPr/>
              <w:sdtContent>
                <w:r w:rsidR="009337C0" w:rsidRPr="00A145A4">
                  <w:rPr>
                    <w:rFonts w:cstheme="minorHAnsi"/>
                    <w:sz w:val="21"/>
                    <w:szCs w:val="21"/>
                    <w:highlight w:val="lightGray"/>
                    <w:lang w:val="fr-BE"/>
                  </w:rPr>
                  <w:t>[à compléter]</w:t>
                </w:r>
              </w:sdtContent>
            </w:sdt>
          </w:p>
          <w:p w14:paraId="5852A650" w14:textId="5849AB97" w:rsidR="009337C0" w:rsidRPr="00A145A4" w:rsidRDefault="009C4A81" w:rsidP="009337C0">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B0E2E7AE41DE459EB6B3B89C12C5CD52"/>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5C32A5E" w14:textId="1C0D4D50" w:rsidR="009337C0" w:rsidRPr="00A145A4" w:rsidRDefault="009C4A81" w:rsidP="009337C0">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7399F9EA27EF4B218D4BF0A0B16609E8"/>
                </w:placeholder>
                <w:showingPlcHdr/>
              </w:sdtPr>
              <w:sdtEndPr/>
              <w:sdtContent>
                <w:r w:rsidR="009337C0" w:rsidRPr="00A145A4">
                  <w:rPr>
                    <w:rFonts w:cstheme="minorHAnsi"/>
                    <w:sz w:val="21"/>
                    <w:szCs w:val="21"/>
                    <w:highlight w:val="lightGray"/>
                    <w:lang w:val="fr-BE"/>
                  </w:rPr>
                  <w:t>[à compléter]</w:t>
                </w:r>
              </w:sdtContent>
            </w:sdt>
          </w:p>
          <w:p w14:paraId="5B3D5A26" w14:textId="1D489F3E" w:rsidR="009337C0" w:rsidRPr="00A145A4" w:rsidRDefault="009C4A81" w:rsidP="009337C0">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D38E0EF881374054B2D710D81AFA951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5BB84356" w14:textId="004F77EC" w:rsidR="009337C0" w:rsidRPr="00A145A4" w:rsidRDefault="009C4A81" w:rsidP="009337C0">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C2F002DB76EC4FA5AFFCB53E38A2C742"/>
                </w:placeholder>
                <w:showingPlcHdr/>
              </w:sdtPr>
              <w:sdtEndPr/>
              <w:sdtContent>
                <w:r w:rsidR="009337C0" w:rsidRPr="00A145A4">
                  <w:rPr>
                    <w:rFonts w:cstheme="minorHAnsi"/>
                    <w:sz w:val="21"/>
                    <w:szCs w:val="21"/>
                    <w:highlight w:val="lightGray"/>
                    <w:lang w:val="fr-BE"/>
                  </w:rPr>
                  <w:t>[à compléter]</w:t>
                </w:r>
              </w:sdtContent>
            </w:sdt>
          </w:p>
          <w:p w14:paraId="46FC2AC9" w14:textId="0611C9C5" w:rsidR="009337C0" w:rsidRPr="00A145A4" w:rsidRDefault="009C4A81" w:rsidP="009337C0">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8B13AF6EE690448E8F12BA94257EDCF2"/>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par la part du marcher à sous-traiter.</w:t>
            </w:r>
          </w:p>
          <w:p w14:paraId="476E4935" w14:textId="77777777" w:rsidR="009337C0" w:rsidRPr="00A145A4" w:rsidRDefault="009C4A81" w:rsidP="009337C0">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B6E907EED90D43AAA7CCACE8C6BE7537"/>
                </w:placeholder>
                <w:showingPlcHdr/>
              </w:sdtPr>
              <w:sdtEndPr/>
              <w:sdtContent>
                <w:r w:rsidR="009337C0" w:rsidRPr="00A145A4">
                  <w:rPr>
                    <w:rFonts w:cstheme="minorHAnsi"/>
                    <w:sz w:val="21"/>
                    <w:szCs w:val="21"/>
                    <w:highlight w:val="lightGray"/>
                    <w:lang w:val="fr-BE"/>
                  </w:rPr>
                  <w:t>[à compléter]</w:t>
                </w:r>
              </w:sdtContent>
            </w:sdt>
          </w:p>
          <w:p w14:paraId="59E76913" w14:textId="243680D8" w:rsidR="009337C0" w:rsidRPr="00A145A4" w:rsidRDefault="009C4A81" w:rsidP="009337C0">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AC0EAE9B23BF4BCBADB66BACF71F5CB2"/>
                </w:placeholder>
                <w:showingPlcHdr/>
              </w:sdtPr>
              <w:sdtEndPr/>
              <w:sdtContent>
                <w:r w:rsidR="009337C0" w:rsidRPr="00A145A4">
                  <w:rPr>
                    <w:rFonts w:cstheme="minorHAnsi"/>
                    <w:sz w:val="21"/>
                    <w:szCs w:val="21"/>
                    <w:highlight w:val="lightGray"/>
                    <w:lang w:val="fr-BE"/>
                  </w:rPr>
                  <w:t>[à compléter]</w:t>
                </w:r>
              </w:sdtContent>
            </w:sdt>
          </w:p>
          <w:p w14:paraId="63C3DD52" w14:textId="73BADDF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color w:val="242424"/>
                <w:sz w:val="21"/>
                <w:szCs w:val="21"/>
                <w:shd w:val="clear" w:color="auto" w:fill="FFFFFF"/>
                <w:lang w:val="fr-BE"/>
              </w:rPr>
            </w:pPr>
            <w:r w:rsidRPr="00A145A4">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87DC1DC" w14:textId="2777696E" w:rsidR="009337C0" w:rsidRPr="00A145A4" w:rsidRDefault="009337C0" w:rsidP="009337C0">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lastRenderedPageBreak/>
              <w:t xml:space="preserve">soit un </w:t>
            </w:r>
            <w:r w:rsidRPr="00A145A4">
              <w:rPr>
                <w:rFonts w:cstheme="minorHAnsi"/>
                <w:b/>
                <w:bCs/>
                <w:color w:val="242424"/>
                <w:sz w:val="21"/>
                <w:szCs w:val="21"/>
                <w:shd w:val="clear" w:color="auto" w:fill="FFFFFF"/>
                <w:lang w:val="fr-BE"/>
              </w:rPr>
              <w:t>engagement formel écrit</w:t>
            </w:r>
            <w:r w:rsidRPr="00A145A4">
              <w:rPr>
                <w:rFonts w:cstheme="minorHAnsi"/>
                <w:color w:val="242424"/>
                <w:sz w:val="21"/>
                <w:szCs w:val="21"/>
                <w:shd w:val="clear" w:color="auto" w:fill="FFFFFF"/>
                <w:lang w:val="fr-BE"/>
              </w:rPr>
              <w:t xml:space="preserve"> de ces entités à mettre leurs ressources à votre disposition pour l’exécution du marché</w:t>
            </w:r>
          </w:p>
          <w:p w14:paraId="2C0A7236" w14:textId="4B86FE58" w:rsidR="009337C0" w:rsidRPr="00A145A4" w:rsidRDefault="009337C0" w:rsidP="009337C0">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w:t>
            </w:r>
            <w:r w:rsidRPr="00A145A4">
              <w:rPr>
                <w:rFonts w:cstheme="minorHAnsi"/>
                <w:b/>
                <w:bCs/>
                <w:color w:val="242424"/>
                <w:sz w:val="21"/>
                <w:szCs w:val="21"/>
                <w:shd w:val="clear" w:color="auto" w:fill="FFFFFF"/>
                <w:lang w:val="fr-BE"/>
              </w:rPr>
              <w:t>tout autre document écrit</w:t>
            </w:r>
            <w:r w:rsidRPr="00A145A4">
              <w:rPr>
                <w:rFonts w:cstheme="minorHAnsi"/>
                <w:color w:val="242424"/>
                <w:sz w:val="21"/>
                <w:szCs w:val="21"/>
                <w:shd w:val="clear" w:color="auto" w:fill="FFFFFF"/>
                <w:lang w:val="fr-BE"/>
              </w:rPr>
              <w:t xml:space="preserve"> démontrant de manière certaine que vous disposerez bien de leurs ressources.</w:t>
            </w:r>
          </w:p>
          <w:p w14:paraId="358196D4" w14:textId="2C23C3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Vous êtes invité à remettre cette preuve dans votre offre.</w:t>
            </w:r>
          </w:p>
          <w:p w14:paraId="29ADDDAF" w14:textId="3CACC5A2" w:rsidR="009337C0" w:rsidRPr="00A145A4"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Aucun critère de sélection n’est </w:t>
            </w:r>
            <w:commentRangeStart w:id="51"/>
            <w:r w:rsidR="009337C0" w:rsidRPr="00A145A4">
              <w:rPr>
                <w:rFonts w:cstheme="minorHAnsi"/>
                <w:sz w:val="21"/>
                <w:szCs w:val="21"/>
                <w:lang w:val="fr-BE"/>
              </w:rPr>
              <w:t>exigé</w:t>
            </w:r>
            <w:commentRangeEnd w:id="51"/>
            <w:r w:rsidR="009337C0" w:rsidRPr="00A145A4">
              <w:rPr>
                <w:rStyle w:val="Marquedecommentaire"/>
                <w:lang w:val="fr-BE"/>
              </w:rPr>
              <w:commentReference w:id="51"/>
            </w:r>
            <w:r w:rsidR="009337C0" w:rsidRPr="00A145A4">
              <w:rPr>
                <w:rFonts w:cstheme="minorHAnsi"/>
                <w:sz w:val="21"/>
                <w:szCs w:val="21"/>
                <w:lang w:val="fr-BE"/>
              </w:rPr>
              <w:t xml:space="preserve">. </w:t>
            </w:r>
          </w:p>
        </w:tc>
      </w:tr>
      <w:tr w:rsidR="009337C0" w:rsidRPr="00A145A4"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52" w:name="_Toc155964913"/>
            <w:r w:rsidRPr="00A145A4">
              <w:rPr>
                <w:rFonts w:asciiTheme="minorHAnsi" w:hAnsiTheme="minorHAnsi" w:cstheme="minorHAnsi"/>
                <w:b/>
                <w:bCs w:val="0"/>
                <w:sz w:val="21"/>
                <w:szCs w:val="21"/>
                <w:lang w:val="fr-BE"/>
              </w:rPr>
              <w:lastRenderedPageBreak/>
              <w:t>Formalités préalables à la remise de l’offre</w:t>
            </w:r>
            <w:bookmarkEnd w:id="52"/>
          </w:p>
        </w:tc>
        <w:tc>
          <w:tcPr>
            <w:tcW w:w="8370" w:type="dxa"/>
          </w:tcPr>
          <w:p w14:paraId="2893B14D" w14:textId="77777777"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Séance d’information</w:t>
            </w:r>
            <w:r w:rsidRPr="00A145A4">
              <w:rPr>
                <w:rFonts w:cstheme="minorHAnsi"/>
                <w:b/>
                <w:bCs/>
                <w:sz w:val="21"/>
                <w:szCs w:val="21"/>
                <w:lang w:val="fr-BE"/>
              </w:rPr>
              <w:t> :</w:t>
            </w:r>
          </w:p>
          <w:p w14:paraId="450598FC" w14:textId="0C9DE4E8" w:rsidR="009337C0" w:rsidRPr="00A145A4" w:rsidRDefault="009C4A81"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séance d’information </w:t>
            </w:r>
            <w:r w:rsidR="009337C0" w:rsidRPr="00A145A4">
              <w:rPr>
                <w:rFonts w:cstheme="minorHAnsi"/>
                <w:b/>
                <w:bCs/>
                <w:sz w:val="21"/>
                <w:szCs w:val="21"/>
                <w:lang w:val="fr-BE"/>
              </w:rPr>
              <w:t>obligatoire</w:t>
            </w:r>
            <w:r w:rsidR="009337C0" w:rsidRPr="00A145A4">
              <w:rPr>
                <w:rFonts w:cstheme="minorHAnsi"/>
                <w:sz w:val="21"/>
                <w:szCs w:val="21"/>
                <w:lang w:val="fr-BE"/>
              </w:rPr>
              <w:t xml:space="preserve"> est prévue par le pouvoir adjudicateur le </w:t>
            </w:r>
            <w:sdt>
              <w:sdtPr>
                <w:rPr>
                  <w:rFonts w:cstheme="minorHAnsi"/>
                  <w:sz w:val="21"/>
                  <w:szCs w:val="21"/>
                  <w:lang w:val="fr-BE"/>
                </w:rPr>
                <w:id w:val="794260748"/>
                <w:placeholder>
                  <w:docPart w:val="7E7AE726990242A5866BB707971243C7"/>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sz w:val="21"/>
                <w:szCs w:val="21"/>
                <w:lang w:val="fr-BE"/>
              </w:rPr>
              <w:t xml:space="preserve"> à </w:t>
            </w:r>
            <w:sdt>
              <w:sdtPr>
                <w:rPr>
                  <w:rFonts w:cstheme="minorHAnsi"/>
                  <w:sz w:val="21"/>
                  <w:szCs w:val="21"/>
                  <w:lang w:val="fr-BE"/>
                </w:rPr>
                <w:id w:val="682633356"/>
                <w:placeholder>
                  <w:docPart w:val="D1785F25A5EB42C89D300EA251214AA4"/>
                </w:placeholder>
                <w:showingPlcHdr/>
              </w:sdtPr>
              <w:sdtEndPr/>
              <w:sdtContent>
                <w:r w:rsidR="009337C0" w:rsidRPr="00A145A4">
                  <w:rPr>
                    <w:rFonts w:cstheme="minorHAnsi"/>
                    <w:sz w:val="21"/>
                    <w:szCs w:val="21"/>
                    <w:highlight w:val="lightGray"/>
                    <w:lang w:val="fr-BE"/>
                  </w:rPr>
                  <w:t>[à compléter - heure]</w:t>
                </w:r>
              </w:sdtContent>
            </w:sdt>
            <w:r w:rsidR="009337C0" w:rsidRPr="00A145A4">
              <w:rPr>
                <w:rFonts w:cstheme="minorHAnsi"/>
                <w:sz w:val="21"/>
                <w:szCs w:val="21"/>
                <w:lang w:val="fr-BE"/>
              </w:rPr>
              <w:t>.</w:t>
            </w:r>
          </w:p>
          <w:p w14:paraId="02CAD65D" w14:textId="7402D854" w:rsidR="009337C0" w:rsidRPr="00A145A4" w:rsidRDefault="009C4A81"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séance d’information </w:t>
            </w:r>
            <w:r w:rsidR="009337C0" w:rsidRPr="00A145A4">
              <w:rPr>
                <w:rFonts w:cstheme="minorHAnsi"/>
                <w:b/>
                <w:bCs/>
                <w:sz w:val="21"/>
                <w:szCs w:val="21"/>
                <w:lang w:val="fr-BE"/>
              </w:rPr>
              <w:t>facultative</w:t>
            </w:r>
            <w:r w:rsidR="009337C0" w:rsidRPr="00A145A4">
              <w:rPr>
                <w:rFonts w:cstheme="minorHAnsi"/>
                <w:sz w:val="21"/>
                <w:szCs w:val="21"/>
                <w:lang w:val="fr-BE"/>
              </w:rPr>
              <w:t xml:space="preserve"> est prévue par le pouvoir adjudicateur le </w:t>
            </w:r>
            <w:sdt>
              <w:sdtPr>
                <w:rPr>
                  <w:rFonts w:cstheme="minorHAnsi"/>
                  <w:sz w:val="21"/>
                  <w:szCs w:val="21"/>
                  <w:lang w:val="fr-BE"/>
                </w:rPr>
                <w:id w:val="805981477"/>
                <w:placeholder>
                  <w:docPart w:val="7C9A0499C25341BFB2D6B1B35AE1F032"/>
                </w:placeholder>
                <w:showingPlcHdr/>
              </w:sdtPr>
              <w:sdtEndPr/>
              <w:sdtContent>
                <w:r w:rsidR="009337C0" w:rsidRPr="00A145A4">
                  <w:rPr>
                    <w:rFonts w:cstheme="minorHAnsi"/>
                    <w:sz w:val="21"/>
                    <w:szCs w:val="21"/>
                    <w:highlight w:val="lightGray"/>
                    <w:lang w:val="fr-BE"/>
                  </w:rPr>
                  <w:t>[à compléter-date]</w:t>
                </w:r>
              </w:sdtContent>
            </w:sdt>
            <w:r w:rsidR="009337C0" w:rsidRPr="00A145A4">
              <w:rPr>
                <w:rFonts w:cstheme="minorHAnsi"/>
                <w:sz w:val="21"/>
                <w:szCs w:val="21"/>
                <w:lang w:val="fr-BE"/>
              </w:rPr>
              <w:t xml:space="preserve"> à </w:t>
            </w:r>
            <w:sdt>
              <w:sdtPr>
                <w:rPr>
                  <w:rFonts w:cstheme="minorHAnsi"/>
                  <w:sz w:val="21"/>
                  <w:szCs w:val="21"/>
                  <w:lang w:val="fr-BE"/>
                </w:rPr>
                <w:id w:val="1698048308"/>
                <w:placeholder>
                  <w:docPart w:val="AC60CEDF4C224891B829FF4FE1B7411A"/>
                </w:placeholder>
                <w:showingPlcHdr/>
              </w:sdtPr>
              <w:sdtEndPr/>
              <w:sdtContent>
                <w:r w:rsidR="009337C0" w:rsidRPr="00A145A4">
                  <w:rPr>
                    <w:rFonts w:cstheme="minorHAnsi"/>
                    <w:sz w:val="21"/>
                    <w:szCs w:val="21"/>
                    <w:highlight w:val="lightGray"/>
                    <w:lang w:val="fr-BE"/>
                  </w:rPr>
                  <w:t>[à compléter-heure]</w:t>
                </w:r>
              </w:sdtContent>
            </w:sdt>
            <w:r w:rsidR="009337C0" w:rsidRPr="00A145A4">
              <w:rPr>
                <w:rFonts w:cstheme="minorHAnsi"/>
                <w:sz w:val="21"/>
                <w:szCs w:val="21"/>
                <w:lang w:val="fr-BE"/>
              </w:rPr>
              <w:t>.</w:t>
            </w:r>
          </w:p>
          <w:p w14:paraId="04108F30" w14:textId="3D160EC1" w:rsidR="009337C0" w:rsidRPr="00A145A4" w:rsidRDefault="009C4A81"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séance d’information n’est pas prévue.</w:t>
            </w:r>
          </w:p>
          <w:p w14:paraId="0A51E82D" w14:textId="77777777"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Visite des lieux</w:t>
            </w:r>
            <w:r w:rsidRPr="00A145A4">
              <w:rPr>
                <w:rFonts w:cstheme="minorHAnsi"/>
                <w:b/>
                <w:bCs/>
                <w:sz w:val="21"/>
                <w:szCs w:val="21"/>
                <w:lang w:val="fr-BE"/>
              </w:rPr>
              <w:t xml:space="preserve"> : </w:t>
            </w:r>
          </w:p>
          <w:p w14:paraId="0344C19F" w14:textId="3F8F7C6C" w:rsidR="009337C0" w:rsidRPr="00A145A4" w:rsidRDefault="009C4A81"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visite des lieux </w:t>
            </w:r>
            <w:r w:rsidR="009337C0" w:rsidRPr="00A145A4">
              <w:rPr>
                <w:rFonts w:cstheme="minorHAnsi"/>
                <w:b/>
                <w:bCs/>
                <w:sz w:val="21"/>
                <w:szCs w:val="21"/>
                <w:lang w:val="fr-BE"/>
              </w:rPr>
              <w:t>obligatoire</w:t>
            </w:r>
            <w:r w:rsidR="009337C0" w:rsidRPr="00A145A4">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C26B673799F4E71958C6D503EFC9818"/>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sz w:val="21"/>
                <w:szCs w:val="21"/>
                <w:lang w:val="fr-BE"/>
              </w:rPr>
              <w:t xml:space="preserve"> à </w:t>
            </w:r>
            <w:sdt>
              <w:sdtPr>
                <w:rPr>
                  <w:rFonts w:cstheme="minorHAnsi"/>
                  <w:sz w:val="21"/>
                  <w:szCs w:val="21"/>
                  <w:lang w:val="fr-BE"/>
                </w:rPr>
                <w:id w:val="1853066762"/>
                <w:placeholder>
                  <w:docPart w:val="23463419F62B43E1AD7DDEBF20F73C62"/>
                </w:placeholder>
                <w:showingPlcHdr/>
              </w:sdtPr>
              <w:sdtEndPr/>
              <w:sdtContent>
                <w:r w:rsidR="009337C0" w:rsidRPr="00A145A4">
                  <w:rPr>
                    <w:rFonts w:cstheme="minorHAnsi"/>
                    <w:sz w:val="21"/>
                    <w:szCs w:val="21"/>
                    <w:highlight w:val="lightGray"/>
                    <w:lang w:val="fr-BE"/>
                  </w:rPr>
                  <w:t>[à compléter - heure]</w:t>
                </w:r>
              </w:sdtContent>
            </w:sdt>
            <w:r w:rsidR="009337C0" w:rsidRPr="00A145A4">
              <w:rPr>
                <w:rFonts w:cstheme="minorHAnsi"/>
                <w:sz w:val="21"/>
                <w:szCs w:val="21"/>
                <w:lang w:val="fr-BE"/>
              </w:rPr>
              <w:t>.</w:t>
            </w:r>
          </w:p>
          <w:p w14:paraId="7FC497DF" w14:textId="2C320DBF" w:rsidR="009337C0" w:rsidRPr="00A145A4" w:rsidRDefault="009C4A81"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visite des lieux </w:t>
            </w:r>
            <w:r w:rsidR="009337C0" w:rsidRPr="00A145A4">
              <w:rPr>
                <w:rFonts w:cstheme="minorHAnsi"/>
                <w:b/>
                <w:bCs/>
                <w:sz w:val="21"/>
                <w:szCs w:val="21"/>
                <w:lang w:val="fr-BE"/>
              </w:rPr>
              <w:t>facultative</w:t>
            </w:r>
            <w:r w:rsidR="009337C0" w:rsidRPr="00A145A4">
              <w:rPr>
                <w:rFonts w:cstheme="minorHAnsi"/>
                <w:sz w:val="21"/>
                <w:szCs w:val="21"/>
                <w:lang w:val="fr-BE"/>
              </w:rPr>
              <w:t xml:space="preserve"> est prévue par le pouvoir adjudicateur le </w:t>
            </w:r>
            <w:sdt>
              <w:sdtPr>
                <w:rPr>
                  <w:rFonts w:cstheme="minorHAnsi"/>
                  <w:sz w:val="21"/>
                  <w:szCs w:val="21"/>
                  <w:lang w:val="fr-BE"/>
                </w:rPr>
                <w:id w:val="1047033873"/>
                <w:placeholder>
                  <w:docPart w:val="86D390F9B6F440BD8AA41A24E98A1C92"/>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sz w:val="21"/>
                <w:szCs w:val="21"/>
                <w:lang w:val="fr-BE"/>
              </w:rPr>
              <w:t xml:space="preserve"> à </w:t>
            </w:r>
            <w:sdt>
              <w:sdtPr>
                <w:rPr>
                  <w:rFonts w:cstheme="minorHAnsi"/>
                  <w:sz w:val="21"/>
                  <w:szCs w:val="21"/>
                  <w:lang w:val="fr-BE"/>
                </w:rPr>
                <w:id w:val="-2129156345"/>
                <w:placeholder>
                  <w:docPart w:val="0F481508DEED424A8A8D68CACFD2FB79"/>
                </w:placeholder>
                <w:showingPlcHdr/>
              </w:sdtPr>
              <w:sdtEndPr/>
              <w:sdtContent>
                <w:r w:rsidR="009337C0" w:rsidRPr="00A145A4">
                  <w:rPr>
                    <w:rFonts w:cstheme="minorHAnsi"/>
                    <w:sz w:val="21"/>
                    <w:szCs w:val="21"/>
                    <w:highlight w:val="lightGray"/>
                    <w:lang w:val="fr-BE"/>
                  </w:rPr>
                  <w:t>[à compléter - heure]</w:t>
                </w:r>
              </w:sdtContent>
            </w:sdt>
            <w:r w:rsidR="009337C0" w:rsidRPr="00A145A4">
              <w:rPr>
                <w:rFonts w:cstheme="minorHAnsi"/>
                <w:sz w:val="21"/>
                <w:szCs w:val="21"/>
                <w:lang w:val="fr-BE"/>
              </w:rPr>
              <w:t>.</w:t>
            </w:r>
          </w:p>
          <w:p w14:paraId="34033F2D" w14:textId="77777777" w:rsidR="009337C0" w:rsidRPr="00A145A4" w:rsidRDefault="009C4A81"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visite des lieux n’est pas prévue.</w:t>
            </w:r>
          </w:p>
          <w:p w14:paraId="7B9B60CF" w14:textId="1AB4B64B"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r w:rsidRPr="00A145A4">
              <w:rPr>
                <w:rFonts w:cstheme="minorHAnsi"/>
                <w:sz w:val="21"/>
                <w:szCs w:val="21"/>
                <w:lang w:val="fr-BE"/>
              </w:rPr>
              <w:t>Suite à votre participation, vous recevrez une attestation de présence qui fera partie des documents à joindre à l’offre.</w:t>
            </w:r>
          </w:p>
          <w:p w14:paraId="240AD09C" w14:textId="16EA5C16"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9337C0" w:rsidRPr="00A145A4" w:rsidDel="00D639D9"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26BC6A03D0CF4E3FBFBDF5A0E64D3E37"/>
                </w:placeholder>
                <w:showingPlcHdr/>
              </w:sdtPr>
              <w:sdtEndPr/>
              <w:sdtContent>
                <w:r w:rsidRPr="00A145A4">
                  <w:rPr>
                    <w:rFonts w:cstheme="minorHAnsi"/>
                    <w:sz w:val="21"/>
                    <w:szCs w:val="21"/>
                    <w:highlight w:val="lightGray"/>
                    <w:lang w:val="fr-BE"/>
                  </w:rPr>
                  <w:t>[à compléter - date]</w:t>
                </w:r>
              </w:sdtContent>
            </w:sdt>
            <w:r w:rsidRPr="00A145A4">
              <w:rPr>
                <w:rFonts w:cstheme="minorHAnsi"/>
                <w:sz w:val="21"/>
                <w:szCs w:val="21"/>
                <w:lang w:val="fr-BE"/>
              </w:rPr>
              <w:t>.</w:t>
            </w:r>
            <w:commentRangeEnd w:id="53"/>
            <w:r w:rsidRPr="00A145A4">
              <w:rPr>
                <w:rStyle w:val="Marquedecommentaire"/>
                <w:lang w:val="fr-BE"/>
              </w:rPr>
              <w:commentReference w:id="53"/>
            </w:r>
          </w:p>
        </w:tc>
      </w:tr>
      <w:tr w:rsidR="009337C0" w:rsidRPr="00A145A4"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54" w:name="_Toc155964914"/>
            <w:r w:rsidRPr="00A145A4">
              <w:rPr>
                <w:rFonts w:asciiTheme="minorHAnsi" w:hAnsiTheme="minorHAnsi" w:cstheme="minorHAnsi"/>
                <w:b/>
                <w:bCs w:val="0"/>
                <w:sz w:val="21"/>
                <w:szCs w:val="21"/>
                <w:lang w:val="fr-BE"/>
              </w:rPr>
              <w:t xml:space="preserve">Erreur(s) ou omission(s) dans </w:t>
            </w:r>
            <w:commentRangeStart w:id="55"/>
            <w:r w:rsidRPr="00A145A4">
              <w:rPr>
                <w:rFonts w:asciiTheme="minorHAnsi" w:hAnsiTheme="minorHAnsi" w:cstheme="minorHAnsi"/>
                <w:b/>
                <w:bCs w:val="0"/>
                <w:sz w:val="21"/>
                <w:szCs w:val="21"/>
                <w:lang w:val="fr-BE"/>
              </w:rPr>
              <w:t>l’inventaire</w:t>
            </w:r>
            <w:bookmarkEnd w:id="54"/>
            <w:commentRangeEnd w:id="55"/>
            <w:r w:rsidR="00582B66">
              <w:rPr>
                <w:rStyle w:val="Marquedecommentaire"/>
                <w:rFonts w:asciiTheme="minorHAnsi" w:eastAsiaTheme="minorHAnsi" w:hAnsiTheme="minorHAnsi" w:cstheme="minorBidi"/>
                <w:bCs w:val="0"/>
              </w:rPr>
              <w:commentReference w:id="55"/>
            </w:r>
          </w:p>
        </w:tc>
        <w:tc>
          <w:tcPr>
            <w:tcW w:w="8370" w:type="dxa"/>
          </w:tcPr>
          <w:p w14:paraId="71BDB904"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9337C0" w:rsidRPr="00A145A4" w:rsidRDefault="009337C0" w:rsidP="009337C0">
            <w:pPr>
              <w:pStyle w:val="Paragraphedeliste"/>
              <w:numPr>
                <w:ilvl w:val="0"/>
                <w:numId w:val="50"/>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de marché vous autorisent à faire cette correction</w:t>
            </w:r>
          </w:p>
          <w:p w14:paraId="575E1720" w14:textId="77777777" w:rsidR="009337C0" w:rsidRPr="00A145A4" w:rsidRDefault="009337C0" w:rsidP="009337C0">
            <w:pPr>
              <w:pStyle w:val="Paragraphedeliste"/>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correction que vous proposez atteigne, en plus ou en moins, au moins 10% du poste considéré</w:t>
            </w:r>
          </w:p>
          <w:p w14:paraId="1145C10F"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omissions dans l’inventaire, vous pouvez les corriger.</w:t>
            </w:r>
          </w:p>
          <w:p w14:paraId="3460BA93" w14:textId="110D17CD"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Dans ces deux cas, vous joignez à votre offre une note justifiant les corrections apportées.</w:t>
            </w:r>
          </w:p>
        </w:tc>
      </w:tr>
      <w:tr w:rsidR="009337C0" w:rsidRPr="00A145A4" w14:paraId="4FEFE8E4" w14:textId="77777777" w:rsidTr="00093375">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56" w:name="_Toc155964915"/>
            <w:r w:rsidRPr="00A145A4">
              <w:rPr>
                <w:rFonts w:asciiTheme="minorHAnsi" w:hAnsiTheme="minorHAnsi" w:cstheme="minorHAnsi"/>
                <w:b/>
                <w:bCs w:val="0"/>
                <w:sz w:val="21"/>
                <w:szCs w:val="21"/>
                <w:lang w:val="fr-BE"/>
              </w:rPr>
              <w:lastRenderedPageBreak/>
              <w:t>Erreur(s) ou omission(s) dans le cahier spécial des charges</w:t>
            </w:r>
            <w:bookmarkEnd w:id="56"/>
          </w:p>
        </w:tc>
        <w:tc>
          <w:tcPr>
            <w:tcW w:w="8370" w:type="dxa"/>
          </w:tcPr>
          <w:p w14:paraId="0A39B143" w14:textId="506BF0ED"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9337C0" w:rsidRPr="00A145A4" w:rsidRDefault="009C4A81"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via la personne de contact</w:t>
            </w:r>
          </w:p>
          <w:p w14:paraId="744F9987" w14:textId="22FCF169" w:rsidR="009337C0" w:rsidRPr="00A145A4" w:rsidRDefault="009C4A81" w:rsidP="009337C0">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via le forum</w:t>
            </w:r>
          </w:p>
          <w:p w14:paraId="466C9DD6" w14:textId="606700EA" w:rsidR="009337C0" w:rsidRPr="00A145A4" w:rsidRDefault="009337C0" w:rsidP="009337C0">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Cette information doit parvenir au pouvoir adjudicateur au plus tard 10 </w:t>
            </w:r>
            <w:commentRangeStart w:id="57"/>
            <w:r w:rsidRPr="00A145A4">
              <w:rPr>
                <w:rFonts w:cstheme="minorHAnsi"/>
                <w:sz w:val="21"/>
                <w:szCs w:val="21"/>
                <w:lang w:val="fr-BE"/>
              </w:rPr>
              <w:t>jours</w:t>
            </w:r>
            <w:commentRangeEnd w:id="57"/>
            <w:r w:rsidRPr="00A145A4">
              <w:rPr>
                <w:rStyle w:val="Marquedecommentaire"/>
                <w:lang w:val="fr-BE"/>
              </w:rPr>
              <w:commentReference w:id="57"/>
            </w:r>
            <w:r w:rsidRPr="00A145A4">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145A4">
              <w:rPr>
                <w:rFonts w:cstheme="minorHAnsi"/>
                <w:sz w:val="21"/>
                <w:szCs w:val="21"/>
                <w:lang w:val="fr-BE" w:eastAsia="fr-BE"/>
              </w:rPr>
              <w:t xml:space="preserve"> </w:t>
            </w:r>
          </w:p>
        </w:tc>
      </w:tr>
      <w:tr w:rsidR="009337C0" w:rsidRPr="00A145A4"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9337C0" w:rsidRPr="00A145A4" w:rsidRDefault="009337C0" w:rsidP="009337C0">
            <w:pPr>
              <w:pStyle w:val="Titre2"/>
              <w:spacing w:before="240" w:after="160"/>
              <w:rPr>
                <w:rFonts w:asciiTheme="minorHAnsi" w:hAnsiTheme="minorHAnsi" w:cstheme="minorHAnsi"/>
                <w:bCs w:val="0"/>
                <w:sz w:val="21"/>
                <w:szCs w:val="21"/>
                <w:lang w:val="fr-BE"/>
              </w:rPr>
            </w:pPr>
            <w:bookmarkStart w:id="58" w:name="_Toc155964916"/>
            <w:r w:rsidRPr="00A145A4">
              <w:rPr>
                <w:rFonts w:asciiTheme="minorHAnsi" w:hAnsiTheme="minorHAnsi" w:cstheme="minorHAnsi"/>
                <w:b/>
                <w:sz w:val="21"/>
                <w:szCs w:val="21"/>
                <w:lang w:val="fr-BE"/>
              </w:rPr>
              <w:t>Dépôt de l’offre et signature(s)</w:t>
            </w:r>
            <w:bookmarkEnd w:id="58"/>
          </w:p>
        </w:tc>
        <w:tc>
          <w:tcPr>
            <w:tcW w:w="8370" w:type="dxa"/>
          </w:tcPr>
          <w:p w14:paraId="233C7838" w14:textId="684C32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59" w:name="_Hlk120093251"/>
            <w:r w:rsidRPr="00A145A4">
              <w:rPr>
                <w:rFonts w:cstheme="minorHAnsi"/>
                <w:sz w:val="21"/>
                <w:szCs w:val="21"/>
                <w:lang w:val="fr-BE"/>
              </w:rPr>
              <w:t>Sans préjudice des éventuelles négociations, vous ne pouvez remettre qu’une offre par marché.</w:t>
            </w:r>
          </w:p>
          <w:bookmarkEnd w:id="59"/>
          <w:p w14:paraId="05F5A8C5" w14:textId="0F2EE8E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pouvez remettre une offre individuellement, avec ou sans sous-traitants, ou dans le cadre d’un groupement d’opérateurs économiques.</w:t>
            </w:r>
          </w:p>
          <w:p w14:paraId="6C91FDD7"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7C41878"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12C30ACE" w14:textId="10E7E313" w:rsidR="00D026E9" w:rsidRPr="006B1089" w:rsidRDefault="00D026E9" w:rsidP="00D026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5D4875EA7458451693C742813AACB063"/>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D6871218EBD84A9B9A4BAF4EE3B0F7FD"/>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60"/>
            <w:r w:rsidRPr="006B1089">
              <w:rPr>
                <w:rFonts w:cstheme="minorHAnsi"/>
                <w:sz w:val="21"/>
                <w:szCs w:val="21"/>
                <w:lang w:val="fr-BE"/>
              </w:rPr>
              <w:t>électronique</w:t>
            </w:r>
            <w:commentRangeEnd w:id="60"/>
            <w:r w:rsidRPr="006B1089">
              <w:rPr>
                <w:rStyle w:val="Marquedecommentaire"/>
                <w:lang w:val="fr-BE"/>
              </w:rPr>
              <w:commentReference w:id="60"/>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3"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5F822FD0" w14:textId="77777777" w:rsidR="00D026E9" w:rsidRDefault="00D026E9" w:rsidP="00D026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61"/>
            <w:r w:rsidRPr="006B1089">
              <w:rPr>
                <w:rFonts w:cstheme="minorHAnsi"/>
                <w:sz w:val="21"/>
                <w:szCs w:val="21"/>
                <w:lang w:val="fr-BE"/>
              </w:rPr>
              <w:t>qualifiée</w:t>
            </w:r>
            <w:commentRangeEnd w:id="61"/>
            <w:r w:rsidRPr="006B1089">
              <w:rPr>
                <w:rStyle w:val="Marquedecommentaire"/>
                <w:lang w:val="fr-BE"/>
              </w:rPr>
              <w:commentReference w:id="61"/>
            </w:r>
            <w:r w:rsidRPr="006B1089">
              <w:rPr>
                <w:rFonts w:cstheme="minorHAnsi"/>
                <w:sz w:val="21"/>
                <w:szCs w:val="21"/>
                <w:lang w:val="fr-BE"/>
              </w:rPr>
              <w:t>. Le rapport de dépôt doit absolument être signé sous peine de nullité de votre offre.</w:t>
            </w:r>
          </w:p>
          <w:p w14:paraId="20713A7F" w14:textId="77777777" w:rsidR="00D026E9" w:rsidRPr="006B1089" w:rsidRDefault="00D026E9" w:rsidP="00D026E9">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32DDDE3F" w14:textId="77777777" w:rsidR="00D026E9" w:rsidRPr="006B1089" w:rsidRDefault="00D026E9" w:rsidP="00D026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2"/>
            <w:r w:rsidRPr="00D026E9">
              <w:rPr>
                <w:rFonts w:cstheme="minorHAnsi"/>
                <w:sz w:val="21"/>
                <w:szCs w:val="21"/>
                <w:lang w:val="fr-BE"/>
              </w:rPr>
              <w:t>provisoire.</w:t>
            </w:r>
            <w:commentRangeEnd w:id="62"/>
            <w:r w:rsidRPr="00D026E9">
              <w:rPr>
                <w:rStyle w:val="Marquedecommentaire"/>
                <w:lang w:val="fr-BE"/>
              </w:rPr>
              <w:commentReference w:id="62"/>
            </w:r>
          </w:p>
          <w:p w14:paraId="04A3F500" w14:textId="77777777" w:rsidR="00D026E9" w:rsidRDefault="00D026E9" w:rsidP="00D026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3"/>
            <w:r w:rsidRPr="006B1089">
              <w:rPr>
                <w:rFonts w:cstheme="minorHAnsi"/>
                <w:sz w:val="21"/>
                <w:szCs w:val="21"/>
                <w:lang w:val="fr-BE"/>
              </w:rPr>
              <w:t>DUME</w:t>
            </w:r>
            <w:commentRangeEnd w:id="63"/>
            <w:r w:rsidRPr="006B1089">
              <w:rPr>
                <w:rStyle w:val="Marquedecommentaire"/>
                <w:lang w:val="fr-BE"/>
              </w:rPr>
              <w:commentReference w:id="63"/>
            </w:r>
          </w:p>
          <w:p w14:paraId="20FAB9DF" w14:textId="77777777" w:rsidR="00D026E9" w:rsidRPr="006B1089" w:rsidRDefault="00D026E9" w:rsidP="00D026E9">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4DB974AE" w14:textId="77777777" w:rsidR="00D026E9" w:rsidRPr="006B1089" w:rsidRDefault="00D026E9" w:rsidP="00D026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5EBE1ACA" w14:textId="77777777" w:rsidR="00D026E9" w:rsidRPr="006B1089" w:rsidRDefault="00D026E9" w:rsidP="00D026E9">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4"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E16A095" w14:textId="77777777" w:rsidR="00D026E9" w:rsidRDefault="00D026E9" w:rsidP="00D026E9">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5" w:history="1">
              <w:r w:rsidRPr="006B1089">
                <w:rPr>
                  <w:rStyle w:val="Lienhypertexte"/>
                  <w:rFonts w:cstheme="minorHAnsi"/>
                  <w:sz w:val="21"/>
                  <w:szCs w:val="21"/>
                  <w:lang w:val="fr-BE"/>
                </w:rPr>
                <w:t>démonstrations</w:t>
              </w:r>
            </w:hyperlink>
            <w:r w:rsidRPr="006B1089">
              <w:rPr>
                <w:lang w:val="fr-BE"/>
              </w:rPr>
              <w:t> ;</w:t>
            </w:r>
          </w:p>
          <w:p w14:paraId="612B12FE" w14:textId="7BE2C0A6" w:rsidR="00F014DC" w:rsidRPr="00F014DC" w:rsidRDefault="00F014DC" w:rsidP="00F014DC">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6" w:history="1">
              <w:r w:rsidRPr="00787ABF">
                <w:rPr>
                  <w:rStyle w:val="Lienhypertexte"/>
                  <w:lang w:val="fr-BE"/>
                </w:rPr>
                <w:t>tutoriel e-Procurement</w:t>
              </w:r>
            </w:hyperlink>
            <w:r w:rsidRPr="00787ABF">
              <w:rPr>
                <w:lang w:val="fr-BE"/>
              </w:rPr>
              <w:t xml:space="preserve"> ; </w:t>
            </w:r>
          </w:p>
          <w:p w14:paraId="051B4EDF" w14:textId="77777777" w:rsidR="00D026E9" w:rsidRPr="006B1089" w:rsidRDefault="00D026E9" w:rsidP="00D026E9">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3AD7338" w14:textId="5CBA5CD6" w:rsidR="00D026E9" w:rsidRPr="006B1089" w:rsidRDefault="00D026E9" w:rsidP="00D026E9">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7" w:history="1">
              <w:r w:rsidRPr="00931ECA">
                <w:rPr>
                  <w:rStyle w:val="Lienhypertexte"/>
                  <w:rFonts w:cstheme="minorHAnsi"/>
                  <w:sz w:val="21"/>
                  <w:szCs w:val="21"/>
                  <w:lang w:val="fr-BE"/>
                </w:rPr>
                <w:t>formulaire de contact</w:t>
              </w:r>
            </w:hyperlink>
          </w:p>
          <w:p w14:paraId="3029D348" w14:textId="01F77192" w:rsidR="00D026E9" w:rsidRPr="006B1089" w:rsidRDefault="00D026E9" w:rsidP="00D026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8" w:history="1">
              <w:r w:rsidR="00292445" w:rsidRPr="00851B19">
                <w:rPr>
                  <w:rStyle w:val="Lienhypertexte"/>
                  <w:rFonts w:cstheme="minorHAnsi"/>
                  <w:sz w:val="21"/>
                  <w:szCs w:val="21"/>
                  <w:lang w:val="fr-BE"/>
                </w:rPr>
                <w:t>https://demo.publicprocurement.be/</w:t>
              </w:r>
            </w:hyperlink>
            <w:r w:rsidR="00292445">
              <w:rPr>
                <w:rFonts w:cstheme="minorHAnsi"/>
                <w:sz w:val="21"/>
                <w:szCs w:val="21"/>
                <w:lang w:val="fr-BE"/>
              </w:rPr>
              <w:t xml:space="preserve"> </w:t>
            </w:r>
          </w:p>
          <w:p w14:paraId="644FEB0A" w14:textId="6A2136E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remise d’une offre sur le </w:t>
            </w:r>
            <w:hyperlink r:id="rId29" w:history="1">
              <w:r w:rsidRPr="00A145A4">
                <w:rPr>
                  <w:rStyle w:val="Lienhypertexte"/>
                  <w:rFonts w:cstheme="minorHAnsi"/>
                  <w:sz w:val="21"/>
                  <w:szCs w:val="21"/>
                  <w:lang w:val="fr-BE"/>
                </w:rPr>
                <w:t>Portail des marchés publics</w:t>
              </w:r>
            </w:hyperlink>
            <w:r w:rsidRPr="00A145A4">
              <w:rPr>
                <w:rFonts w:cstheme="minorHAnsi"/>
                <w:sz w:val="21"/>
                <w:szCs w:val="21"/>
                <w:lang w:val="fr-BE"/>
              </w:rPr>
              <w:t>.</w:t>
            </w:r>
          </w:p>
          <w:p w14:paraId="3A979B5D" w14:textId="4BDC21F7" w:rsidR="009337C0" w:rsidRPr="00D026E9"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davantage d’informations sur la signature et le groupement d’opérateurs économiques à l’</w:t>
            </w:r>
            <w:r w:rsidRPr="00A145A4">
              <w:rPr>
                <w:rFonts w:cstheme="minorHAnsi"/>
                <w:sz w:val="21"/>
                <w:szCs w:val="21"/>
                <w:lang w:val="fr-BE"/>
              </w:rPr>
              <w:fldChar w:fldCharType="begin"/>
            </w:r>
            <w:r w:rsidRPr="00A145A4">
              <w:rPr>
                <w:rFonts w:cstheme="minorHAnsi"/>
                <w:sz w:val="21"/>
                <w:szCs w:val="21"/>
                <w:lang w:val="fr-BE"/>
              </w:rPr>
              <w:instrText xml:space="preserve"> REF _Ref115772485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5 : SIGNATURE DE L’OFFRE</w:t>
            </w:r>
            <w:r w:rsidRPr="00A145A4">
              <w:rPr>
                <w:rFonts w:cstheme="minorHAnsi"/>
                <w:sz w:val="21"/>
                <w:szCs w:val="21"/>
                <w:lang w:val="fr-BE"/>
              </w:rPr>
              <w:fldChar w:fldCharType="end"/>
            </w:r>
            <w:r w:rsidRPr="00A145A4">
              <w:rPr>
                <w:rFonts w:cstheme="minorHAnsi"/>
                <w:b/>
                <w:bCs/>
                <w:sz w:val="21"/>
                <w:szCs w:val="21"/>
                <w:lang w:val="fr-BE"/>
              </w:rPr>
              <w:t>.</w:t>
            </w:r>
          </w:p>
        </w:tc>
      </w:tr>
      <w:tr w:rsidR="009337C0" w:rsidRPr="00A145A4"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9337C0" w:rsidRPr="00A145A4" w:rsidRDefault="009337C0" w:rsidP="009337C0">
            <w:pPr>
              <w:pStyle w:val="Titre2"/>
              <w:spacing w:before="240" w:after="160"/>
              <w:rPr>
                <w:rFonts w:asciiTheme="minorHAnsi" w:hAnsiTheme="minorHAnsi" w:cstheme="minorHAnsi"/>
                <w:bCs w:val="0"/>
                <w:sz w:val="21"/>
                <w:szCs w:val="21"/>
                <w:lang w:val="fr-BE"/>
              </w:rPr>
            </w:pPr>
            <w:bookmarkStart w:id="64" w:name="_Toc155964917"/>
            <w:r w:rsidRPr="00A145A4">
              <w:rPr>
                <w:rFonts w:asciiTheme="minorHAnsi" w:hAnsiTheme="minorHAnsi" w:cstheme="minorHAnsi"/>
                <w:b/>
                <w:sz w:val="21"/>
                <w:szCs w:val="21"/>
                <w:lang w:val="fr-BE"/>
              </w:rPr>
              <w:lastRenderedPageBreak/>
              <w:t>Délai de validité de l’offre</w:t>
            </w:r>
            <w:bookmarkEnd w:id="64"/>
          </w:p>
        </w:tc>
        <w:tc>
          <w:tcPr>
            <w:tcW w:w="8370" w:type="dxa"/>
          </w:tcPr>
          <w:p w14:paraId="25B58EAC" w14:textId="4D58052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192E3AAC126441838EF9B2754F40F660"/>
                </w:placeholder>
              </w:sdtPr>
              <w:sdtEndPr/>
              <w:sdtContent>
                <w:commentRangeStart w:id="65"/>
                <w:r w:rsidRPr="00A145A4">
                  <w:rPr>
                    <w:rFonts w:cstheme="minorHAnsi"/>
                    <w:sz w:val="21"/>
                    <w:szCs w:val="21"/>
                    <w:highlight w:val="lightGray"/>
                    <w:lang w:val="fr-BE"/>
                  </w:rPr>
                  <w:t>[à compléter]</w:t>
                </w:r>
                <w:commentRangeEnd w:id="65"/>
                <w:r w:rsidR="000073B1">
                  <w:rPr>
                    <w:rStyle w:val="Marquedecommentaire"/>
                  </w:rPr>
                  <w:commentReference w:id="65"/>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9337C0" w:rsidRPr="00A145A4"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9337C0" w:rsidRPr="00A145A4" w:rsidRDefault="009337C0" w:rsidP="009337C0">
            <w:pPr>
              <w:pStyle w:val="Titre2"/>
              <w:spacing w:before="240" w:after="160"/>
              <w:rPr>
                <w:rFonts w:asciiTheme="minorHAnsi" w:hAnsiTheme="minorHAnsi" w:cstheme="minorHAnsi"/>
                <w:bCs w:val="0"/>
                <w:sz w:val="21"/>
                <w:szCs w:val="21"/>
                <w:lang w:val="fr-BE"/>
              </w:rPr>
            </w:pPr>
            <w:bookmarkStart w:id="66" w:name="_Toc155964918"/>
            <w:r w:rsidRPr="00A145A4">
              <w:rPr>
                <w:rFonts w:asciiTheme="minorHAnsi" w:hAnsiTheme="minorHAnsi" w:cstheme="minorHAnsi"/>
                <w:b/>
                <w:sz w:val="21"/>
                <w:szCs w:val="21"/>
                <w:lang w:val="fr-BE"/>
              </w:rPr>
              <w:t>Annexes à l’offre</w:t>
            </w:r>
            <w:bookmarkEnd w:id="66"/>
          </w:p>
        </w:tc>
        <w:tc>
          <w:tcPr>
            <w:tcW w:w="8370" w:type="dxa"/>
          </w:tcPr>
          <w:p w14:paraId="0D2B7CF5" w14:textId="09199F7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Pr="00A145A4">
              <w:rPr>
                <w:rFonts w:cstheme="minorHAnsi"/>
                <w:b/>
                <w:bCs/>
                <w:sz w:val="21"/>
                <w:szCs w:val="21"/>
                <w:lang w:val="fr-BE"/>
              </w:rPr>
              <w:t>devez</w:t>
            </w:r>
            <w:r w:rsidRPr="00A145A4">
              <w:rPr>
                <w:rFonts w:cstheme="minorHAnsi"/>
                <w:sz w:val="21"/>
                <w:szCs w:val="21"/>
                <w:lang w:val="fr-BE"/>
              </w:rPr>
              <w:t xml:space="preserve"> joindre à votre offre :</w:t>
            </w:r>
          </w:p>
          <w:p w14:paraId="58656B64" w14:textId="77777777" w:rsidR="009337C0" w:rsidRPr="00A145A4" w:rsidRDefault="009337C0" w:rsidP="009337C0">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annexes liées à la sélection :</w:t>
            </w:r>
          </w:p>
          <w:p w14:paraId="45D5B17F" w14:textId="77777777" w:rsidR="009337C0" w:rsidRPr="00A145A4" w:rsidRDefault="009C4A81" w:rsidP="009337C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5DCF6ACC96C44C8FA422BE44DEA1B9D9"/>
                </w:placeholder>
                <w:showingPlcHdr/>
              </w:sdtPr>
              <w:sdtEndPr/>
              <w:sdtContent>
                <w:r w:rsidR="009337C0" w:rsidRPr="00A145A4">
                  <w:rPr>
                    <w:rFonts w:cstheme="minorHAnsi"/>
                    <w:sz w:val="21"/>
                    <w:szCs w:val="21"/>
                    <w:highlight w:val="lightGray"/>
                    <w:lang w:val="fr-BE"/>
                  </w:rPr>
                  <w:t>[Indiquez pour chaque critère les pièces que le soumissionnaire doit fournir]</w:t>
                </w:r>
              </w:sdtContent>
            </w:sdt>
          </w:p>
          <w:p w14:paraId="32072AA2" w14:textId="77777777" w:rsidR="009337C0" w:rsidRPr="00A145A4" w:rsidRDefault="009337C0" w:rsidP="009337C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7FB45FE" w14:textId="77777777" w:rsidR="009337C0" w:rsidRPr="00A145A4" w:rsidRDefault="009337C0" w:rsidP="009337C0">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7"/>
            <w:r w:rsidRPr="00A145A4">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67"/>
            <w:r w:rsidRPr="00A145A4">
              <w:rPr>
                <w:rStyle w:val="Marquedecommentaire"/>
                <w:rFonts w:cstheme="minorHAnsi"/>
                <w:sz w:val="21"/>
                <w:szCs w:val="21"/>
                <w:lang w:val="fr-BE"/>
              </w:rPr>
              <w:commentReference w:id="67"/>
            </w:r>
          </w:p>
          <w:p w14:paraId="5DB90381" w14:textId="77777777" w:rsidR="009337C0" w:rsidRPr="00A145A4" w:rsidRDefault="009337C0" w:rsidP="009337C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C84ABA" w14:textId="77777777" w:rsidR="009337C0" w:rsidRPr="00A145A4" w:rsidRDefault="009337C0" w:rsidP="009337C0">
            <w:pPr>
              <w:pStyle w:val="Paragraphedeliste"/>
              <w:numPr>
                <w:ilvl w:val="0"/>
                <w:numId w:val="5"/>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lang w:val="fr-BE"/>
              </w:rPr>
              <w:t>annexes liées aux critères d’attribution :</w:t>
            </w:r>
            <w:r w:rsidRPr="00A145A4">
              <w:rPr>
                <w:rFonts w:cstheme="minorHAnsi"/>
                <w:sz w:val="21"/>
                <w:szCs w:val="21"/>
                <w:lang w:val="fr-BE"/>
              </w:rPr>
              <w:t xml:space="preserve"> </w:t>
            </w:r>
            <w:r w:rsidRPr="00A145A4">
              <w:rPr>
                <w:rFonts w:cstheme="minorHAnsi"/>
                <w:sz w:val="21"/>
                <w:szCs w:val="21"/>
                <w:lang w:val="fr-BE"/>
              </w:rPr>
              <w:br/>
            </w:r>
            <w:sdt>
              <w:sdtPr>
                <w:rPr>
                  <w:rFonts w:cstheme="minorHAnsi"/>
                  <w:sz w:val="21"/>
                  <w:szCs w:val="21"/>
                  <w:lang w:val="fr-BE"/>
                </w:rPr>
                <w:id w:val="1021045712"/>
                <w:placeholder>
                  <w:docPart w:val="5935D35D928F4A77BF968D4D66C7E4B7"/>
                </w:placeholder>
                <w:showingPlcHdr/>
              </w:sdtPr>
              <w:sdtEndPr/>
              <w:sdtContent>
                <w:r w:rsidRPr="00A145A4">
                  <w:rPr>
                    <w:rFonts w:cstheme="minorHAnsi"/>
                    <w:sz w:val="21"/>
                    <w:szCs w:val="21"/>
                    <w:highlight w:val="lightGray"/>
                    <w:lang w:val="fr-BE"/>
                  </w:rPr>
                  <w:t>[Indiquez pour chaque critère les pièces que le soumissionnaire doit fournir]</w:t>
                </w:r>
              </w:sdtContent>
            </w:sdt>
          </w:p>
          <w:p w14:paraId="27E77366" w14:textId="77777777" w:rsidR="009337C0" w:rsidRPr="00A145A4" w:rsidRDefault="009337C0" w:rsidP="009337C0">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42E1E0" w14:textId="77777777" w:rsidR="009337C0" w:rsidRPr="00A145A4" w:rsidRDefault="009337C0" w:rsidP="009337C0">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Autres annexes :</w:t>
            </w:r>
          </w:p>
          <w:p w14:paraId="21E035B4" w14:textId="77777777" w:rsidR="009337C0" w:rsidRPr="00A145A4" w:rsidRDefault="009337C0" w:rsidP="009337C0">
            <w:pPr>
              <w:numPr>
                <w:ilvl w:val="0"/>
                <w:numId w:val="5"/>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31790073" w14:textId="77777777" w:rsidR="009337C0" w:rsidRPr="00A145A4" w:rsidRDefault="009337C0" w:rsidP="009337C0">
            <w:pPr>
              <w:pStyle w:val="Paragraphedeliste"/>
              <w:numPr>
                <w:ilvl w:val="0"/>
                <w:numId w:val="5"/>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votre offre est signée par un mandataire, une copie de l’acte authentique ou sous seing privé ou de la procuration qui lui accorde ses pouvoirs ;</w:t>
            </w:r>
          </w:p>
          <w:p w14:paraId="0A130F40" w14:textId="77777777" w:rsidR="009337C0" w:rsidRPr="00A145A4" w:rsidRDefault="009337C0" w:rsidP="009337C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3CCB11" w14:textId="77777777" w:rsidR="009337C0" w:rsidRPr="00A145A4" w:rsidRDefault="009337C0" w:rsidP="009337C0">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l’annexe 2 du cahier spécial des charges (inventaire) dûment complétée ;</w:t>
            </w:r>
          </w:p>
          <w:p w14:paraId="6F470338" w14:textId="77777777" w:rsidR="009337C0" w:rsidRPr="00A145A4" w:rsidRDefault="009337C0" w:rsidP="009337C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537674" w14:textId="77777777" w:rsidR="009337C0" w:rsidRPr="00A145A4" w:rsidRDefault="009C4A81" w:rsidP="009337C0">
            <w:pPr>
              <w:pStyle w:val="Paragraphedeliste"/>
              <w:numPr>
                <w:ilvl w:val="0"/>
                <w:numId w:val="5"/>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9337C0" w:rsidRPr="00A145A4">
                  <w:rPr>
                    <w:rFonts w:ascii="MS Gothic" w:eastAsia="MS Gothic" w:hAnsi="MS Gothic" w:cstheme="minorHAnsi"/>
                    <w:sz w:val="21"/>
                    <w:szCs w:val="21"/>
                    <w:lang w:val="fr-BE"/>
                  </w:rPr>
                  <w:t>☐</w:t>
                </w:r>
              </w:sdtContent>
            </w:sdt>
            <w:r w:rsidR="009337C0" w:rsidRPr="00A145A4">
              <w:rPr>
                <w:rFonts w:cstheme="minorHAnsi"/>
                <w:sz w:val="21"/>
                <w:szCs w:val="21"/>
                <w:lang w:val="fr-BE"/>
              </w:rPr>
              <w:t xml:space="preserve"> une visite de site obligatoire étant prévue, l’attestation de visite de ce site ;</w:t>
            </w:r>
          </w:p>
          <w:p w14:paraId="26F40467" w14:textId="77777777" w:rsidR="009337C0" w:rsidRPr="00A145A4" w:rsidRDefault="009337C0" w:rsidP="009337C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A59A919" w14:textId="77777777" w:rsidR="009337C0" w:rsidRPr="00A145A4" w:rsidRDefault="009C4A81" w:rsidP="009337C0">
            <w:pPr>
              <w:pStyle w:val="Paragraphedeliste"/>
              <w:numPr>
                <w:ilvl w:val="0"/>
                <w:numId w:val="5"/>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9337C0" w:rsidRPr="00A145A4">
                  <w:rPr>
                    <w:rFonts w:ascii="MS Gothic" w:eastAsia="MS Gothic" w:hAnsi="MS Gothic" w:cstheme="minorHAnsi"/>
                    <w:sz w:val="21"/>
                    <w:szCs w:val="21"/>
                    <w:lang w:val="fr-BE"/>
                  </w:rPr>
                  <w:t>☐</w:t>
                </w:r>
              </w:sdtContent>
            </w:sdt>
            <w:r w:rsidR="009337C0" w:rsidRPr="00A145A4">
              <w:rPr>
                <w:rFonts w:cstheme="minorHAnsi"/>
                <w:sz w:val="21"/>
                <w:szCs w:val="21"/>
                <w:lang w:val="fr-BE"/>
              </w:rPr>
              <w:t xml:space="preserve"> une séance d’information obligatoire étant prévue, l’attestation de participation à cette séance ;</w:t>
            </w:r>
            <w:r w:rsidR="009337C0" w:rsidRPr="00A145A4">
              <w:rPr>
                <w:rFonts w:cstheme="minorHAnsi"/>
                <w:sz w:val="21"/>
                <w:szCs w:val="21"/>
                <w:lang w:val="fr-BE"/>
              </w:rPr>
              <w:br/>
            </w:r>
          </w:p>
          <w:p w14:paraId="5CB92170" w14:textId="77777777" w:rsidR="009337C0" w:rsidRPr="00A145A4" w:rsidRDefault="009C4A81" w:rsidP="009337C0">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D134D9ACAAF0460C99DA3A5C70A72C3C"/>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45449B2E"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w:t>
            </w:r>
            <w:r w:rsidRPr="00A145A4">
              <w:rPr>
                <w:rFonts w:cstheme="minorHAnsi"/>
                <w:b/>
                <w:bCs/>
                <w:sz w:val="21"/>
                <w:szCs w:val="21"/>
                <w:lang w:val="fr-BE"/>
              </w:rPr>
              <w:t>invité</w:t>
            </w:r>
            <w:r w:rsidRPr="00A145A4">
              <w:rPr>
                <w:rFonts w:cstheme="minorHAnsi"/>
                <w:sz w:val="21"/>
                <w:szCs w:val="21"/>
                <w:lang w:val="fr-BE"/>
              </w:rPr>
              <w:t xml:space="preserve"> à joindre à votre offre :</w:t>
            </w:r>
          </w:p>
          <w:p w14:paraId="4D2DF5BB" w14:textId="4E6EF383" w:rsidR="009337C0" w:rsidRPr="00A145A4" w:rsidRDefault="009337C0" w:rsidP="009337C0">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Style w:val="ui-provider"/>
                <w:lang w:val="fr-BE"/>
              </w:rPr>
              <w:t>Si c’est votre cas, la preuve que vous recourez à la capacité d’autres opérateurs économiques pour démontrer votre capacité à exécuter le marché (voir critères de sélection). </w:t>
            </w:r>
          </w:p>
        </w:tc>
      </w:tr>
      <w:tr w:rsidR="009337C0" w:rsidRPr="00A145A4" w14:paraId="4F904517" w14:textId="77777777" w:rsidTr="009164C3">
        <w:trPr>
          <w:cnfStyle w:val="000000100000" w:firstRow="0" w:lastRow="0" w:firstColumn="0" w:lastColumn="0" w:oddVBand="0" w:evenVBand="0" w:oddHBand="1" w:evenHBand="0" w:firstRowFirstColumn="0" w:firstRowLastColumn="0" w:lastRowFirstColumn="0" w:lastRowLastColumn="0"/>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9337C0" w:rsidRPr="00A145A4" w:rsidRDefault="009337C0" w:rsidP="009337C0">
            <w:pPr>
              <w:pStyle w:val="Titre2"/>
              <w:spacing w:before="240" w:after="160"/>
              <w:rPr>
                <w:rFonts w:asciiTheme="minorHAnsi" w:hAnsiTheme="minorHAnsi" w:cstheme="minorHAnsi"/>
                <w:bCs w:val="0"/>
                <w:sz w:val="21"/>
                <w:szCs w:val="21"/>
                <w:lang w:val="fr-BE"/>
              </w:rPr>
            </w:pPr>
            <w:bookmarkStart w:id="68" w:name="_Toc155964919"/>
            <w:r w:rsidRPr="00A145A4">
              <w:rPr>
                <w:rFonts w:asciiTheme="minorHAnsi" w:hAnsiTheme="minorHAnsi" w:cstheme="minorHAnsi"/>
                <w:b/>
                <w:sz w:val="21"/>
                <w:szCs w:val="21"/>
                <w:lang w:val="fr-BE"/>
              </w:rPr>
              <w:lastRenderedPageBreak/>
              <w:t xml:space="preserve">Critères </w:t>
            </w:r>
            <w:commentRangeStart w:id="69"/>
            <w:r w:rsidRPr="00A145A4">
              <w:rPr>
                <w:rFonts w:asciiTheme="minorHAnsi" w:hAnsiTheme="minorHAnsi" w:cstheme="minorHAnsi"/>
                <w:b/>
                <w:sz w:val="21"/>
                <w:szCs w:val="21"/>
                <w:lang w:val="fr-BE"/>
              </w:rPr>
              <w:t>d’attribution</w:t>
            </w:r>
            <w:commentRangeEnd w:id="69"/>
            <w:r w:rsidRPr="00A145A4">
              <w:rPr>
                <w:rStyle w:val="Marquedecommentaire"/>
                <w:rFonts w:asciiTheme="minorHAnsi" w:eastAsiaTheme="minorHAnsi" w:hAnsiTheme="minorHAnsi" w:cstheme="minorBidi"/>
                <w:bCs w:val="0"/>
                <w:lang w:val="fr-BE"/>
              </w:rPr>
              <w:commentReference w:id="69"/>
            </w:r>
            <w:bookmarkEnd w:id="68"/>
            <w:r w:rsidRPr="00A145A4">
              <w:rPr>
                <w:rFonts w:asciiTheme="minorHAnsi" w:hAnsiTheme="minorHAnsi" w:cstheme="minorHAnsi"/>
                <w:b/>
                <w:sz w:val="21"/>
                <w:szCs w:val="21"/>
                <w:lang w:val="fr-BE"/>
              </w:rPr>
              <w:t xml:space="preserve"> </w:t>
            </w:r>
          </w:p>
        </w:tc>
        <w:tc>
          <w:tcPr>
            <w:tcW w:w="8370" w:type="dxa"/>
          </w:tcPr>
          <w:p w14:paraId="16310500" w14:textId="77777777" w:rsidR="0003110B" w:rsidRPr="006B1089" w:rsidRDefault="0003110B"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03110B" w:rsidRPr="006B1089" w:rsidRDefault="009C4A81"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03110B" w:rsidRPr="006B1089">
                  <w:rPr>
                    <w:rFonts w:ascii="Segoe UI Symbol" w:eastAsia="MS Gothic" w:hAnsi="Segoe UI Symbol" w:cs="Segoe UI Symbol"/>
                    <w:sz w:val="21"/>
                    <w:szCs w:val="21"/>
                    <w:lang w:val="fr-BE"/>
                  </w:rPr>
                  <w:t>☐</w:t>
                </w:r>
              </w:sdtContent>
            </w:sdt>
            <w:r w:rsidR="0003110B" w:rsidRPr="006B1089">
              <w:rPr>
                <w:rFonts w:cstheme="minorHAnsi"/>
                <w:sz w:val="21"/>
                <w:szCs w:val="21"/>
                <w:lang w:val="fr-BE"/>
              </w:rPr>
              <w:t>Prix</w:t>
            </w:r>
          </w:p>
          <w:p w14:paraId="2C9B2A0B" w14:textId="77777777" w:rsidR="0003110B" w:rsidRPr="006B1089" w:rsidRDefault="0003110B" w:rsidP="0003110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03110B" w:rsidRPr="006B1089" w:rsidRDefault="009C4A81"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03110B" w:rsidRPr="006B1089">
                  <w:rPr>
                    <w:rFonts w:ascii="Segoe UI Symbol" w:eastAsia="MS Gothic" w:hAnsi="Segoe UI Symbol" w:cs="Segoe UI Symbol"/>
                    <w:sz w:val="21"/>
                    <w:szCs w:val="21"/>
                    <w:lang w:val="fr-BE"/>
                  </w:rPr>
                  <w:t>☐</w:t>
                </w:r>
              </w:sdtContent>
            </w:sdt>
            <w:r w:rsidR="0003110B" w:rsidRPr="006B1089">
              <w:rPr>
                <w:rFonts w:cstheme="minorHAnsi"/>
                <w:sz w:val="21"/>
                <w:szCs w:val="21"/>
                <w:lang w:val="fr-BE"/>
              </w:rPr>
              <w:t xml:space="preserve"> Coût</w:t>
            </w:r>
          </w:p>
          <w:p w14:paraId="7B193A59" w14:textId="77777777" w:rsidR="0003110B" w:rsidRPr="006B1089" w:rsidRDefault="0003110B" w:rsidP="0003110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85E725319CBD4447B159BA9D026EC5A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C576398" w14:textId="77777777" w:rsidR="0003110B" w:rsidRDefault="009C4A81"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03110B" w:rsidRPr="006B1089">
                  <w:rPr>
                    <w:rFonts w:ascii="Segoe UI Symbol" w:eastAsia="MS Gothic" w:hAnsi="Segoe UI Symbol" w:cs="Segoe UI Symbol"/>
                    <w:sz w:val="21"/>
                    <w:szCs w:val="21"/>
                    <w:lang w:val="fr-BE"/>
                  </w:rPr>
                  <w:t>☐</w:t>
                </w:r>
              </w:sdtContent>
            </w:sdt>
            <w:r w:rsidR="0003110B" w:rsidRPr="006B1089">
              <w:rPr>
                <w:rFonts w:cstheme="minorHAnsi"/>
                <w:sz w:val="21"/>
                <w:szCs w:val="21"/>
                <w:lang w:val="fr-BE"/>
              </w:rPr>
              <w:t xml:space="preserve"> Meilleur rapport qualité/prix sur base des critères suivants :</w:t>
            </w:r>
          </w:p>
          <w:p w14:paraId="1429D726" w14:textId="77777777" w:rsidR="0003110B" w:rsidRDefault="0003110B"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11E06CE2" w14:textId="4F94A279" w:rsidR="0003110B" w:rsidRDefault="0003110B"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03110B" w:rsidRPr="00185B0B" w:rsidRDefault="0003110B"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1DEB5650423F4052855ED49341BC872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03110B" w:rsidRDefault="009C4A81" w:rsidP="0003110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6F9D1B4FE2B48E1B05ADE31B3FAB4D6"/>
                </w:placeholder>
              </w:sdtPr>
              <w:sdtEndPr/>
              <w:sdtContent>
                <w:sdt>
                  <w:sdtPr>
                    <w:rPr>
                      <w:rFonts w:cstheme="minorHAnsi"/>
                      <w:sz w:val="21"/>
                      <w:szCs w:val="21"/>
                      <w:lang w:val="fr-BE"/>
                    </w:rPr>
                    <w:id w:val="2115163013"/>
                    <w:placeholder>
                      <w:docPart w:val="C22D33B52FAA499CA7B3908B689D2EB3"/>
                    </w:placeholder>
                    <w:showingPlcHdr/>
                  </w:sdtPr>
                  <w:sdtEndPr/>
                  <w:sdtContent>
                    <w:r w:rsidR="0003110B" w:rsidRPr="006B1089">
                      <w:rPr>
                        <w:rFonts w:cstheme="minorHAnsi"/>
                        <w:sz w:val="21"/>
                        <w:szCs w:val="21"/>
                        <w:highlight w:val="lightGray"/>
                        <w:lang w:val="fr-BE"/>
                      </w:rPr>
                      <w:t>[à compléter]</w:t>
                    </w:r>
                  </w:sdtContent>
                </w:sdt>
              </w:sdtContent>
            </w:sdt>
            <w:r w:rsidR="0003110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DAC7814" w14:textId="77777777" w:rsidR="0003110B" w:rsidRDefault="0003110B" w:rsidP="0003110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43B5E3ED" w14:textId="77777777" w:rsidR="0003110B" w:rsidRPr="00185B0B" w:rsidRDefault="0003110B" w:rsidP="0003110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F962C2AA2C9C4B12B6A5B65DA1C67F0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0"/>
            <w:commentRangeEnd w:id="70"/>
            <w:r w:rsidRPr="006B1089">
              <w:rPr>
                <w:rStyle w:val="Marquedecommentaire"/>
                <w:lang w:val="fr-BE"/>
              </w:rPr>
              <w:commentReference w:id="70"/>
            </w:r>
          </w:p>
          <w:p w14:paraId="33F5E127" w14:textId="77777777" w:rsidR="0003110B" w:rsidRDefault="0003110B" w:rsidP="0003110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909ABCAC66F340548A8BBBFBD019916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ACB57C7" w:rsidR="009337C0" w:rsidRPr="0003110B" w:rsidRDefault="0003110B" w:rsidP="0003110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2B3A82C4AE784532A5FA0227F941EF87"/>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tc>
      </w:tr>
      <w:tr w:rsidR="009337C0" w:rsidRPr="00A145A4"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9337C0" w:rsidRPr="00A145A4" w:rsidRDefault="009337C0" w:rsidP="009337C0">
            <w:pPr>
              <w:pStyle w:val="Titre1"/>
              <w:rPr>
                <w:b/>
                <w:bCs w:val="0"/>
                <w:lang w:val="fr-BE"/>
              </w:rPr>
            </w:pPr>
            <w:bookmarkStart w:id="71" w:name="_Toc155964920"/>
            <w:r w:rsidRPr="00A145A4">
              <w:rPr>
                <w:b/>
                <w:bCs w:val="0"/>
                <w:lang w:val="fr-BE"/>
              </w:rPr>
              <w:t>PRIX</w:t>
            </w:r>
            <w:bookmarkEnd w:id="71"/>
          </w:p>
        </w:tc>
      </w:tr>
      <w:tr w:rsidR="009337C0" w:rsidRPr="00A145A4"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9337C0" w:rsidRPr="00A145A4" w:rsidRDefault="009337C0" w:rsidP="009337C0">
            <w:pPr>
              <w:pStyle w:val="Titre2"/>
              <w:spacing w:before="240" w:after="160"/>
              <w:rPr>
                <w:rFonts w:asciiTheme="minorHAnsi" w:hAnsiTheme="minorHAnsi" w:cstheme="minorHAnsi"/>
                <w:bCs w:val="0"/>
                <w:sz w:val="21"/>
                <w:szCs w:val="21"/>
                <w:lang w:val="fr-BE"/>
              </w:rPr>
            </w:pPr>
            <w:bookmarkStart w:id="72" w:name="_Toc155964921"/>
            <w:r w:rsidRPr="00A145A4">
              <w:rPr>
                <w:rFonts w:asciiTheme="minorHAnsi" w:hAnsiTheme="minorHAnsi" w:cstheme="minorHAnsi"/>
                <w:b/>
                <w:sz w:val="21"/>
                <w:szCs w:val="21"/>
                <w:lang w:val="fr-BE"/>
              </w:rPr>
              <w:t>Mode de détermination du prix</w:t>
            </w:r>
            <w:bookmarkEnd w:id="72"/>
          </w:p>
        </w:tc>
        <w:tc>
          <w:tcPr>
            <w:tcW w:w="8370" w:type="dxa"/>
          </w:tcPr>
          <w:p w14:paraId="0485AF7F" w14:textId="25CE316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A62AD78A38DF447F8DA48BF42E1EE299"/>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145A4">
                  <w:rPr>
                    <w:rStyle w:val="Textedelespacerserv"/>
                    <w:rFonts w:cstheme="minorHAnsi"/>
                    <w:sz w:val="21"/>
                    <w:szCs w:val="21"/>
                    <w:lang w:val="fr-BE"/>
                  </w:rPr>
                  <w:t>Choisissez un élément</w:t>
                </w:r>
              </w:sdtContent>
            </w:sdt>
          </w:p>
        </w:tc>
      </w:tr>
      <w:tr w:rsidR="009337C0" w:rsidRPr="00A145A4" w14:paraId="597BC7D2" w14:textId="77777777" w:rsidTr="009C15D5">
        <w:trPr>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9337C0" w:rsidRPr="00A145A4" w:rsidRDefault="009337C0" w:rsidP="009337C0">
            <w:pPr>
              <w:pStyle w:val="Titre2"/>
              <w:spacing w:before="240" w:after="160"/>
              <w:rPr>
                <w:rFonts w:asciiTheme="minorHAnsi" w:hAnsiTheme="minorHAnsi" w:cstheme="minorHAnsi"/>
                <w:bCs w:val="0"/>
                <w:sz w:val="21"/>
                <w:szCs w:val="21"/>
                <w:lang w:val="fr-BE"/>
              </w:rPr>
            </w:pPr>
            <w:bookmarkStart w:id="73" w:name="_Toc155964922"/>
            <w:r w:rsidRPr="00A145A4">
              <w:rPr>
                <w:rFonts w:asciiTheme="minorHAnsi" w:hAnsiTheme="minorHAnsi" w:cstheme="minorHAnsi"/>
                <w:b/>
                <w:sz w:val="21"/>
                <w:szCs w:val="21"/>
                <w:lang w:val="fr-BE"/>
              </w:rPr>
              <w:t>Composantes du prix</w:t>
            </w:r>
            <w:bookmarkEnd w:id="73"/>
            <w:r w:rsidRPr="00A145A4">
              <w:rPr>
                <w:rFonts w:asciiTheme="minorHAnsi" w:hAnsiTheme="minorHAnsi" w:cstheme="minorHAnsi"/>
                <w:b/>
                <w:sz w:val="21"/>
                <w:szCs w:val="21"/>
                <w:lang w:val="fr-BE"/>
              </w:rPr>
              <w:t> </w:t>
            </w:r>
          </w:p>
        </w:tc>
        <w:tc>
          <w:tcPr>
            <w:tcW w:w="8370" w:type="dxa"/>
          </w:tcPr>
          <w:p w14:paraId="0D0C800A" w14:textId="7719136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2E4603B0" w14:textId="3B12559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Sont également inclus dans votre prix :</w:t>
            </w:r>
          </w:p>
          <w:p w14:paraId="533AF622" w14:textId="5250C1BC"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gestion administrative et le secrétariat ;</w:t>
            </w:r>
          </w:p>
          <w:p w14:paraId="18016A1E" w14:textId="52202097"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documentation relative à la fourniture ;</w:t>
            </w:r>
          </w:p>
          <w:p w14:paraId="2E617AB7" w14:textId="2D78BCC8"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montage et la mise en service ;</w:t>
            </w:r>
          </w:p>
          <w:p w14:paraId="4329185D" w14:textId="1E061C73"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formation nécessaire à l’usage ;</w:t>
            </w:r>
          </w:p>
          <w:p w14:paraId="7A5E8F92" w14:textId="5B570A5F" w:rsidR="009337C0" w:rsidRPr="00A145A4" w:rsidRDefault="009C4A81"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F190CF3988B747098EED1ECA122A6829"/>
                </w:placeholder>
                <w:showingPlcHdr/>
              </w:sdtPr>
              <w:sdtEndPr/>
              <w:sdtContent>
                <w:r w:rsidR="009337C0" w:rsidRPr="00A145A4">
                  <w:rPr>
                    <w:rFonts w:eastAsia="Times New Roman" w:cstheme="minorHAnsi"/>
                    <w:sz w:val="21"/>
                    <w:szCs w:val="21"/>
                    <w:highlight w:val="lightGray"/>
                    <w:lang w:val="fr-BE" w:eastAsia="de-DE"/>
                  </w:rPr>
                  <w:t>[autres éléments inclus dans le prix]</w:t>
                </w:r>
              </w:sdtContent>
            </w:sdt>
            <w:r w:rsidR="009337C0" w:rsidRPr="00A145A4">
              <w:rPr>
                <w:rFonts w:eastAsia="Times New Roman" w:cstheme="minorHAnsi"/>
                <w:sz w:val="21"/>
                <w:szCs w:val="21"/>
                <w:lang w:val="fr-BE" w:eastAsia="de-DE"/>
              </w:rPr>
              <w:t>.</w:t>
            </w:r>
          </w:p>
          <w:p w14:paraId="306A557E" w14:textId="77777777" w:rsidR="009337C0" w:rsidRPr="00A145A4" w:rsidRDefault="009337C0" w:rsidP="009337C0">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F9B9AC7" w14:textId="199BBA41" w:rsidR="008D3511" w:rsidRDefault="008D3511" w:rsidP="008D35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20D3982F" w14:textId="77777777" w:rsidR="008D3511" w:rsidRDefault="008D3511" w:rsidP="008D35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C45BA57" w14:textId="77777777" w:rsidR="008D3511" w:rsidRDefault="009C4A81" w:rsidP="008D35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8D3511" w:rsidRPr="006B1089">
                  <w:rPr>
                    <w:rFonts w:ascii="Segoe UI Symbol" w:eastAsia="MS Gothic" w:hAnsi="Segoe UI Symbol" w:cs="Segoe UI Symbol"/>
                    <w:sz w:val="21"/>
                    <w:szCs w:val="21"/>
                    <w:lang w:val="fr-BE"/>
                  </w:rPr>
                  <w:t>☐</w:t>
                </w:r>
              </w:sdtContent>
            </w:sdt>
            <w:r w:rsidR="008D3511" w:rsidRPr="006B1089">
              <w:rPr>
                <w:rFonts w:cstheme="minorHAnsi"/>
                <w:sz w:val="21"/>
                <w:szCs w:val="21"/>
                <w:lang w:val="fr-BE"/>
              </w:rPr>
              <w:t xml:space="preserve"> </w:t>
            </w:r>
            <w:commentRangeStart w:id="74"/>
            <w:r w:rsidR="008D3511" w:rsidRPr="006B1089">
              <w:rPr>
                <w:rFonts w:eastAsia="Times New Roman" w:cstheme="minorHAnsi"/>
                <w:sz w:val="21"/>
                <w:szCs w:val="21"/>
                <w:lang w:val="fr-BE" w:eastAsia="de-DE"/>
              </w:rPr>
              <w:t>En cas de prix apparemment anormaux, vous serez invité à justifier ceux-ci dans un délai de 12 jours.</w:t>
            </w:r>
            <w:commentRangeEnd w:id="74"/>
            <w:r w:rsidR="008D3511">
              <w:rPr>
                <w:rStyle w:val="Marquedecommentaire"/>
              </w:rPr>
              <w:commentReference w:id="74"/>
            </w:r>
          </w:p>
          <w:p w14:paraId="2C9540F9" w14:textId="77777777" w:rsidR="009337C0" w:rsidRPr="00A145A4" w:rsidRDefault="009337C0" w:rsidP="009337C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74EA6978" w:rsidR="009337C0" w:rsidRPr="00A145A4" w:rsidDel="00F03227" w:rsidRDefault="009337C0" w:rsidP="009337C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tc>
      </w:tr>
      <w:tr w:rsidR="009337C0" w:rsidRPr="00A145A4"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9337C0" w:rsidRPr="00A145A4" w:rsidRDefault="009337C0" w:rsidP="009337C0">
            <w:pPr>
              <w:pStyle w:val="Titre2"/>
              <w:spacing w:before="240" w:after="160"/>
              <w:rPr>
                <w:rFonts w:asciiTheme="minorHAnsi" w:hAnsiTheme="minorHAnsi" w:cstheme="minorHAnsi"/>
                <w:bCs w:val="0"/>
                <w:sz w:val="21"/>
                <w:szCs w:val="21"/>
                <w:lang w:val="fr-BE"/>
              </w:rPr>
            </w:pPr>
            <w:bookmarkStart w:id="75" w:name="_Toc155964923"/>
            <w:r w:rsidRPr="00A145A4">
              <w:rPr>
                <w:rFonts w:asciiTheme="minorHAnsi" w:hAnsiTheme="minorHAnsi" w:cstheme="minorHAnsi"/>
                <w:b/>
                <w:sz w:val="21"/>
                <w:szCs w:val="21"/>
                <w:lang w:val="fr-BE"/>
              </w:rPr>
              <w:lastRenderedPageBreak/>
              <w:t>Clause de révision du prix</w:t>
            </w:r>
            <w:bookmarkEnd w:id="75"/>
            <w:r w:rsidRPr="00A145A4">
              <w:rPr>
                <w:rFonts w:asciiTheme="minorHAnsi" w:hAnsiTheme="minorHAnsi" w:cstheme="minorHAnsi"/>
                <w:b/>
                <w:sz w:val="21"/>
                <w:szCs w:val="21"/>
                <w:lang w:val="fr-BE"/>
              </w:rPr>
              <w:t> </w:t>
            </w:r>
          </w:p>
        </w:tc>
        <w:tc>
          <w:tcPr>
            <w:tcW w:w="8370" w:type="dxa"/>
          </w:tcPr>
          <w:p w14:paraId="70D21E56" w14:textId="6533A255" w:rsidR="009337C0" w:rsidRPr="00A145A4" w:rsidRDefault="009C4A81"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formule permettant la révision des prix de l’adjudicataire du marché est d’application dans le cadre du présent marché.</w:t>
            </w:r>
          </w:p>
          <w:p w14:paraId="3D1F8426" w14:textId="19CB9FA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F633059F1BF44750A9C162DBD88F70B7"/>
                </w:placeholder>
                <w:showingPlcHdr/>
              </w:sdtPr>
              <w:sdtEndPr/>
              <w:sdtContent>
                <w:r w:rsidRPr="00A145A4">
                  <w:rPr>
                    <w:rFonts w:cstheme="minorHAnsi"/>
                    <w:sz w:val="21"/>
                    <w:szCs w:val="21"/>
                    <w:highlight w:val="lightGray"/>
                    <w:lang w:val="fr-BE"/>
                  </w:rPr>
                  <w:t>[à compléter, notamment par la formule]</w:t>
                </w:r>
              </w:sdtContent>
            </w:sdt>
          </w:p>
          <w:p w14:paraId="6AD7CC8A" w14:textId="7255A518" w:rsidR="009337C0" w:rsidRPr="00A145A4" w:rsidRDefault="009C4A81"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présent marché ne comprend pas de formule de </w:t>
            </w:r>
            <w:commentRangeStart w:id="76"/>
            <w:r w:rsidR="009337C0" w:rsidRPr="00A145A4">
              <w:rPr>
                <w:rFonts w:cstheme="minorHAnsi"/>
                <w:sz w:val="21"/>
                <w:szCs w:val="21"/>
                <w:lang w:val="fr-BE"/>
              </w:rPr>
              <w:t>révision des prix.</w:t>
            </w:r>
            <w:commentRangeEnd w:id="76"/>
            <w:r w:rsidR="009337C0" w:rsidRPr="00A145A4">
              <w:rPr>
                <w:rStyle w:val="Marquedecommentaire"/>
                <w:lang w:val="fr-BE"/>
              </w:rPr>
              <w:commentReference w:id="76"/>
            </w:r>
          </w:p>
        </w:tc>
      </w:tr>
      <w:tr w:rsidR="009337C0" w:rsidRPr="00A145A4"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9337C0" w:rsidRPr="00A145A4" w:rsidRDefault="009337C0" w:rsidP="009337C0">
            <w:pPr>
              <w:pStyle w:val="Titre1"/>
              <w:rPr>
                <w:b/>
                <w:bCs w:val="0"/>
                <w:lang w:val="fr-BE"/>
              </w:rPr>
            </w:pPr>
            <w:bookmarkStart w:id="77" w:name="_Toc155964924"/>
            <w:r w:rsidRPr="00A145A4">
              <w:rPr>
                <w:b/>
                <w:bCs w:val="0"/>
                <w:lang w:val="fr-BE"/>
              </w:rPr>
              <w:t>EXECUTION DU MARCHE</w:t>
            </w:r>
            <w:bookmarkEnd w:id="77"/>
          </w:p>
        </w:tc>
      </w:tr>
      <w:tr w:rsidR="009337C0" w:rsidRPr="00A145A4"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9337C0" w:rsidRPr="00A145A4" w:rsidRDefault="009337C0" w:rsidP="009337C0">
            <w:pPr>
              <w:pStyle w:val="Titre2"/>
              <w:spacing w:before="240" w:after="160"/>
              <w:rPr>
                <w:rFonts w:asciiTheme="minorHAnsi" w:hAnsiTheme="minorHAnsi" w:cstheme="minorHAnsi"/>
                <w:bCs w:val="0"/>
                <w:sz w:val="21"/>
                <w:szCs w:val="21"/>
                <w:lang w:val="fr-BE"/>
              </w:rPr>
            </w:pPr>
            <w:bookmarkStart w:id="78" w:name="_Toc155964925"/>
            <w:r w:rsidRPr="00A145A4">
              <w:rPr>
                <w:rFonts w:asciiTheme="minorHAnsi" w:hAnsiTheme="minorHAnsi" w:cstheme="minorHAnsi"/>
                <w:b/>
                <w:sz w:val="21"/>
                <w:szCs w:val="21"/>
                <w:lang w:val="fr-BE"/>
              </w:rPr>
              <w:t>Fonctionnaire dirigeant</w:t>
            </w:r>
            <w:bookmarkEnd w:id="78"/>
          </w:p>
        </w:tc>
        <w:tc>
          <w:tcPr>
            <w:tcW w:w="8370" w:type="dxa"/>
          </w:tcPr>
          <w:p w14:paraId="70B503FB" w14:textId="77777777" w:rsidR="009337C0" w:rsidRPr="00A145A4" w:rsidRDefault="009C4A81"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fonctionnaire dirigeant, désigné pour diriger et contrôler l’exécution du marché, </w:t>
            </w:r>
            <w:commentRangeStart w:id="79"/>
            <w:r w:rsidR="009337C0" w:rsidRPr="00A145A4">
              <w:rPr>
                <w:rFonts w:cstheme="minorHAnsi"/>
                <w:sz w:val="21"/>
                <w:szCs w:val="21"/>
                <w:lang w:val="fr-BE"/>
              </w:rPr>
              <w:t>est</w:t>
            </w:r>
            <w:commentRangeEnd w:id="79"/>
            <w:r w:rsidR="009337C0" w:rsidRPr="00A145A4">
              <w:rPr>
                <w:rStyle w:val="Marquedecommentaire"/>
                <w:rFonts w:cstheme="minorHAnsi"/>
                <w:lang w:val="fr-BE"/>
              </w:rPr>
              <w:commentReference w:id="79"/>
            </w:r>
            <w:r w:rsidR="009337C0" w:rsidRPr="00A145A4">
              <w:rPr>
                <w:rFonts w:cstheme="minorHAnsi"/>
                <w:sz w:val="21"/>
                <w:szCs w:val="21"/>
                <w:lang w:val="fr-BE"/>
              </w:rPr>
              <w:t> :</w:t>
            </w:r>
          </w:p>
          <w:p w14:paraId="6B66B2CF"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865973E69FAB426484B37499139A25DB"/>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83B49FB8C4794A12AB6F8A7BAFA1C09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617A6CA1F33E4D5397218DB902CCA88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2DE6E146CEEF4C9881534E5C153292B2"/>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14EC839" w14:textId="77777777" w:rsidR="009337C0" w:rsidRPr="00A145A4" w:rsidRDefault="009C4A81" w:rsidP="009337C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r w:rsidR="009337C0"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E6A28B2" w:rsidR="009337C0" w:rsidRPr="00A145A4" w:rsidRDefault="009337C0" w:rsidP="009337C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davantage d’informations, veuillez consulter l’</w:t>
            </w:r>
            <w:r w:rsidRPr="00A145A4">
              <w:rPr>
                <w:rFonts w:cstheme="minorHAnsi"/>
                <w:sz w:val="21"/>
                <w:szCs w:val="21"/>
                <w:lang w:val="fr-BE"/>
              </w:rPr>
              <w:fldChar w:fldCharType="begin"/>
            </w:r>
            <w:r w:rsidRPr="00A145A4">
              <w:rPr>
                <w:rFonts w:cstheme="minorHAnsi"/>
                <w:sz w:val="21"/>
                <w:szCs w:val="21"/>
                <w:lang w:val="fr-BE"/>
              </w:rPr>
              <w:instrText xml:space="preserve"> REF _Ref115772520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6 : FONCTIONNAIRE DIRIGEANT</w:t>
            </w:r>
            <w:r w:rsidRPr="00A145A4">
              <w:rPr>
                <w:rFonts w:cstheme="minorHAnsi"/>
                <w:sz w:val="21"/>
                <w:szCs w:val="21"/>
                <w:lang w:val="fr-BE"/>
              </w:rPr>
              <w:fldChar w:fldCharType="end"/>
            </w:r>
            <w:r w:rsidRPr="00A145A4">
              <w:rPr>
                <w:rFonts w:cstheme="minorHAnsi"/>
                <w:b/>
                <w:bCs/>
                <w:sz w:val="21"/>
                <w:szCs w:val="21"/>
                <w:lang w:val="fr-BE"/>
              </w:rPr>
              <w:t>.</w:t>
            </w:r>
          </w:p>
        </w:tc>
      </w:tr>
      <w:tr w:rsidR="009337C0" w:rsidRPr="00A145A4" w14:paraId="09C95817" w14:textId="77777777" w:rsidTr="009C15D5">
        <w:trPr>
          <w:trHeight w:val="7497"/>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9337C0" w:rsidRPr="00A145A4" w:rsidDel="00373410" w:rsidRDefault="009337C0" w:rsidP="009337C0">
            <w:pPr>
              <w:pStyle w:val="Titre2"/>
              <w:spacing w:before="240" w:after="160"/>
              <w:rPr>
                <w:rFonts w:asciiTheme="minorHAnsi" w:hAnsiTheme="minorHAnsi" w:cstheme="minorHAnsi"/>
                <w:b/>
                <w:bCs w:val="0"/>
                <w:sz w:val="21"/>
                <w:szCs w:val="21"/>
                <w:lang w:val="fr-BE"/>
              </w:rPr>
            </w:pPr>
            <w:bookmarkStart w:id="80" w:name="_Toc155964926"/>
            <w:r w:rsidRPr="00A145A4">
              <w:rPr>
                <w:rFonts w:asciiTheme="minorHAnsi" w:hAnsiTheme="minorHAnsi" w:cstheme="minorHAnsi"/>
                <w:b/>
                <w:bCs w:val="0"/>
                <w:sz w:val="21"/>
                <w:szCs w:val="21"/>
                <w:lang w:val="fr-BE"/>
              </w:rPr>
              <w:lastRenderedPageBreak/>
              <w:t>Livraison</w:t>
            </w:r>
            <w:bookmarkEnd w:id="80"/>
            <w:r w:rsidRPr="00A145A4">
              <w:rPr>
                <w:rFonts w:asciiTheme="minorHAnsi" w:hAnsiTheme="minorHAnsi" w:cstheme="minorHAnsi"/>
                <w:b/>
                <w:bCs w:val="0"/>
                <w:sz w:val="21"/>
                <w:szCs w:val="21"/>
                <w:lang w:val="fr-BE"/>
              </w:rPr>
              <w:t xml:space="preserve"> </w:t>
            </w:r>
          </w:p>
        </w:tc>
        <w:tc>
          <w:tcPr>
            <w:tcW w:w="8370" w:type="dxa"/>
          </w:tcPr>
          <w:p w14:paraId="38EB2D63" w14:textId="5FF51B4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Formalités :</w:t>
            </w:r>
          </w:p>
          <w:p w14:paraId="7356842B" w14:textId="70B40C2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toute livraison, vous dressez :</w:t>
            </w:r>
          </w:p>
          <w:p w14:paraId="286B369D" w14:textId="5E936BB0" w:rsidR="009337C0" w:rsidRPr="00A145A4" w:rsidRDefault="009C4A81"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388FD11A" w:rsidR="009337C0" w:rsidRPr="00A145A4" w:rsidRDefault="009C4A81"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Modalités de livraison</w:t>
            </w:r>
            <w:r w:rsidRPr="00A145A4">
              <w:rPr>
                <w:rFonts w:cstheme="minorHAnsi"/>
                <w:b/>
                <w:bCs/>
                <w:sz w:val="21"/>
                <w:szCs w:val="21"/>
                <w:lang w:val="fr-BE"/>
              </w:rPr>
              <w:t> :</w:t>
            </w:r>
          </w:p>
          <w:p w14:paraId="08EB5D3B" w14:textId="2C101244" w:rsidR="009337C0" w:rsidRPr="00A145A4" w:rsidRDefault="009337C0" w:rsidP="009337C0">
            <w:pPr>
              <w:pStyle w:val="Paragraphedeliste"/>
              <w:numPr>
                <w:ilvl w:val="0"/>
                <w:numId w:val="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Lieu(x) de livraison : </w:t>
            </w:r>
            <w:sdt>
              <w:sdtPr>
                <w:rPr>
                  <w:rFonts w:cstheme="minorHAnsi"/>
                  <w:sz w:val="21"/>
                  <w:szCs w:val="21"/>
                  <w:lang w:val="fr-BE"/>
                </w:rPr>
                <w:id w:val="-607201125"/>
                <w:placeholder>
                  <w:docPart w:val="4874CA0168954744AA7352CA1544116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F9977F4"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707628" w14:textId="62CE9097" w:rsidR="009337C0" w:rsidRPr="00A145A4" w:rsidRDefault="009337C0" w:rsidP="009337C0">
            <w:pPr>
              <w:pStyle w:val="Paragraphedeliste"/>
              <w:numPr>
                <w:ilvl w:val="0"/>
                <w:numId w:val="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Délai(s) de livraison :</w:t>
            </w:r>
          </w:p>
          <w:p w14:paraId="1D1CA629" w14:textId="16618AAA" w:rsidR="009337C0" w:rsidRPr="00A145A4" w:rsidRDefault="009C4A81"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L’exécution du marché se déroule en une fois.</w:t>
            </w:r>
          </w:p>
          <w:p w14:paraId="476BA00E" w14:textId="49E99F7C"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258CDD27715B4573AFFD45C91F1FDF56"/>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w:t>
            </w:r>
            <w:sdt>
              <w:sdtPr>
                <w:rPr>
                  <w:rFonts w:cstheme="minorHAnsi"/>
                  <w:sz w:val="21"/>
                  <w:szCs w:val="21"/>
                  <w:lang w:val="fr-BE"/>
                </w:rPr>
                <w:id w:val="729425603"/>
                <w:placeholder>
                  <w:docPart w:val="72290573EB47440686D572DC8BD34454"/>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00CD034A3AF1466D869A800D4EFAC8D7"/>
                </w:placeholder>
                <w:showingPlcHdr/>
                <w:comboBox>
                  <w:listItem w:value="Choisissez un élément."/>
                  <w:listItem w:displayText="du marché" w:value="du marché"/>
                  <w:listItem w:displayText="de la commande" w:value="de la commande"/>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w:t>
            </w:r>
          </w:p>
          <w:p w14:paraId="39A04563"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5E7285" w14:textId="601543FB"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53061E25345D4419B6D04F83561FDFAD"/>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et le </w:t>
            </w:r>
            <w:sdt>
              <w:sdtPr>
                <w:rPr>
                  <w:rFonts w:cstheme="minorHAnsi"/>
                  <w:sz w:val="21"/>
                  <w:szCs w:val="21"/>
                  <w:lang w:val="fr-BE"/>
                </w:rPr>
                <w:id w:val="-699629546"/>
                <w:placeholder>
                  <w:docPart w:val="7E37424D502E41E1B53448BE8719B1DE"/>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66BF11B9F0AD424B8D5D957F051B4313"/>
                </w:placeholder>
                <w:showingPlcHdr/>
                <w:comboBox>
                  <w:listItem w:value="Choisissez un élément."/>
                  <w:listItem w:displayText="du marché" w:value="du marché"/>
                  <w:listItem w:displayText="de la commande" w:value="de la commande"/>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w:t>
            </w:r>
          </w:p>
          <w:p w14:paraId="015C4604"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F6B7EE" w14:textId="70273059"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1A1B82B7ECD941B0B187AF3B286F7232"/>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88A51ED03DA94B2595D515BB51D60461"/>
                </w:placeholder>
                <w:showingPlcHdr/>
                <w:comboBox>
                  <w:listItem w:value="Choisissez un élément."/>
                  <w:listItem w:displayText="du marché" w:value="du marché"/>
                  <w:listItem w:displayText="de la commande" w:value="de la commande"/>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w:t>
            </w:r>
          </w:p>
          <w:p w14:paraId="52FB134E"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208795" w14:textId="20FDDF28"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7EFA42EBC5FC49F2938DB225B9302475"/>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w:t>
            </w:r>
            <w:sdt>
              <w:sdtPr>
                <w:rPr>
                  <w:rFonts w:cstheme="minorHAnsi"/>
                  <w:sz w:val="21"/>
                  <w:szCs w:val="21"/>
                  <w:lang w:val="fr-BE"/>
                </w:rPr>
                <w:id w:val="487438936"/>
                <w:placeholder>
                  <w:docPart w:val="9A60D577AE9F4F49BBBAD53EFF33F097"/>
                </w:placeholder>
                <w:comboBox>
                  <w:listItem w:value="Choisissez un élément."/>
                  <w:listItem w:displayText="jours" w:value="jours"/>
                  <w:listItem w:displayText="semaines" w:value="semaines"/>
                  <w:listItem w:displayText="mois" w:value="mois"/>
                </w:comboBox>
              </w:sdtPr>
              <w:sdtEndPr/>
              <w:sdtContent>
                <w:r w:rsidR="009337C0" w:rsidRPr="00A145A4">
                  <w:rPr>
                    <w:rFonts w:cstheme="minorHAnsi"/>
                    <w:sz w:val="21"/>
                    <w:szCs w:val="21"/>
                    <w:lang w:val="fr-BE"/>
                  </w:rPr>
                  <w:t>Choisissez un élément</w:t>
                </w:r>
              </w:sdtContent>
            </w:sdt>
            <w:r w:rsidR="009337C0"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A5D8595D05B44299B2867D371919ADD6"/>
                </w:placeholder>
                <w:showingPlcHdr/>
                <w:comboBox>
                  <w:listItem w:value="Choisissez un élément."/>
                  <w:listItem w:displayText="du marché" w:value="du marché"/>
                  <w:listItem w:displayText="de la commande" w:value="de la commande"/>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w:t>
            </w:r>
          </w:p>
          <w:p w14:paraId="4BFE165A"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CF7CA4" w14:textId="181289FD"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C3C7BF63F663486D9F0ADAF29370647C"/>
                </w:placeholder>
                <w:showingPlcHdr/>
                <w:comboBox>
                  <w:listItem w:value="Choisissez un élément."/>
                  <w:listItem w:displayText="du marché" w:value="du marché"/>
                  <w:listItem w:displayText="de la commande" w:value="de la commande"/>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w:t>
            </w:r>
          </w:p>
          <w:p w14:paraId="3F61AA39" w14:textId="7D82DCCA" w:rsidR="009337C0" w:rsidRPr="00A145A4" w:rsidRDefault="009C4A81"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L’exécution du marché se déroule en plusieurs fois.</w:t>
            </w:r>
          </w:p>
          <w:p w14:paraId="4220F047" w14:textId="3091ABA9"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de </w:t>
            </w:r>
            <w:sdt>
              <w:sdtPr>
                <w:rPr>
                  <w:rFonts w:cstheme="minorHAnsi"/>
                  <w:sz w:val="21"/>
                  <w:szCs w:val="21"/>
                  <w:lang w:val="fr-BE"/>
                </w:rPr>
                <w:id w:val="-327977528"/>
                <w:placeholder>
                  <w:docPart w:val="E17A74C3B63E453D81E8F167EFECD5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w:t>
            </w:r>
            <w:sdt>
              <w:sdtPr>
                <w:rPr>
                  <w:rFonts w:cstheme="minorHAnsi"/>
                  <w:sz w:val="21"/>
                  <w:szCs w:val="21"/>
                  <w:lang w:val="fr-BE"/>
                </w:rPr>
                <w:id w:val="-1601250282"/>
                <w:placeholder>
                  <w:docPart w:val="C9FA06142EB147428A40D3539BC8EDDB"/>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 xml:space="preserve"> à partir du jour suivant la conclusion de chaque commande.</w:t>
            </w:r>
          </w:p>
          <w:p w14:paraId="04AE9C7A"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compris entre le </w:t>
            </w:r>
            <w:sdt>
              <w:sdtPr>
                <w:rPr>
                  <w:rFonts w:cstheme="minorHAnsi"/>
                  <w:sz w:val="21"/>
                  <w:szCs w:val="21"/>
                  <w:lang w:val="fr-BE"/>
                </w:rPr>
                <w:id w:val="527306129"/>
                <w:placeholder>
                  <w:docPart w:val="A607B0884E23460BAB10874B0AA56BD2"/>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et le </w:t>
            </w:r>
            <w:sdt>
              <w:sdtPr>
                <w:rPr>
                  <w:rFonts w:cstheme="minorHAnsi"/>
                  <w:sz w:val="21"/>
                  <w:szCs w:val="21"/>
                  <w:lang w:val="fr-BE"/>
                </w:rPr>
                <w:id w:val="-1586066191"/>
                <w:placeholder>
                  <w:docPart w:val="9C57715F119E46108B1035A2B3C09532"/>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à partir du jour suivant la conclusion de chaque commande. </w:t>
            </w:r>
          </w:p>
          <w:p w14:paraId="0A0CC21C"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ne peut pas excéder </w:t>
            </w:r>
            <w:sdt>
              <w:sdtPr>
                <w:rPr>
                  <w:rFonts w:cstheme="minorHAnsi"/>
                  <w:sz w:val="21"/>
                  <w:szCs w:val="21"/>
                  <w:lang w:val="fr-BE"/>
                </w:rPr>
                <w:id w:val="-280497136"/>
                <w:placeholder>
                  <w:docPart w:val="84749B56EE394263A013990F50E169AE"/>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w:t>
            </w:r>
            <w:sdt>
              <w:sdtPr>
                <w:rPr>
                  <w:rFonts w:cstheme="minorHAnsi"/>
                  <w:sz w:val="21"/>
                  <w:szCs w:val="21"/>
                  <w:lang w:val="fr-BE"/>
                </w:rPr>
                <w:id w:val="-1514762917"/>
                <w:placeholder>
                  <w:docPart w:val="A31A711BE43B4FAEB05AD648A36E2342"/>
                </w:placeholder>
                <w:showingPlcHdr/>
                <w:comboBox>
                  <w:listItem w:value="Choisissez un élément."/>
                  <w:listItem w:displayText="jours" w:value="jours"/>
                  <w:listItem w:displayText="semaines" w:value="semaines"/>
                  <w:listItem w:displayText="mois" w:value="mois"/>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 xml:space="preserve"> à partir du jour suivant la conclusion de chaque commande.</w:t>
            </w:r>
          </w:p>
          <w:p w14:paraId="022B9676"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Vérification des fournitures</w:t>
            </w:r>
            <w:r w:rsidRPr="00A145A4">
              <w:rPr>
                <w:rFonts w:cstheme="minorHAnsi"/>
                <w:b/>
                <w:bCs/>
                <w:sz w:val="21"/>
                <w:szCs w:val="21"/>
                <w:lang w:val="fr-BE"/>
              </w:rPr>
              <w:t> :</w:t>
            </w:r>
          </w:p>
          <w:p w14:paraId="32941C56"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Les fournitures sont soumises à des vérifications destinées à constater qu’elles répondent a priori aux conditions imposées dans les documents du marché et dans le bon de commande.</w:t>
            </w:r>
          </w:p>
          <w:p w14:paraId="264A5483" w14:textId="7DEAAEF1"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81" w:name="_Hlk120100192"/>
            <w:r w:rsidRPr="00A145A4">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5FCD49F935C4E40A64ADC5A111BC3CD"/>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A145A4">
                  <w:rPr>
                    <w:rStyle w:val="Textedelespacerserv"/>
                    <w:rFonts w:cstheme="minorHAnsi"/>
                    <w:sz w:val="21"/>
                    <w:szCs w:val="21"/>
                    <w:lang w:val="fr-BE"/>
                  </w:rPr>
                  <w:t>Choisissez un élément</w:t>
                </w:r>
              </w:sdtContent>
            </w:sdt>
          </w:p>
          <w:bookmarkEnd w:id="81"/>
          <w:p w14:paraId="3D534F06" w14:textId="330A1EBF"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Emballages</w:t>
            </w:r>
            <w:r w:rsidRPr="00A145A4">
              <w:rPr>
                <w:rFonts w:cstheme="minorHAnsi"/>
                <w:b/>
                <w:bCs/>
                <w:sz w:val="21"/>
                <w:szCs w:val="21"/>
                <w:lang w:val="fr-BE"/>
              </w:rPr>
              <w:t> :</w:t>
            </w:r>
          </w:p>
          <w:p w14:paraId="1F92EDAD" w14:textId="347F1FC7" w:rsidR="009337C0" w:rsidRPr="00A145A4" w:rsidRDefault="009C4A81"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Les emballages restent acquis au pouvoir adjudicateur.</w:t>
            </w:r>
          </w:p>
          <w:p w14:paraId="7DE4CFC7" w14:textId="77777777" w:rsidR="009337C0" w:rsidRDefault="009C4A81"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Les emballages restent la propriété du fournisseur.</w:t>
            </w:r>
          </w:p>
          <w:p w14:paraId="3F1AFF85" w14:textId="223F86AE" w:rsidR="00EA2401" w:rsidRPr="00EA2401" w:rsidDel="00373410" w:rsidRDefault="00EA2401" w:rsidP="00EA240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337C0" w:rsidRPr="00A145A4"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8E9966D" w:rsidR="009337C0" w:rsidRPr="00A145A4" w:rsidRDefault="009337C0" w:rsidP="009337C0">
            <w:pPr>
              <w:pStyle w:val="Titre2"/>
              <w:spacing w:before="240" w:after="160"/>
              <w:rPr>
                <w:rFonts w:asciiTheme="minorHAnsi" w:hAnsiTheme="minorHAnsi" w:cstheme="minorHAnsi"/>
                <w:bCs w:val="0"/>
                <w:sz w:val="21"/>
                <w:szCs w:val="21"/>
                <w:lang w:val="fr-BE"/>
              </w:rPr>
            </w:pPr>
            <w:bookmarkStart w:id="82" w:name="_Toc155964927"/>
            <w:r w:rsidRPr="00A145A4">
              <w:rPr>
                <w:rFonts w:asciiTheme="minorHAnsi" w:hAnsiTheme="minorHAnsi" w:cstheme="minorHAnsi"/>
                <w:b/>
                <w:sz w:val="21"/>
                <w:szCs w:val="21"/>
                <w:lang w:val="fr-BE"/>
              </w:rPr>
              <w:lastRenderedPageBreak/>
              <w:t>Garanties financières</w:t>
            </w:r>
            <w:bookmarkEnd w:id="82"/>
            <w:r w:rsidRPr="00A145A4">
              <w:rPr>
                <w:rFonts w:asciiTheme="minorHAnsi" w:hAnsiTheme="minorHAnsi" w:cstheme="minorHAnsi"/>
                <w:b/>
                <w:sz w:val="21"/>
                <w:szCs w:val="21"/>
                <w:lang w:val="fr-BE"/>
              </w:rPr>
              <w:t xml:space="preserve"> </w:t>
            </w:r>
          </w:p>
        </w:tc>
        <w:tc>
          <w:tcPr>
            <w:tcW w:w="8370" w:type="dxa"/>
          </w:tcPr>
          <w:p w14:paraId="6FE02203"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Assurances :</w:t>
            </w:r>
          </w:p>
          <w:p w14:paraId="197B2684" w14:textId="741A796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justifier votre souscription aux assurances ci-après dans les 30 jours à compter de la conclusion du marché par la production d’une attestation :</w:t>
            </w:r>
          </w:p>
          <w:p w14:paraId="1E22C4B2" w14:textId="77777777" w:rsidR="00EA2401" w:rsidRPr="006B1089" w:rsidRDefault="00EA2401" w:rsidP="00EA240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24FECB46EA947E3B96C4CABA6FC005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E0AF90" w14:textId="77777777" w:rsidR="00EA2401" w:rsidRPr="006B1089" w:rsidRDefault="00EA2401" w:rsidP="00EA240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4BC0B6A" w14:textId="77777777" w:rsidR="00EA2401" w:rsidRPr="00E53CBB" w:rsidRDefault="00EA2401" w:rsidP="00EA240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821ADB897FCA49369A8452D50E4FEA8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D0ED520" w14:textId="77777777" w:rsidR="00EA2401" w:rsidRPr="006B1089" w:rsidRDefault="00EA2401" w:rsidP="00EA240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D12EA84" w14:textId="77777777" w:rsidR="00EA2401" w:rsidRPr="006B1089" w:rsidRDefault="00EA2401" w:rsidP="00EA240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D1FB20D490C144A28DA78383DE036A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BBA524" w14:textId="77777777" w:rsidR="00EA2401" w:rsidRPr="006B1089" w:rsidRDefault="00EA2401" w:rsidP="00EA240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4B9889" w14:textId="01501F2E" w:rsidR="009337C0" w:rsidRPr="00A145A4" w:rsidRDefault="009337C0" w:rsidP="009337C0">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E6FD3A" w14:textId="665D60DF"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83"/>
            <w:r w:rsidRPr="00A145A4">
              <w:rPr>
                <w:rFonts w:cstheme="minorHAnsi"/>
                <w:b/>
                <w:bCs/>
                <w:sz w:val="21"/>
                <w:szCs w:val="21"/>
                <w:u w:val="single"/>
                <w:lang w:val="fr-BE"/>
              </w:rPr>
              <w:t>Cautionnement</w:t>
            </w:r>
            <w:commentRangeEnd w:id="83"/>
            <w:r w:rsidR="00BE170C">
              <w:rPr>
                <w:rStyle w:val="Marquedecommentaire"/>
              </w:rPr>
              <w:commentReference w:id="83"/>
            </w:r>
            <w:r w:rsidRPr="00A145A4">
              <w:rPr>
                <w:rFonts w:cstheme="minorHAnsi"/>
                <w:b/>
                <w:bCs/>
                <w:sz w:val="21"/>
                <w:szCs w:val="21"/>
                <w:u w:val="single"/>
                <w:lang w:val="fr-BE"/>
              </w:rPr>
              <w:t> :</w:t>
            </w:r>
          </w:p>
          <w:p w14:paraId="59C47CD2" w14:textId="48CCF87A"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Il s’agit d’une garantie financière donnée, par l’adjudicataire, de la bonne exécution du marché tant par lui-même que par ses sous-traitants éventuels.</w:t>
            </w:r>
          </w:p>
          <w:p w14:paraId="7A6530B7" w14:textId="065DCA2A" w:rsidR="009337C0" w:rsidRPr="00A145A4" w:rsidRDefault="009C4A81"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9337C0" w:rsidRPr="00A145A4">
                  <w:rPr>
                    <w:rFonts w:ascii="MS Gothic" w:eastAsia="MS Gothic" w:hAnsi="MS Gothic" w:cstheme="minorHAnsi"/>
                    <w:sz w:val="21"/>
                    <w:szCs w:val="21"/>
                    <w:lang w:val="fr-BE"/>
                  </w:rPr>
                  <w:t>☐</w:t>
                </w:r>
              </w:sdtContent>
            </w:sdt>
            <w:r w:rsidR="009337C0" w:rsidRPr="00A145A4">
              <w:rPr>
                <w:rFonts w:cstheme="minorHAnsi"/>
                <w:sz w:val="21"/>
                <w:szCs w:val="21"/>
                <w:lang w:val="fr-BE"/>
              </w:rPr>
              <w:t xml:space="preserve"> </w:t>
            </w:r>
            <w:commentRangeStart w:id="84"/>
            <w:r w:rsidR="009337C0" w:rsidRPr="00A145A4">
              <w:rPr>
                <w:rFonts w:cstheme="minorHAnsi"/>
                <w:sz w:val="21"/>
                <w:szCs w:val="21"/>
                <w:lang w:val="fr-BE"/>
              </w:rPr>
              <w:t>Vous ne devez pas constituer de cautionnement pour ce marché.</w:t>
            </w:r>
          </w:p>
          <w:p w14:paraId="78528BC1" w14:textId="63D740D6" w:rsidR="009337C0" w:rsidRPr="00A145A4" w:rsidRDefault="009C4A81"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Vous devez constituer un cautionnement, dont le montant s’élève à </w:t>
            </w:r>
            <w:r w:rsidR="009337C0" w:rsidRPr="00A145A4">
              <w:rPr>
                <w:rFonts w:cstheme="minorHAnsi"/>
                <w:sz w:val="21"/>
                <w:szCs w:val="21"/>
                <w:highlight w:val="lightGray"/>
                <w:lang w:val="fr-BE"/>
              </w:rPr>
              <w:t>[à compléter</w:t>
            </w:r>
            <w:r w:rsidR="009337C0" w:rsidRPr="00A145A4">
              <w:rPr>
                <w:rFonts w:cstheme="minorHAnsi"/>
                <w:sz w:val="21"/>
                <w:szCs w:val="21"/>
                <w:lang w:val="fr-BE"/>
              </w:rPr>
              <w:t>] % du montant estimé du marché.</w:t>
            </w:r>
            <w:commentRangeEnd w:id="84"/>
            <w:r w:rsidR="009337C0" w:rsidRPr="00A145A4">
              <w:rPr>
                <w:rStyle w:val="Marquedecommentaire"/>
                <w:lang w:val="fr-BE"/>
              </w:rPr>
              <w:commentReference w:id="84"/>
            </w:r>
          </w:p>
          <w:p w14:paraId="32B2705A" w14:textId="462B9526"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devez pouvoir constituer le cautionnement dans les 30 jours à compter de la conclusion du marché.</w:t>
            </w:r>
          </w:p>
          <w:p w14:paraId="2B4BA106" w14:textId="0FD2C7C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avez le choix entre les modalités de constitution suivantes :</w:t>
            </w:r>
          </w:p>
          <w:p w14:paraId="0640C3EE" w14:textId="72224C77"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numéraire (en espèces) : virement du montant au numéro de compte de la Caisse des Dépôts et Consignations.</w:t>
            </w:r>
          </w:p>
          <w:p w14:paraId="5958CBDB" w14:textId="77777777" w:rsidR="009337C0" w:rsidRPr="00A145A4" w:rsidRDefault="009337C0" w:rsidP="009337C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EFE93D2" w14:textId="1AB2F4B0"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35AD733" w14:textId="77777777" w:rsidR="009337C0" w:rsidRPr="00A145A4" w:rsidRDefault="009337C0" w:rsidP="009337C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349CA09" w14:textId="6833133E"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cautionnement collectif : dépôt par un organisme agréé d’un acte de caution solidaire auprès de la Caisse des Dépôts et Consignations.</w:t>
            </w:r>
          </w:p>
          <w:p w14:paraId="7B41FAE2" w14:textId="77777777" w:rsidR="009337C0" w:rsidRPr="00A145A4" w:rsidRDefault="009337C0" w:rsidP="009337C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7EDAE6F" w14:textId="6A4B73B2"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garantie accordée par un établissement de crédit ou une entreprise d’assurances : Acte d’engagement de l’établissement de crédit ou une entreprise d’assurances.</w:t>
            </w:r>
          </w:p>
          <w:p w14:paraId="78E11B29" w14:textId="126F38AE" w:rsidR="009337C0" w:rsidRPr="00A145A4" w:rsidRDefault="009337C0" w:rsidP="009337C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C1722FA" w:rsidR="009337C0" w:rsidRPr="00A145A4" w:rsidRDefault="009337C0" w:rsidP="009337C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Vous trouverez le détail de la procédure de constitution et de libération de ce cautionnement à l’</w:t>
            </w:r>
            <w:r w:rsidRPr="00A145A4">
              <w:rPr>
                <w:rFonts w:asciiTheme="minorHAnsi" w:hAnsiTheme="minorHAnsi" w:cstheme="minorHAnsi"/>
                <w:sz w:val="21"/>
                <w:szCs w:val="21"/>
              </w:rPr>
              <w:fldChar w:fldCharType="begin"/>
            </w:r>
            <w:r w:rsidRPr="00A145A4">
              <w:rPr>
                <w:rFonts w:asciiTheme="minorHAnsi" w:hAnsiTheme="minorHAnsi" w:cstheme="minorHAnsi"/>
                <w:sz w:val="21"/>
                <w:szCs w:val="21"/>
              </w:rPr>
              <w:instrText xml:space="preserve"> REF _Ref115772569 \h  \* MERGEFORMAT </w:instrText>
            </w:r>
            <w:r w:rsidRPr="00A145A4">
              <w:rPr>
                <w:rFonts w:asciiTheme="minorHAnsi" w:hAnsiTheme="minorHAnsi" w:cstheme="minorHAnsi"/>
                <w:sz w:val="21"/>
                <w:szCs w:val="21"/>
              </w:rPr>
            </w:r>
            <w:r w:rsidRPr="00A145A4">
              <w:rPr>
                <w:rFonts w:asciiTheme="minorHAnsi" w:hAnsiTheme="minorHAnsi" w:cstheme="minorHAnsi"/>
                <w:sz w:val="21"/>
                <w:szCs w:val="21"/>
              </w:rPr>
              <w:fldChar w:fldCharType="separate"/>
            </w:r>
            <w:r w:rsidRPr="00A145A4">
              <w:rPr>
                <w:rFonts w:asciiTheme="minorHAnsi" w:hAnsiTheme="minorHAnsi" w:cstheme="minorHAnsi"/>
                <w:sz w:val="21"/>
                <w:szCs w:val="21"/>
              </w:rPr>
              <w:t>ANNEXE 7 : CAUTIONNEMENT</w:t>
            </w:r>
            <w:r w:rsidRPr="00A145A4">
              <w:rPr>
                <w:rFonts w:asciiTheme="minorHAnsi" w:hAnsiTheme="minorHAnsi" w:cstheme="minorHAnsi"/>
                <w:sz w:val="21"/>
                <w:szCs w:val="21"/>
              </w:rPr>
              <w:fldChar w:fldCharType="end"/>
            </w:r>
            <w:r w:rsidRPr="00A145A4">
              <w:rPr>
                <w:rFonts w:asciiTheme="minorHAnsi" w:hAnsiTheme="minorHAnsi" w:cstheme="minorHAnsi"/>
                <w:sz w:val="21"/>
                <w:szCs w:val="21"/>
              </w:rPr>
              <w:t>.</w:t>
            </w:r>
          </w:p>
        </w:tc>
      </w:tr>
      <w:tr w:rsidR="009337C0" w:rsidRPr="00A145A4"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85" w:name="_Toc155964928"/>
            <w:r w:rsidRPr="00A145A4">
              <w:rPr>
                <w:rFonts w:asciiTheme="minorHAnsi" w:hAnsiTheme="minorHAnsi" w:cstheme="minorHAnsi"/>
                <w:b/>
                <w:bCs w:val="0"/>
                <w:sz w:val="21"/>
                <w:szCs w:val="21"/>
                <w:lang w:val="fr-BE"/>
              </w:rPr>
              <w:lastRenderedPageBreak/>
              <w:t>Sous-traitance</w:t>
            </w:r>
            <w:bookmarkEnd w:id="85"/>
            <w:r w:rsidRPr="00A145A4">
              <w:rPr>
                <w:rFonts w:asciiTheme="minorHAnsi" w:hAnsiTheme="minorHAnsi" w:cstheme="minorHAnsi"/>
                <w:b/>
                <w:bCs w:val="0"/>
                <w:sz w:val="21"/>
                <w:szCs w:val="21"/>
                <w:lang w:val="fr-BE"/>
              </w:rPr>
              <w:t xml:space="preserve"> </w:t>
            </w:r>
          </w:p>
        </w:tc>
        <w:tc>
          <w:tcPr>
            <w:tcW w:w="8370" w:type="dxa"/>
          </w:tcPr>
          <w:p w14:paraId="0039B50B" w14:textId="77777777"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01A6BD63" w14:textId="0DDEEC8E"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4A247974E8BC4D2E98FD0679D2BE9334"/>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CE8F025" w14:textId="60ADE652"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toutes les informations concernant la sous-traitance à l’</w:t>
            </w:r>
            <w:r w:rsidRPr="00A145A4">
              <w:rPr>
                <w:rFonts w:cstheme="minorHAnsi"/>
                <w:sz w:val="21"/>
                <w:szCs w:val="21"/>
                <w:lang w:val="fr-BE"/>
              </w:rPr>
              <w:fldChar w:fldCharType="begin"/>
            </w:r>
            <w:r w:rsidRPr="00A145A4">
              <w:rPr>
                <w:rFonts w:cstheme="minorHAnsi"/>
                <w:sz w:val="21"/>
                <w:szCs w:val="21"/>
                <w:lang w:val="fr-BE"/>
              </w:rPr>
              <w:instrText xml:space="preserve"> REF _Ref115772589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8 : SOUS-TRAITANCE</w:t>
            </w:r>
            <w:r w:rsidRPr="00A145A4">
              <w:rPr>
                <w:rFonts w:cstheme="minorHAnsi"/>
                <w:sz w:val="21"/>
                <w:szCs w:val="21"/>
                <w:lang w:val="fr-BE"/>
              </w:rPr>
              <w:fldChar w:fldCharType="end"/>
            </w:r>
            <w:r w:rsidRPr="00A145A4">
              <w:rPr>
                <w:rFonts w:cstheme="minorHAnsi"/>
                <w:b/>
                <w:bCs/>
                <w:sz w:val="21"/>
                <w:szCs w:val="21"/>
                <w:lang w:val="fr-BE"/>
              </w:rPr>
              <w:t>.</w:t>
            </w:r>
          </w:p>
        </w:tc>
      </w:tr>
      <w:tr w:rsidR="009337C0" w:rsidRPr="00A145A4" w14:paraId="39F2DC0A"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9337C0" w:rsidRPr="00A145A4" w:rsidRDefault="009337C0" w:rsidP="009337C0">
            <w:pPr>
              <w:pStyle w:val="Titre2"/>
              <w:spacing w:before="240" w:after="160"/>
              <w:rPr>
                <w:rFonts w:asciiTheme="minorHAnsi" w:hAnsiTheme="minorHAnsi" w:cstheme="minorHAnsi"/>
                <w:sz w:val="21"/>
                <w:szCs w:val="21"/>
                <w:lang w:val="fr-BE" w:eastAsia="fr-BE"/>
              </w:rPr>
            </w:pPr>
            <w:bookmarkStart w:id="86" w:name="_Toc155964929"/>
            <w:r w:rsidRPr="00A145A4">
              <w:rPr>
                <w:rFonts w:asciiTheme="minorHAnsi" w:hAnsiTheme="minorHAnsi" w:cstheme="minorHAnsi"/>
                <w:b/>
                <w:sz w:val="21"/>
                <w:szCs w:val="21"/>
                <w:lang w:val="fr-BE"/>
              </w:rPr>
              <w:lastRenderedPageBreak/>
              <w:t>Clauses sociales</w:t>
            </w:r>
            <w:bookmarkEnd w:id="86"/>
            <w:r w:rsidRPr="00A145A4">
              <w:rPr>
                <w:rFonts w:asciiTheme="minorHAnsi" w:hAnsiTheme="minorHAnsi" w:cstheme="minorHAnsi"/>
                <w:sz w:val="21"/>
                <w:szCs w:val="21"/>
                <w:lang w:val="fr-BE" w:eastAsia="fr-BE"/>
              </w:rPr>
              <w:t xml:space="preserve"> </w:t>
            </w:r>
          </w:p>
        </w:tc>
        <w:tc>
          <w:tcPr>
            <w:tcW w:w="8370" w:type="dxa"/>
          </w:tcPr>
          <w:p w14:paraId="327A013B" w14:textId="3AD1B85D" w:rsidR="009337C0" w:rsidRPr="00A145A4" w:rsidRDefault="009C4A81" w:rsidP="009337C0">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01904421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rPr>
                  <w:t>☐</w:t>
                </w:r>
              </w:sdtContent>
            </w:sdt>
            <w:r w:rsidR="009337C0" w:rsidRPr="00A145A4">
              <w:rPr>
                <w:rFonts w:asciiTheme="minorHAnsi" w:eastAsiaTheme="minorHAnsi" w:hAnsiTheme="minorHAnsi" w:cstheme="minorHAnsi"/>
                <w:sz w:val="21"/>
                <w:szCs w:val="21"/>
                <w:lang w:eastAsia="en-US"/>
              </w:rPr>
              <w:t xml:space="preserve"> Ce marché ne contient pas de clause sociale.</w:t>
            </w:r>
          </w:p>
          <w:p w14:paraId="0F3B6D5F" w14:textId="1F25CA73" w:rsidR="009337C0" w:rsidRPr="00A145A4" w:rsidRDefault="009C4A81" w:rsidP="009337C0">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7878978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Ce marché contient la/les clause(s) </w:t>
            </w:r>
            <w:commentRangeStart w:id="87"/>
            <w:r w:rsidR="009337C0" w:rsidRPr="00A145A4">
              <w:rPr>
                <w:rFonts w:cstheme="minorHAnsi"/>
                <w:sz w:val="21"/>
                <w:szCs w:val="21"/>
                <w:lang w:val="fr-BE"/>
              </w:rPr>
              <w:t>sociale</w:t>
            </w:r>
            <w:commentRangeEnd w:id="87"/>
            <w:r w:rsidR="009337C0" w:rsidRPr="00A145A4">
              <w:rPr>
                <w:rStyle w:val="Marquedecommentaire"/>
                <w:lang w:val="fr-BE"/>
              </w:rPr>
              <w:commentReference w:id="87"/>
            </w:r>
            <w:r w:rsidR="009337C0" w:rsidRPr="00A145A4">
              <w:rPr>
                <w:rFonts w:cstheme="minorHAnsi"/>
                <w:sz w:val="21"/>
                <w:szCs w:val="21"/>
                <w:lang w:val="fr-BE"/>
              </w:rPr>
              <w:t xml:space="preserve">(s) suivante(s)  </w:t>
            </w:r>
            <w:sdt>
              <w:sdtPr>
                <w:rPr>
                  <w:rFonts w:cstheme="minorHAnsi"/>
                  <w:sz w:val="21"/>
                  <w:szCs w:val="21"/>
                  <w:lang w:val="fr-BE"/>
                </w:rPr>
                <w:id w:val="-455251812"/>
                <w:placeholder>
                  <w:docPart w:val="FA266235750A44B78EDBEC8B85980234"/>
                </w:placeholder>
                <w:showingPlcHdr/>
              </w:sdtPr>
              <w:sdtEndPr/>
              <w:sdtContent>
                <w:r w:rsidR="009337C0" w:rsidRPr="00A145A4">
                  <w:rPr>
                    <w:rFonts w:cstheme="minorHAnsi"/>
                    <w:sz w:val="21"/>
                    <w:szCs w:val="21"/>
                    <w:highlight w:val="lightGray"/>
                    <w:lang w:val="fr-BE"/>
                  </w:rPr>
                  <w:t>[à compléter par l’objet principal de cette/ces clause(s)]</w:t>
                </w:r>
              </w:sdtContent>
            </w:sdt>
            <w:r w:rsidR="009337C0" w:rsidRPr="00A145A4" w:rsidDel="000A7661">
              <w:rPr>
                <w:rFonts w:cstheme="minorHAnsi"/>
                <w:sz w:val="21"/>
                <w:szCs w:val="21"/>
                <w:lang w:val="fr-BE"/>
              </w:rPr>
              <w:t xml:space="preserve"> </w:t>
            </w:r>
          </w:p>
          <w:p w14:paraId="1DB38B45" w14:textId="77777777" w:rsidR="009337C0" w:rsidRPr="00A145A4" w:rsidRDefault="009337C0" w:rsidP="009337C0">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5902F264" w:rsidR="009337C0" w:rsidRPr="00A145A4" w:rsidRDefault="009337C0" w:rsidP="009337C0">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3BC22B3A70A74874AA57B4482866C4A6"/>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du cahier spécial des charges.</w:t>
            </w:r>
          </w:p>
        </w:tc>
      </w:tr>
      <w:tr w:rsidR="009337C0" w:rsidRPr="00A145A4"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88" w:name="_Toc155964930"/>
            <w:r w:rsidRPr="00A145A4">
              <w:rPr>
                <w:rFonts w:asciiTheme="minorHAnsi" w:hAnsiTheme="minorHAnsi" w:cstheme="minorHAnsi"/>
                <w:b/>
                <w:bCs w:val="0"/>
                <w:sz w:val="21"/>
                <w:szCs w:val="21"/>
                <w:lang w:val="fr-BE"/>
              </w:rPr>
              <w:t>Clauses environnementales</w:t>
            </w:r>
            <w:bookmarkEnd w:id="88"/>
          </w:p>
        </w:tc>
        <w:tc>
          <w:tcPr>
            <w:tcW w:w="8370" w:type="dxa"/>
          </w:tcPr>
          <w:p w14:paraId="3E2B6963" w14:textId="77777777" w:rsidR="009337C0" w:rsidRPr="00A145A4" w:rsidRDefault="009C4A81"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rPr>
                  <w:t>☐</w:t>
                </w:r>
              </w:sdtContent>
            </w:sdt>
            <w:r w:rsidR="009337C0" w:rsidRPr="00A145A4">
              <w:rPr>
                <w:rFonts w:asciiTheme="minorHAnsi" w:hAnsiTheme="minorHAnsi" w:cstheme="minorHAnsi"/>
                <w:sz w:val="21"/>
                <w:szCs w:val="21"/>
              </w:rPr>
              <w:t xml:space="preserve"> Ce marché ne contient pas de clause environnementale.</w:t>
            </w:r>
          </w:p>
          <w:p w14:paraId="34F868AE" w14:textId="77777777" w:rsidR="009337C0" w:rsidRPr="00A145A4" w:rsidRDefault="009C4A81"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rPr>
                  <w:t>☐</w:t>
                </w:r>
              </w:sdtContent>
            </w:sdt>
            <w:r w:rsidR="009337C0" w:rsidRPr="00A145A4">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4120416FF1D7467CB82B0CBB3AFFFF5A"/>
                </w:placeholder>
                <w:showingPlcHdr/>
              </w:sdtPr>
              <w:sdtEndPr/>
              <w:sdtContent>
                <w:r w:rsidR="009337C0" w:rsidRPr="00A145A4">
                  <w:rPr>
                    <w:rFonts w:asciiTheme="minorHAnsi" w:hAnsiTheme="minorHAnsi" w:cstheme="minorHAnsi"/>
                    <w:sz w:val="21"/>
                    <w:szCs w:val="21"/>
                    <w:highlight w:val="lightGray"/>
                  </w:rPr>
                  <w:t>[à compléter par l’objet principal de cette/ces clause(s)]</w:t>
                </w:r>
              </w:sdtContent>
            </w:sdt>
            <w:r w:rsidR="009337C0" w:rsidRPr="00A145A4">
              <w:rPr>
                <w:rFonts w:asciiTheme="minorHAnsi" w:hAnsiTheme="minorHAnsi" w:cstheme="minorHAnsi"/>
                <w:sz w:val="21"/>
                <w:szCs w:val="21"/>
              </w:rPr>
              <w:t>.</w:t>
            </w:r>
          </w:p>
          <w:p w14:paraId="6450A57D" w14:textId="706E65D5"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50D6CAEBAE404E1B90435E1F59556EB1"/>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89"/>
            <w:r w:rsidRPr="00A145A4">
              <w:rPr>
                <w:rFonts w:asciiTheme="minorHAnsi" w:hAnsiTheme="minorHAnsi" w:cstheme="minorHAnsi"/>
                <w:sz w:val="21"/>
                <w:szCs w:val="21"/>
              </w:rPr>
              <w:t>du cahier spécial des charges.</w:t>
            </w:r>
            <w:commentRangeEnd w:id="89"/>
            <w:r w:rsidRPr="00A145A4">
              <w:rPr>
                <w:rStyle w:val="Marquedecommentaire"/>
                <w:rFonts w:asciiTheme="minorHAnsi" w:eastAsiaTheme="minorHAnsi" w:hAnsiTheme="minorHAnsi" w:cstheme="minorBidi"/>
                <w:lang w:eastAsia="en-US"/>
              </w:rPr>
              <w:commentReference w:id="89"/>
            </w:r>
          </w:p>
        </w:tc>
      </w:tr>
      <w:tr w:rsidR="009337C0" w:rsidRPr="00A145A4"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9337C0" w:rsidRPr="00A145A4" w:rsidRDefault="009337C0" w:rsidP="009337C0">
            <w:pPr>
              <w:pStyle w:val="Titre2"/>
              <w:spacing w:before="240" w:after="160"/>
              <w:rPr>
                <w:rFonts w:asciiTheme="minorHAnsi" w:hAnsiTheme="minorHAnsi" w:cstheme="minorHAnsi"/>
                <w:sz w:val="21"/>
                <w:szCs w:val="21"/>
                <w:lang w:val="fr-BE"/>
              </w:rPr>
            </w:pPr>
            <w:bookmarkStart w:id="90" w:name="_Toc155964931"/>
            <w:r w:rsidRPr="00A145A4">
              <w:rPr>
                <w:rFonts w:asciiTheme="minorHAnsi" w:hAnsiTheme="minorHAnsi" w:cstheme="minorHAnsi"/>
                <w:b/>
                <w:bCs w:val="0"/>
                <w:sz w:val="21"/>
                <w:szCs w:val="21"/>
                <w:lang w:val="fr-BE"/>
              </w:rPr>
              <w:t>Clauses éthiques</w:t>
            </w:r>
            <w:bookmarkEnd w:id="90"/>
          </w:p>
        </w:tc>
        <w:tc>
          <w:tcPr>
            <w:tcW w:w="8370" w:type="dxa"/>
          </w:tcPr>
          <w:p w14:paraId="573CBCCB" w14:textId="721A23BE" w:rsidR="009337C0" w:rsidRPr="00A145A4" w:rsidRDefault="009C4A81"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rPr>
                  <w:t>☐</w:t>
                </w:r>
              </w:sdtContent>
            </w:sdt>
            <w:r w:rsidR="009337C0" w:rsidRPr="00A145A4">
              <w:rPr>
                <w:rFonts w:asciiTheme="minorHAnsi" w:hAnsiTheme="minorHAnsi" w:cstheme="minorHAnsi"/>
                <w:sz w:val="21"/>
                <w:szCs w:val="21"/>
              </w:rPr>
              <w:t xml:space="preserve"> Ce marché ne contient pas de clause éthique.</w:t>
            </w:r>
          </w:p>
          <w:p w14:paraId="0AA7D9C0" w14:textId="77777777" w:rsidR="009337C0" w:rsidRPr="00A145A4" w:rsidRDefault="009C4A81"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rPr>
                  <w:t>☐</w:t>
                </w:r>
              </w:sdtContent>
            </w:sdt>
            <w:r w:rsidR="009337C0" w:rsidRPr="00A145A4">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E899183217C4DD8A403C7D00B0AB6C9"/>
                </w:placeholder>
                <w:showingPlcHdr/>
              </w:sdtPr>
              <w:sdtEndPr/>
              <w:sdtContent>
                <w:r w:rsidR="009337C0" w:rsidRPr="00A145A4">
                  <w:rPr>
                    <w:rFonts w:asciiTheme="minorHAnsi" w:hAnsiTheme="minorHAnsi" w:cstheme="minorHAnsi"/>
                    <w:sz w:val="21"/>
                    <w:szCs w:val="21"/>
                    <w:highlight w:val="lightGray"/>
                  </w:rPr>
                  <w:t>[à compléter par l’objet principal de cette/ces clause(s)]</w:t>
                </w:r>
              </w:sdtContent>
            </w:sdt>
            <w:r w:rsidR="009337C0" w:rsidRPr="00A145A4">
              <w:rPr>
                <w:rFonts w:asciiTheme="minorHAnsi" w:hAnsiTheme="minorHAnsi" w:cstheme="minorHAnsi"/>
                <w:sz w:val="21"/>
                <w:szCs w:val="21"/>
              </w:rPr>
              <w:t xml:space="preserve">. </w:t>
            </w:r>
          </w:p>
          <w:p w14:paraId="163BCB0B" w14:textId="096410D8" w:rsidR="009337C0" w:rsidRPr="00A145A4" w:rsidRDefault="009337C0"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2BFAE188465849B8BE76BAB9FBED29BE"/>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91"/>
            <w:r w:rsidRPr="00A145A4">
              <w:rPr>
                <w:rFonts w:asciiTheme="minorHAnsi" w:hAnsiTheme="minorHAnsi" w:cstheme="minorHAnsi"/>
                <w:sz w:val="21"/>
                <w:szCs w:val="21"/>
              </w:rPr>
              <w:t>du cahier spécial des charges.</w:t>
            </w:r>
            <w:commentRangeEnd w:id="91"/>
            <w:r w:rsidRPr="00A145A4">
              <w:rPr>
                <w:rStyle w:val="Marquedecommentaire"/>
                <w:rFonts w:asciiTheme="minorHAnsi" w:eastAsiaTheme="minorHAnsi" w:hAnsiTheme="minorHAnsi" w:cstheme="minorBidi"/>
                <w:lang w:eastAsia="en-US"/>
              </w:rPr>
              <w:commentReference w:id="91"/>
            </w:r>
          </w:p>
        </w:tc>
      </w:tr>
      <w:tr w:rsidR="009337C0" w:rsidRPr="00A145A4"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9337C0" w:rsidRPr="00A145A4" w:rsidRDefault="009337C0" w:rsidP="009337C0">
            <w:pPr>
              <w:pStyle w:val="Titre2"/>
              <w:spacing w:before="240" w:after="160"/>
              <w:rPr>
                <w:rFonts w:asciiTheme="minorHAnsi" w:hAnsiTheme="minorHAnsi" w:cstheme="minorHAnsi"/>
                <w:bCs w:val="0"/>
                <w:sz w:val="21"/>
                <w:szCs w:val="21"/>
                <w:lang w:val="fr-BE"/>
              </w:rPr>
            </w:pPr>
            <w:bookmarkStart w:id="92" w:name="_Toc155964932"/>
            <w:bookmarkStart w:id="93" w:name="_Hlk116385983"/>
            <w:r w:rsidRPr="00A145A4">
              <w:rPr>
                <w:rFonts w:asciiTheme="minorHAnsi" w:hAnsiTheme="minorHAnsi" w:cstheme="minorHAnsi"/>
                <w:b/>
                <w:sz w:val="21"/>
                <w:szCs w:val="21"/>
                <w:lang w:val="fr-BE"/>
              </w:rPr>
              <w:t>Modification du marché</w:t>
            </w:r>
            <w:bookmarkEnd w:id="92"/>
            <w:r w:rsidRPr="00A145A4">
              <w:rPr>
                <w:rFonts w:asciiTheme="minorHAnsi" w:hAnsiTheme="minorHAnsi" w:cstheme="minorHAnsi"/>
                <w:b/>
                <w:sz w:val="21"/>
                <w:szCs w:val="21"/>
                <w:lang w:val="fr-BE"/>
              </w:rPr>
              <w:t xml:space="preserve"> </w:t>
            </w:r>
          </w:p>
        </w:tc>
        <w:tc>
          <w:tcPr>
            <w:tcW w:w="8370" w:type="dxa"/>
          </w:tcPr>
          <w:p w14:paraId="7D39B9B2"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vous pourrez solliciter des modifications dans les cas suivants :</w:t>
            </w:r>
          </w:p>
          <w:p w14:paraId="2A95DE32" w14:textId="7777777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révision de prix (art.38/7 RGE) : voir section « Prix » du présent cahier spécial des charges) ;</w:t>
            </w:r>
          </w:p>
          <w:p w14:paraId="5279F9CE" w14:textId="7777777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94"/>
            <w:r w:rsidRPr="00A145A4">
              <w:rPr>
                <w:rFonts w:cstheme="minorHAnsi"/>
                <w:sz w:val="21"/>
                <w:szCs w:val="21"/>
                <w:lang w:val="fr-BE"/>
              </w:rPr>
              <w:t>impositions ayant une incidence sur le montant du marché (art. 38/8 RGE) ;</w:t>
            </w:r>
          </w:p>
          <w:p w14:paraId="2C714547" w14:textId="7777777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circonstances imprévisibles dans le chef de l’adjudicataire (art. 38/9 et 38/10 RGE) ;</w:t>
            </w:r>
          </w:p>
          <w:p w14:paraId="107B8EC9" w14:textId="7777777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du pouvoir adjudicateur (art. 38/11 RGE) ;</w:t>
            </w:r>
          </w:p>
          <w:p w14:paraId="6F216E43" w14:textId="7777777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indemnités à la suite des suspensions ordonnées par le pouvoir adjudicateur (art. 38/12, §1er et §2 RGE).</w:t>
            </w:r>
            <w:commentRangeEnd w:id="94"/>
            <w:r w:rsidRPr="00A145A4">
              <w:rPr>
                <w:rStyle w:val="Marquedecommentaire"/>
                <w:rFonts w:cstheme="minorHAnsi"/>
                <w:lang w:val="fr-BE"/>
              </w:rPr>
              <w:commentReference w:id="94"/>
            </w:r>
          </w:p>
          <w:p w14:paraId="708FF7D9"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le pouvoir adjudicateur pourra également vous solliciter pour des modifications dans les cas suivants :</w:t>
            </w:r>
          </w:p>
          <w:p w14:paraId="5E24353E" w14:textId="3C931562"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fournitures complémentaires (art. 38/1 RGE)</w:t>
            </w:r>
          </w:p>
          <w:p w14:paraId="2E1B7DA4" w14:textId="1C2CC8CD"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évènements imprévisibles dans le chef de l’adjudicateur (art. 38/2 RGE)</w:t>
            </w:r>
          </w:p>
          <w:p w14:paraId="6FAFC88E" w14:textId="38614FBC"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remplacement de l’adjudicataire (art. 38/3 RGE)</w:t>
            </w:r>
          </w:p>
          <w:p w14:paraId="45ADD078" w14:textId="4945050D"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règle « de minimis » (art. 38/4 RGE)</w:t>
            </w:r>
          </w:p>
          <w:p w14:paraId="38236030" w14:textId="72045D6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modifications non substantielles (art. 38/5 et 38/6 RGE)</w:t>
            </w:r>
          </w:p>
          <w:p w14:paraId="402DEE0D" w14:textId="202C4980"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bouleversement contractuel en défaveur du pouvoir adjudicateur (art. 38/10 RGE)</w:t>
            </w:r>
          </w:p>
          <w:p w14:paraId="3D122FAE" w14:textId="2D0EAFC9"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de l’adjudicataire (art. 38/11 RGE)</w:t>
            </w:r>
          </w:p>
          <w:p w14:paraId="7DBC0092" w14:textId="77777777" w:rsidR="009337C0" w:rsidRPr="00A145A4" w:rsidRDefault="009337C0" w:rsidP="009337C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06EE37E"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Conformément à l’art.38 RGE, le pouvoir adjudicateur rend également applicable au marché la clause de réexamen suivante : [</w:t>
            </w:r>
            <w:r w:rsidRPr="00A145A4">
              <w:rPr>
                <w:rFonts w:cstheme="minorHAnsi"/>
                <w:sz w:val="21"/>
                <w:szCs w:val="21"/>
                <w:highlight w:val="lightGray"/>
                <w:lang w:val="fr-BE"/>
              </w:rPr>
              <w:t>à compléter</w:t>
            </w:r>
            <w:r w:rsidRPr="00A145A4">
              <w:rPr>
                <w:rFonts w:cstheme="minorHAnsi"/>
                <w:sz w:val="21"/>
                <w:szCs w:val="21"/>
                <w:lang w:val="fr-BE"/>
              </w:rPr>
              <w:t>].</w:t>
            </w:r>
          </w:p>
          <w:p w14:paraId="1C08A309" w14:textId="6993D41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Les détails et conditions d’application de ces hypothèses de modification sont reprises à l’</w:t>
            </w:r>
            <w:r w:rsidRPr="00A145A4">
              <w:rPr>
                <w:rFonts w:cstheme="minorHAnsi"/>
                <w:sz w:val="21"/>
                <w:szCs w:val="21"/>
                <w:lang w:val="fr-BE"/>
              </w:rPr>
              <w:fldChar w:fldCharType="begin"/>
            </w:r>
            <w:r w:rsidRPr="00A145A4">
              <w:rPr>
                <w:rFonts w:cstheme="minorHAnsi"/>
                <w:sz w:val="21"/>
                <w:szCs w:val="21"/>
                <w:lang w:val="fr-BE"/>
              </w:rPr>
              <w:instrText xml:space="preserve"> REF _Ref115773170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lang w:val="fr-BE"/>
              </w:rPr>
              <w:t>ANNEXE 9 : MODIFICATION DU MARCHÉ</w:t>
            </w:r>
            <w:r w:rsidRPr="00A145A4">
              <w:rPr>
                <w:rFonts w:cstheme="minorHAnsi"/>
                <w:sz w:val="21"/>
                <w:szCs w:val="21"/>
                <w:lang w:val="fr-BE"/>
              </w:rPr>
              <w:fldChar w:fldCharType="end"/>
            </w:r>
            <w:r w:rsidRPr="00A145A4">
              <w:rPr>
                <w:rFonts w:cstheme="minorHAnsi"/>
                <w:sz w:val="21"/>
                <w:szCs w:val="21"/>
                <w:lang w:val="fr-BE"/>
              </w:rPr>
              <w:t>.</w:t>
            </w:r>
          </w:p>
        </w:tc>
      </w:tr>
      <w:tr w:rsidR="009337C0" w:rsidRPr="00A145A4"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9337C0" w:rsidRPr="00A145A4" w:rsidRDefault="009337C0" w:rsidP="009337C0">
            <w:pPr>
              <w:pStyle w:val="Titre2"/>
              <w:spacing w:before="240" w:after="160"/>
              <w:rPr>
                <w:rFonts w:asciiTheme="minorHAnsi" w:hAnsiTheme="minorHAnsi" w:cstheme="minorHAnsi"/>
                <w:bCs w:val="0"/>
                <w:sz w:val="21"/>
                <w:szCs w:val="21"/>
                <w:lang w:val="fr-BE"/>
              </w:rPr>
            </w:pPr>
            <w:bookmarkStart w:id="95" w:name="_Toc155964933"/>
            <w:bookmarkEnd w:id="93"/>
            <w:r w:rsidRPr="00A145A4">
              <w:rPr>
                <w:rFonts w:asciiTheme="minorHAnsi" w:hAnsiTheme="minorHAnsi" w:cstheme="minorHAnsi"/>
                <w:b/>
                <w:sz w:val="21"/>
                <w:szCs w:val="21"/>
                <w:lang w:val="fr-BE"/>
              </w:rPr>
              <w:lastRenderedPageBreak/>
              <w:t>Sanctions en cas d’inexécution</w:t>
            </w:r>
            <w:bookmarkEnd w:id="95"/>
            <w:r w:rsidRPr="00A145A4">
              <w:rPr>
                <w:rFonts w:asciiTheme="minorHAnsi" w:hAnsiTheme="minorHAnsi" w:cstheme="minorHAnsi"/>
                <w:b/>
                <w:sz w:val="21"/>
                <w:szCs w:val="21"/>
                <w:lang w:val="fr-BE"/>
              </w:rPr>
              <w:t xml:space="preserve"> </w:t>
            </w:r>
          </w:p>
        </w:tc>
        <w:tc>
          <w:tcPr>
            <w:tcW w:w="8370" w:type="dxa"/>
          </w:tcPr>
          <w:p w14:paraId="30D2D664" w14:textId="301E76A0" w:rsidR="009337C0" w:rsidRPr="00A145A4" w:rsidRDefault="009337C0" w:rsidP="009337C0">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96" w:name="_Hlk116385994"/>
            <w:r w:rsidRPr="00A145A4">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9337C0" w:rsidRPr="00A145A4" w:rsidRDefault="009337C0" w:rsidP="009337C0">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 xml:space="preserve"> Pénalités :</w:t>
            </w:r>
          </w:p>
          <w:p w14:paraId="355A3BA2" w14:textId="77777777" w:rsidR="009337C0" w:rsidRPr="00A145A4" w:rsidRDefault="009337C0" w:rsidP="009337C0">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A145A4">
              <w:rPr>
                <w:rFonts w:asciiTheme="minorHAnsi" w:hAnsiTheme="minorHAnsi" w:cstheme="minorHAnsi"/>
                <w:sz w:val="21"/>
                <w:szCs w:val="21"/>
              </w:rPr>
              <w:t>T</w:t>
            </w:r>
            <w:r w:rsidRPr="00A145A4">
              <w:rPr>
                <w:rFonts w:asciiTheme="minorHAnsi" w:hAnsiTheme="minorHAnsi" w:cstheme="minorHAnsi"/>
                <w:color w:val="auto"/>
                <w:sz w:val="21"/>
                <w:szCs w:val="21"/>
              </w:rPr>
              <w:t>out défaut d'exécution, non couvert par une pénalité spéciale, donne lieu à :</w:t>
            </w:r>
          </w:p>
          <w:p w14:paraId="6F00B8A5" w14:textId="77777777" w:rsidR="00B10068" w:rsidRPr="006B1089" w:rsidRDefault="00B10068" w:rsidP="00B10068">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B87EE4" w14:textId="77777777" w:rsidR="00B10068" w:rsidRPr="00185B0B" w:rsidRDefault="00B10068" w:rsidP="00B10068">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9337C0" w:rsidRPr="00A145A4" w:rsidRDefault="009C4A81"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52CD61FEE566410480DEAD1CCD63A27A"/>
                </w:placeholder>
              </w:sdtPr>
              <w:sdtEndPr>
                <w:rPr>
                  <w:highlight w:val="lightGray"/>
                </w:r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bookmarkEnd w:id="96"/>
          <w:p w14:paraId="0BE637E5" w14:textId="3938CE3C" w:rsidR="009337C0" w:rsidRPr="00A145A4" w:rsidRDefault="009337C0" w:rsidP="009337C0">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Amendes pour retard :</w:t>
            </w:r>
          </w:p>
          <w:p w14:paraId="4955D14E" w14:textId="77777777" w:rsidR="009337C0" w:rsidRPr="00A145A4" w:rsidRDefault="009337C0"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Les amendes pour retard sont indépendantes des pénalités.</w:t>
            </w:r>
          </w:p>
          <w:p w14:paraId="7C4B77FF" w14:textId="77777777" w:rsidR="009337C0" w:rsidRPr="00A145A4" w:rsidRDefault="009337C0"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9337C0" w:rsidRPr="00A145A4" w:rsidRDefault="009C4A81"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9337C0" w:rsidRPr="00A145A4">
                  <w:rPr>
                    <w:rFonts w:ascii="Segoe UI Symbol" w:eastAsiaTheme="minorHAnsi" w:hAnsi="Segoe UI Symbol" w:cs="Segoe UI Symbol"/>
                    <w:sz w:val="21"/>
                    <w:szCs w:val="21"/>
                    <w:lang w:eastAsia="en-US"/>
                  </w:rPr>
                  <w:t>☐</w:t>
                </w:r>
              </w:sdtContent>
            </w:sdt>
            <w:r w:rsidR="009337C0" w:rsidRPr="00A145A4">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9337C0" w:rsidRPr="00A145A4" w:rsidRDefault="009C4A81"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lang w:val="fr-BE"/>
                  </w:rPr>
                  <w:t>☐</w:t>
                </w:r>
              </w:sdtContent>
            </w:sdt>
            <w:r w:rsidR="009337C0" w:rsidRPr="00A145A4">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D3FCD8A80CBC41A08BDC8083F60F2AE6"/>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E6CFE1C" w14:textId="661FE74B" w:rsidR="009337C0" w:rsidRPr="00A145A4" w:rsidRDefault="009337C0" w:rsidP="009337C0">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Mesures d’office :</w:t>
            </w:r>
          </w:p>
          <w:p w14:paraId="7263D79C" w14:textId="5107B78C"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manquement grave, le pouvoir adjudicateur peut prendre une ou plusieurs mesures d’office suivantes :</w:t>
            </w:r>
          </w:p>
          <w:p w14:paraId="076E94C4" w14:textId="3DB5144B"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résiliation unilatérale du marché avec saisie du cautionnement ;</w:t>
            </w:r>
          </w:p>
          <w:p w14:paraId="50AC2487" w14:textId="649708B9"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en gestion propre (ou en régie) de tout ou partie du marché non exécuté ;</w:t>
            </w:r>
          </w:p>
          <w:p w14:paraId="01A15040" w14:textId="0C353162"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d'un ou de plusieurs marchés pour compte avec un ou plusieurs tiers pour tout ou partie du marché restant à exécuter.</w:t>
            </w:r>
          </w:p>
          <w:p w14:paraId="4F5D359B" w14:textId="7D0847B8" w:rsidR="009337C0" w:rsidRPr="00A145A4" w:rsidRDefault="009337C0" w:rsidP="009337C0">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9337C0" w:rsidRPr="00A145A4" w:rsidRDefault="009337C0" w:rsidP="009337C0">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Exclusion de la participation à d’autres marchés :</w:t>
            </w:r>
          </w:p>
          <w:p w14:paraId="0D1D4C8A" w14:textId="0DC86C8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52CD61FEE566410480DEAD1CCD63A27A"/>
                </w:placeholder>
              </w:sdtPr>
              <w:sdtEndPr>
                <w:rPr>
                  <w:highlight w:val="lightGray"/>
                </w:rPr>
              </w:sdtEndPr>
              <w:sdtContent>
                <w:r w:rsidRPr="00A145A4">
                  <w:rPr>
                    <w:rFonts w:cstheme="minorHAnsi"/>
                    <w:sz w:val="21"/>
                    <w:szCs w:val="21"/>
                    <w:highlight w:val="lightGray"/>
                    <w:lang w:val="fr-BE"/>
                  </w:rPr>
                  <w:t>[à compléter par le nom du pouvoir adjudicateur]</w:t>
                </w:r>
              </w:sdtContent>
            </w:sdt>
            <w:r w:rsidRPr="00A145A4">
              <w:rPr>
                <w:rFonts w:cstheme="minorHAnsi"/>
                <w:sz w:val="21"/>
                <w:szCs w:val="21"/>
                <w:lang w:val="fr-BE"/>
              </w:rPr>
              <w:t>, et ce durant une période de 3 ans.</w:t>
            </w:r>
          </w:p>
          <w:p w14:paraId="780E5581" w14:textId="5B456E2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le détail de l’ensemble des sanctions existantes en </w:t>
            </w:r>
            <w:r w:rsidRPr="00A145A4">
              <w:rPr>
                <w:rFonts w:cstheme="minorHAnsi"/>
                <w:sz w:val="21"/>
                <w:szCs w:val="21"/>
                <w:lang w:val="fr-BE"/>
              </w:rPr>
              <w:fldChar w:fldCharType="begin"/>
            </w:r>
            <w:r w:rsidRPr="00A145A4">
              <w:rPr>
                <w:rFonts w:cstheme="minorHAnsi"/>
                <w:sz w:val="21"/>
                <w:szCs w:val="21"/>
                <w:lang w:val="fr-BE"/>
              </w:rPr>
              <w:instrText xml:space="preserve"> REF _Ref115772618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10 : SANCTIONS EN CAS D’INEXECUTION</w:t>
            </w:r>
            <w:r w:rsidRPr="00A145A4">
              <w:rPr>
                <w:rFonts w:cstheme="minorHAnsi"/>
                <w:sz w:val="21"/>
                <w:szCs w:val="21"/>
                <w:lang w:val="fr-BE"/>
              </w:rPr>
              <w:fldChar w:fldCharType="end"/>
            </w:r>
            <w:r w:rsidRPr="00A145A4">
              <w:rPr>
                <w:rFonts w:cstheme="minorHAnsi"/>
                <w:sz w:val="21"/>
                <w:szCs w:val="21"/>
                <w:lang w:val="fr-BE"/>
              </w:rPr>
              <w:t>.</w:t>
            </w:r>
          </w:p>
        </w:tc>
      </w:tr>
      <w:tr w:rsidR="009337C0" w:rsidRPr="00A145A4" w14:paraId="2D065AA7" w14:textId="77777777" w:rsidTr="002D1073">
        <w:trPr>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9337C0" w:rsidRPr="00A145A4" w:rsidRDefault="009337C0" w:rsidP="009337C0">
            <w:pPr>
              <w:pStyle w:val="Titre2"/>
              <w:spacing w:before="240" w:after="160"/>
              <w:rPr>
                <w:rFonts w:asciiTheme="minorHAnsi" w:hAnsiTheme="minorHAnsi" w:cstheme="minorHAnsi"/>
                <w:bCs w:val="0"/>
                <w:sz w:val="21"/>
                <w:szCs w:val="21"/>
                <w:lang w:val="fr-BE"/>
              </w:rPr>
            </w:pPr>
            <w:bookmarkStart w:id="97" w:name="_Toc155964934"/>
            <w:r w:rsidRPr="00A145A4">
              <w:rPr>
                <w:rFonts w:asciiTheme="minorHAnsi" w:hAnsiTheme="minorHAnsi" w:cstheme="minorHAnsi"/>
                <w:b/>
                <w:sz w:val="21"/>
                <w:szCs w:val="21"/>
                <w:lang w:val="fr-BE"/>
              </w:rPr>
              <w:lastRenderedPageBreak/>
              <w:t>Paiement</w:t>
            </w:r>
            <w:bookmarkEnd w:id="97"/>
            <w:r w:rsidRPr="00A145A4">
              <w:rPr>
                <w:rFonts w:asciiTheme="minorHAnsi" w:hAnsiTheme="minorHAnsi" w:cstheme="minorHAnsi"/>
                <w:b/>
                <w:sz w:val="21"/>
                <w:szCs w:val="21"/>
                <w:lang w:val="fr-BE"/>
              </w:rPr>
              <w:t xml:space="preserve"> </w:t>
            </w:r>
          </w:p>
        </w:tc>
        <w:tc>
          <w:tcPr>
            <w:tcW w:w="8370" w:type="dxa"/>
          </w:tcPr>
          <w:p w14:paraId="5398720B" w14:textId="37F1BCC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9337C0" w:rsidRPr="00A145A4" w:rsidRDefault="009C4A81"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paiement sera effectué en une fois après exécution complète du marché.</w:t>
            </w:r>
          </w:p>
          <w:p w14:paraId="6E891E6E" w14:textId="178D4478" w:rsidR="009337C0" w:rsidRPr="00A145A4" w:rsidRDefault="009C4A81"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r w:rsidR="009337C0" w:rsidRPr="00A145A4">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BDC7DCF4083248DC885560E18402B689"/>
                </w:placeholder>
                <w:showingPlcHdr/>
              </w:sdtPr>
              <w:sdtEndPr/>
              <w:sdtContent>
                <w:r w:rsidR="009337C0" w:rsidRPr="00A145A4">
                  <w:rPr>
                    <w:rFonts w:eastAsia="Calibri" w:cstheme="minorHAnsi"/>
                    <w:sz w:val="21"/>
                    <w:szCs w:val="21"/>
                    <w:highlight w:val="lightGray"/>
                    <w:lang w:val="fr-BE"/>
                  </w:rPr>
                  <w:t>[à compléter le cas échéant]</w:t>
                </w:r>
              </w:sdtContent>
            </w:sdt>
            <w:r w:rsidR="009337C0" w:rsidRPr="00A145A4">
              <w:rPr>
                <w:rFonts w:eastAsia="Calibri" w:cstheme="minorHAnsi"/>
                <w:sz w:val="21"/>
                <w:szCs w:val="21"/>
                <w:lang w:val="fr-BE"/>
              </w:rPr>
              <w:t>.</w:t>
            </w:r>
          </w:p>
          <w:p w14:paraId="5C975755" w14:textId="53134ADA" w:rsidR="009337C0" w:rsidRPr="00A145A4"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sdt>
              <w:sdtPr>
                <w:rPr>
                  <w:rFonts w:cstheme="minorHAnsi"/>
                  <w:sz w:val="21"/>
                  <w:szCs w:val="21"/>
                  <w:lang w:val="fr-BE"/>
                </w:rPr>
                <w:id w:val="1828789593"/>
                <w:placeholder>
                  <w:docPart w:val="482732AC8BA749EC92ED1A40B1332703"/>
                </w:placeholder>
                <w:showingPlcHdr/>
              </w:sdtPr>
              <w:sdtEndPr/>
              <w:sdtContent>
                <w:r w:rsidR="009337C0" w:rsidRPr="00A145A4">
                  <w:rPr>
                    <w:rFonts w:cstheme="minorHAnsi"/>
                    <w:sz w:val="21"/>
                    <w:szCs w:val="21"/>
                    <w:highlight w:val="lightGray"/>
                    <w:lang w:val="fr-BE"/>
                  </w:rPr>
                  <w:t>[à compléter en fonction d’autres modalités de facturation que vous avez éventuellement prévu]</w:t>
                </w:r>
              </w:sdtContent>
            </w:sdt>
            <w:r w:rsidR="009337C0" w:rsidRPr="00A145A4">
              <w:rPr>
                <w:rFonts w:cstheme="minorHAnsi"/>
                <w:sz w:val="21"/>
                <w:szCs w:val="21"/>
                <w:lang w:val="fr-BE"/>
              </w:rPr>
              <w:t>.</w:t>
            </w:r>
          </w:p>
          <w:p w14:paraId="28F40F33" w14:textId="657CC85A"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98"/>
            <w:r w:rsidRPr="00A145A4">
              <w:rPr>
                <w:rFonts w:eastAsia="Times New Roman" w:cstheme="minorHAnsi"/>
                <w:sz w:val="21"/>
                <w:szCs w:val="21"/>
                <w:lang w:val="fr-BE" w:eastAsia="de-DE"/>
              </w:rPr>
              <w:t xml:space="preserve">Le pouvoir adjudicateur dispose d’un délai de </w:t>
            </w:r>
            <w:r w:rsidRPr="00A145A4">
              <w:rPr>
                <w:rFonts w:cstheme="minorHAnsi"/>
                <w:sz w:val="21"/>
                <w:szCs w:val="21"/>
                <w:lang w:val="fr-BE"/>
              </w:rPr>
              <w:t xml:space="preserve">30 </w:t>
            </w:r>
            <w:r w:rsidRPr="00A145A4">
              <w:rPr>
                <w:rFonts w:eastAsia="Times New Roman" w:cstheme="minorHAnsi"/>
                <w:sz w:val="21"/>
                <w:szCs w:val="21"/>
                <w:lang w:val="fr-BE" w:eastAsia="de-DE"/>
              </w:rPr>
              <w:t>jours maximum, à compter de la date de livraison des fournitures (et si vous lui avez remis le bordereau ou la facture), pour procéder à la vérification des fournitures.</w:t>
            </w:r>
          </w:p>
          <w:p w14:paraId="64DC7FF1" w14:textId="51CD2DD0"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dans les 30 jours de calendrier à compter de la date de la fin de la vérification par le pouvoir adjudicateur.</w:t>
            </w:r>
            <w:commentRangeEnd w:id="98"/>
            <w:r w:rsidRPr="00A145A4">
              <w:rPr>
                <w:rStyle w:val="Marquedecommentaire"/>
                <w:lang w:val="fr-BE"/>
              </w:rPr>
              <w:commentReference w:id="98"/>
            </w:r>
          </w:p>
          <w:p w14:paraId="13FD57A4" w14:textId="30D3E653"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55D8C5C2" w14:textId="77777777" w:rsidR="009337C0" w:rsidRPr="00776CA9"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99"/>
            <w:r w:rsidRPr="00776CA9">
              <w:rPr>
                <w:rFonts w:cstheme="minorHAnsi"/>
                <w:b/>
                <w:bCs/>
                <w:sz w:val="21"/>
                <w:szCs w:val="21"/>
                <w:u w:val="single"/>
                <w:lang w:val="fr-BE"/>
              </w:rPr>
              <w:t>Avances</w:t>
            </w:r>
            <w:commentRangeEnd w:id="99"/>
            <w:r>
              <w:rPr>
                <w:rStyle w:val="Marquedecommentaire"/>
              </w:rPr>
              <w:commentReference w:id="99"/>
            </w:r>
            <w:r w:rsidRPr="00776CA9">
              <w:rPr>
                <w:rFonts w:cstheme="minorHAnsi"/>
                <w:b/>
                <w:bCs/>
                <w:sz w:val="21"/>
                <w:szCs w:val="21"/>
                <w:lang w:val="fr-BE"/>
              </w:rPr>
              <w:t> :</w:t>
            </w:r>
          </w:p>
          <w:p w14:paraId="78278C43" w14:textId="77777777" w:rsidR="009337C0"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5CABBC6820784C3C9977A0CD233F5560"/>
                </w:placeholder>
                <w:showingPlcHdr/>
              </w:sdtPr>
              <w:sdtEndPr/>
              <w:sdtContent>
                <w:r w:rsidR="009337C0" w:rsidRPr="00776CA9">
                  <w:rPr>
                    <w:rFonts w:cstheme="minorHAnsi"/>
                    <w:sz w:val="21"/>
                    <w:szCs w:val="21"/>
                    <w:highlight w:val="lightGray"/>
                    <w:lang w:val="fr-BE"/>
                  </w:rPr>
                  <w:t>[à compléter]</w:t>
                </w:r>
              </w:sdtContent>
            </w:sdt>
            <w:r w:rsidR="009337C0" w:rsidRPr="00776CA9">
              <w:rPr>
                <w:rFonts w:cstheme="minorHAnsi"/>
                <w:sz w:val="21"/>
                <w:szCs w:val="21"/>
                <w:lang w:val="fr-BE"/>
              </w:rPr>
              <w:t> %</w:t>
            </w:r>
            <w:commentRangeStart w:id="100"/>
            <w:commentRangeEnd w:id="100"/>
            <w:r w:rsidR="009337C0">
              <w:rPr>
                <w:rStyle w:val="Marquedecommentaire"/>
              </w:rPr>
              <w:commentReference w:id="100"/>
            </w:r>
            <w:r w:rsidR="009337C0" w:rsidRPr="00776CA9">
              <w:rPr>
                <w:rFonts w:cstheme="minorHAnsi"/>
                <w:sz w:val="21"/>
                <w:szCs w:val="21"/>
                <w:lang w:val="fr-BE"/>
              </w:rPr>
              <w:t xml:space="preserve"> du montant</w:t>
            </w:r>
            <w:r w:rsidR="009337C0">
              <w:rPr>
                <w:rFonts w:cstheme="minorHAnsi"/>
                <w:sz w:val="21"/>
                <w:szCs w:val="21"/>
                <w:lang w:val="fr-BE"/>
              </w:rPr>
              <w:t> :</w:t>
            </w:r>
            <w:r w:rsidR="009337C0" w:rsidRPr="00776CA9">
              <w:rPr>
                <w:rFonts w:cstheme="minorHAnsi"/>
                <w:sz w:val="21"/>
                <w:szCs w:val="21"/>
                <w:lang w:val="fr-BE"/>
              </w:rPr>
              <w:t xml:space="preserve"> </w:t>
            </w:r>
            <w:sdt>
              <w:sdtPr>
                <w:rPr>
                  <w:rFonts w:cstheme="minorHAnsi"/>
                  <w:sz w:val="21"/>
                  <w:szCs w:val="21"/>
                  <w:lang w:val="fr-BE"/>
                </w:rPr>
                <w:id w:val="687414295"/>
                <w:placeholder>
                  <w:docPart w:val="4F4CA6123A7C4325A40F9AF9112C6F5E"/>
                </w:placeholder>
                <w:showingPlcHdr/>
              </w:sdtPr>
              <w:sdtEndPr/>
              <w:sdtContent>
                <w:r w:rsidR="009337C0" w:rsidRPr="00776CA9">
                  <w:rPr>
                    <w:rFonts w:cstheme="minorHAnsi"/>
                    <w:sz w:val="21"/>
                    <w:szCs w:val="21"/>
                    <w:highlight w:val="lightGray"/>
                    <w:lang w:val="fr-BE"/>
                  </w:rPr>
                  <w:t>[à compléter]</w:t>
                </w:r>
              </w:sdtContent>
            </w:sdt>
            <w:r w:rsidR="009337C0" w:rsidRPr="00776CA9">
              <w:rPr>
                <w:rFonts w:cstheme="minorHAnsi"/>
                <w:sz w:val="21"/>
                <w:szCs w:val="21"/>
                <w:lang w:val="fr-BE"/>
              </w:rPr>
              <w:t>.</w:t>
            </w:r>
          </w:p>
          <w:p w14:paraId="203CD456" w14:textId="77777777" w:rsidR="009337C0" w:rsidRPr="00776CA9"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F6266044106A46EB909951E823034355"/>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8AAB398" w14:textId="77777777" w:rsidR="009337C0" w:rsidRPr="00776CA9" w:rsidRDefault="009C4A8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Le présent marché ne prévoit pas le paiement d’une avance.</w:t>
            </w:r>
          </w:p>
          <w:p w14:paraId="4192F0E5" w14:textId="78915C3E"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A589BEA" w14:textId="1CEBE215"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êtes admis à facturer :</w:t>
            </w:r>
          </w:p>
          <w:p w14:paraId="24622DC9" w14:textId="3549E997"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date de fin de livraison </w:t>
            </w:r>
          </w:p>
          <w:p w14:paraId="65834053" w14:textId="2FC3055A"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mensuellement</w:t>
            </w:r>
          </w:p>
          <w:p w14:paraId="7B8CC21D" w14:textId="7B5D830B" w:rsidR="009337C0" w:rsidRPr="00A145A4" w:rsidRDefault="009C4A81"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sdt>
              <w:sdtPr>
                <w:rPr>
                  <w:rFonts w:cstheme="minorHAnsi"/>
                  <w:sz w:val="21"/>
                  <w:szCs w:val="21"/>
                  <w:lang w:val="fr-BE"/>
                </w:rPr>
                <w:id w:val="-1751883093"/>
                <w:placeholder>
                  <w:docPart w:val="B06C2918E56F48C1B2CD626C167518A5"/>
                </w:placeholder>
                <w:showingPlcHdr/>
              </w:sdtPr>
              <w:sdtEndPr/>
              <w:sdtContent>
                <w:r w:rsidR="009337C0" w:rsidRPr="00A145A4">
                  <w:rPr>
                    <w:rFonts w:cstheme="minorHAnsi"/>
                    <w:sz w:val="21"/>
                    <w:szCs w:val="21"/>
                    <w:highlight w:val="lightGray"/>
                    <w:lang w:val="fr-BE"/>
                  </w:rPr>
                  <w:t>[indiquez d’autres modalités de facturation éventuelles]</w:t>
                </w:r>
              </w:sdtContent>
            </w:sdt>
          </w:p>
          <w:p w14:paraId="3090B53E" w14:textId="09FB85F0"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toujours joindre à votre facture, un état détaillé des livraisons par poste (le cas échéant).</w:t>
            </w:r>
          </w:p>
          <w:p w14:paraId="48267202" w14:textId="08B066E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 xml:space="preserve">Mode de </w:t>
            </w:r>
            <w:commentRangeStart w:id="101"/>
            <w:r w:rsidRPr="00A145A4">
              <w:rPr>
                <w:rFonts w:cstheme="minorHAnsi"/>
                <w:b/>
                <w:bCs/>
                <w:sz w:val="21"/>
                <w:szCs w:val="21"/>
                <w:u w:val="single"/>
                <w:lang w:val="fr-BE"/>
              </w:rPr>
              <w:t>transmission</w:t>
            </w:r>
            <w:commentRangeEnd w:id="101"/>
            <w:r w:rsidRPr="00A145A4">
              <w:rPr>
                <w:rStyle w:val="Marquedecommentaire"/>
                <w:rFonts w:cstheme="minorHAnsi"/>
                <w:sz w:val="21"/>
                <w:szCs w:val="21"/>
                <w:lang w:val="fr-BE"/>
              </w:rPr>
              <w:commentReference w:id="101"/>
            </w:r>
            <w:r w:rsidRPr="00A145A4">
              <w:rPr>
                <w:rFonts w:cstheme="minorHAnsi"/>
                <w:b/>
                <w:bCs/>
                <w:sz w:val="21"/>
                <w:szCs w:val="21"/>
                <w:u w:val="single"/>
                <w:lang w:val="fr-BE"/>
              </w:rPr>
              <w:t xml:space="preserve"> des factures</w:t>
            </w:r>
            <w:r w:rsidRPr="00A145A4">
              <w:rPr>
                <w:rFonts w:cstheme="minorHAnsi"/>
                <w:sz w:val="21"/>
                <w:szCs w:val="21"/>
                <w:lang w:val="fr-BE"/>
              </w:rPr>
              <w:t> :</w:t>
            </w:r>
          </w:p>
          <w:p w14:paraId="3EE4B301"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102"/>
            <w:r w:rsidRPr="00A145A4">
              <w:rPr>
                <w:rFonts w:cstheme="minorHAnsi"/>
                <w:sz w:val="21"/>
                <w:szCs w:val="21"/>
                <w:lang w:val="fr-BE"/>
              </w:rPr>
              <w:t>électronique</w:t>
            </w:r>
            <w:commentRangeEnd w:id="102"/>
            <w:r w:rsidRPr="00A145A4">
              <w:rPr>
                <w:rStyle w:val="Marquedecommentaire"/>
                <w:rFonts w:cstheme="minorHAnsi"/>
                <w:lang w:val="fr-BE"/>
              </w:rPr>
              <w:commentReference w:id="102"/>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6E8BD52FF7D247238016D1CF1DB1FCEF"/>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309A5D9F" w14:textId="66B4050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Des informations utiles en matière de facturation électronique sont accessibles sur </w:t>
            </w:r>
            <w:hyperlink r:id="rId31" w:history="1">
              <w:r w:rsidRPr="00A145A4">
                <w:rPr>
                  <w:rStyle w:val="Lienhypertexte"/>
                  <w:rFonts w:cstheme="minorHAnsi"/>
                  <w:sz w:val="21"/>
                  <w:szCs w:val="21"/>
                  <w:lang w:val="fr-BE"/>
                </w:rPr>
                <w:t>https://efacture.belgium.be/fr</w:t>
              </w:r>
            </w:hyperlink>
          </w:p>
        </w:tc>
      </w:tr>
      <w:tr w:rsidR="009337C0" w:rsidRPr="00A145A4"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9337C0" w:rsidRPr="00A145A4" w:rsidRDefault="009337C0" w:rsidP="009337C0">
            <w:pPr>
              <w:pStyle w:val="Titre2"/>
              <w:spacing w:before="240" w:after="160"/>
              <w:rPr>
                <w:rFonts w:asciiTheme="minorHAnsi" w:hAnsiTheme="minorHAnsi" w:cstheme="minorHAnsi"/>
                <w:bCs w:val="0"/>
                <w:sz w:val="21"/>
                <w:szCs w:val="21"/>
                <w:lang w:val="fr-BE"/>
              </w:rPr>
            </w:pPr>
            <w:bookmarkStart w:id="103" w:name="_Toc155964935"/>
            <w:bookmarkStart w:id="104" w:name="_Toc102386144"/>
            <w:r w:rsidRPr="00A145A4">
              <w:rPr>
                <w:rFonts w:asciiTheme="minorHAnsi" w:hAnsiTheme="minorHAnsi" w:cstheme="minorHAnsi"/>
                <w:b/>
                <w:sz w:val="21"/>
                <w:szCs w:val="21"/>
                <w:lang w:val="fr-BE"/>
              </w:rPr>
              <w:t>Fin du marché</w:t>
            </w:r>
            <w:bookmarkEnd w:id="103"/>
            <w:r w:rsidRPr="00A145A4">
              <w:rPr>
                <w:rFonts w:asciiTheme="minorHAnsi" w:hAnsiTheme="minorHAnsi" w:cstheme="minorHAnsi"/>
                <w:b/>
                <w:sz w:val="21"/>
                <w:szCs w:val="21"/>
                <w:lang w:val="fr-BE"/>
              </w:rPr>
              <w:t xml:space="preserve"> </w:t>
            </w:r>
            <w:bookmarkEnd w:id="104"/>
          </w:p>
        </w:tc>
        <w:tc>
          <w:tcPr>
            <w:tcW w:w="8370" w:type="dxa"/>
          </w:tcPr>
          <w:p w14:paraId="6FAA87C0" w14:textId="426D8C1C"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Réception provisoire des fournitures </w:t>
            </w:r>
            <w:r w:rsidRPr="00A145A4">
              <w:rPr>
                <w:rFonts w:cstheme="minorHAnsi"/>
                <w:b/>
                <w:bCs/>
                <w:sz w:val="21"/>
                <w:szCs w:val="21"/>
                <w:lang w:val="fr-BE"/>
              </w:rPr>
              <w:t>:</w:t>
            </w:r>
          </w:p>
          <w:p w14:paraId="773BA4E5" w14:textId="5A6AB9FA"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La réception se déroule au lieu de livraison.</w:t>
            </w:r>
          </w:p>
          <w:p w14:paraId="5AC29F0B" w14:textId="2042A9F2"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pouvoir adjudicateur dispose d'un délai de vérification de 30 jours à compter de la date de livraison pour procéder aux formalités de réception provisoire et en vous en notifier le résultat. Avant l’expiration de ce délai, il est selon le cas dressé un procès-verbal de réception provisoire ou de refus de réception.</w:t>
            </w:r>
          </w:p>
          <w:p w14:paraId="47204C1A" w14:textId="1438F863"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 délai prend cours pour autant que le pouvoir adjudicateur soit en possession : </w:t>
            </w:r>
            <w:sdt>
              <w:sdtPr>
                <w:rPr>
                  <w:rFonts w:cstheme="minorHAnsi"/>
                  <w:sz w:val="21"/>
                  <w:szCs w:val="21"/>
                  <w:lang w:val="fr-BE"/>
                </w:rPr>
                <w:id w:val="63302044"/>
                <w:placeholder>
                  <w:docPart w:val="F691CE1368B04A91B739BB8C6DA0B378"/>
                </w:placeholder>
                <w:showingPlcHdr/>
                <w:comboBox>
                  <w:listItem w:value="Choisissez un élément."/>
                  <w:listItem w:displayText="du bordereau" w:value="du bordereau"/>
                  <w:listItem w:displayText="de la facture" w:value="de la facture"/>
                </w:comboBox>
              </w:sdtPr>
              <w:sdtEndPr/>
              <w:sdtContent>
                <w:r w:rsidRPr="00A145A4">
                  <w:rPr>
                    <w:rStyle w:val="Textedelespacerserv"/>
                    <w:rFonts w:cstheme="minorHAnsi"/>
                    <w:sz w:val="21"/>
                    <w:szCs w:val="21"/>
                    <w:lang w:val="fr-BE"/>
                  </w:rPr>
                  <w:t>Choisissez un élément</w:t>
                </w:r>
              </w:sdtContent>
            </w:sdt>
          </w:p>
          <w:p w14:paraId="765C54AF" w14:textId="0760240A"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9337C0" w:rsidRPr="00A145A4" w:rsidRDefault="009337C0" w:rsidP="009337C0">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05" w:name="_Toc485717869"/>
            <w:r w:rsidRPr="00A145A4">
              <w:rPr>
                <w:rFonts w:cstheme="minorHAnsi"/>
                <w:b/>
                <w:bCs/>
                <w:sz w:val="21"/>
                <w:szCs w:val="21"/>
                <w:u w:val="single"/>
                <w:lang w:val="fr-BE"/>
              </w:rPr>
              <w:t>Réception définitive</w:t>
            </w:r>
            <w:bookmarkEnd w:id="105"/>
            <w:r w:rsidRPr="00A145A4">
              <w:rPr>
                <w:rFonts w:cstheme="minorHAnsi"/>
                <w:b/>
                <w:bCs/>
                <w:sz w:val="21"/>
                <w:szCs w:val="21"/>
                <w:u w:val="single"/>
                <w:lang w:val="fr-BE"/>
              </w:rPr>
              <w:t xml:space="preserve"> des fournitures :</w:t>
            </w:r>
          </w:p>
          <w:p w14:paraId="42A5D678" w14:textId="4B6D8BE1"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définitive a lieu à l’expiration du délai de garantie.</w:t>
            </w:r>
          </w:p>
          <w:p w14:paraId="3F4723AC" w14:textId="03A59494"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9337C0" w:rsidRPr="00A145A4"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9337C0" w:rsidRPr="00A145A4" w:rsidRDefault="009337C0" w:rsidP="009337C0">
            <w:pPr>
              <w:pStyle w:val="Titre2"/>
              <w:spacing w:before="240" w:after="160"/>
              <w:rPr>
                <w:rFonts w:asciiTheme="minorHAnsi" w:hAnsiTheme="minorHAnsi" w:cstheme="minorHAnsi"/>
                <w:bCs w:val="0"/>
                <w:sz w:val="21"/>
                <w:szCs w:val="21"/>
                <w:lang w:val="fr-BE"/>
              </w:rPr>
            </w:pPr>
            <w:bookmarkStart w:id="106" w:name="_Toc155964936"/>
            <w:r w:rsidRPr="00A145A4">
              <w:rPr>
                <w:rFonts w:asciiTheme="minorHAnsi" w:hAnsiTheme="minorHAnsi" w:cstheme="minorHAnsi"/>
                <w:b/>
                <w:sz w:val="21"/>
                <w:szCs w:val="21"/>
                <w:lang w:val="fr-BE"/>
              </w:rPr>
              <w:lastRenderedPageBreak/>
              <w:t>Délai de garantie</w:t>
            </w:r>
            <w:bookmarkEnd w:id="106"/>
          </w:p>
        </w:tc>
        <w:tc>
          <w:tcPr>
            <w:tcW w:w="8370" w:type="dxa"/>
          </w:tcPr>
          <w:p w14:paraId="25A23F91" w14:textId="16F32725" w:rsidR="009337C0" w:rsidRPr="00A145A4" w:rsidRDefault="009337C0" w:rsidP="009337C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délai de garantie est une période durant laquelle vous vous engagez à remplacer les fournitures.</w:t>
            </w:r>
          </w:p>
          <w:p w14:paraId="7380A6B9" w14:textId="77D19857" w:rsidR="009337C0" w:rsidRPr="00A145A4" w:rsidDel="007F2D2D" w:rsidRDefault="009337C0" w:rsidP="009337C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FBC3E0F7B2B54110B1968BC3DA1CAB48"/>
                </w:placeholder>
                <w:showingPlcHdr/>
              </w:sdtPr>
              <w:sdtEndPr/>
              <w:sdtContent>
                <w:r w:rsidRPr="00A145A4">
                  <w:rPr>
                    <w:rFonts w:asciiTheme="minorHAnsi" w:hAnsiTheme="minorHAnsi" w:cstheme="minorHAnsi"/>
                    <w:sz w:val="21"/>
                    <w:szCs w:val="21"/>
                    <w:highlight w:val="lightGray"/>
                  </w:rPr>
                  <w:t>[à compléter]</w:t>
                </w:r>
              </w:sdtContent>
            </w:sdt>
            <w:r w:rsidRPr="00A145A4">
              <w:rPr>
                <w:rFonts w:asciiTheme="minorHAnsi" w:hAnsiTheme="minorHAnsi" w:cstheme="minorHAnsi"/>
                <w:sz w:val="21"/>
                <w:szCs w:val="21"/>
              </w:rPr>
              <w:t>. Il prend cours à la date à laquelle la réception provisoire de la commande livrée est accordée.</w:t>
            </w:r>
          </w:p>
        </w:tc>
      </w:tr>
    </w:tbl>
    <w:p w14:paraId="18885091" w14:textId="77777777" w:rsidR="007263EE" w:rsidRPr="00A145A4" w:rsidRDefault="007263EE" w:rsidP="009A5FF8">
      <w:pPr>
        <w:spacing w:before="120" w:after="120"/>
        <w:rPr>
          <w:rFonts w:cstheme="minorHAnsi"/>
          <w:sz w:val="21"/>
          <w:szCs w:val="21"/>
          <w:lang w:val="fr-BE"/>
        </w:rPr>
      </w:pPr>
    </w:p>
    <w:p w14:paraId="541E23E7" w14:textId="23542877" w:rsidR="00602B73" w:rsidRPr="00A145A4" w:rsidRDefault="00602B73" w:rsidP="009A5FF8">
      <w:pPr>
        <w:spacing w:before="120" w:after="120"/>
        <w:rPr>
          <w:rFonts w:cstheme="minorHAnsi"/>
          <w:sz w:val="21"/>
          <w:szCs w:val="21"/>
          <w:lang w:val="fr-BE"/>
        </w:rPr>
      </w:pP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32"/>
          <w:footerReference w:type="default" r:id="rId33"/>
          <w:pgSz w:w="11906" w:h="16838" w:code="9"/>
          <w:pgMar w:top="1418" w:right="1418" w:bottom="1418" w:left="1418" w:header="709" w:footer="709" w:gutter="0"/>
          <w:cols w:space="708"/>
          <w:docGrid w:linePitch="360"/>
        </w:sectPr>
      </w:pPr>
    </w:p>
    <w:p w14:paraId="2966F5C6" w14:textId="452C5062" w:rsidR="001804E0" w:rsidRPr="00A145A4" w:rsidRDefault="00897F3C" w:rsidP="001323D1">
      <w:pPr>
        <w:pStyle w:val="Titre1"/>
        <w:rPr>
          <w:lang w:val="fr-BE"/>
        </w:rPr>
      </w:pPr>
      <w:bookmarkStart w:id="107" w:name="_Toc155964937"/>
      <w:r w:rsidRPr="00A145A4">
        <w:rPr>
          <w:lang w:val="fr-BE"/>
        </w:rPr>
        <w:lastRenderedPageBreak/>
        <w:t>PARTIE</w:t>
      </w:r>
      <w:r w:rsidR="001804E0" w:rsidRPr="00A145A4">
        <w:rPr>
          <w:lang w:val="fr-BE"/>
        </w:rPr>
        <w:t xml:space="preserve"> 2 </w:t>
      </w:r>
      <w:r w:rsidR="001323D1" w:rsidRPr="00A145A4">
        <w:rPr>
          <w:lang w:val="fr-BE"/>
        </w:rPr>
        <w:t>–</w:t>
      </w:r>
      <w:r w:rsidR="001804E0" w:rsidRPr="00A145A4">
        <w:rPr>
          <w:lang w:val="fr-BE"/>
        </w:rPr>
        <w:t xml:space="preserve"> </w:t>
      </w:r>
      <w:r w:rsidRPr="00A145A4">
        <w:rPr>
          <w:lang w:val="fr-BE"/>
        </w:rPr>
        <w:t>CLAUSES TECHNIQUES</w:t>
      </w:r>
      <w:bookmarkEnd w:id="107"/>
    </w:p>
    <w:p w14:paraId="464C905E" w14:textId="024B3786" w:rsidR="001804E0" w:rsidRPr="00A145A4" w:rsidRDefault="001804E0" w:rsidP="001804E0">
      <w:pPr>
        <w:spacing w:before="120" w:after="120"/>
        <w:jc w:val="center"/>
        <w:rPr>
          <w:rFonts w:cstheme="minorHAnsi"/>
          <w:color w:val="4472C4" w:themeColor="accent1"/>
          <w:sz w:val="40"/>
          <w:szCs w:val="40"/>
          <w:lang w:val="fr-BE"/>
        </w:rPr>
      </w:pPr>
    </w:p>
    <w:p w14:paraId="55778407" w14:textId="77777777" w:rsidR="001804E0" w:rsidRPr="00A145A4" w:rsidRDefault="001804E0" w:rsidP="001804E0">
      <w:pPr>
        <w:spacing w:before="120" w:after="120"/>
        <w:jc w:val="center"/>
        <w:rPr>
          <w:rFonts w:cstheme="minorHAnsi"/>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108" w:name="_Toc155964938"/>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108"/>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7C6D2CF" w14:textId="7D738112" w:rsidR="001804E0" w:rsidRPr="00A145A4" w:rsidRDefault="001804E0" w:rsidP="00C0106A">
            <w:pPr>
              <w:pStyle w:val="Titre1"/>
              <w:rPr>
                <w:rFonts w:asciiTheme="minorHAnsi" w:eastAsia="Times New Roman" w:hAnsiTheme="minorHAnsi"/>
                <w:szCs w:val="40"/>
                <w:lang w:val="fr-BE"/>
              </w:rPr>
            </w:pPr>
            <w:bookmarkStart w:id="109" w:name="_Toc38796520"/>
            <w:bookmarkStart w:id="110" w:name="_Toc155964939"/>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109"/>
            <w:commentRangeStart w:id="111"/>
            <w:r w:rsidR="00C0106A" w:rsidRPr="00A145A4">
              <w:rPr>
                <w:rFonts w:asciiTheme="minorHAnsi" w:eastAsia="Times New Roman" w:hAnsiTheme="minorHAnsi"/>
                <w:szCs w:val="40"/>
                <w:lang w:val="fr-BE"/>
              </w:rPr>
              <w:t>FORMULAIRE D‘OFFRE</w:t>
            </w:r>
            <w:commentRangeEnd w:id="111"/>
            <w:r w:rsidR="0070530F" w:rsidRPr="00A145A4">
              <w:rPr>
                <w:rStyle w:val="Marquedecommentaire"/>
                <w:rFonts w:asciiTheme="minorHAnsi" w:eastAsiaTheme="minorHAnsi" w:hAnsiTheme="minorHAnsi" w:cstheme="minorBidi"/>
                <w:b w:val="0"/>
                <w:caps w:val="0"/>
                <w:color w:val="auto"/>
                <w:lang w:val="fr-BE" w:eastAsia="en-US"/>
              </w:rPr>
              <w:commentReference w:id="111"/>
            </w:r>
            <w:bookmarkEnd w:id="110"/>
          </w:p>
          <w:p w14:paraId="31921A0E" w14:textId="77777777" w:rsidR="001804E0" w:rsidRPr="00A145A4" w:rsidRDefault="001804E0" w:rsidP="001804E0">
            <w:pPr>
              <w:jc w:val="center"/>
              <w:rPr>
                <w:rFonts w:asciiTheme="minorHAnsi" w:hAnsiTheme="minorHAnsi" w:cstheme="minorHAnsi"/>
                <w:b/>
                <w:color w:val="0070C0"/>
                <w:sz w:val="21"/>
                <w:szCs w:val="21"/>
                <w:lang w:val="fr-BE"/>
              </w:rPr>
            </w:pPr>
          </w:p>
          <w:p w14:paraId="4CFE502B" w14:textId="567A4E5B" w:rsidR="001804E0" w:rsidRPr="00A145A4" w:rsidRDefault="001804E0" w:rsidP="001804E0">
            <w:pPr>
              <w:keepNext/>
              <w:jc w:val="center"/>
              <w:outlineLvl w:val="0"/>
              <w:rPr>
                <w:rFonts w:asciiTheme="minorHAnsi" w:hAnsiTheme="minorHAnsi" w:cstheme="minorHAnsi"/>
                <w:sz w:val="21"/>
                <w:szCs w:val="21"/>
                <w:lang w:val="fr-BE"/>
              </w:rPr>
            </w:pPr>
            <w:r w:rsidRPr="00A145A4">
              <w:rPr>
                <w:rFonts w:asciiTheme="minorHAnsi" w:hAnsiTheme="minorHAnsi" w:cstheme="minorHAnsi"/>
                <w:b/>
                <w:sz w:val="21"/>
                <w:szCs w:val="21"/>
                <w:lang w:val="fr-BE"/>
              </w:rPr>
              <w:t xml:space="preserve"> </w:t>
            </w:r>
            <w:r w:rsidRPr="00A145A4">
              <w:rPr>
                <w:rFonts w:asciiTheme="minorHAnsi" w:hAnsiTheme="minorHAnsi" w:cstheme="minorHAnsi"/>
                <w:color w:val="0070C0"/>
                <w:sz w:val="21"/>
                <w:szCs w:val="21"/>
                <w:lang w:val="fr-BE"/>
              </w:rPr>
              <w:t xml:space="preserve">Marché public </w:t>
            </w:r>
            <w:r w:rsidR="00877965" w:rsidRPr="00A145A4">
              <w:rPr>
                <w:rFonts w:asciiTheme="minorHAnsi" w:hAnsiTheme="minorHAnsi" w:cstheme="minorHAnsi"/>
                <w:color w:val="0070C0"/>
                <w:sz w:val="21"/>
                <w:szCs w:val="21"/>
                <w:lang w:val="fr-BE"/>
              </w:rPr>
              <w:t>n</w:t>
            </w:r>
            <w:r w:rsidRPr="00A145A4">
              <w:rPr>
                <w:rFonts w:asciiTheme="minorHAnsi" w:hAnsiTheme="minorHAnsi" w:cstheme="minorHAnsi"/>
                <w:color w:val="0070C0"/>
                <w:sz w:val="21"/>
                <w:szCs w:val="21"/>
                <w:lang w:val="fr-BE"/>
              </w:rPr>
              <w:t>°</w:t>
            </w:r>
            <w:r w:rsidR="00415B87" w:rsidRPr="00A145A4">
              <w:rPr>
                <w:rFonts w:asciiTheme="minorHAnsi" w:eastAsiaTheme="minorHAnsi" w:hAnsiTheme="minorHAnsi" w:cstheme="minorHAnsi"/>
                <w:sz w:val="21"/>
                <w:szCs w:val="21"/>
                <w:lang w:val="fr-BE" w:eastAsia="en-US"/>
              </w:rPr>
              <w:t xml:space="preserve"> </w:t>
            </w:r>
            <w:sdt>
              <w:sdtPr>
                <w:rPr>
                  <w:rFonts w:cstheme="minorHAnsi"/>
                  <w:color w:val="0070C0"/>
                  <w:sz w:val="21"/>
                  <w:szCs w:val="21"/>
                  <w:lang w:val="fr-BE"/>
                </w:rPr>
                <w:id w:val="-1171710864"/>
                <w:placeholder>
                  <w:docPart w:val="471484BB49454F88ADDF40B12B6B03DE"/>
                </w:placeholder>
                <w:showingPlcHdr/>
              </w:sdtPr>
              <w:sdtEndPr/>
              <w:sdtContent>
                <w:r w:rsidR="00415B87" w:rsidRPr="00A145A4">
                  <w:rPr>
                    <w:rFonts w:asciiTheme="minorHAnsi" w:hAnsiTheme="minorHAnsi" w:cstheme="minorHAnsi"/>
                    <w:color w:val="0070C0"/>
                    <w:sz w:val="21"/>
                    <w:szCs w:val="21"/>
                    <w:highlight w:val="lightGray"/>
                    <w:lang w:val="fr-BE"/>
                  </w:rPr>
                  <w:t>[à compléter]</w:t>
                </w:r>
              </w:sdtContent>
            </w:sdt>
          </w:p>
          <w:p w14:paraId="53566D98" w14:textId="77777777" w:rsidR="001804E0" w:rsidRPr="00A145A4" w:rsidRDefault="001804E0" w:rsidP="001804E0">
            <w:pPr>
              <w:keepNext/>
              <w:jc w:val="center"/>
              <w:outlineLvl w:val="3"/>
              <w:rPr>
                <w:rFonts w:asciiTheme="minorHAnsi" w:hAnsiTheme="minorHAnsi" w:cstheme="minorHAnsi"/>
                <w:sz w:val="21"/>
                <w:szCs w:val="21"/>
                <w:u w:val="single"/>
                <w:lang w:val="fr-BE"/>
              </w:rPr>
            </w:pPr>
          </w:p>
          <w:p w14:paraId="35B7303E" w14:textId="536392AA" w:rsidR="001804E0" w:rsidRPr="00A145A4" w:rsidRDefault="001804E0" w:rsidP="001804E0">
            <w:pPr>
              <w:keepNext/>
              <w:jc w:val="center"/>
              <w:outlineLvl w:val="3"/>
              <w:rPr>
                <w:rFonts w:asciiTheme="minorHAnsi" w:hAnsiTheme="minorHAnsi" w:cstheme="minorHAnsi"/>
                <w:b/>
                <w:color w:val="0070C0"/>
                <w:sz w:val="21"/>
                <w:szCs w:val="21"/>
                <w:u w:val="single"/>
                <w:lang w:val="fr-BE"/>
              </w:rPr>
            </w:pPr>
            <w:r w:rsidRPr="00A145A4">
              <w:rPr>
                <w:rFonts w:asciiTheme="minorHAnsi" w:hAnsiTheme="minorHAnsi" w:cstheme="minorHAnsi"/>
                <w:b/>
                <w:color w:val="0070C0"/>
                <w:sz w:val="21"/>
                <w:szCs w:val="21"/>
                <w:u w:val="single"/>
                <w:lang w:val="fr-BE"/>
              </w:rPr>
              <w:t>Marché public de fournitures</w:t>
            </w:r>
            <w:r w:rsidRPr="00A145A4">
              <w:rPr>
                <w:rFonts w:asciiTheme="minorHAnsi" w:hAnsiTheme="minorHAnsi" w:cstheme="minorHAnsi"/>
                <w:b/>
                <w:color w:val="E36C0A"/>
                <w:sz w:val="21"/>
                <w:szCs w:val="21"/>
                <w:u w:val="single"/>
                <w:lang w:val="fr-BE"/>
              </w:rPr>
              <w:t xml:space="preserve"> </w:t>
            </w:r>
            <w:r w:rsidRPr="00A145A4">
              <w:rPr>
                <w:rFonts w:asciiTheme="minorHAnsi" w:hAnsiTheme="minorHAnsi" w:cstheme="minorHAnsi"/>
                <w:b/>
                <w:color w:val="0070C0"/>
                <w:sz w:val="21"/>
                <w:szCs w:val="21"/>
                <w:u w:val="single"/>
                <w:lang w:val="fr-BE"/>
              </w:rPr>
              <w:t>de</w:t>
            </w:r>
            <w:r w:rsidR="006961D8" w:rsidRPr="00A145A4">
              <w:rPr>
                <w:rFonts w:asciiTheme="minorHAnsi" w:eastAsiaTheme="minorHAnsi" w:hAnsiTheme="minorHAnsi" w:cstheme="minorHAnsi"/>
                <w:sz w:val="21"/>
                <w:szCs w:val="21"/>
                <w:lang w:val="fr-BE" w:eastAsia="en-US"/>
              </w:rPr>
              <w:t xml:space="preserve"> </w:t>
            </w:r>
            <w:sdt>
              <w:sdtPr>
                <w:rPr>
                  <w:rFonts w:cstheme="minorHAnsi"/>
                  <w:b/>
                  <w:color w:val="0070C0"/>
                  <w:sz w:val="21"/>
                  <w:szCs w:val="21"/>
                  <w:u w:val="single"/>
                  <w:lang w:val="fr-BE"/>
                </w:rPr>
                <w:id w:val="-769858512"/>
                <w:placeholder>
                  <w:docPart w:val="EDDF9E16947F44929B3DAA9B3D6C8261"/>
                </w:placeholder>
                <w:showingPlcHdr/>
              </w:sdtPr>
              <w:sdtEndPr/>
              <w:sdtContent>
                <w:r w:rsidR="006961D8" w:rsidRPr="00A145A4">
                  <w:rPr>
                    <w:rFonts w:asciiTheme="minorHAnsi" w:hAnsiTheme="minorHAnsi" w:cstheme="minorHAnsi"/>
                    <w:b/>
                    <w:color w:val="0070C0"/>
                    <w:sz w:val="21"/>
                    <w:szCs w:val="21"/>
                    <w:highlight w:val="lightGray"/>
                    <w:u w:val="single"/>
                    <w:lang w:val="fr-BE"/>
                  </w:rPr>
                  <w:t>[à compléter]</w:t>
                </w:r>
              </w:sdtContent>
            </w:sdt>
          </w:p>
          <w:p w14:paraId="4FC29410" w14:textId="77777777" w:rsidR="001804E0" w:rsidRPr="00A145A4" w:rsidRDefault="001804E0" w:rsidP="001804E0">
            <w:pPr>
              <w:jc w:val="center"/>
              <w:rPr>
                <w:rFonts w:asciiTheme="minorHAnsi" w:hAnsiTheme="minorHAnsi" w:cstheme="minorHAnsi"/>
                <w:sz w:val="21"/>
                <w:szCs w:val="21"/>
                <w:lang w:val="fr-BE"/>
              </w:rPr>
            </w:pPr>
          </w:p>
          <w:p w14:paraId="76B705F9" w14:textId="694F918D" w:rsidR="001804E0" w:rsidRPr="00A145A4" w:rsidRDefault="001804E0" w:rsidP="001804E0">
            <w:pPr>
              <w:spacing w:after="120"/>
              <w:jc w:val="center"/>
              <w:rPr>
                <w:rFonts w:asciiTheme="minorHAnsi" w:hAnsiTheme="minorHAnsi" w:cstheme="minorHAnsi"/>
                <w:sz w:val="21"/>
                <w:szCs w:val="21"/>
                <w:lang w:val="fr-BE"/>
              </w:rPr>
            </w:pPr>
            <w:r w:rsidRPr="00A145A4">
              <w:rPr>
                <w:rFonts w:asciiTheme="minorHAnsi" w:hAnsiTheme="minorHAnsi" w:cstheme="minorHAnsi"/>
                <w:sz w:val="21"/>
                <w:szCs w:val="21"/>
                <w:lang w:val="fr-BE"/>
              </w:rPr>
              <w:t>[</w:t>
            </w:r>
            <w:sdt>
              <w:sdtPr>
                <w:rPr>
                  <w:rFonts w:cstheme="minorHAnsi"/>
                  <w:sz w:val="21"/>
                  <w:szCs w:val="21"/>
                  <w:highlight w:val="lightGray"/>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A145A4">
                  <w:rPr>
                    <w:rFonts w:asciiTheme="minorHAnsi" w:hAnsiTheme="minorHAnsi" w:cstheme="minorHAnsi"/>
                    <w:sz w:val="21"/>
                    <w:szCs w:val="21"/>
                    <w:highlight w:val="lightGray"/>
                    <w:lang w:val="fr-BE"/>
                  </w:rPr>
                  <w:t>Indiquez la procédure de passation utilisée dans votre cahier spécial des charges</w:t>
                </w:r>
              </w:sdtContent>
            </w:sdt>
            <w:r w:rsidRPr="00A145A4">
              <w:rPr>
                <w:rFonts w:asciiTheme="minorHAnsi" w:hAnsiTheme="minorHAnsi" w:cstheme="minorHAnsi"/>
                <w:sz w:val="21"/>
                <w:szCs w:val="21"/>
                <w:lang w:val="fr-BE"/>
              </w:rPr>
              <w:t>]</w:t>
            </w:r>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Pr="00A145A4"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4B4538">
      <w:pPr>
        <w:numPr>
          <w:ilvl w:val="0"/>
          <w:numId w:val="61"/>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au cahier spécial des charges, en ce compris toutes ses annexes ;</w:t>
      </w:r>
    </w:p>
    <w:p w14:paraId="7545FDDB" w14:textId="77777777" w:rsidR="004B4538" w:rsidRPr="00A145A4" w:rsidRDefault="004B4538" w:rsidP="004B4538">
      <w:pPr>
        <w:numPr>
          <w:ilvl w:val="0"/>
          <w:numId w:val="61"/>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12"/>
      <w:r w:rsidRPr="00A145A4">
        <w:rPr>
          <w:rFonts w:eastAsia="Times New Roman" w:cstheme="minorHAnsi"/>
          <w:sz w:val="21"/>
          <w:szCs w:val="21"/>
          <w:lang w:val="fr-BE" w:eastAsia="de-DE"/>
        </w:rPr>
        <w:t>à l’avis de marché publié et ses éventuels avis rectificatifs ;</w:t>
      </w:r>
      <w:commentRangeEnd w:id="112"/>
      <w:r w:rsidRPr="00A145A4">
        <w:rPr>
          <w:rStyle w:val="Marquedecommentaire"/>
          <w:lang w:val="fr-BE"/>
        </w:rPr>
        <w:commentReference w:id="112"/>
      </w:r>
    </w:p>
    <w:p w14:paraId="1928AF3A" w14:textId="77777777" w:rsidR="004B4538" w:rsidRPr="00A145A4" w:rsidRDefault="004B4538" w:rsidP="004B4538">
      <w:pPr>
        <w:numPr>
          <w:ilvl w:val="0"/>
          <w:numId w:val="61"/>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à cette offre, telle qu’approuvée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77777777" w:rsidR="004B4538" w:rsidRPr="00A145A4" w:rsidRDefault="009C4A81" w:rsidP="004B4538">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B4538" w:rsidRPr="00A145A4">
            <w:rPr>
              <w:rFonts w:ascii="Segoe UI Symbol" w:eastAsia="Calibri" w:hAnsi="Segoe UI Symbol" w:cs="Segoe UI Symbol"/>
              <w:sz w:val="21"/>
              <w:szCs w:val="21"/>
              <w:lang w:val="fr-BE"/>
            </w:rPr>
            <w:t>☐</w:t>
          </w:r>
        </w:sdtContent>
      </w:sdt>
      <w:r w:rsidR="004B4538" w:rsidRPr="00A145A4">
        <w:rPr>
          <w:lang w:val="fr-BE"/>
        </w:rPr>
        <w:t xml:space="preserve"> en</w:t>
      </w:r>
      <w:r w:rsidR="004B4538" w:rsidRPr="00A145A4">
        <w:rPr>
          <w:rFonts w:eastAsia="Times New Roman" w:cstheme="minorHAnsi"/>
          <w:b/>
          <w:bCs/>
          <w:sz w:val="21"/>
          <w:szCs w:val="21"/>
          <w:lang w:val="fr-BE" w:eastAsia="de-DE"/>
        </w:rPr>
        <w:t xml:space="preserve"> cas de marché sans lots </w:t>
      </w:r>
      <w:r w:rsidR="004B4538" w:rsidRPr="00A145A4">
        <w:rPr>
          <w:rFonts w:eastAsia="Times New Roman" w:cstheme="minorHAnsi"/>
          <w:sz w:val="21"/>
          <w:szCs w:val="21"/>
          <w:lang w:val="fr-BE" w:eastAsia="de-DE"/>
        </w:rPr>
        <w:t>:</w:t>
      </w: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113"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114"/>
      <w:r w:rsidR="00EE7FA4">
        <w:rPr>
          <w:rFonts w:eastAsia="Times New Roman" w:cstheme="minorHAnsi"/>
          <w:sz w:val="21"/>
          <w:szCs w:val="21"/>
          <w:lang w:val="fr-BE" w:eastAsia="de-DE"/>
        </w:rPr>
        <w:t xml:space="preserve">Sur base de l’inventaire complété et remis dans l’offre, </w:t>
      </w:r>
      <w:commentRangeEnd w:id="114"/>
      <w:r w:rsidR="00EE7FA4">
        <w:rPr>
          <w:rStyle w:val="Marquedecommentaire"/>
        </w:rPr>
        <w:commentReference w:id="114"/>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2D8E85B"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lastRenderedPageBreak/>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6D556B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13"/>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00A7A6B8"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bCs/>
          <w:sz w:val="21"/>
          <w:szCs w:val="21"/>
          <w:lang w:val="fr-BE" w:eastAsia="de-DE"/>
        </w:rPr>
        <w:t xml:space="preserve"> en cas de marché à lot, pour le lot/les lots</w:t>
      </w:r>
      <w:r w:rsidRPr="00A145A4">
        <w:rPr>
          <w:rFonts w:eastAsia="Times New Roman" w:cstheme="minorHAnsi"/>
          <w:b/>
          <w:bCs/>
          <w:sz w:val="21"/>
          <w:szCs w:val="21"/>
          <w:vertAlign w:val="superscript"/>
          <w:lang w:val="fr-BE" w:eastAsia="de-DE"/>
        </w:rPr>
        <w:footnoteReference w:id="8"/>
      </w:r>
      <w:r w:rsidRPr="00A145A4">
        <w:rPr>
          <w:rFonts w:eastAsia="Times New Roman" w:cstheme="minorHAnsi"/>
          <w:b/>
          <w:bCs/>
          <w:sz w:val="21"/>
          <w:szCs w:val="21"/>
          <w:lang w:val="fr-BE" w:eastAsia="de-DE"/>
        </w:rPr>
        <w:t xml:space="preserve"> suivant(s) :</w:t>
      </w:r>
    </w:p>
    <w:p w14:paraId="3AB38C74"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5200D0B"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bookmarkStart w:id="115" w:name="_Hlk8382790"/>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Lot …. </w:t>
      </w:r>
      <w:r w:rsidRPr="00A145A4">
        <w:rPr>
          <w:vertAlign w:val="superscript"/>
          <w:lang w:val="fr-BE"/>
        </w:rPr>
        <w:footnoteReference w:id="9"/>
      </w:r>
    </w:p>
    <w:p w14:paraId="09A1283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p>
    <w:p w14:paraId="06901821" w14:textId="59849455"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commentRangeStart w:id="116"/>
      <w:r w:rsidR="00347484">
        <w:rPr>
          <w:rFonts w:eastAsia="Times New Roman" w:cstheme="minorHAnsi"/>
          <w:sz w:val="21"/>
          <w:szCs w:val="21"/>
          <w:lang w:val="fr-BE" w:eastAsia="de-DE"/>
        </w:rPr>
        <w:t xml:space="preserve">Sur base </w:t>
      </w:r>
      <w:r w:rsidR="00EE7FA4">
        <w:rPr>
          <w:rFonts w:eastAsia="Times New Roman" w:cstheme="minorHAnsi"/>
          <w:sz w:val="21"/>
          <w:szCs w:val="21"/>
          <w:lang w:val="fr-BE" w:eastAsia="de-DE"/>
        </w:rPr>
        <w:t xml:space="preserve">de l’inventaire </w:t>
      </w:r>
      <w:r w:rsidR="00347484">
        <w:rPr>
          <w:rFonts w:eastAsia="Times New Roman" w:cstheme="minorHAnsi"/>
          <w:sz w:val="21"/>
          <w:szCs w:val="21"/>
          <w:lang w:val="fr-BE" w:eastAsia="de-DE"/>
        </w:rPr>
        <w:t xml:space="preserve">complété et remis dans l’offre, </w:t>
      </w:r>
      <w:commentRangeEnd w:id="116"/>
      <w:r w:rsidR="00347484">
        <w:rPr>
          <w:rStyle w:val="Marquedecommentaire"/>
        </w:rPr>
        <w:commentReference w:id="116"/>
      </w:r>
      <w:r w:rsidRPr="00A145A4">
        <w:rPr>
          <w:rFonts w:eastAsia="Times New Roman" w:cstheme="minorHAnsi"/>
          <w:sz w:val="21"/>
          <w:szCs w:val="21"/>
          <w:lang w:val="fr-BE" w:eastAsia="de-DE"/>
        </w:rPr>
        <w:t>pour un montant total de :</w:t>
      </w:r>
    </w:p>
    <w:p w14:paraId="60FA572B"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48310BF9"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EEEFAC3" w14:textId="77777777" w:rsidR="004B4538" w:rsidRPr="00A145A4" w:rsidRDefault="004B4538">
            <w:pPr>
              <w:rPr>
                <w:rFonts w:asciiTheme="minorHAnsi" w:hAnsiTheme="minorHAnsi" w:cstheme="minorHAnsi"/>
                <w:b/>
                <w:color w:val="0070C0"/>
                <w:sz w:val="21"/>
                <w:szCs w:val="21"/>
                <w:lang w:val="fr-BE"/>
              </w:rPr>
            </w:pPr>
          </w:p>
          <w:p w14:paraId="31170B7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C20B5F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DF1B2B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C6255EB"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3871C2C" w14:textId="77777777" w:rsidR="004B4538" w:rsidRPr="00A145A4" w:rsidRDefault="004B4538">
            <w:pPr>
              <w:rPr>
                <w:rFonts w:asciiTheme="minorHAnsi" w:hAnsiTheme="minorHAnsi" w:cstheme="minorHAnsi"/>
                <w:sz w:val="21"/>
                <w:szCs w:val="21"/>
                <w:lang w:val="fr-BE"/>
              </w:rPr>
            </w:pPr>
          </w:p>
          <w:p w14:paraId="41508AF1" w14:textId="77777777" w:rsidR="004B4538" w:rsidRPr="00A145A4" w:rsidRDefault="004B4538">
            <w:pPr>
              <w:rPr>
                <w:rFonts w:asciiTheme="minorHAnsi" w:hAnsiTheme="minorHAnsi" w:cstheme="minorHAnsi"/>
                <w:sz w:val="21"/>
                <w:szCs w:val="21"/>
                <w:lang w:val="fr-BE"/>
              </w:rPr>
            </w:pPr>
          </w:p>
          <w:p w14:paraId="49EF19E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4C2021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1D735A0" w14:textId="77777777" w:rsidR="004B4538" w:rsidRPr="00A145A4" w:rsidRDefault="004B4538">
            <w:pPr>
              <w:rPr>
                <w:rFonts w:asciiTheme="minorHAnsi" w:hAnsiTheme="minorHAnsi" w:cstheme="minorHAnsi"/>
                <w:sz w:val="21"/>
                <w:szCs w:val="21"/>
                <w:lang w:val="fr-BE"/>
              </w:rPr>
            </w:pPr>
          </w:p>
        </w:tc>
      </w:tr>
      <w:tr w:rsidR="004B4538" w:rsidRPr="00A145A4" w14:paraId="088027CB"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CA528ED"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071FBAE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6753041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76D0D91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452464E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03FB1FC" w14:textId="77777777" w:rsidR="004B4538" w:rsidRPr="00A145A4" w:rsidRDefault="004B4538">
            <w:pPr>
              <w:rPr>
                <w:rFonts w:asciiTheme="minorHAnsi" w:hAnsiTheme="minorHAnsi" w:cstheme="minorHAnsi"/>
                <w:sz w:val="21"/>
                <w:szCs w:val="21"/>
                <w:lang w:val="fr-BE"/>
              </w:rPr>
            </w:pPr>
          </w:p>
          <w:p w14:paraId="469BCF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627977CE" w14:textId="77777777" w:rsidR="004B4538" w:rsidRPr="00A145A4" w:rsidRDefault="004B4538">
            <w:pPr>
              <w:rPr>
                <w:rFonts w:asciiTheme="minorHAnsi" w:hAnsiTheme="minorHAnsi" w:cstheme="minorHAnsi"/>
                <w:sz w:val="21"/>
                <w:szCs w:val="21"/>
                <w:lang w:val="fr-BE"/>
              </w:rPr>
            </w:pPr>
          </w:p>
          <w:p w14:paraId="68F600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40834F25" w14:textId="77777777" w:rsidR="004B4538" w:rsidRPr="00A145A4" w:rsidRDefault="004B4538">
            <w:pPr>
              <w:rPr>
                <w:rFonts w:asciiTheme="minorHAnsi" w:hAnsiTheme="minorHAnsi" w:cstheme="minorHAnsi"/>
                <w:sz w:val="21"/>
                <w:szCs w:val="21"/>
                <w:lang w:val="fr-BE"/>
              </w:rPr>
            </w:pPr>
          </w:p>
        </w:tc>
      </w:tr>
      <w:tr w:rsidR="004B4538" w:rsidRPr="00A145A4" w14:paraId="63BB3EDC"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783590F" w14:textId="77777777" w:rsidR="004B4538" w:rsidRPr="00A145A4" w:rsidRDefault="004B4538">
            <w:pPr>
              <w:rPr>
                <w:rFonts w:asciiTheme="minorHAnsi" w:hAnsiTheme="minorHAnsi" w:cstheme="minorHAnsi"/>
                <w:color w:val="0070C0"/>
                <w:sz w:val="21"/>
                <w:szCs w:val="21"/>
                <w:lang w:val="fr-BE"/>
              </w:rPr>
            </w:pPr>
          </w:p>
          <w:p w14:paraId="44FC64C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1B2CEFB" w14:textId="77777777" w:rsidR="004B4538" w:rsidRPr="00A145A4" w:rsidRDefault="004B4538">
            <w:pPr>
              <w:rPr>
                <w:rFonts w:asciiTheme="minorHAnsi" w:hAnsiTheme="minorHAnsi" w:cstheme="minorHAnsi"/>
                <w:sz w:val="21"/>
                <w:szCs w:val="21"/>
                <w:lang w:val="fr-BE"/>
              </w:rPr>
            </w:pPr>
          </w:p>
        </w:tc>
      </w:tr>
      <w:tr w:rsidR="004B4538" w:rsidRPr="00A145A4" w14:paraId="2AE74665"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167694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73F474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719D366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73C99D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AEC3DD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5845062"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00C8237" w14:textId="77777777" w:rsidR="004B4538" w:rsidRPr="00A145A4" w:rsidRDefault="004B4538">
            <w:pPr>
              <w:rPr>
                <w:rFonts w:asciiTheme="minorHAnsi" w:hAnsiTheme="minorHAnsi" w:cstheme="minorHAnsi"/>
                <w:sz w:val="10"/>
                <w:szCs w:val="10"/>
                <w:highlight w:val="yellow"/>
                <w:lang w:val="fr-BE"/>
              </w:rPr>
            </w:pPr>
          </w:p>
        </w:tc>
      </w:tr>
    </w:tbl>
    <w:p w14:paraId="140C397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15"/>
    <w:p w14:paraId="340663F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74353E8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09D90B7E61364AEEAB5B88A8271EA682"/>
          </w:placeholder>
        </w:sdtPr>
        <w:sdtEndPr/>
        <w:sdtContent>
          <w:sdt>
            <w:sdtPr>
              <w:rPr>
                <w:rFonts w:cstheme="minorHAnsi"/>
                <w:sz w:val="21"/>
                <w:szCs w:val="21"/>
                <w:lang w:val="fr-BE"/>
              </w:rPr>
              <w:id w:val="-401217304"/>
              <w:placeholder>
                <w:docPart w:val="D5576C1380234D3FB8A68E32F4CCB657"/>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lang w:val="fr-BE" w:eastAsia="de-DE"/>
            </w:rPr>
            <w:t xml:space="preserve"> </w:t>
          </w:r>
        </w:sdtContent>
      </w:sdt>
      <w:r w:rsidRPr="00A145A4">
        <w:rPr>
          <w:rFonts w:eastAsia="Times New Roman" w:cstheme="minorHAnsi"/>
          <w:sz w:val="21"/>
          <w:szCs w:val="21"/>
          <w:lang w:val="fr-BE" w:eastAsia="de-DE"/>
        </w:rPr>
        <w:t>.</w:t>
      </w:r>
    </w:p>
    <w:p w14:paraId="39ADF99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24E246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 xml:space="preserve">RABAIS / </w:t>
      </w:r>
      <w:commentRangeStart w:id="117"/>
      <w:r w:rsidRPr="00A145A4">
        <w:rPr>
          <w:rFonts w:eastAsia="Times New Roman" w:cstheme="minorHAnsi"/>
          <w:b/>
          <w:sz w:val="21"/>
          <w:szCs w:val="21"/>
          <w:u w:val="single"/>
          <w:lang w:val="fr-BE" w:eastAsia="de-DE"/>
        </w:rPr>
        <w:t>AMELIORATION</w:t>
      </w:r>
      <w:commentRangeEnd w:id="117"/>
      <w:r w:rsidR="00A66E8E">
        <w:rPr>
          <w:rStyle w:val="Marquedecommentaire"/>
        </w:rPr>
        <w:commentReference w:id="117"/>
      </w:r>
    </w:p>
    <w:p w14:paraId="6AD73C8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E39572A" w14:textId="77777777" w:rsidR="004B4538" w:rsidRPr="00A145A4" w:rsidRDefault="009C4A81" w:rsidP="004B4538">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4B4538" w:rsidRPr="00A145A4">
            <w:rPr>
              <w:rFonts w:ascii="MS Gothic" w:eastAsia="MS Gothic" w:hAnsi="MS Gothic" w:cstheme="minorHAnsi"/>
              <w:sz w:val="21"/>
              <w:szCs w:val="21"/>
              <w:lang w:val="fr-BE" w:eastAsia="de-DE"/>
            </w:rPr>
            <w:t>☐</w:t>
          </w:r>
        </w:sdtContent>
      </w:sdt>
      <w:r w:rsidR="004B4538" w:rsidRPr="00A145A4">
        <w:rPr>
          <w:rFonts w:eastAsia="Times New Roman" w:cstheme="minorHAnsi"/>
          <w:sz w:val="21"/>
          <w:szCs w:val="21"/>
          <w:lang w:val="fr-BE" w:eastAsia="de-DE"/>
        </w:rPr>
        <w:t xml:space="preserve"> Il est interdit de proposer des rabais ou améliorations. </w:t>
      </w:r>
    </w:p>
    <w:p w14:paraId="58D1BD8C"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ne pouvez pas proposer de rabais ou d’amélioration </w:t>
      </w:r>
    </w:p>
    <w:p w14:paraId="01619528"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p>
    <w:p w14:paraId="17A3C539" w14:textId="77777777" w:rsidR="004B4538" w:rsidRPr="00A145A4" w:rsidRDefault="009C4A81" w:rsidP="004B4538">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4B4538" w:rsidRPr="00A145A4">
            <w:rPr>
              <w:rFonts w:ascii="Segoe UI Symbol" w:eastAsia="MS Gothic" w:hAnsi="Segoe UI Symbol" w:cs="Segoe UI Symbol"/>
              <w:sz w:val="21"/>
              <w:szCs w:val="21"/>
              <w:lang w:val="fr-BE"/>
            </w:rPr>
            <w:t>☐</w:t>
          </w:r>
        </w:sdtContent>
      </w:sdt>
      <w:r w:rsidR="004B4538" w:rsidRPr="00A145A4">
        <w:rPr>
          <w:rFonts w:cstheme="minorHAnsi"/>
          <w:sz w:val="21"/>
          <w:szCs w:val="21"/>
          <w:lang w:val="fr-BE"/>
        </w:rPr>
        <w:t xml:space="preserve"> </w:t>
      </w:r>
      <w:r w:rsidR="004B4538" w:rsidRPr="00A145A4">
        <w:rPr>
          <w:rFonts w:eastAsia="Times New Roman" w:cstheme="minorHAnsi"/>
          <w:sz w:val="21"/>
          <w:szCs w:val="21"/>
          <w:lang w:val="fr-BE" w:eastAsia="de-DE"/>
        </w:rPr>
        <w:t xml:space="preserve">Il est autorisé de proposer des rabais ou améliorations. </w:t>
      </w:r>
    </w:p>
    <w:p w14:paraId="00D1DD33"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Vous consentez au(x) rabais ou amélioration(s) suivant(s)</w:t>
      </w:r>
      <w:r w:rsidRPr="00A145A4">
        <w:rPr>
          <w:rFonts w:eastAsia="Times New Roman" w:cstheme="minorHAnsi"/>
          <w:sz w:val="21"/>
          <w:szCs w:val="21"/>
          <w:vertAlign w:val="superscript"/>
          <w:lang w:val="fr-BE" w:eastAsia="de-DE"/>
        </w:rPr>
        <w:footnoteReference w:id="10"/>
      </w:r>
      <w:r w:rsidRPr="00A145A4">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A3A33BB71DAA478594F8CEE0B328BC8C"/>
          </w:placeholder>
        </w:sdtPr>
        <w:sdtEndPr/>
        <w:sdtContent>
          <w:sdt>
            <w:sdtPr>
              <w:rPr>
                <w:rFonts w:cstheme="minorHAnsi"/>
                <w:sz w:val="21"/>
                <w:szCs w:val="21"/>
                <w:lang w:val="fr-BE"/>
              </w:rPr>
              <w:id w:val="1201509623"/>
              <w:placeholder>
                <w:docPart w:val="69CDDE9D2CAD4C15BE4CC99660495A86"/>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0E1FA311"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EBF817A"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En cas d’attribution des lots suivants :</w:t>
      </w:r>
      <w:r w:rsidRPr="00A145A4">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E9D63FA86F0840AC8243193722D2820D"/>
          </w:placeholder>
        </w:sdtPr>
        <w:sdtEndPr/>
        <w:sdtContent>
          <w:sdt>
            <w:sdtPr>
              <w:rPr>
                <w:rFonts w:cstheme="minorHAnsi"/>
                <w:sz w:val="21"/>
                <w:szCs w:val="21"/>
                <w:lang w:val="fr-BE"/>
              </w:rPr>
              <w:id w:val="819771998"/>
              <w:placeholder>
                <w:docPart w:val="B8D932AA25B84D55BE634A81344102EC"/>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43D71F27"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2ED3027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OPTION(S)</w:t>
      </w:r>
    </w:p>
    <w:p w14:paraId="7013881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3859D9C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Pour </w:t>
      </w:r>
      <w:commentRangeStart w:id="118"/>
      <w:r w:rsidRPr="00A145A4">
        <w:rPr>
          <w:rFonts w:eastAsia="Times New Roman" w:cstheme="minorHAnsi"/>
          <w:sz w:val="21"/>
          <w:szCs w:val="21"/>
          <w:lang w:val="fr-BE" w:eastAsia="de-DE"/>
        </w:rPr>
        <w:t>l’option</w:t>
      </w:r>
      <w:commentRangeEnd w:id="118"/>
      <w:r w:rsidRPr="00A145A4">
        <w:rPr>
          <w:rStyle w:val="Marquedecommentaire"/>
          <w:lang w:val="fr-BE"/>
        </w:rPr>
        <w:commentReference w:id="118"/>
      </w:r>
      <w:r w:rsidRPr="00A145A4">
        <w:rPr>
          <w:rFonts w:eastAsia="Times New Roman" w:cstheme="minorHAnsi"/>
          <w:sz w:val="21"/>
          <w:szCs w:val="21"/>
          <w:lang w:val="fr-BE" w:eastAsia="de-DE"/>
        </w:rPr>
        <w:t xml:space="preserve"> [précisez exigée/autorisée] </w:t>
      </w:r>
      <w:r w:rsidRPr="00A145A4">
        <w:rPr>
          <w:rFonts w:eastAsia="Times New Roman" w:cstheme="minorHAnsi"/>
          <w:sz w:val="21"/>
          <w:szCs w:val="21"/>
          <w:vertAlign w:val="superscript"/>
          <w:lang w:val="fr-BE" w:eastAsia="de-DE"/>
        </w:rPr>
        <w:footnoteReference w:id="11"/>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6A03F936"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0D8DE025"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357C719F" w14:textId="77777777" w:rsidR="004B4538" w:rsidRPr="00A145A4" w:rsidRDefault="004B4538">
            <w:pPr>
              <w:rPr>
                <w:rFonts w:asciiTheme="minorHAnsi" w:hAnsiTheme="minorHAnsi" w:cstheme="minorHAnsi"/>
                <w:b/>
                <w:color w:val="0070C0"/>
                <w:sz w:val="21"/>
                <w:szCs w:val="21"/>
                <w:lang w:val="fr-BE"/>
              </w:rPr>
            </w:pPr>
          </w:p>
          <w:p w14:paraId="021FB4E9"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156C017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B80521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4DA7834"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C4224C1" w14:textId="77777777" w:rsidR="004B4538" w:rsidRPr="00A145A4" w:rsidRDefault="004B4538">
            <w:pPr>
              <w:rPr>
                <w:rFonts w:asciiTheme="minorHAnsi" w:hAnsiTheme="minorHAnsi" w:cstheme="minorHAnsi"/>
                <w:sz w:val="21"/>
                <w:szCs w:val="21"/>
                <w:lang w:val="fr-BE"/>
              </w:rPr>
            </w:pPr>
          </w:p>
          <w:p w14:paraId="5088CCFD" w14:textId="77777777" w:rsidR="004B4538" w:rsidRPr="00A145A4" w:rsidRDefault="004B4538">
            <w:pPr>
              <w:rPr>
                <w:rFonts w:asciiTheme="minorHAnsi" w:hAnsiTheme="minorHAnsi" w:cstheme="minorHAnsi"/>
                <w:sz w:val="21"/>
                <w:szCs w:val="21"/>
                <w:lang w:val="fr-BE"/>
              </w:rPr>
            </w:pPr>
          </w:p>
          <w:p w14:paraId="2B2CEDB0"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5A7425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2CA9EA4A" w14:textId="77777777" w:rsidR="004B4538" w:rsidRPr="00A145A4" w:rsidRDefault="004B4538">
            <w:pPr>
              <w:rPr>
                <w:rFonts w:asciiTheme="minorHAnsi" w:hAnsiTheme="minorHAnsi" w:cstheme="minorHAnsi"/>
                <w:sz w:val="21"/>
                <w:szCs w:val="21"/>
                <w:lang w:val="fr-BE"/>
              </w:rPr>
            </w:pPr>
          </w:p>
        </w:tc>
      </w:tr>
      <w:tr w:rsidR="004B4538" w:rsidRPr="00A145A4" w14:paraId="3A41A99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6DC94F4"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274B203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0820CEE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DAF433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77B2B579"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DE8E629" w14:textId="77777777" w:rsidR="004B4538" w:rsidRPr="00A145A4" w:rsidRDefault="004B4538">
            <w:pPr>
              <w:rPr>
                <w:rFonts w:asciiTheme="minorHAnsi" w:hAnsiTheme="minorHAnsi" w:cstheme="minorHAnsi"/>
                <w:sz w:val="21"/>
                <w:szCs w:val="21"/>
                <w:lang w:val="fr-BE"/>
              </w:rPr>
            </w:pPr>
          </w:p>
          <w:p w14:paraId="0AD2687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4FE9890" w14:textId="77777777" w:rsidR="004B4538" w:rsidRPr="00A145A4" w:rsidRDefault="004B4538">
            <w:pPr>
              <w:rPr>
                <w:rFonts w:asciiTheme="minorHAnsi" w:hAnsiTheme="minorHAnsi" w:cstheme="minorHAnsi"/>
                <w:sz w:val="21"/>
                <w:szCs w:val="21"/>
                <w:lang w:val="fr-BE"/>
              </w:rPr>
            </w:pPr>
          </w:p>
          <w:p w14:paraId="762FA56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1CE93923" w14:textId="77777777" w:rsidR="004B4538" w:rsidRPr="00A145A4" w:rsidRDefault="004B4538">
            <w:pPr>
              <w:rPr>
                <w:rFonts w:asciiTheme="minorHAnsi" w:hAnsiTheme="minorHAnsi" w:cstheme="minorHAnsi"/>
                <w:sz w:val="21"/>
                <w:szCs w:val="21"/>
                <w:lang w:val="fr-BE"/>
              </w:rPr>
            </w:pPr>
          </w:p>
        </w:tc>
      </w:tr>
      <w:tr w:rsidR="004B4538" w:rsidRPr="00A145A4" w14:paraId="04ED708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413D057" w14:textId="77777777" w:rsidR="004B4538" w:rsidRPr="00A145A4" w:rsidRDefault="004B4538">
            <w:pPr>
              <w:rPr>
                <w:rFonts w:asciiTheme="minorHAnsi" w:hAnsiTheme="minorHAnsi" w:cstheme="minorHAnsi"/>
                <w:color w:val="0070C0"/>
                <w:sz w:val="21"/>
                <w:szCs w:val="21"/>
                <w:lang w:val="fr-BE"/>
              </w:rPr>
            </w:pPr>
          </w:p>
          <w:p w14:paraId="072C3BD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700CE0C" w14:textId="77777777" w:rsidR="004B4538" w:rsidRPr="00A145A4" w:rsidRDefault="004B4538">
            <w:pPr>
              <w:rPr>
                <w:rFonts w:asciiTheme="minorHAnsi" w:hAnsiTheme="minorHAnsi" w:cstheme="minorHAnsi"/>
                <w:sz w:val="21"/>
                <w:szCs w:val="21"/>
                <w:lang w:val="fr-BE"/>
              </w:rPr>
            </w:pPr>
          </w:p>
        </w:tc>
      </w:tr>
      <w:tr w:rsidR="004B4538" w:rsidRPr="00A145A4" w14:paraId="13C69ED1"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4021660"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F2130F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760A0F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110BFBC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A4FE009"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5C78121"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1B1BA97" w14:textId="77777777" w:rsidR="004B4538" w:rsidRPr="00A145A4" w:rsidRDefault="004B4538">
            <w:pPr>
              <w:rPr>
                <w:rFonts w:asciiTheme="minorHAnsi" w:hAnsiTheme="minorHAnsi" w:cstheme="minorHAnsi"/>
                <w:sz w:val="10"/>
                <w:szCs w:val="10"/>
                <w:highlight w:val="yellow"/>
                <w:lang w:val="fr-BE"/>
              </w:rPr>
            </w:pPr>
          </w:p>
        </w:tc>
      </w:tr>
    </w:tbl>
    <w:p w14:paraId="1552A76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EED67CC"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4B3D23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bookmarkStart w:id="119" w:name="_Hlk105753902"/>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VARIANTE(S)</w:t>
      </w:r>
    </w:p>
    <w:p w14:paraId="5194E219"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7B2A98E"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Pour la variante [précisez exigée/autorisée/libre] </w:t>
      </w:r>
      <w:r w:rsidRPr="00A145A4">
        <w:rPr>
          <w:vertAlign w:val="superscript"/>
          <w:lang w:val="fr-BE"/>
        </w:rPr>
        <w:footnoteReference w:id="12"/>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7C1F8992"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0C05F6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60ED8FD6" w14:textId="77777777" w:rsidR="004B4538" w:rsidRPr="00A145A4" w:rsidRDefault="004B4538">
            <w:pPr>
              <w:rPr>
                <w:rFonts w:asciiTheme="minorHAnsi" w:hAnsiTheme="minorHAnsi" w:cstheme="minorHAnsi"/>
                <w:b/>
                <w:color w:val="0070C0"/>
                <w:sz w:val="21"/>
                <w:szCs w:val="21"/>
                <w:lang w:val="fr-BE"/>
              </w:rPr>
            </w:pPr>
          </w:p>
          <w:p w14:paraId="14B3F0D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62C2C3F"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7AA3E2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59206DFC"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C283F60" w14:textId="77777777" w:rsidR="004B4538" w:rsidRPr="00A145A4" w:rsidRDefault="004B4538">
            <w:pPr>
              <w:rPr>
                <w:rFonts w:asciiTheme="minorHAnsi" w:hAnsiTheme="minorHAnsi" w:cstheme="minorHAnsi"/>
                <w:sz w:val="21"/>
                <w:szCs w:val="21"/>
                <w:lang w:val="fr-BE"/>
              </w:rPr>
            </w:pPr>
          </w:p>
          <w:p w14:paraId="3F14361E" w14:textId="77777777" w:rsidR="004B4538" w:rsidRPr="00A145A4" w:rsidRDefault="004B4538">
            <w:pPr>
              <w:rPr>
                <w:rFonts w:asciiTheme="minorHAnsi" w:hAnsiTheme="minorHAnsi" w:cstheme="minorHAnsi"/>
                <w:sz w:val="21"/>
                <w:szCs w:val="21"/>
                <w:lang w:val="fr-BE"/>
              </w:rPr>
            </w:pPr>
          </w:p>
          <w:p w14:paraId="056CFA7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0D23BDE"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C4F7ECD" w14:textId="77777777" w:rsidR="004B4538" w:rsidRPr="00A145A4" w:rsidRDefault="004B4538">
            <w:pPr>
              <w:rPr>
                <w:rFonts w:asciiTheme="minorHAnsi" w:hAnsiTheme="minorHAnsi" w:cstheme="minorHAnsi"/>
                <w:sz w:val="21"/>
                <w:szCs w:val="21"/>
                <w:lang w:val="fr-BE"/>
              </w:rPr>
            </w:pPr>
          </w:p>
        </w:tc>
      </w:tr>
      <w:tr w:rsidR="004B4538" w:rsidRPr="00A145A4" w14:paraId="6E05408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F19DA73"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3DDE3F60"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1232184D"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26DAEDF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7E79B62"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B40CE1A" w14:textId="77777777" w:rsidR="004B4538" w:rsidRPr="00A145A4" w:rsidRDefault="004B4538">
            <w:pPr>
              <w:rPr>
                <w:rFonts w:asciiTheme="minorHAnsi" w:hAnsiTheme="minorHAnsi" w:cstheme="minorHAnsi"/>
                <w:sz w:val="21"/>
                <w:szCs w:val="21"/>
                <w:lang w:val="fr-BE"/>
              </w:rPr>
            </w:pPr>
          </w:p>
          <w:p w14:paraId="102F8A9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0AE3D5B0" w14:textId="77777777" w:rsidR="004B4538" w:rsidRPr="00A145A4" w:rsidRDefault="004B4538">
            <w:pPr>
              <w:rPr>
                <w:rFonts w:asciiTheme="minorHAnsi" w:hAnsiTheme="minorHAnsi" w:cstheme="minorHAnsi"/>
                <w:sz w:val="21"/>
                <w:szCs w:val="21"/>
                <w:lang w:val="fr-BE"/>
              </w:rPr>
            </w:pPr>
          </w:p>
          <w:p w14:paraId="618981D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3466107" w14:textId="77777777" w:rsidR="004B4538" w:rsidRPr="00A145A4" w:rsidRDefault="004B4538">
            <w:pPr>
              <w:rPr>
                <w:rFonts w:asciiTheme="minorHAnsi" w:hAnsiTheme="minorHAnsi" w:cstheme="minorHAnsi"/>
                <w:sz w:val="21"/>
                <w:szCs w:val="21"/>
                <w:lang w:val="fr-BE"/>
              </w:rPr>
            </w:pPr>
          </w:p>
        </w:tc>
      </w:tr>
      <w:tr w:rsidR="004B4538" w:rsidRPr="00A145A4" w14:paraId="51B04C2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8965F7" w14:textId="77777777" w:rsidR="004B4538" w:rsidRPr="00A145A4" w:rsidRDefault="004B4538">
            <w:pPr>
              <w:rPr>
                <w:rFonts w:asciiTheme="minorHAnsi" w:hAnsiTheme="minorHAnsi" w:cstheme="minorHAnsi"/>
                <w:color w:val="0070C0"/>
                <w:sz w:val="21"/>
                <w:szCs w:val="21"/>
                <w:lang w:val="fr-BE"/>
              </w:rPr>
            </w:pPr>
          </w:p>
          <w:p w14:paraId="6419965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4AA3B43" w14:textId="77777777" w:rsidR="004B4538" w:rsidRPr="00A145A4" w:rsidRDefault="004B4538">
            <w:pPr>
              <w:rPr>
                <w:rFonts w:asciiTheme="minorHAnsi" w:hAnsiTheme="minorHAnsi" w:cstheme="minorHAnsi"/>
                <w:sz w:val="21"/>
                <w:szCs w:val="21"/>
                <w:lang w:val="fr-BE"/>
              </w:rPr>
            </w:pPr>
          </w:p>
        </w:tc>
      </w:tr>
      <w:tr w:rsidR="004B4538" w:rsidRPr="00A145A4" w14:paraId="0AAC974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365A98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E25F04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07F588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20738471"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765C643"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A34496D"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2F18AC6" w14:textId="77777777" w:rsidR="004B4538" w:rsidRPr="00A145A4" w:rsidRDefault="004B4538">
            <w:pPr>
              <w:rPr>
                <w:rFonts w:asciiTheme="minorHAnsi" w:hAnsiTheme="minorHAnsi" w:cstheme="minorHAnsi"/>
                <w:sz w:val="10"/>
                <w:szCs w:val="10"/>
                <w:highlight w:val="yellow"/>
                <w:lang w:val="fr-BE"/>
              </w:rPr>
            </w:pPr>
          </w:p>
        </w:tc>
      </w:tr>
    </w:tbl>
    <w:p w14:paraId="4673ED9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19"/>
    <w:p w14:paraId="686F110C" w14:textId="77777777" w:rsidR="004B4538" w:rsidRPr="00A145A4" w:rsidRDefault="004B4538" w:rsidP="004B4538">
      <w:pPr>
        <w:spacing w:after="0" w:line="240" w:lineRule="auto"/>
        <w:jc w:val="both"/>
        <w:rPr>
          <w:rFonts w:eastAsia="Times New Roman" w:cstheme="minorHAnsi"/>
          <w:color w:val="000000"/>
          <w:sz w:val="21"/>
          <w:szCs w:val="21"/>
          <w:highlight w:val="lightGray"/>
          <w:lang w:val="fr-BE" w:eastAsia="fr-B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sz w:val="21"/>
          <w:szCs w:val="21"/>
          <w:lang w:val="fr-BE" w:eastAsia="de-DE"/>
        </w:rPr>
        <w:t xml:space="preserve"> </w:t>
      </w:r>
      <w:r w:rsidRPr="00A145A4">
        <w:rPr>
          <w:rFonts w:eastAsia="Times New Roman" w:cstheme="minorHAnsi"/>
          <w:b/>
          <w:sz w:val="21"/>
          <w:szCs w:val="21"/>
          <w:u w:val="single"/>
          <w:lang w:val="fr-BE" w:eastAsia="de-DE"/>
        </w:rPr>
        <w:t>SOUS-TRAITANCE</w:t>
      </w:r>
    </w:p>
    <w:p w14:paraId="07EDECFA" w14:textId="77777777" w:rsidR="004B4538" w:rsidRPr="00A145A4" w:rsidRDefault="004B4538" w:rsidP="004B4538">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4B4538" w:rsidRPr="00A145A4" w14:paraId="3066F959" w14:textId="77777777" w:rsidTr="004B4538">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DA8F0B6"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lastRenderedPageBreak/>
              <w:t>Envisage de sous-traiter</w:t>
            </w:r>
            <w:r w:rsidRPr="00A145A4">
              <w:rPr>
                <w:rFonts w:cstheme="minorHAnsi"/>
                <w:b/>
                <w:color w:val="0070C0"/>
                <w:sz w:val="21"/>
                <w:szCs w:val="21"/>
                <w:vertAlign w:val="superscript"/>
                <w:lang w:val="fr-BE" w:eastAsia="fr-BE"/>
              </w:rPr>
              <w:footnoteReference w:id="13"/>
            </w:r>
            <w:r w:rsidRPr="00A145A4">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527514E"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À</w:t>
            </w:r>
            <w:r w:rsidRPr="00A145A4">
              <w:rPr>
                <w:rFonts w:cstheme="minorHAnsi"/>
                <w:b/>
                <w:color w:val="0070C0"/>
                <w:sz w:val="21"/>
                <w:szCs w:val="21"/>
                <w:vertAlign w:val="superscript"/>
                <w:lang w:val="fr-BE" w:eastAsia="fr-BE"/>
              </w:rPr>
              <w:footnoteReference w:id="14"/>
            </w:r>
            <w:r w:rsidRPr="00A145A4">
              <w:rPr>
                <w:rFonts w:cstheme="minorHAnsi"/>
                <w:b/>
                <w:color w:val="0070C0"/>
                <w:sz w:val="21"/>
                <w:szCs w:val="21"/>
                <w:lang w:val="fr-BE" w:eastAsia="fr-BE"/>
              </w:rPr>
              <w:t> :</w:t>
            </w:r>
          </w:p>
        </w:tc>
      </w:tr>
      <w:tr w:rsidR="004B4538" w:rsidRPr="00A145A4" w14:paraId="06355AE2"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7978A744"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24B5D709"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074D8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7AEA5E14"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47EC3DE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4D0EE04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4EBE70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4CCB786E"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0C28167C"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78F3583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A8BB5D5"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14E29E86" w14:textId="77777777" w:rsidTr="004B4538">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34D7FBD0"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5CE42AF6"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850F5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bl>
    <w:p w14:paraId="54E84010" w14:textId="77777777" w:rsidR="004B4538" w:rsidRPr="00A145A4" w:rsidRDefault="004B4538" w:rsidP="004B4538">
      <w:pPr>
        <w:spacing w:after="0" w:line="240" w:lineRule="auto"/>
        <w:jc w:val="both"/>
        <w:rPr>
          <w:rFonts w:eastAsia="Times New Roman" w:cstheme="minorHAnsi"/>
          <w:color w:val="000000"/>
          <w:sz w:val="21"/>
          <w:szCs w:val="21"/>
          <w:lang w:val="fr-BE" w:eastAsia="fr-BE"/>
        </w:rPr>
      </w:pPr>
    </w:p>
    <w:p w14:paraId="6CEE874B"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15C92E2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p>
    <w:p w14:paraId="61FC42D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Les paiements en faveur de l’adjudicataire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77777777"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Sont annexés à cette offre</w:t>
      </w:r>
      <w:commentRangeStart w:id="120"/>
      <w:r w:rsidRPr="00A145A4">
        <w:rPr>
          <w:rFonts w:eastAsia="Times New Roman" w:cstheme="minorHAnsi"/>
          <w:sz w:val="21"/>
          <w:szCs w:val="21"/>
          <w:vertAlign w:val="superscript"/>
          <w:lang w:val="fr-BE" w:eastAsia="de-DE"/>
        </w:rPr>
        <w:footnoteReference w:id="15"/>
      </w:r>
      <w:commentRangeEnd w:id="120"/>
      <w:r w:rsidRPr="00A145A4">
        <w:rPr>
          <w:rStyle w:val="Marquedecommentaire"/>
          <w:lang w:val="fr-BE"/>
        </w:rPr>
        <w:commentReference w:id="120"/>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9C4A81" w:rsidP="004B4538">
      <w:pPr>
        <w:numPr>
          <w:ilvl w:val="0"/>
          <w:numId w:val="62"/>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EndPr/>
        <w:sdtContent>
          <w:r w:rsidR="004B4538" w:rsidRPr="00A145A4">
            <w:rPr>
              <w:rFonts w:eastAsia="Times New Roman" w:cstheme="minorHAnsi"/>
              <w:sz w:val="21"/>
              <w:szCs w:val="21"/>
              <w:highlight w:val="lightGray"/>
              <w:lang w:val="fr-BE" w:eastAsia="de-DE"/>
            </w:rPr>
            <w:t>[à compléter]</w:t>
          </w:r>
        </w:sdtContent>
      </w:sdt>
    </w:p>
    <w:p w14:paraId="05DBCF2F" w14:textId="77777777" w:rsidR="004B4538" w:rsidRPr="00A145A4" w:rsidRDefault="004B4538" w:rsidP="004B4538">
      <w:pPr>
        <w:numPr>
          <w:ilvl w:val="0"/>
          <w:numId w:val="62"/>
        </w:numPr>
        <w:spacing w:after="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l’annexe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EndPr/>
        <w:sdtContent/>
      </w:sdt>
      <w:r w:rsidRPr="00A145A4">
        <w:rPr>
          <w:rFonts w:eastAsia="Times New Roman" w:cstheme="minorHAnsi"/>
          <w:sz w:val="21"/>
          <w:szCs w:val="21"/>
          <w:lang w:val="fr-BE" w:eastAsia="de-DE"/>
        </w:rPr>
        <w:t xml:space="preserve"> du cahier spécial des charges</w:t>
      </w:r>
      <w:r w:rsidRPr="00A145A4">
        <w:rPr>
          <w:rFonts w:cstheme="minorHAnsi"/>
          <w:sz w:val="21"/>
          <w:szCs w:val="21"/>
          <w:lang w:val="fr-BE"/>
        </w:rPr>
        <w:t xml:space="preserve"> </w:t>
      </w:r>
      <w:sdt>
        <w:sdtPr>
          <w:rPr>
            <w:rFonts w:cstheme="minorHAnsi"/>
            <w:sz w:val="21"/>
            <w:szCs w:val="21"/>
            <w:lang w:val="fr-BE"/>
          </w:rPr>
          <w:id w:val="-176507198"/>
          <w:placeholder>
            <w:docPart w:val="3E121EAAADAF4F5E89A05F695F716CA0"/>
          </w:placeholder>
        </w:sdtPr>
        <w:sdtEndPr/>
        <w:sdtContent/>
      </w:sdt>
      <w:r w:rsidRPr="00A145A4">
        <w:rPr>
          <w:rFonts w:eastAsia="Times New Roman" w:cstheme="minorHAnsi"/>
          <w:sz w:val="21"/>
          <w:szCs w:val="21"/>
          <w:lang w:val="fr-BE" w:eastAsia="de-DE"/>
        </w:rPr>
        <w:t>(formulaire d’offre)</w:t>
      </w:r>
      <w:r w:rsidRPr="00A145A4">
        <w:rPr>
          <w:rFonts w:eastAsia="Times New Roman" w:cstheme="minorHAnsi"/>
          <w:b/>
          <w:sz w:val="21"/>
          <w:szCs w:val="21"/>
          <w:lang w:val="fr-BE" w:eastAsia="de-DE"/>
        </w:rPr>
        <w:t xml:space="preserve"> </w:t>
      </w:r>
      <w:r w:rsidRPr="00A145A4">
        <w:rPr>
          <w:rFonts w:eastAsia="Times New Roman" w:cstheme="minorHAnsi"/>
          <w:sz w:val="21"/>
          <w:szCs w:val="21"/>
          <w:lang w:val="fr-BE" w:eastAsia="de-DE"/>
        </w:rPr>
        <w:t xml:space="preserve">dûment </w:t>
      </w:r>
      <w:commentRangeStart w:id="121"/>
      <w:r w:rsidRPr="00A145A4">
        <w:rPr>
          <w:rFonts w:eastAsia="Times New Roman" w:cstheme="minorHAnsi"/>
          <w:sz w:val="21"/>
          <w:szCs w:val="21"/>
          <w:lang w:val="fr-BE" w:eastAsia="de-DE"/>
        </w:rPr>
        <w:t>complétée</w:t>
      </w:r>
      <w:commentRangeEnd w:id="121"/>
      <w:r w:rsidRPr="00A145A4">
        <w:rPr>
          <w:rStyle w:val="Marquedecommentaire"/>
          <w:lang w:val="fr-BE"/>
        </w:rPr>
        <w:commentReference w:id="121"/>
      </w:r>
      <w:r w:rsidRPr="00A145A4">
        <w:rPr>
          <w:rFonts w:eastAsia="Times New Roman" w:cstheme="minorHAnsi"/>
          <w:sz w:val="21"/>
          <w:szCs w:val="21"/>
          <w:lang w:val="fr-BE" w:eastAsia="de-DE"/>
        </w:rPr>
        <w:t> ;</w:t>
      </w:r>
    </w:p>
    <w:p w14:paraId="5CA7EA48" w14:textId="77777777" w:rsidR="004B4538" w:rsidRPr="00A145A4" w:rsidRDefault="004B4538" w:rsidP="004B4538">
      <w:pPr>
        <w:numPr>
          <w:ilvl w:val="0"/>
          <w:numId w:val="62"/>
        </w:numPr>
        <w:spacing w:after="0" w:line="240" w:lineRule="auto"/>
        <w:contextualSpacing/>
        <w:jc w:val="both"/>
        <w:rPr>
          <w:rFonts w:eastAsia="Times New Roman" w:cstheme="minorHAnsi"/>
          <w:sz w:val="21"/>
          <w:szCs w:val="21"/>
          <w:lang w:val="fr-BE" w:eastAsia="de-DE"/>
        </w:rPr>
      </w:pPr>
      <w:r w:rsidRPr="00A145A4">
        <w:rPr>
          <w:rFonts w:eastAsia="Times New Roman" w:cstheme="minorHAnsi"/>
          <w:color w:val="000000" w:themeColor="text1"/>
          <w:sz w:val="21"/>
          <w:szCs w:val="21"/>
          <w:lang w:val="fr-BE" w:eastAsia="de-DE"/>
        </w:rPr>
        <w:t xml:space="preserve">l’annexe 2 du cahier spécial des charges (inventaire) dûment </w:t>
      </w:r>
      <w:r w:rsidRPr="00A145A4">
        <w:rPr>
          <w:rFonts w:eastAsia="Times New Roman" w:cstheme="minorHAnsi"/>
          <w:sz w:val="21"/>
          <w:szCs w:val="21"/>
          <w:lang w:val="fr-BE" w:eastAsia="de-DE"/>
        </w:rPr>
        <w:t>complétée.</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2613EA0F" w14:textId="446F6E4C" w:rsidR="001804E0" w:rsidRPr="00A145A4" w:rsidRDefault="001804E0" w:rsidP="00C0106A">
            <w:pPr>
              <w:pStyle w:val="Titre1"/>
              <w:rPr>
                <w:rFonts w:asciiTheme="minorHAnsi" w:eastAsia="Times New Roman" w:hAnsiTheme="minorHAnsi"/>
                <w:lang w:val="fr-BE"/>
              </w:rPr>
            </w:pPr>
            <w:bookmarkStart w:id="122" w:name="_Toc83989329"/>
            <w:bookmarkStart w:id="123" w:name="_Toc155964940"/>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122"/>
            <w:r w:rsidR="00C0106A" w:rsidRPr="00A145A4">
              <w:rPr>
                <w:rFonts w:asciiTheme="minorHAnsi" w:hAnsiTheme="minorHAnsi"/>
                <w:lang w:val="fr-BE"/>
              </w:rPr>
              <w:t>I</w:t>
            </w:r>
            <w:r w:rsidR="001323D1" w:rsidRPr="00A145A4">
              <w:rPr>
                <w:rFonts w:asciiTheme="minorHAnsi" w:hAnsiTheme="minorHAnsi"/>
                <w:lang w:val="fr-BE"/>
              </w:rPr>
              <w:t>NVENTAIRE</w:t>
            </w:r>
            <w:bookmarkEnd w:id="123"/>
          </w:p>
          <w:p w14:paraId="650702B6" w14:textId="77777777" w:rsidR="001804E0" w:rsidRPr="00A145A4" w:rsidRDefault="001804E0" w:rsidP="001804E0">
            <w:pPr>
              <w:jc w:val="center"/>
              <w:rPr>
                <w:rFonts w:asciiTheme="minorHAnsi" w:hAnsiTheme="minorHAnsi" w:cstheme="minorHAnsi"/>
                <w:sz w:val="24"/>
                <w:lang w:val="fr-BE"/>
              </w:rPr>
            </w:pPr>
          </w:p>
          <w:p w14:paraId="58FFE1F9" w14:textId="7179B629" w:rsidR="001804E0" w:rsidRPr="00A145A4" w:rsidRDefault="001804E0" w:rsidP="001804E0">
            <w:pPr>
              <w:keepNext/>
              <w:jc w:val="center"/>
              <w:outlineLvl w:val="0"/>
              <w:rPr>
                <w:rFonts w:asciiTheme="minorHAnsi" w:hAnsiTheme="minorHAnsi" w:cstheme="minorHAnsi"/>
                <w:sz w:val="28"/>
                <w:szCs w:val="28"/>
                <w:lang w:val="fr-BE"/>
              </w:rPr>
            </w:pPr>
            <w:r w:rsidRPr="00A145A4">
              <w:rPr>
                <w:rFonts w:asciiTheme="minorHAnsi" w:hAnsiTheme="minorHAnsi" w:cstheme="minorHAnsi"/>
                <w:b/>
                <w:sz w:val="28"/>
                <w:szCs w:val="28"/>
                <w:lang w:val="fr-BE"/>
              </w:rPr>
              <w:t xml:space="preserve"> </w:t>
            </w:r>
            <w:sdt>
              <w:sdtPr>
                <w:rPr>
                  <w:rFonts w:eastAsia="MS Gothic" w:cstheme="minorHAnsi"/>
                  <w:sz w:val="21"/>
                  <w:szCs w:val="21"/>
                  <w:lang w:val="fr-BE"/>
                </w:rPr>
                <w:id w:val="-1970888032"/>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Pr="00A145A4">
              <w:rPr>
                <w:rFonts w:asciiTheme="minorHAnsi" w:hAnsiTheme="minorHAnsi" w:cstheme="minorHAnsi"/>
                <w:color w:val="0070C0"/>
                <w:sz w:val="28"/>
                <w:lang w:val="fr-BE"/>
              </w:rPr>
              <w:t xml:space="preserve"> Marché public </w:t>
            </w:r>
            <w:r w:rsidR="00877965" w:rsidRPr="00A145A4">
              <w:rPr>
                <w:rFonts w:asciiTheme="minorHAnsi" w:hAnsiTheme="minorHAnsi" w:cstheme="minorHAnsi"/>
                <w:color w:val="0070C0"/>
                <w:sz w:val="28"/>
                <w:lang w:val="fr-BE"/>
              </w:rPr>
              <w:t>n</w:t>
            </w:r>
            <w:r w:rsidRPr="00A145A4">
              <w:rPr>
                <w:rFonts w:asciiTheme="minorHAnsi" w:hAnsiTheme="minorHAnsi" w:cstheme="minorHAnsi"/>
                <w:color w:val="0070C0"/>
                <w:sz w:val="28"/>
                <w:lang w:val="fr-BE"/>
              </w:rPr>
              <w:t>°</w:t>
            </w:r>
            <w:r w:rsidR="000F058A" w:rsidRPr="00A145A4">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A145A4">
                  <w:rPr>
                    <w:rFonts w:asciiTheme="minorHAnsi" w:hAnsiTheme="minorHAnsi" w:cstheme="minorHAnsi"/>
                    <w:color w:val="0070C0"/>
                    <w:sz w:val="28"/>
                    <w:highlight w:val="lightGray"/>
                    <w:lang w:val="fr-BE"/>
                  </w:rPr>
                  <w:t>[à compléter]</w:t>
                </w:r>
              </w:sdtContent>
            </w:sdt>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A145A4" w:rsidRDefault="001804E0" w:rsidP="001804E0">
            <w:pPr>
              <w:keepNext/>
              <w:jc w:val="center"/>
              <w:outlineLvl w:val="3"/>
              <w:rPr>
                <w:rFonts w:asciiTheme="minorHAnsi" w:hAnsiTheme="minorHAnsi" w:cstheme="minorHAnsi"/>
                <w:b/>
                <w:color w:val="0070C0"/>
                <w:sz w:val="24"/>
                <w:u w:val="single"/>
                <w:lang w:val="fr-BE"/>
              </w:rPr>
            </w:pPr>
            <w:r w:rsidRPr="00A145A4">
              <w:rPr>
                <w:rFonts w:asciiTheme="minorHAnsi" w:hAnsiTheme="minorHAnsi" w:cstheme="minorHAnsi"/>
                <w:b/>
                <w:color w:val="0070C0"/>
                <w:sz w:val="24"/>
                <w:u w:val="single"/>
                <w:lang w:val="fr-BE"/>
              </w:rPr>
              <w:t xml:space="preserve">Marché public de fournitures </w:t>
            </w:r>
            <w:r w:rsidRPr="00A145A4">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A145A4">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A145A4" w:rsidRDefault="001804E0" w:rsidP="001804E0">
            <w:pPr>
              <w:jc w:val="center"/>
              <w:rPr>
                <w:rFonts w:asciiTheme="minorHAnsi" w:hAnsiTheme="minorHAnsi" w:cstheme="minorHAnsi"/>
                <w:sz w:val="24"/>
                <w:lang w:val="fr-BE"/>
              </w:rPr>
            </w:pPr>
          </w:p>
          <w:p w14:paraId="3040D734" w14:textId="27857DD3" w:rsidR="001804E0" w:rsidRPr="00A145A4" w:rsidRDefault="001804E0" w:rsidP="001804E0">
            <w:pPr>
              <w:spacing w:after="120"/>
              <w:jc w:val="center"/>
              <w:rPr>
                <w:rFonts w:asciiTheme="minorHAnsi" w:hAnsiTheme="minorHAnsi" w:cstheme="minorHAnsi"/>
                <w:sz w:val="24"/>
                <w:szCs w:val="24"/>
                <w:highlight w:val="yellow"/>
                <w:lang w:val="fr-BE"/>
              </w:rPr>
            </w:pPr>
            <w:r w:rsidRPr="00A145A4">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A145A4">
                  <w:rPr>
                    <w:rFonts w:asciiTheme="minorHAnsi" w:hAnsiTheme="minorHAnsi" w:cstheme="minorHAnsi"/>
                    <w:sz w:val="24"/>
                    <w:szCs w:val="24"/>
                    <w:highlight w:val="lightGray"/>
                    <w:lang w:val="fr-BE"/>
                  </w:rPr>
                  <w:t>Indiquez la procédure de passation utilisée dans votre cahier spécial des charges</w:t>
                </w:r>
              </w:sdtContent>
            </w:sdt>
            <w:r w:rsidRPr="00A145A4">
              <w:rPr>
                <w:rFonts w:asciiTheme="minorHAnsi" w:hAnsiTheme="minorHAnsi" w:cstheme="minorHAnsi"/>
                <w:sz w:val="24"/>
                <w:szCs w:val="24"/>
                <w:lang w:val="fr-BE"/>
              </w:rPr>
              <w:t xml:space="preserve">] </w:t>
            </w:r>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9C4A81"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9C4A8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9C4A8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9C4A8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9C4A8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9C4A81"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9C4A8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9C4A81"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9C4A81"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9C4A81"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9C4A81"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124"/>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7"/>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(en chiffres)</w:t>
            </w:r>
            <w:commentRangeEnd w:id="124"/>
            <w:r w:rsidRPr="00A145A4">
              <w:rPr>
                <w:rStyle w:val="Marquedecommentaire"/>
                <w:lang w:val="fr-BE"/>
              </w:rPr>
              <w:commentReference w:id="124"/>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9C4A81">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9C4A81">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9C4A81">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9C4A81">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9C4A81">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9C4A81">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9C4A81">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9C4A81">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9C4A81">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9C4A81">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commentRangeStart w:id="125"/>
            <w:r w:rsidRPr="00A145A4">
              <w:rPr>
                <w:rFonts w:eastAsia="Times New Roman" w:cstheme="minorHAnsi"/>
                <w:sz w:val="18"/>
                <w:szCs w:val="18"/>
                <w:lang w:val="fr-BE" w:eastAsia="de-DE"/>
              </w:rPr>
              <w:t>….€</w:t>
            </w:r>
            <w:commentRangeEnd w:id="125"/>
            <w:r w:rsidRPr="00A145A4">
              <w:rPr>
                <w:rStyle w:val="Marquedecommentaire"/>
                <w:lang w:val="fr-BE"/>
              </w:rPr>
              <w:commentReference w:id="125"/>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Pr="00A145A4" w:rsidRDefault="003553B4"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4D50B6DF" w14:textId="2FC235BB" w:rsidR="000323C7" w:rsidRPr="00A145A4" w:rsidRDefault="000323C7">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D24DF5E" w14:textId="5BFBCF22" w:rsidR="001804E0" w:rsidRPr="00A145A4" w:rsidRDefault="001804E0" w:rsidP="00533769">
      <w:pPr>
        <w:pStyle w:val="Titre1"/>
        <w:spacing w:after="240" w:line="240" w:lineRule="auto"/>
        <w:rPr>
          <w:lang w:val="fr-BE"/>
        </w:rPr>
      </w:pPr>
      <w:bookmarkStart w:id="126" w:name="_Ref115772270"/>
      <w:bookmarkStart w:id="127" w:name="_Toc155964941"/>
      <w:commentRangeStart w:id="128"/>
      <w:r w:rsidRPr="00A145A4">
        <w:rPr>
          <w:lang w:val="fr-BE"/>
        </w:rPr>
        <w:lastRenderedPageBreak/>
        <w:t>ANNEXE 3</w:t>
      </w:r>
      <w:r w:rsidR="00262AD6" w:rsidRPr="00A145A4">
        <w:rPr>
          <w:lang w:val="fr-BE"/>
        </w:rPr>
        <w:t> :</w:t>
      </w:r>
      <w:r w:rsidRPr="00A145A4">
        <w:rPr>
          <w:lang w:val="fr-BE"/>
        </w:rPr>
        <w:t xml:space="preserve"> REGLEMENTATION APPLICABLE AU MARCHE</w:t>
      </w:r>
      <w:bookmarkEnd w:id="126"/>
      <w:commentRangeEnd w:id="128"/>
      <w:r w:rsidR="00EA65D0" w:rsidRPr="00A145A4">
        <w:rPr>
          <w:rStyle w:val="Marquedecommentaire"/>
          <w:rFonts w:eastAsiaTheme="minorHAnsi" w:cstheme="minorBidi"/>
          <w:b w:val="0"/>
          <w:caps w:val="0"/>
          <w:color w:val="auto"/>
          <w:lang w:val="fr-BE"/>
        </w:rPr>
        <w:commentReference w:id="128"/>
      </w:r>
      <w:bookmarkEnd w:id="127"/>
    </w:p>
    <w:p w14:paraId="1B913354" w14:textId="77777777" w:rsidR="000323C7" w:rsidRPr="00A145A4" w:rsidRDefault="000323C7" w:rsidP="000323C7">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C6AE659"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 marché est régi par :</w:t>
      </w:r>
    </w:p>
    <w:p w14:paraId="1C13AD17" w14:textId="77777777" w:rsidR="000323C7" w:rsidRPr="00A145A4" w:rsidRDefault="000323C7" w:rsidP="000323C7">
      <w:pPr>
        <w:pStyle w:val="Paragraphedeliste"/>
        <w:numPr>
          <w:ilvl w:val="0"/>
          <w:numId w:val="12"/>
        </w:numPr>
        <w:spacing w:before="240" w:after="240" w:line="240" w:lineRule="auto"/>
        <w:ind w:left="567" w:hanging="283"/>
        <w:jc w:val="both"/>
        <w:rPr>
          <w:rFonts w:cstheme="minorHAnsi"/>
          <w:sz w:val="21"/>
          <w:szCs w:val="21"/>
          <w:lang w:val="fr-BE"/>
        </w:rPr>
      </w:pPr>
      <w:bookmarkStart w:id="130" w:name="_Hlk118980581"/>
      <w:r w:rsidRPr="00A145A4">
        <w:rPr>
          <w:rFonts w:cstheme="minorHAnsi"/>
          <w:sz w:val="21"/>
          <w:szCs w:val="21"/>
          <w:lang w:val="fr-BE"/>
        </w:rPr>
        <w:t>la réglementation relative aux marchés publics :</w:t>
      </w:r>
    </w:p>
    <w:p w14:paraId="39E40D25" w14:textId="77777777" w:rsidR="000323C7" w:rsidRPr="00A145A4" w:rsidRDefault="000323C7" w:rsidP="000323C7">
      <w:pPr>
        <w:pStyle w:val="Paragraphedeliste"/>
        <w:numPr>
          <w:ilvl w:val="1"/>
          <w:numId w:val="12"/>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4" w:history="1">
        <w:r w:rsidRPr="00A145A4">
          <w:rPr>
            <w:rStyle w:val="Lienhypertexte"/>
            <w:rFonts w:cstheme="minorHAnsi"/>
            <w:sz w:val="21"/>
            <w:szCs w:val="21"/>
            <w:lang w:val="fr-BE"/>
          </w:rPr>
          <w:t>loi du 17 juin 2016</w:t>
        </w:r>
      </w:hyperlink>
      <w:r w:rsidRPr="00A145A4">
        <w:rPr>
          <w:rFonts w:cstheme="minorHAnsi"/>
          <w:sz w:val="21"/>
          <w:szCs w:val="21"/>
          <w:lang w:val="fr-BE"/>
        </w:rPr>
        <w:t xml:space="preserve"> relative aux marchés publics, ci-après « la loi » ;</w:t>
      </w:r>
    </w:p>
    <w:p w14:paraId="7CD90A59" w14:textId="77777777" w:rsidR="000323C7" w:rsidRPr="00A145A4" w:rsidRDefault="000323C7" w:rsidP="000323C7">
      <w:pPr>
        <w:pStyle w:val="Paragraphedeliste"/>
        <w:numPr>
          <w:ilvl w:val="1"/>
          <w:numId w:val="12"/>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5" w:history="1">
        <w:r w:rsidRPr="00A145A4">
          <w:rPr>
            <w:rStyle w:val="Lienhypertexte"/>
            <w:rFonts w:cstheme="minorHAnsi"/>
            <w:sz w:val="21"/>
            <w:szCs w:val="21"/>
            <w:lang w:val="fr-BE"/>
          </w:rPr>
          <w:t>loi du 17 juin 2013</w:t>
        </w:r>
      </w:hyperlink>
      <w:r w:rsidRPr="00A145A4">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D6EE43B" w14:textId="77777777" w:rsidR="000323C7" w:rsidRPr="00A145A4" w:rsidRDefault="009C4A81" w:rsidP="000323C7">
      <w:pPr>
        <w:pStyle w:val="Paragraphedeliste"/>
        <w:numPr>
          <w:ilvl w:val="1"/>
          <w:numId w:val="12"/>
        </w:numPr>
        <w:spacing w:before="240" w:after="240" w:line="240" w:lineRule="auto"/>
        <w:jc w:val="both"/>
        <w:rPr>
          <w:rFonts w:cstheme="minorHAnsi"/>
          <w:sz w:val="21"/>
          <w:szCs w:val="21"/>
          <w:lang w:val="fr-BE"/>
        </w:rPr>
      </w:pPr>
      <w:hyperlink r:id="rId36" w:history="1">
        <w:r w:rsidR="000323C7" w:rsidRPr="00A145A4">
          <w:rPr>
            <w:rStyle w:val="Lienhypertexte"/>
            <w:rFonts w:cstheme="minorHAnsi"/>
            <w:sz w:val="21"/>
            <w:szCs w:val="21"/>
            <w:lang w:val="fr-BE"/>
          </w:rPr>
          <w:t>l’arrêté royal du 18 avril 2017</w:t>
        </w:r>
      </w:hyperlink>
      <w:r w:rsidR="000323C7" w:rsidRPr="00A145A4">
        <w:rPr>
          <w:rFonts w:cstheme="minorHAnsi"/>
          <w:sz w:val="21"/>
          <w:szCs w:val="21"/>
          <w:lang w:val="fr-BE"/>
        </w:rPr>
        <w:t xml:space="preserve"> relatif à la passation des marchés publics dans les secteurs classiques, ci-après « ARP » ;</w:t>
      </w:r>
    </w:p>
    <w:p w14:paraId="1236747E" w14:textId="77777777" w:rsidR="000323C7" w:rsidRPr="00A145A4" w:rsidRDefault="009C4A81" w:rsidP="000323C7">
      <w:pPr>
        <w:pStyle w:val="Paragraphedeliste"/>
        <w:numPr>
          <w:ilvl w:val="1"/>
          <w:numId w:val="12"/>
        </w:numPr>
        <w:spacing w:before="240" w:after="240" w:line="240" w:lineRule="auto"/>
        <w:jc w:val="both"/>
        <w:rPr>
          <w:rFonts w:cstheme="minorHAnsi"/>
          <w:sz w:val="21"/>
          <w:szCs w:val="21"/>
          <w:lang w:val="fr-BE"/>
        </w:rPr>
      </w:pPr>
      <w:hyperlink r:id="rId37" w:history="1">
        <w:r w:rsidR="000323C7" w:rsidRPr="00A145A4">
          <w:rPr>
            <w:rStyle w:val="Lienhypertexte"/>
            <w:rFonts w:cstheme="minorHAnsi"/>
            <w:sz w:val="21"/>
            <w:szCs w:val="21"/>
            <w:lang w:val="fr-BE"/>
          </w:rPr>
          <w:t>l’arrêté royal du 14 janvier 2013</w:t>
        </w:r>
      </w:hyperlink>
      <w:r w:rsidR="000323C7" w:rsidRPr="00A145A4">
        <w:rPr>
          <w:rFonts w:cstheme="minorHAnsi"/>
          <w:sz w:val="21"/>
          <w:szCs w:val="21"/>
          <w:lang w:val="fr-BE"/>
        </w:rPr>
        <w:t xml:space="preserve"> établissant les règles générales d’exécution des marchés publics, ci-après « les RGE »</w:t>
      </w:r>
      <w:bookmarkEnd w:id="130"/>
      <w:r w:rsidR="000323C7" w:rsidRPr="00A145A4">
        <w:rPr>
          <w:rFonts w:cstheme="minorHAnsi"/>
          <w:sz w:val="21"/>
          <w:szCs w:val="21"/>
          <w:lang w:val="fr-BE"/>
        </w:rPr>
        <w:t>.</w:t>
      </w:r>
    </w:p>
    <w:p w14:paraId="4E1FBD12"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32A53754" w14:textId="77777777" w:rsidR="000323C7" w:rsidRPr="00A145A4" w:rsidRDefault="000323C7" w:rsidP="000323C7">
      <w:pPr>
        <w:pStyle w:val="Paragraphedeliste"/>
        <w:numPr>
          <w:ilvl w:val="0"/>
          <w:numId w:val="12"/>
        </w:numPr>
        <w:spacing w:before="240" w:after="240" w:line="240" w:lineRule="auto"/>
        <w:ind w:left="567" w:hanging="283"/>
        <w:jc w:val="both"/>
        <w:rPr>
          <w:rFonts w:cstheme="minorHAnsi"/>
          <w:sz w:val="21"/>
          <w:szCs w:val="21"/>
          <w:lang w:val="fr-BE"/>
        </w:rPr>
      </w:pPr>
      <w:r w:rsidRPr="00A145A4">
        <w:rPr>
          <w:rFonts w:cstheme="minorHAnsi"/>
          <w:sz w:val="21"/>
          <w:szCs w:val="21"/>
          <w:lang w:val="fr-BE"/>
        </w:rPr>
        <w:t>la réglementation relative au bien-être :</w:t>
      </w:r>
    </w:p>
    <w:p w14:paraId="0748588D" w14:textId="77777777" w:rsidR="000323C7" w:rsidRPr="00A145A4" w:rsidRDefault="000323C7" w:rsidP="000323C7">
      <w:pPr>
        <w:pStyle w:val="Paragraphedeliste"/>
        <w:numPr>
          <w:ilvl w:val="1"/>
          <w:numId w:val="12"/>
        </w:numPr>
        <w:spacing w:before="240" w:after="240" w:line="240" w:lineRule="auto"/>
        <w:jc w:val="both"/>
        <w:rPr>
          <w:rFonts w:cstheme="minorHAnsi"/>
          <w:sz w:val="21"/>
          <w:szCs w:val="21"/>
          <w:lang w:val="fr-BE"/>
        </w:rPr>
      </w:pPr>
      <w:r w:rsidRPr="00A145A4">
        <w:rPr>
          <w:rFonts w:cstheme="minorHAnsi"/>
          <w:sz w:val="21"/>
          <w:szCs w:val="21"/>
          <w:lang w:val="fr-BE"/>
        </w:rPr>
        <w:t>la loi du 4 août 1996 relative au bien-être des travailleurs lors de l’exécution de leur travail ainsi que ses modifications ultérieures ;</w:t>
      </w:r>
    </w:p>
    <w:p w14:paraId="7D79D430" w14:textId="77777777" w:rsidR="000323C7" w:rsidRPr="00A145A4" w:rsidRDefault="000323C7" w:rsidP="000323C7">
      <w:pPr>
        <w:pStyle w:val="Paragraphedeliste"/>
        <w:numPr>
          <w:ilvl w:val="1"/>
          <w:numId w:val="12"/>
        </w:numPr>
        <w:spacing w:before="240" w:after="240" w:line="240" w:lineRule="auto"/>
        <w:jc w:val="both"/>
        <w:rPr>
          <w:rFonts w:cstheme="minorHAnsi"/>
          <w:sz w:val="21"/>
          <w:szCs w:val="21"/>
          <w:lang w:val="fr-BE"/>
        </w:rPr>
      </w:pPr>
      <w:r w:rsidRPr="00A145A4">
        <w:rPr>
          <w:rFonts w:cstheme="minorHAnsi"/>
          <w:sz w:val="21"/>
          <w:szCs w:val="21"/>
          <w:lang w:val="fr-BE"/>
        </w:rPr>
        <w:t>le Code du bien-être au travail du 28 avril 2017.</w:t>
      </w:r>
    </w:p>
    <w:p w14:paraId="45CE33C4"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12A4C9A3" w14:textId="77777777" w:rsidR="000323C7" w:rsidRPr="00A145A4" w:rsidRDefault="000323C7" w:rsidP="000323C7">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31"/>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31"/>
      <w:r w:rsidRPr="00A145A4">
        <w:rPr>
          <w:rStyle w:val="Marquedecommentaire"/>
          <w:lang w:val="fr-BE"/>
        </w:rPr>
        <w:commentReference w:id="131"/>
      </w:r>
    </w:p>
    <w:p w14:paraId="56D8271D"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681134" w14:textId="77777777" w:rsidR="007328D3" w:rsidRPr="004C4FBB" w:rsidRDefault="009C4A81" w:rsidP="007328D3">
      <w:pPr>
        <w:pStyle w:val="Paragraphedeliste"/>
        <w:numPr>
          <w:ilvl w:val="0"/>
          <w:numId w:val="12"/>
        </w:numPr>
        <w:spacing w:before="240" w:after="240" w:line="240" w:lineRule="auto"/>
        <w:jc w:val="both"/>
        <w:rPr>
          <w:rFonts w:cstheme="minorHAnsi"/>
          <w:sz w:val="21"/>
          <w:szCs w:val="21"/>
          <w:lang w:val="fr-BE"/>
        </w:rPr>
      </w:pPr>
      <w:hyperlink r:id="rId38" w:history="1">
        <w:r w:rsidR="007328D3" w:rsidRPr="004C4FBB">
          <w:rPr>
            <w:rStyle w:val="Lienhypertexte"/>
            <w:rFonts w:cstheme="minorHAnsi"/>
            <w:sz w:val="21"/>
            <w:szCs w:val="21"/>
            <w:lang w:val="fr-BE"/>
          </w:rPr>
          <w:t xml:space="preserve">L’Arrêté du Gouvernement wallon du </w:t>
        </w:r>
        <w:r w:rsidR="007328D3">
          <w:rPr>
            <w:rStyle w:val="Lienhypertexte"/>
            <w:rFonts w:cstheme="minorHAnsi"/>
            <w:sz w:val="21"/>
            <w:szCs w:val="21"/>
            <w:lang w:val="fr-BE"/>
          </w:rPr>
          <w:t>15</w:t>
        </w:r>
      </w:hyperlink>
      <w:r w:rsidR="007328D3">
        <w:rPr>
          <w:rStyle w:val="Lienhypertexte"/>
          <w:rFonts w:cstheme="minorHAnsi"/>
          <w:sz w:val="21"/>
          <w:szCs w:val="21"/>
          <w:lang w:val="fr-BE"/>
        </w:rPr>
        <w:t xml:space="preserve"> juillet 2024</w:t>
      </w:r>
      <w:r w:rsidR="007328D3" w:rsidRPr="004C4FBB">
        <w:rPr>
          <w:rFonts w:cstheme="minorHAnsi"/>
          <w:sz w:val="21"/>
          <w:szCs w:val="21"/>
          <w:lang w:val="fr-BE"/>
        </w:rPr>
        <w:t xml:space="preserve"> portant règlement du fonctionnement du Gouvernement ;</w:t>
      </w:r>
    </w:p>
    <w:p w14:paraId="3468F03A" w14:textId="77777777" w:rsidR="007328D3" w:rsidRPr="004C4FBB" w:rsidRDefault="009C4A81" w:rsidP="007328D3">
      <w:pPr>
        <w:pStyle w:val="Paragraphedeliste"/>
        <w:numPr>
          <w:ilvl w:val="0"/>
          <w:numId w:val="12"/>
        </w:numPr>
        <w:spacing w:before="240" w:after="240" w:line="240" w:lineRule="auto"/>
        <w:jc w:val="both"/>
        <w:rPr>
          <w:rFonts w:cstheme="minorHAnsi"/>
          <w:sz w:val="21"/>
          <w:szCs w:val="21"/>
          <w:lang w:val="fr-BE"/>
        </w:rPr>
      </w:pPr>
      <w:hyperlink r:id="rId39" w:history="1">
        <w:r w:rsidR="007328D3" w:rsidRPr="004C4FBB">
          <w:rPr>
            <w:rStyle w:val="Lienhypertexte"/>
            <w:rFonts w:cstheme="minorHAnsi"/>
            <w:sz w:val="21"/>
            <w:szCs w:val="21"/>
            <w:lang w:val="fr-BE"/>
          </w:rPr>
          <w:t>L’Arrêté du Gouvernement wallon du 23 mai 2019</w:t>
        </w:r>
      </w:hyperlink>
      <w:r w:rsidR="007328D3" w:rsidRPr="004C4FBB">
        <w:rPr>
          <w:rFonts w:cstheme="minorHAnsi"/>
          <w:sz w:val="21"/>
          <w:szCs w:val="21"/>
          <w:lang w:val="fr-BE"/>
        </w:rPr>
        <w:t xml:space="preserve"> relatif aux délégations de pouvoirs au Service public de Wallonie ;</w:t>
      </w:r>
    </w:p>
    <w:p w14:paraId="38D4B01F" w14:textId="77777777" w:rsidR="007328D3" w:rsidRPr="004C4FBB" w:rsidRDefault="009C4A81" w:rsidP="007328D3">
      <w:pPr>
        <w:pStyle w:val="Paragraphedeliste"/>
        <w:numPr>
          <w:ilvl w:val="0"/>
          <w:numId w:val="12"/>
        </w:numPr>
        <w:spacing w:before="240" w:after="240" w:line="240" w:lineRule="auto"/>
        <w:jc w:val="both"/>
        <w:rPr>
          <w:rFonts w:cstheme="minorHAnsi"/>
          <w:sz w:val="21"/>
          <w:szCs w:val="21"/>
          <w:lang w:val="fr-BE"/>
        </w:rPr>
      </w:pPr>
      <w:hyperlink r:id="rId40" w:history="1">
        <w:r w:rsidR="007328D3" w:rsidRPr="004C4FBB">
          <w:rPr>
            <w:rStyle w:val="Lienhypertexte"/>
            <w:rFonts w:cstheme="minorHAnsi"/>
            <w:sz w:val="21"/>
            <w:szCs w:val="21"/>
            <w:lang w:val="fr-BE"/>
          </w:rPr>
          <w:t>L’Arrêté du Gouvernement wallon du 8 juin 2017</w:t>
        </w:r>
      </w:hyperlink>
      <w:r w:rsidR="007328D3" w:rsidRPr="004C4FBB">
        <w:rPr>
          <w:rFonts w:cstheme="minorHAnsi"/>
          <w:sz w:val="21"/>
          <w:szCs w:val="21"/>
          <w:lang w:val="fr-BE"/>
        </w:rPr>
        <w:t xml:space="preserve"> portant organisation des contrôles et audit internes (…).</w:t>
      </w:r>
    </w:p>
    <w:p w14:paraId="22854737"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9CD17" w14:textId="77777777" w:rsidR="000323C7" w:rsidRPr="00A145A4" w:rsidRDefault="000323C7" w:rsidP="000323C7">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A145A4">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090DD4F8"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99BE5B4" w14:textId="77777777" w:rsidR="0044348D" w:rsidRPr="00A145A4"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A145A4" w:rsidRDefault="001804E0" w:rsidP="00533769">
      <w:pPr>
        <w:pStyle w:val="Paragraphedeliste"/>
        <w:spacing w:before="240" w:after="240" w:line="240" w:lineRule="auto"/>
        <w:rPr>
          <w:rFonts w:cstheme="minorHAnsi"/>
          <w:sz w:val="21"/>
          <w:szCs w:val="21"/>
          <w:lang w:val="fr-BE"/>
        </w:rPr>
      </w:pPr>
    </w:p>
    <w:p w14:paraId="0B3AA6CF"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09415D3D" w14:textId="33275F2A" w:rsidR="001804E0" w:rsidRPr="00A145A4" w:rsidRDefault="001804E0" w:rsidP="00533769">
      <w:pPr>
        <w:pStyle w:val="Titre1"/>
        <w:spacing w:after="240" w:line="240" w:lineRule="auto"/>
        <w:rPr>
          <w:lang w:val="fr-BE"/>
        </w:rPr>
      </w:pPr>
      <w:bookmarkStart w:id="132" w:name="_Ref115772453"/>
      <w:bookmarkStart w:id="133" w:name="_Toc155964942"/>
      <w:r w:rsidRPr="00A145A4">
        <w:rPr>
          <w:lang w:val="fr-BE"/>
        </w:rPr>
        <w:t>ANNEXE 4</w:t>
      </w:r>
      <w:r w:rsidR="00897F3C" w:rsidRPr="00A145A4">
        <w:rPr>
          <w:lang w:val="fr-BE"/>
        </w:rPr>
        <w:t> :</w:t>
      </w:r>
      <w:r w:rsidRPr="00A145A4">
        <w:rPr>
          <w:lang w:val="fr-BE"/>
        </w:rPr>
        <w:t xml:space="preserve"> MOTIFS D’EXCLUSION</w:t>
      </w:r>
      <w:bookmarkEnd w:id="132"/>
      <w:bookmarkEnd w:id="133"/>
    </w:p>
    <w:p w14:paraId="2BA2B086" w14:textId="21032AEC" w:rsidR="001804E0" w:rsidRPr="00A145A4" w:rsidRDefault="001804E0" w:rsidP="00D37B08">
      <w:pPr>
        <w:pStyle w:val="Paragraphedeliste"/>
        <w:numPr>
          <w:ilvl w:val="0"/>
          <w:numId w:val="4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6403D610" w:rsidR="001804E0" w:rsidRPr="00A145A4" w:rsidRDefault="00473115"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E</w:t>
      </w:r>
      <w:r w:rsidR="001804E0" w:rsidRPr="00A145A4">
        <w:rPr>
          <w:rFonts w:eastAsia="Times New Roman" w:cstheme="minorHAnsi"/>
          <w:sz w:val="21"/>
          <w:szCs w:val="21"/>
          <w:lang w:val="fr-BE" w:eastAsia="de-DE"/>
        </w:rPr>
        <w:t>n déposant votre offre, vous attestez sur l’honneur que vous ne vous trouvez dans aucun des cas d’exclusion</w:t>
      </w:r>
      <w:r w:rsidR="00F5145B" w:rsidRPr="00A145A4">
        <w:rPr>
          <w:rFonts w:eastAsia="Times New Roman" w:cstheme="minorHAnsi"/>
          <w:sz w:val="21"/>
          <w:szCs w:val="21"/>
          <w:lang w:val="fr-BE" w:eastAsia="de-DE"/>
        </w:rPr>
        <w:t xml:space="preserve"> (obligatoire </w:t>
      </w:r>
      <w:r w:rsidR="00C12BC3" w:rsidRPr="00A145A4">
        <w:rPr>
          <w:rFonts w:eastAsia="Times New Roman" w:cstheme="minorHAnsi"/>
          <w:sz w:val="21"/>
          <w:szCs w:val="21"/>
          <w:lang w:val="fr-BE" w:eastAsia="de-DE"/>
        </w:rPr>
        <w:t>et</w:t>
      </w:r>
      <w:r w:rsidR="00F5145B" w:rsidRPr="00A145A4">
        <w:rPr>
          <w:rFonts w:eastAsia="Times New Roman" w:cstheme="minorHAnsi"/>
          <w:sz w:val="21"/>
          <w:szCs w:val="21"/>
          <w:lang w:val="fr-BE" w:eastAsia="de-DE"/>
        </w:rPr>
        <w:t xml:space="preserve"> facultative)</w:t>
      </w:r>
      <w:r w:rsidR="001804E0" w:rsidRPr="00A145A4">
        <w:rPr>
          <w:rFonts w:eastAsia="Times New Roman" w:cstheme="minorHAnsi"/>
          <w:sz w:val="21"/>
          <w:szCs w:val="21"/>
          <w:lang w:val="fr-BE" w:eastAsia="de-DE"/>
        </w:rPr>
        <w:t>.</w:t>
      </w:r>
    </w:p>
    <w:p w14:paraId="59CD62FF" w14:textId="05D46128" w:rsidR="001804E0" w:rsidRPr="00A145A4" w:rsidRDefault="001804E0" w:rsidP="00D37B08">
      <w:pPr>
        <w:pStyle w:val="Paragraphedeliste"/>
        <w:numPr>
          <w:ilvl w:val="0"/>
          <w:numId w:val="4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trois types de motifs d’exclusion :</w:t>
      </w:r>
    </w:p>
    <w:p w14:paraId="69F6F3B2" w14:textId="7A16599B" w:rsidR="00740A66" w:rsidRPr="00A145A4"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obligatoire (relatifs à une condamnation judiciaire)</w:t>
      </w:r>
      <w:r w:rsidR="00740A66" w:rsidRPr="00A145A4">
        <w:rPr>
          <w:rFonts w:eastAsia="Times New Roman" w:cstheme="minorHAnsi"/>
          <w:sz w:val="21"/>
          <w:szCs w:val="21"/>
          <w:lang w:val="fr-BE" w:eastAsia="de-DE"/>
        </w:rPr>
        <w:t xml:space="preserve"> ; </w:t>
      </w:r>
    </w:p>
    <w:p w14:paraId="6C296EDC" w14:textId="194BF02B" w:rsidR="00740A66" w:rsidRPr="00A145A4"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relatifs aux dettes sociales et fiscale</w:t>
      </w:r>
      <w:r w:rsidR="00740A66" w:rsidRPr="00A145A4">
        <w:rPr>
          <w:rFonts w:eastAsia="Times New Roman" w:cstheme="minorHAnsi"/>
          <w:sz w:val="21"/>
          <w:szCs w:val="21"/>
          <w:lang w:val="fr-BE" w:eastAsia="de-DE"/>
        </w:rPr>
        <w:t>s ;</w:t>
      </w:r>
    </w:p>
    <w:p w14:paraId="79DB17FD" w14:textId="473DFBA4" w:rsidR="00413D62" w:rsidRPr="00A145A4"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facultative</w:t>
      </w:r>
      <w:r w:rsidR="00740A66" w:rsidRPr="00A145A4">
        <w:rPr>
          <w:rFonts w:eastAsia="Times New Roman" w:cstheme="minorHAnsi"/>
          <w:sz w:val="21"/>
          <w:szCs w:val="21"/>
          <w:lang w:val="fr-BE" w:eastAsia="de-DE"/>
        </w:rPr>
        <w:t>.</w:t>
      </w:r>
    </w:p>
    <w:p w14:paraId="1EA01F37" w14:textId="77777777" w:rsidR="00413D62" w:rsidRPr="00A145A4" w:rsidRDefault="00413D62" w:rsidP="00533769">
      <w:pPr>
        <w:spacing w:before="240" w:after="240" w:line="240" w:lineRule="auto"/>
        <w:contextualSpacing/>
        <w:jc w:val="both"/>
        <w:rPr>
          <w:rFonts w:eastAsia="Times New Roman" w:cstheme="minorHAnsi"/>
          <w:sz w:val="21"/>
          <w:szCs w:val="21"/>
          <w:lang w:val="fr-BE" w:eastAsia="de-DE"/>
        </w:rPr>
      </w:pPr>
    </w:p>
    <w:p w14:paraId="6DC9096F" w14:textId="362FBF8C" w:rsidR="004F7272" w:rsidRPr="00A145A4" w:rsidRDefault="001804E0" w:rsidP="00533769">
      <w:pPr>
        <w:spacing w:before="240" w:after="240" w:line="240" w:lineRule="auto"/>
        <w:contextualSpacing/>
        <w:jc w:val="both"/>
        <w:rPr>
          <w:rFonts w:eastAsia="Times New Roman" w:cstheme="minorHAnsi"/>
          <w:sz w:val="21"/>
          <w:szCs w:val="21"/>
          <w:lang w:val="fr-BE" w:eastAsia="de-DE"/>
        </w:rPr>
      </w:pPr>
      <w:r w:rsidRPr="00A145A4">
        <w:rPr>
          <w:rFonts w:cstheme="minorHAnsi"/>
          <w:sz w:val="21"/>
          <w:szCs w:val="21"/>
          <w:lang w:val="fr-BE"/>
        </w:rPr>
        <w:t>Si vous vous trouvez</w:t>
      </w:r>
      <w:r w:rsidR="00413D62" w:rsidRPr="00A145A4">
        <w:rPr>
          <w:rFonts w:cstheme="minorHAnsi"/>
          <w:sz w:val="21"/>
          <w:szCs w:val="21"/>
          <w:lang w:val="fr-BE"/>
        </w:rPr>
        <w:t> :</w:t>
      </w:r>
    </w:p>
    <w:p w14:paraId="5D9C822D" w14:textId="693251B6" w:rsidR="00B11469" w:rsidRPr="00A145A4" w:rsidRDefault="00F822D2" w:rsidP="001D4704">
      <w:pPr>
        <w:pStyle w:val="Paragraphedeliste"/>
        <w:numPr>
          <w:ilvl w:val="0"/>
          <w:numId w:val="19"/>
        </w:numPr>
        <w:spacing w:before="240" w:after="240" w:line="240" w:lineRule="auto"/>
        <w:jc w:val="both"/>
        <w:rPr>
          <w:rFonts w:cstheme="minorHAnsi"/>
          <w:sz w:val="21"/>
          <w:szCs w:val="21"/>
          <w:lang w:val="fr-BE"/>
        </w:rPr>
      </w:pPr>
      <w:bookmarkStart w:id="134" w:name="_Hlk115877527"/>
      <w:r w:rsidRPr="00A145A4">
        <w:rPr>
          <w:rFonts w:cstheme="minorHAnsi"/>
          <w:sz w:val="21"/>
          <w:szCs w:val="21"/>
          <w:lang w:val="fr-BE"/>
        </w:rPr>
        <w:t>d</w:t>
      </w:r>
      <w:r w:rsidR="004F7272" w:rsidRPr="00A145A4">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p>
    <w:p w14:paraId="76E145CA" w14:textId="29519303" w:rsidR="00533769" w:rsidRPr="00A145A4" w:rsidRDefault="00F822D2" w:rsidP="00D37B08">
      <w:pPr>
        <w:pStyle w:val="Paragraphedeliste"/>
        <w:numPr>
          <w:ilvl w:val="0"/>
          <w:numId w:val="19"/>
        </w:numPr>
        <w:spacing w:before="240" w:after="240" w:line="240" w:lineRule="auto"/>
        <w:jc w:val="both"/>
        <w:rPr>
          <w:rFonts w:cstheme="minorHAnsi"/>
          <w:sz w:val="21"/>
          <w:szCs w:val="21"/>
          <w:lang w:val="fr-BE"/>
        </w:rPr>
      </w:pPr>
      <w:r w:rsidRPr="00A145A4">
        <w:rPr>
          <w:rFonts w:cstheme="minorHAnsi"/>
          <w:sz w:val="21"/>
          <w:szCs w:val="21"/>
          <w:lang w:val="fr-BE"/>
        </w:rPr>
        <w:t>d</w:t>
      </w:r>
      <w:r w:rsidR="004F7272" w:rsidRPr="00A145A4">
        <w:rPr>
          <w:rFonts w:cstheme="minorHAnsi"/>
          <w:sz w:val="21"/>
          <w:szCs w:val="21"/>
          <w:lang w:val="fr-BE"/>
        </w:rPr>
        <w:t>ans un ou plusieurs cas de motifs d’exclusion facultative :</w:t>
      </w:r>
      <w:r w:rsidR="001804E0" w:rsidRPr="00A145A4">
        <w:rPr>
          <w:rFonts w:cstheme="minorHAnsi"/>
          <w:sz w:val="21"/>
          <w:szCs w:val="21"/>
          <w:lang w:val="fr-BE"/>
        </w:rPr>
        <w:t xml:space="preserve"> vous </w:t>
      </w:r>
      <w:r w:rsidR="004F7272" w:rsidRPr="00A145A4">
        <w:rPr>
          <w:rFonts w:cstheme="minorHAnsi"/>
          <w:sz w:val="21"/>
          <w:szCs w:val="21"/>
          <w:lang w:val="fr-BE"/>
        </w:rPr>
        <w:t>dev</w:t>
      </w:r>
      <w:r w:rsidR="00D275BE" w:rsidRPr="00A145A4">
        <w:rPr>
          <w:rFonts w:cstheme="minorHAnsi"/>
          <w:sz w:val="21"/>
          <w:szCs w:val="21"/>
          <w:lang w:val="fr-BE"/>
        </w:rPr>
        <w:t>e</w:t>
      </w:r>
      <w:r w:rsidR="001804E0" w:rsidRPr="00A145A4">
        <w:rPr>
          <w:rFonts w:cstheme="minorHAnsi"/>
          <w:sz w:val="21"/>
          <w:szCs w:val="21"/>
          <w:lang w:val="fr-BE"/>
        </w:rPr>
        <w:t>z</w:t>
      </w:r>
      <w:r w:rsidR="004F7272" w:rsidRPr="00A145A4">
        <w:rPr>
          <w:rFonts w:cstheme="minorHAnsi"/>
          <w:sz w:val="21"/>
          <w:szCs w:val="21"/>
          <w:lang w:val="fr-BE"/>
        </w:rPr>
        <w:t>, sur demande du pouvoir adjudicateur,</w:t>
      </w:r>
      <w:r w:rsidR="001804E0" w:rsidRPr="00A145A4">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A145A4">
        <w:rPr>
          <w:rFonts w:cstheme="minorHAnsi"/>
          <w:sz w:val="21"/>
          <w:szCs w:val="21"/>
          <w:lang w:val="fr-BE"/>
        </w:rPr>
        <w:t>, etc.</w:t>
      </w:r>
      <w:r w:rsidR="001804E0" w:rsidRPr="00A145A4">
        <w:rPr>
          <w:rFonts w:cstheme="minorHAnsi"/>
          <w:sz w:val="21"/>
          <w:szCs w:val="21"/>
          <w:lang w:val="fr-BE"/>
        </w:rPr>
        <w:t xml:space="preserve">). </w:t>
      </w:r>
      <w:r w:rsidR="004F7272" w:rsidRPr="00A145A4">
        <w:rPr>
          <w:rFonts w:cstheme="minorHAnsi"/>
          <w:sz w:val="21"/>
          <w:szCs w:val="21"/>
          <w:lang w:val="fr-BE"/>
        </w:rPr>
        <w:t>Vous pouvez également le prouver d’initiative.</w:t>
      </w:r>
    </w:p>
    <w:p w14:paraId="6A2DE10D" w14:textId="0636BACD" w:rsidR="001804E0" w:rsidRPr="00A145A4" w:rsidRDefault="004F7272" w:rsidP="00533769">
      <w:pPr>
        <w:spacing w:before="240" w:after="240" w:line="240" w:lineRule="auto"/>
        <w:jc w:val="both"/>
        <w:rPr>
          <w:rFonts w:cstheme="minorHAnsi"/>
          <w:sz w:val="21"/>
          <w:szCs w:val="21"/>
          <w:lang w:val="fr-BE"/>
        </w:rPr>
      </w:pPr>
      <w:r w:rsidRPr="00A145A4">
        <w:rPr>
          <w:rFonts w:cstheme="minorHAnsi"/>
          <w:sz w:val="21"/>
          <w:szCs w:val="21"/>
          <w:lang w:val="fr-BE"/>
        </w:rPr>
        <w:t>Ces preuves</w:t>
      </w:r>
      <w:r w:rsidR="001804E0" w:rsidRPr="00A145A4">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34"/>
    <w:p w14:paraId="7D1F9BFE" w14:textId="4BB367A4"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35B98AB" w:rsidR="001804E0" w:rsidRPr="00A145A4"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obligatoire</w:t>
      </w:r>
    </w:p>
    <w:p w14:paraId="6BFC9B1B"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A145A4" w:rsidRDefault="0039559C" w:rsidP="00533769">
      <w:pPr>
        <w:spacing w:before="240" w:after="240" w:line="240" w:lineRule="auto"/>
        <w:jc w:val="both"/>
        <w:rPr>
          <w:rFonts w:cstheme="minorHAnsi"/>
          <w:sz w:val="21"/>
          <w:szCs w:val="21"/>
          <w:lang w:val="fr-BE"/>
        </w:rPr>
      </w:pPr>
      <w:r w:rsidRPr="00A145A4">
        <w:rPr>
          <w:rFonts w:cstheme="minorHAnsi"/>
          <w:sz w:val="21"/>
          <w:szCs w:val="21"/>
          <w:lang w:val="fr-BE"/>
        </w:rPr>
        <w:t>Sauf si des mesures correctrices ont été admises, v</w:t>
      </w:r>
      <w:r w:rsidR="001804E0" w:rsidRPr="00A145A4">
        <w:rPr>
          <w:rFonts w:cstheme="minorHAnsi"/>
          <w:sz w:val="21"/>
          <w:szCs w:val="21"/>
          <w:lang w:val="fr-BE"/>
        </w:rPr>
        <w:t>ous êtes exclu de la procédure de passation si vous avez été condamné pour l’une des infractions suivantes</w:t>
      </w:r>
      <w:r w:rsidR="00DA07BC" w:rsidRPr="00A145A4">
        <w:rPr>
          <w:rFonts w:cstheme="minorHAnsi"/>
          <w:sz w:val="21"/>
          <w:szCs w:val="21"/>
          <w:lang w:val="fr-BE"/>
        </w:rPr>
        <w:t> </w:t>
      </w:r>
      <w:r w:rsidR="001804E0" w:rsidRPr="00A145A4">
        <w:rPr>
          <w:rFonts w:cstheme="minorHAnsi"/>
          <w:sz w:val="21"/>
          <w:szCs w:val="21"/>
          <w:lang w:val="fr-BE"/>
        </w:rPr>
        <w:t>:</w:t>
      </w:r>
    </w:p>
    <w:p w14:paraId="4C206394" w14:textId="77777777" w:rsidR="00C61C5E" w:rsidRPr="00A145A4" w:rsidRDefault="00F822D2" w:rsidP="00C61C5E">
      <w:pPr>
        <w:numPr>
          <w:ilvl w:val="0"/>
          <w:numId w:val="1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articipation à une organisation criminelle</w:t>
      </w:r>
      <w:r w:rsidR="00C61C5E" w:rsidRPr="00A145A4">
        <w:rPr>
          <w:rFonts w:eastAsia="Times New Roman" w:cstheme="minorHAnsi"/>
          <w:sz w:val="21"/>
          <w:szCs w:val="21"/>
          <w:lang w:val="fr-BE" w:eastAsia="de-DE"/>
        </w:rPr>
        <w:t> ;</w:t>
      </w:r>
    </w:p>
    <w:p w14:paraId="16B31A2B" w14:textId="1198EFB2" w:rsidR="00C61C5E" w:rsidRPr="00A145A4" w:rsidRDefault="00C61C5E" w:rsidP="00C61C5E">
      <w:pPr>
        <w:numPr>
          <w:ilvl w:val="0"/>
          <w:numId w:val="1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w:t>
      </w:r>
      <w:r w:rsidR="001804E0" w:rsidRPr="00A145A4">
        <w:rPr>
          <w:rFonts w:eastAsia="Times New Roman" w:cstheme="minorHAnsi"/>
          <w:sz w:val="21"/>
          <w:szCs w:val="21"/>
          <w:lang w:val="fr-BE" w:eastAsia="de-DE"/>
        </w:rPr>
        <w:t>orruption</w:t>
      </w:r>
      <w:r w:rsidRPr="00A145A4">
        <w:rPr>
          <w:rFonts w:eastAsia="Times New Roman" w:cstheme="minorHAnsi"/>
          <w:sz w:val="21"/>
          <w:szCs w:val="21"/>
          <w:lang w:val="fr-BE" w:eastAsia="de-DE"/>
        </w:rPr>
        <w:t> ;</w:t>
      </w:r>
    </w:p>
    <w:p w14:paraId="35B7FE98" w14:textId="28ED9CB0" w:rsidR="00C61C5E" w:rsidRPr="00A145A4"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f</w:t>
      </w:r>
      <w:r w:rsidR="001804E0" w:rsidRPr="00A145A4">
        <w:rPr>
          <w:rFonts w:eastAsia="Times New Roman" w:cstheme="minorHAnsi"/>
          <w:sz w:val="21"/>
          <w:szCs w:val="21"/>
          <w:lang w:val="fr-BE" w:eastAsia="de-DE"/>
        </w:rPr>
        <w:t>raude</w:t>
      </w:r>
      <w:r w:rsidRPr="00A145A4">
        <w:rPr>
          <w:rFonts w:eastAsia="Times New Roman" w:cstheme="minorHAnsi"/>
          <w:sz w:val="21"/>
          <w:szCs w:val="21"/>
          <w:lang w:val="fr-BE" w:eastAsia="de-DE"/>
        </w:rPr>
        <w:t> ;</w:t>
      </w:r>
    </w:p>
    <w:p w14:paraId="3EA0E5DA" w14:textId="77777777" w:rsidR="0036080E" w:rsidRPr="00A145A4" w:rsidRDefault="0036080E" w:rsidP="0036080E">
      <w:pPr>
        <w:spacing w:before="240" w:after="240" w:line="240" w:lineRule="auto"/>
        <w:ind w:left="502"/>
        <w:contextualSpacing/>
        <w:jc w:val="both"/>
        <w:rPr>
          <w:rFonts w:eastAsia="Times New Roman" w:cstheme="minorHAnsi"/>
          <w:sz w:val="21"/>
          <w:szCs w:val="21"/>
          <w:lang w:val="fr-BE" w:eastAsia="de-DE"/>
        </w:rPr>
      </w:pPr>
    </w:p>
    <w:p w14:paraId="04796481" w14:textId="3D9EB4D6" w:rsidR="00C61C5E" w:rsidRPr="00A145A4"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Pr="00A145A4">
        <w:rPr>
          <w:rFonts w:eastAsia="Times New Roman" w:cstheme="minorHAnsi"/>
          <w:sz w:val="21"/>
          <w:szCs w:val="21"/>
          <w:lang w:val="fr-BE" w:eastAsia="de-DE"/>
        </w:rPr>
        <w:t> ;</w:t>
      </w:r>
    </w:p>
    <w:p w14:paraId="0C8C4B04"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4E135EB1" w14:textId="4923CE88" w:rsidR="00C61C5E" w:rsidRPr="00A145A4"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b</w:t>
      </w:r>
      <w:r w:rsidR="001804E0" w:rsidRPr="00A145A4">
        <w:rPr>
          <w:rFonts w:eastAsia="Times New Roman" w:cstheme="minorHAnsi"/>
          <w:sz w:val="21"/>
          <w:szCs w:val="21"/>
          <w:lang w:val="fr-BE" w:eastAsia="de-DE"/>
        </w:rPr>
        <w:t>lanchiment de capitaux ou financement du terrorisme</w:t>
      </w:r>
      <w:r w:rsidRPr="00A145A4">
        <w:rPr>
          <w:rFonts w:eastAsia="Times New Roman" w:cstheme="minorHAnsi"/>
          <w:sz w:val="21"/>
          <w:szCs w:val="21"/>
          <w:lang w:val="fr-BE" w:eastAsia="de-DE"/>
        </w:rPr>
        <w:t> ;</w:t>
      </w:r>
    </w:p>
    <w:p w14:paraId="7DB71523"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67497A1F" w14:textId="319B1CCE" w:rsidR="001804E0" w:rsidRPr="00A145A4"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A145A4">
        <w:rPr>
          <w:rFonts w:cstheme="minorHAnsi"/>
          <w:sz w:val="21"/>
          <w:szCs w:val="21"/>
          <w:lang w:val="fr-BE"/>
        </w:rPr>
        <w:t>t</w:t>
      </w:r>
      <w:r w:rsidR="001804E0" w:rsidRPr="00A145A4">
        <w:rPr>
          <w:rFonts w:cstheme="minorHAnsi"/>
          <w:sz w:val="21"/>
          <w:szCs w:val="21"/>
          <w:lang w:val="fr-BE"/>
        </w:rPr>
        <w:t>ravail des enfants ou autre forme de traite des êtres humains</w:t>
      </w:r>
      <w:r w:rsidRPr="00A145A4">
        <w:rPr>
          <w:rFonts w:cstheme="minorHAnsi"/>
          <w:sz w:val="21"/>
          <w:szCs w:val="21"/>
          <w:lang w:val="fr-BE"/>
        </w:rPr>
        <w:t> </w:t>
      </w:r>
      <w:r w:rsidRPr="00A145A4">
        <w:rPr>
          <w:rFonts w:cstheme="minorHAnsi"/>
          <w:b/>
          <w:bCs/>
          <w:sz w:val="21"/>
          <w:szCs w:val="21"/>
          <w:lang w:val="fr-BE"/>
        </w:rPr>
        <w:t>;</w:t>
      </w:r>
    </w:p>
    <w:p w14:paraId="26ACD431"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4CF49916" w14:textId="3CC133D2" w:rsidR="00A67338" w:rsidRPr="00A145A4" w:rsidRDefault="00B464FF" w:rsidP="00D37B08">
      <w:pPr>
        <w:numPr>
          <w:ilvl w:val="0"/>
          <w:numId w:val="13"/>
        </w:numPr>
        <w:spacing w:before="240" w:after="240" w:line="240" w:lineRule="auto"/>
        <w:jc w:val="both"/>
        <w:rPr>
          <w:rFonts w:eastAsia="Times New Roman" w:cstheme="minorHAnsi"/>
          <w:sz w:val="21"/>
          <w:szCs w:val="21"/>
          <w:lang w:val="fr-BE" w:eastAsia="de-DE"/>
        </w:rPr>
      </w:pPr>
      <w:r w:rsidRPr="00A145A4">
        <w:rPr>
          <w:rFonts w:cstheme="minorHAnsi"/>
          <w:sz w:val="21"/>
          <w:szCs w:val="21"/>
          <w:lang w:val="fr-BE"/>
        </w:rPr>
        <w:t>occupation</w:t>
      </w:r>
      <w:r w:rsidR="00A67338" w:rsidRPr="00A145A4">
        <w:rPr>
          <w:rFonts w:cstheme="minorHAnsi"/>
          <w:sz w:val="21"/>
          <w:szCs w:val="21"/>
          <w:lang w:val="fr-BE"/>
        </w:rPr>
        <w:t xml:space="preserve"> de ressortissants de pays tiers en séjour illégal</w:t>
      </w:r>
      <w:r w:rsidR="00C61C5E" w:rsidRPr="00A145A4">
        <w:rPr>
          <w:rFonts w:cstheme="minorHAnsi"/>
          <w:sz w:val="21"/>
          <w:szCs w:val="21"/>
          <w:lang w:val="fr-BE"/>
        </w:rPr>
        <w:t>.</w:t>
      </w:r>
    </w:p>
    <w:p w14:paraId="08DEF24C" w14:textId="77777777" w:rsidR="001804E0" w:rsidRPr="00A145A4" w:rsidRDefault="001804E0" w:rsidP="00533769">
      <w:pPr>
        <w:spacing w:before="240" w:after="240" w:line="240" w:lineRule="auto"/>
        <w:ind w:left="502"/>
        <w:jc w:val="both"/>
        <w:rPr>
          <w:rFonts w:eastAsia="Times New Roman" w:cstheme="minorHAnsi"/>
          <w:sz w:val="21"/>
          <w:szCs w:val="21"/>
          <w:lang w:val="fr-BE" w:eastAsia="de-DE"/>
        </w:rPr>
      </w:pPr>
    </w:p>
    <w:p w14:paraId="6C020AD3" w14:textId="4808E6D0" w:rsidR="001804E0" w:rsidRPr="00A145A4" w:rsidRDefault="001804E0" w:rsidP="00533769">
      <w:pPr>
        <w:spacing w:before="240" w:after="240" w:line="240" w:lineRule="auto"/>
        <w:jc w:val="both"/>
        <w:rPr>
          <w:rFonts w:cstheme="minorHAnsi"/>
          <w:sz w:val="21"/>
          <w:szCs w:val="21"/>
          <w:lang w:val="fr-BE"/>
        </w:rPr>
      </w:pPr>
      <w:bookmarkStart w:id="135" w:name="_Hlk99025245"/>
      <w:r w:rsidRPr="00A145A4">
        <w:rPr>
          <w:rFonts w:cstheme="minorHAnsi"/>
          <w:sz w:val="21"/>
          <w:szCs w:val="21"/>
          <w:lang w:val="fr-BE"/>
        </w:rPr>
        <w:t>Ces infractions entrainent une exclusion de 5 ans à partir de la date du jugement ou à partir de la fin de l’infraction s’il s’agissait d’une infraction continue</w:t>
      </w:r>
      <w:r w:rsidRPr="00A145A4">
        <w:rPr>
          <w:rFonts w:cstheme="minorHAnsi"/>
          <w:sz w:val="21"/>
          <w:szCs w:val="21"/>
          <w:vertAlign w:val="superscript"/>
          <w:lang w:val="fr-BE"/>
        </w:rPr>
        <w:footnoteReference w:id="18"/>
      </w:r>
      <w:r w:rsidRPr="00A145A4">
        <w:rPr>
          <w:rFonts w:cstheme="minorHAnsi"/>
          <w:sz w:val="21"/>
          <w:szCs w:val="21"/>
          <w:lang w:val="fr-BE"/>
        </w:rPr>
        <w:t>. Le pouvoir adjudicateur peut néanmoins, pour des raisons d’intérêt général, autoriser une dérogation à l’exclusion obligatoire.</w:t>
      </w:r>
      <w:bookmarkStart w:id="136" w:name="_Hlk99012574"/>
      <w:bookmarkEnd w:id="135"/>
    </w:p>
    <w:p w14:paraId="6B0D1DE6" w14:textId="4CD4D552" w:rsidR="00D06FAC" w:rsidRPr="00A145A4" w:rsidRDefault="00D06FAC" w:rsidP="00533769">
      <w:pPr>
        <w:spacing w:before="240" w:after="240" w:line="240" w:lineRule="auto"/>
        <w:jc w:val="both"/>
        <w:rPr>
          <w:rFonts w:cstheme="minorHAnsi"/>
          <w:sz w:val="21"/>
          <w:szCs w:val="21"/>
          <w:lang w:val="fr-BE"/>
        </w:rPr>
      </w:pPr>
      <w:r w:rsidRPr="00A145A4">
        <w:rPr>
          <w:rFonts w:cstheme="minorHAnsi"/>
          <w:sz w:val="21"/>
          <w:szCs w:val="21"/>
          <w:lang w:val="fr-BE"/>
        </w:rPr>
        <w:t>Lorsque l’on se trouve dans une procédure en dessous des seuils de publicité européenne, le pouvoir adjudicateur vérifie l’extrait de casier judiciaire de l’adjudicataire pressenti (personne(s) physique(s) ou morale(s)). Le pouvoir adjudicateur peut donc :</w:t>
      </w:r>
    </w:p>
    <w:p w14:paraId="7140EA5A" w14:textId="4E68DF3D" w:rsidR="00D06FAC" w:rsidRPr="00A145A4" w:rsidRDefault="00D738B2" w:rsidP="00D37B08">
      <w:pPr>
        <w:numPr>
          <w:ilvl w:val="0"/>
          <w:numId w:val="1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D06FAC" w:rsidRPr="00A145A4">
        <w:rPr>
          <w:rFonts w:eastAsia="Times New Roman" w:cstheme="minorHAnsi"/>
          <w:sz w:val="21"/>
          <w:szCs w:val="21"/>
          <w:lang w:val="fr-BE" w:eastAsia="de-DE"/>
        </w:rPr>
        <w:t>oit demander aux soumissionnaires de remettre leur extrait de casier judiciaire dans leur offre ;</w:t>
      </w:r>
    </w:p>
    <w:p w14:paraId="0C4F5787" w14:textId="11DB0425" w:rsidR="00C775E7" w:rsidRPr="00A145A4" w:rsidRDefault="00D738B2" w:rsidP="00533769">
      <w:pPr>
        <w:numPr>
          <w:ilvl w:val="0"/>
          <w:numId w:val="1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D06FAC" w:rsidRPr="00A145A4">
        <w:rPr>
          <w:rFonts w:eastAsia="Times New Roman" w:cstheme="minorHAnsi"/>
          <w:sz w:val="21"/>
          <w:szCs w:val="21"/>
          <w:lang w:val="fr-BE" w:eastAsia="de-DE"/>
        </w:rPr>
        <w:t xml:space="preserve">oit demander à l’adjudicataire pressenti de le remettre </w:t>
      </w:r>
      <w:r w:rsidR="00E61F51" w:rsidRPr="00A145A4">
        <w:rPr>
          <w:rFonts w:cstheme="minorHAnsi"/>
          <w:sz w:val="21"/>
          <w:szCs w:val="21"/>
          <w:lang w:val="fr-BE"/>
        </w:rPr>
        <w:t>au terme de l</w:t>
      </w:r>
      <w:r w:rsidR="00D06FAC" w:rsidRPr="00A145A4">
        <w:rPr>
          <w:rFonts w:eastAsia="Times New Roman" w:cstheme="minorHAnsi"/>
          <w:sz w:val="21"/>
          <w:szCs w:val="21"/>
          <w:lang w:val="fr-BE" w:eastAsia="de-DE"/>
        </w:rPr>
        <w:t>’analyse des offres.</w:t>
      </w:r>
    </w:p>
    <w:p w14:paraId="394C26D3" w14:textId="0885B3CC" w:rsidR="00C775E7" w:rsidRPr="00A145A4" w:rsidRDefault="00C775E7" w:rsidP="00533769">
      <w:pPr>
        <w:spacing w:before="240" w:after="240" w:line="240" w:lineRule="auto"/>
        <w:jc w:val="both"/>
        <w:rPr>
          <w:rFonts w:cstheme="minorHAnsi"/>
          <w:sz w:val="21"/>
          <w:szCs w:val="21"/>
          <w:lang w:val="fr-BE"/>
        </w:rPr>
      </w:pPr>
      <w:bookmarkStart w:id="137" w:name="_Hlk123048617"/>
      <w:r w:rsidRPr="00A145A4">
        <w:rPr>
          <w:rFonts w:cstheme="minorHAnsi"/>
          <w:sz w:val="21"/>
          <w:szCs w:val="21"/>
          <w:lang w:val="fr-BE"/>
        </w:rPr>
        <w:t>Vous pouvez obtenir votre extrait de casier judiciaire :</w:t>
      </w:r>
    </w:p>
    <w:p w14:paraId="397A4CC9" w14:textId="6144BC71" w:rsidR="00C775E7" w:rsidRPr="00A145A4" w:rsidRDefault="00C775E7" w:rsidP="00D37B08">
      <w:pPr>
        <w:pStyle w:val="Paragraphedeliste"/>
        <w:numPr>
          <w:ilvl w:val="0"/>
          <w:numId w:val="54"/>
        </w:numPr>
        <w:spacing w:before="240" w:after="240" w:line="240" w:lineRule="auto"/>
        <w:jc w:val="both"/>
        <w:rPr>
          <w:rFonts w:cstheme="minorHAnsi"/>
          <w:sz w:val="21"/>
          <w:szCs w:val="21"/>
          <w:lang w:val="fr-BE"/>
        </w:rPr>
      </w:pPr>
      <w:r w:rsidRPr="00A145A4">
        <w:rPr>
          <w:rFonts w:cstheme="minorHAnsi"/>
          <w:sz w:val="21"/>
          <w:szCs w:val="21"/>
          <w:lang w:val="fr-BE"/>
        </w:rPr>
        <w:t xml:space="preserve">auprès du Service Public Fédéral Justice, DG Organisation judiciaire, Casier judiciaire central, 115 boulevard de Waterloo à 1000 Bruxelles </w:t>
      </w:r>
    </w:p>
    <w:p w14:paraId="23E09695" w14:textId="092B62F4" w:rsidR="00C775E7" w:rsidRPr="00A145A4" w:rsidRDefault="00C775E7" w:rsidP="00D37B08">
      <w:pPr>
        <w:pStyle w:val="Paragraphedeliste"/>
        <w:numPr>
          <w:ilvl w:val="0"/>
          <w:numId w:val="54"/>
        </w:numPr>
        <w:spacing w:before="240" w:after="240" w:line="240" w:lineRule="auto"/>
        <w:jc w:val="both"/>
        <w:rPr>
          <w:rFonts w:cstheme="minorHAnsi"/>
          <w:sz w:val="21"/>
          <w:szCs w:val="21"/>
          <w:lang w:val="fr-BE"/>
        </w:rPr>
      </w:pPr>
      <w:r w:rsidRPr="00A145A4">
        <w:rPr>
          <w:rFonts w:cstheme="minorHAnsi"/>
          <w:sz w:val="21"/>
          <w:szCs w:val="21"/>
          <w:lang w:val="fr-BE"/>
        </w:rPr>
        <w:t xml:space="preserve">par </w:t>
      </w:r>
      <w:hyperlink r:id="rId42" w:history="1">
        <w:r w:rsidRPr="00A145A4">
          <w:rPr>
            <w:rStyle w:val="Lienhypertexte"/>
            <w:rFonts w:cstheme="minorHAnsi"/>
            <w:sz w:val="21"/>
            <w:szCs w:val="21"/>
            <w:lang w:val="fr-BE"/>
          </w:rPr>
          <w:t>formulaire de contact</w:t>
        </w:r>
      </w:hyperlink>
    </w:p>
    <w:bookmarkEnd w:id="137"/>
    <w:p w14:paraId="465F360B" w14:textId="74E4AC27" w:rsidR="00D06FAC" w:rsidRPr="00A145A4" w:rsidRDefault="00C775E7" w:rsidP="00533769">
      <w:pPr>
        <w:pStyle w:val="Paragraphedeliste"/>
        <w:numPr>
          <w:ilvl w:val="0"/>
          <w:numId w:val="54"/>
        </w:numPr>
        <w:spacing w:before="240" w:after="240" w:line="240" w:lineRule="auto"/>
        <w:jc w:val="both"/>
        <w:rPr>
          <w:rFonts w:cstheme="minorHAnsi"/>
          <w:sz w:val="21"/>
          <w:szCs w:val="21"/>
          <w:lang w:val="fr-BE"/>
        </w:rPr>
      </w:pPr>
      <w:r w:rsidRPr="00A145A4">
        <w:rPr>
          <w:rFonts w:cstheme="minorHAnsi"/>
          <w:sz w:val="21"/>
          <w:szCs w:val="21"/>
          <w:lang w:val="fr-BE"/>
        </w:rPr>
        <w:t xml:space="preserve">par e-mail à </w:t>
      </w:r>
      <w:hyperlink r:id="rId43" w:history="1">
        <w:r w:rsidRPr="00A145A4">
          <w:rPr>
            <w:rStyle w:val="Lienhypertexte"/>
            <w:rFonts w:cstheme="minorHAnsi"/>
            <w:sz w:val="21"/>
            <w:szCs w:val="21"/>
            <w:lang w:val="fr-BE"/>
          </w:rPr>
          <w:t>casierjudiciaire@just.fgov.be</w:t>
        </w:r>
      </w:hyperlink>
    </w:p>
    <w:p w14:paraId="1CF32B64" w14:textId="71900285" w:rsidR="001804E0" w:rsidRPr="00A145A4"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relatifs aux dettes sociales et fiscales</w:t>
      </w:r>
    </w:p>
    <w:p w14:paraId="3CBD9E41"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A145A4" w:rsidRDefault="00C45D5F"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 xml:space="preserve">Vous </w:t>
      </w:r>
      <w:r w:rsidR="001804E0" w:rsidRPr="00A145A4">
        <w:rPr>
          <w:rFonts w:cstheme="minorHAnsi"/>
          <w:sz w:val="21"/>
          <w:szCs w:val="21"/>
          <w:lang w:val="fr-BE"/>
        </w:rPr>
        <w:t xml:space="preserve">serez exclu de la procédure de passation si vous avez des dettes fiscales et/ou sociales, sauf </w:t>
      </w:r>
      <w:r w:rsidRPr="00A145A4">
        <w:rPr>
          <w:rFonts w:cstheme="minorHAnsi"/>
          <w:sz w:val="21"/>
          <w:szCs w:val="21"/>
          <w:lang w:val="fr-BE"/>
        </w:rPr>
        <w:t xml:space="preserve">exigences impératives d’intérêt général ou </w:t>
      </w:r>
      <w:r w:rsidR="001804E0" w:rsidRPr="00A145A4">
        <w:rPr>
          <w:rFonts w:cstheme="minorHAnsi"/>
          <w:sz w:val="21"/>
          <w:szCs w:val="21"/>
          <w:lang w:val="fr-BE"/>
        </w:rPr>
        <w:t>dans les situations suivantes :</w:t>
      </w:r>
    </w:p>
    <w:p w14:paraId="71DE9779" w14:textId="4EED75CC" w:rsidR="001804E0" w:rsidRPr="00A145A4" w:rsidRDefault="001804E0" w:rsidP="00F822D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 montant impayé ne dépasse pas 3.000 €</w:t>
      </w:r>
      <w:r w:rsidR="00511252"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760D94EC" w14:textId="5EED862B" w:rsidR="001804E0" w:rsidRPr="00A145A4" w:rsidRDefault="00473115" w:rsidP="00F822D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démontre</w:t>
      </w:r>
      <w:r w:rsidRPr="00A145A4">
        <w:rPr>
          <w:rFonts w:eastAsia="Times New Roman" w:cstheme="minorHAnsi"/>
          <w:sz w:val="21"/>
          <w:szCs w:val="21"/>
          <w:lang w:val="fr-BE" w:eastAsia="de-DE"/>
        </w:rPr>
        <w:t>z</w:t>
      </w:r>
      <w:r w:rsidR="001804E0" w:rsidRPr="00A145A4">
        <w:rPr>
          <w:rFonts w:eastAsia="Times New Roman" w:cstheme="minorHAnsi"/>
          <w:sz w:val="21"/>
          <w:szCs w:val="21"/>
          <w:lang w:val="fr-BE" w:eastAsia="de-DE"/>
        </w:rPr>
        <w:t xml:space="preserve"> qu’un pouvoir adjudicateur ou une entreprise publique </w:t>
      </w: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A145A4">
        <w:rPr>
          <w:rFonts w:eastAsia="Times New Roman" w:cstheme="minorHAnsi"/>
          <w:sz w:val="21"/>
          <w:szCs w:val="21"/>
          <w:lang w:val="fr-BE" w:eastAsia="de-DE"/>
        </w:rPr>
        <w:t xml:space="preserve">défaut </w:t>
      </w:r>
      <w:r w:rsidR="001804E0" w:rsidRPr="00A145A4">
        <w:rPr>
          <w:rFonts w:eastAsia="Times New Roman" w:cstheme="minorHAnsi"/>
          <w:sz w:val="21"/>
          <w:szCs w:val="21"/>
          <w:lang w:val="fr-BE" w:eastAsia="de-DE"/>
        </w:rPr>
        <w:t>de paiement de dettes fiscales ou sociales, diminué de 3.000 €</w:t>
      </w:r>
      <w:r w:rsidR="00533769" w:rsidRPr="00A145A4">
        <w:rPr>
          <w:rFonts w:eastAsia="Times New Roman" w:cstheme="minorHAnsi"/>
          <w:sz w:val="21"/>
          <w:szCs w:val="21"/>
          <w:lang w:val="fr-BE" w:eastAsia="de-DE"/>
        </w:rPr>
        <w:t> ;</w:t>
      </w:r>
    </w:p>
    <w:p w14:paraId="49338BE7" w14:textId="03C3C6DD" w:rsidR="001804E0" w:rsidRPr="00A145A4" w:rsidRDefault="00473115" w:rsidP="00D37B08">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conclu, avant le délai ultime de dépôt des offres, un accord contraignant en vue de payer </w:t>
      </w:r>
      <w:r w:rsidRPr="00A145A4">
        <w:rPr>
          <w:rFonts w:eastAsia="Times New Roman" w:cstheme="minorHAnsi"/>
          <w:sz w:val="21"/>
          <w:szCs w:val="21"/>
          <w:lang w:val="fr-BE" w:eastAsia="de-DE"/>
        </w:rPr>
        <w:t>vo</w:t>
      </w:r>
      <w:r w:rsidR="001804E0" w:rsidRPr="00A145A4">
        <w:rPr>
          <w:rFonts w:eastAsia="Times New Roman" w:cstheme="minorHAnsi"/>
          <w:sz w:val="21"/>
          <w:szCs w:val="21"/>
          <w:lang w:val="fr-BE" w:eastAsia="de-DE"/>
        </w:rPr>
        <w:t>s dettes fiscales et/ou sociales, y compris tout intérêt échu ou les éventuelles amendes. S</w:t>
      </w:r>
      <w:r w:rsidRPr="00A145A4">
        <w:rPr>
          <w:rFonts w:eastAsia="Times New Roman" w:cstheme="minorHAnsi"/>
          <w:sz w:val="21"/>
          <w:szCs w:val="21"/>
          <w:lang w:val="fr-BE" w:eastAsia="de-DE"/>
        </w:rPr>
        <w:t>i vous</w:t>
      </w:r>
      <w:r w:rsidR="001804E0" w:rsidRPr="00A145A4">
        <w:rPr>
          <w:rFonts w:eastAsia="Times New Roman" w:cstheme="minorHAnsi"/>
          <w:sz w:val="21"/>
          <w:szCs w:val="21"/>
          <w:lang w:val="fr-BE" w:eastAsia="de-DE"/>
        </w:rPr>
        <w:t xml:space="preserve">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obtenu des délais de paiement</w:t>
      </w:r>
      <w:r w:rsidRPr="00A145A4">
        <w:rPr>
          <w:rFonts w:eastAsia="Times New Roman" w:cstheme="minorHAnsi"/>
          <w:sz w:val="21"/>
          <w:szCs w:val="21"/>
          <w:lang w:val="fr-BE" w:eastAsia="de-DE"/>
        </w:rPr>
        <w:t xml:space="preserve"> pour ces dettes</w:t>
      </w:r>
      <w:r w:rsidR="001804E0"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w:t>
      </w:r>
      <w:r w:rsidRPr="00A145A4">
        <w:rPr>
          <w:rFonts w:eastAsia="Times New Roman" w:cstheme="minorHAnsi"/>
          <w:sz w:val="21"/>
          <w:szCs w:val="21"/>
          <w:lang w:val="fr-BE" w:eastAsia="de-DE"/>
        </w:rPr>
        <w:t>evez</w:t>
      </w:r>
      <w:r w:rsidR="001804E0" w:rsidRPr="00A145A4">
        <w:rPr>
          <w:rFonts w:eastAsia="Times New Roman" w:cstheme="minorHAnsi"/>
          <w:sz w:val="21"/>
          <w:szCs w:val="21"/>
          <w:lang w:val="fr-BE" w:eastAsia="de-DE"/>
        </w:rPr>
        <w:t xml:space="preserve"> les respecter strictement.</w:t>
      </w:r>
    </w:p>
    <w:p w14:paraId="08B0CF93" w14:textId="77777777" w:rsidR="0058708F" w:rsidRPr="00A145A4" w:rsidRDefault="0058708F" w:rsidP="0058708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422984A9" w14:textId="4421E7FA" w:rsidR="001804E0" w:rsidRPr="00A145A4" w:rsidRDefault="001804E0"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Le pouvoir adjudicateur vérifie directement, via l’application Télémarc</w:t>
      </w:r>
      <w:r w:rsidR="00511252" w:rsidRPr="00A145A4">
        <w:rPr>
          <w:rFonts w:cstheme="minorHAnsi"/>
          <w:sz w:val="21"/>
          <w:szCs w:val="21"/>
          <w:lang w:val="fr-BE"/>
        </w:rPr>
        <w:t> </w:t>
      </w:r>
      <w:r w:rsidRPr="00A145A4">
        <w:rPr>
          <w:rFonts w:cstheme="minorHAnsi"/>
          <w:sz w:val="21"/>
          <w:szCs w:val="21"/>
          <w:lang w:val="fr-BE"/>
        </w:rPr>
        <w:t>:</w:t>
      </w:r>
    </w:p>
    <w:p w14:paraId="4DD32D39" w14:textId="2EEDDBAD" w:rsidR="001804E0" w:rsidRPr="00A145A4" w:rsidRDefault="00F822D2" w:rsidP="00D37B08">
      <w:pPr>
        <w:numPr>
          <w:ilvl w:val="0"/>
          <w:numId w:val="46"/>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otre situation fiscale</w:t>
      </w:r>
      <w:r w:rsidR="00511252"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397AB7C7" w14:textId="0F36F376" w:rsidR="001804E0" w:rsidRPr="00A145A4" w:rsidRDefault="00F822D2" w:rsidP="00D37B08">
      <w:pPr>
        <w:numPr>
          <w:ilvl w:val="0"/>
          <w:numId w:val="46"/>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otre situation sur le plan des dettes sociales</w:t>
      </w:r>
      <w:r w:rsidR="00511252"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9E238" w14:textId="10DBD11D" w:rsidR="001804E0" w:rsidRPr="00A145A4" w:rsidRDefault="001804E0" w:rsidP="0053376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A145A4" w:rsidRDefault="001804E0"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138" w:name="_Hlk115878002"/>
      <w:r w:rsidR="00BC7B2C" w:rsidRPr="00A145A4">
        <w:rPr>
          <w:rFonts w:cstheme="minorHAnsi"/>
          <w:sz w:val="21"/>
          <w:szCs w:val="21"/>
          <w:lang w:val="fr-BE"/>
        </w:rPr>
        <w:t xml:space="preserve">Ce délai commence à courir le jour qui suit la notification de la constatation. </w:t>
      </w:r>
      <w:bookmarkEnd w:id="138"/>
      <w:r w:rsidRPr="00A145A4">
        <w:rPr>
          <w:rFonts w:cstheme="minorHAnsi"/>
          <w:sz w:val="21"/>
          <w:szCs w:val="21"/>
          <w:lang w:val="fr-BE"/>
        </w:rPr>
        <w:t>Le recours à cette régularisation n'est possible qu'à une seule reprise.</w:t>
      </w:r>
      <w:bookmarkEnd w:id="136"/>
    </w:p>
    <w:p w14:paraId="51961FD1" w14:textId="652D176D" w:rsidR="001804E0" w:rsidRPr="00A145A4"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facultative</w:t>
      </w:r>
    </w:p>
    <w:p w14:paraId="0DE8A7BD"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074F7F07" w14:textId="77777777" w:rsidR="001804E0" w:rsidRPr="00A145A4" w:rsidRDefault="001804E0" w:rsidP="00533769">
      <w:pPr>
        <w:tabs>
          <w:tab w:val="left" w:pos="705"/>
        </w:tabs>
        <w:spacing w:before="240" w:after="240" w:line="240" w:lineRule="auto"/>
        <w:jc w:val="both"/>
        <w:rPr>
          <w:rFonts w:cstheme="minorHAnsi"/>
          <w:sz w:val="21"/>
          <w:szCs w:val="21"/>
          <w:lang w:val="fr-BE"/>
        </w:rPr>
      </w:pPr>
      <w:commentRangeStart w:id="139"/>
      <w:r w:rsidRPr="00A145A4">
        <w:rPr>
          <w:rFonts w:cstheme="minorHAnsi"/>
          <w:sz w:val="21"/>
          <w:szCs w:val="21"/>
          <w:lang w:val="fr-BE"/>
        </w:rPr>
        <w:t xml:space="preserve">A l’exception de la procédure négociée sans publication préalable sous les seuils de publicité européenne, </w:t>
      </w:r>
      <w:commentRangeEnd w:id="139"/>
      <w:r w:rsidR="00B15EF3" w:rsidRPr="00A145A4">
        <w:rPr>
          <w:rStyle w:val="Marquedecommentaire"/>
          <w:lang w:val="fr-BE"/>
        </w:rPr>
        <w:commentReference w:id="139"/>
      </w:r>
      <w:r w:rsidRPr="00A145A4">
        <w:rPr>
          <w:rFonts w:cstheme="minorHAnsi"/>
          <w:sz w:val="21"/>
          <w:szCs w:val="21"/>
          <w:lang w:val="fr-BE"/>
        </w:rPr>
        <w:t xml:space="preserve">vous pourrez être exclu de la procédure de passation lorsque vous vous trouvez dans l’un des cas suivants : </w:t>
      </w:r>
    </w:p>
    <w:p w14:paraId="0FC8EAD1" w14:textId="61BE2B56" w:rsidR="001804E0" w:rsidRPr="00A145A4"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pouvoir adjudicateur peut démontrer que </w:t>
      </w:r>
      <w:r w:rsidR="00473115" w:rsidRPr="00A145A4">
        <w:rPr>
          <w:rFonts w:eastAsia="Times New Roman" w:cstheme="minorHAnsi"/>
          <w:sz w:val="21"/>
          <w:szCs w:val="21"/>
          <w:lang w:val="fr-BE" w:eastAsia="de-DE"/>
        </w:rPr>
        <w:t>vous avez</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29E4FB0A" w14:textId="5791734F" w:rsidR="001804E0" w:rsidRPr="00A145A4"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manqué aux obligations dans les domaines du droit environnemental, social et du travail</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507F816E" w14:textId="02017B37" w:rsidR="001804E0" w:rsidRPr="00A145A4"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commis une faute professionnelle grave qui remet en cause </w:t>
      </w:r>
      <w:r w:rsidR="00473115" w:rsidRPr="00A145A4">
        <w:rPr>
          <w:rFonts w:eastAsia="Times New Roman" w:cstheme="minorHAnsi"/>
          <w:sz w:val="21"/>
          <w:szCs w:val="21"/>
          <w:lang w:val="fr-BE" w:eastAsia="de-DE"/>
        </w:rPr>
        <w:t>votre</w:t>
      </w:r>
      <w:r w:rsidRPr="00A145A4">
        <w:rPr>
          <w:rFonts w:eastAsia="Times New Roman" w:cstheme="minorHAnsi"/>
          <w:sz w:val="21"/>
          <w:szCs w:val="21"/>
          <w:lang w:val="fr-BE" w:eastAsia="de-DE"/>
        </w:rPr>
        <w:t xml:space="preserve"> intégrité</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469527C9" w14:textId="65DC1CC7" w:rsidR="001804E0" w:rsidRPr="00A145A4"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ou encore, commis des actes, conclu des conventions ou procédé à des ententes en vue de fausser la concurrence</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3242727" w14:textId="2138530C" w:rsidR="001804E0" w:rsidRPr="00A145A4" w:rsidRDefault="00473115"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 avez</w:t>
      </w:r>
      <w:r w:rsidR="00E0429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7CFEFAE6" w14:textId="1B5D8351" w:rsidR="001804E0" w:rsidRPr="00A145A4" w:rsidRDefault="001804E0" w:rsidP="00D37B08">
      <w:pPr>
        <w:numPr>
          <w:ilvl w:val="0"/>
          <w:numId w:val="16"/>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fait de fausses déclarations, a</w:t>
      </w:r>
      <w:r w:rsidR="00473115" w:rsidRPr="00A145A4">
        <w:rPr>
          <w:rFonts w:eastAsia="Times New Roman" w:cstheme="minorHAnsi"/>
          <w:sz w:val="21"/>
          <w:szCs w:val="21"/>
          <w:lang w:val="fr-BE" w:eastAsia="de-DE"/>
        </w:rPr>
        <w:t>vez</w:t>
      </w:r>
      <w:r w:rsidRPr="00A145A4">
        <w:rPr>
          <w:rFonts w:eastAsia="Times New Roman" w:cstheme="minorHAnsi"/>
          <w:sz w:val="21"/>
          <w:szCs w:val="21"/>
          <w:lang w:val="fr-BE" w:eastAsia="de-DE"/>
        </w:rPr>
        <w:t xml:space="preserve"> caché des informations</w:t>
      </w:r>
      <w:r w:rsidR="00473115"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ou n’a</w:t>
      </w:r>
      <w:r w:rsidR="00473115" w:rsidRPr="00A145A4">
        <w:rPr>
          <w:rFonts w:eastAsia="Times New Roman" w:cstheme="minorHAnsi"/>
          <w:sz w:val="21"/>
          <w:szCs w:val="21"/>
          <w:lang w:val="fr-BE" w:eastAsia="de-DE"/>
        </w:rPr>
        <w:t>vez</w:t>
      </w:r>
      <w:r w:rsidRPr="00A145A4">
        <w:rPr>
          <w:rFonts w:eastAsia="Times New Roman" w:cstheme="minorHAnsi"/>
          <w:sz w:val="21"/>
          <w:szCs w:val="21"/>
          <w:lang w:val="fr-BE" w:eastAsia="de-DE"/>
        </w:rPr>
        <w:t xml:space="preserve"> pas présenté les documents justificatifs</w:t>
      </w:r>
      <w:r w:rsidR="00473115"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836EE0"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5CEC53CC" w14:textId="7A55DE08" w:rsidR="001804E0" w:rsidRPr="00A145A4" w:rsidRDefault="001804E0" w:rsidP="00D37B08">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entrepris d’influer indûment sur le processus décisionnel du pouvoir adjudicateur</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4B33C541"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715797E4" w14:textId="1C231B44" w:rsidR="001804E0" w:rsidRPr="00A145A4" w:rsidRDefault="001804E0" w:rsidP="00D37B0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entrepris d’obtenir des informations confidentielles susceptibles de</w:t>
      </w:r>
      <w:r w:rsidR="00473115" w:rsidRPr="00A145A4">
        <w:rPr>
          <w:rFonts w:eastAsia="Times New Roman" w:cstheme="minorHAnsi"/>
          <w:sz w:val="21"/>
          <w:szCs w:val="21"/>
          <w:lang w:val="fr-BE" w:eastAsia="de-DE"/>
        </w:rPr>
        <w:t xml:space="preserve"> vou</w:t>
      </w:r>
      <w:r w:rsidR="00533769" w:rsidRPr="00A145A4">
        <w:rPr>
          <w:rFonts w:eastAsia="Times New Roman" w:cstheme="minorHAnsi"/>
          <w:sz w:val="21"/>
          <w:szCs w:val="21"/>
          <w:lang w:val="fr-BE" w:eastAsia="de-DE"/>
        </w:rPr>
        <w:t>s</w:t>
      </w:r>
      <w:r w:rsidRPr="00A145A4">
        <w:rPr>
          <w:rFonts w:eastAsia="Times New Roman" w:cstheme="minorHAnsi"/>
          <w:sz w:val="21"/>
          <w:szCs w:val="21"/>
          <w:lang w:val="fr-BE" w:eastAsia="de-DE"/>
        </w:rPr>
        <w:t xml:space="preserve"> donner un avantage indu lors de la procédure de passation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09D9D294"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486AFD6A" w14:textId="2FE55F58" w:rsidR="001804E0" w:rsidRPr="00A145A4" w:rsidRDefault="001804E0" w:rsidP="00D37B0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D8787CA" w14:textId="77777777" w:rsidR="00374CBA" w:rsidRPr="00A145A4" w:rsidRDefault="00374CBA" w:rsidP="00374CBA">
      <w:pPr>
        <w:spacing w:before="240" w:after="240" w:line="240" w:lineRule="auto"/>
        <w:ind w:left="993"/>
        <w:contextualSpacing/>
        <w:jc w:val="both"/>
        <w:rPr>
          <w:rFonts w:eastAsia="Times New Roman" w:cstheme="minorHAnsi"/>
          <w:sz w:val="21"/>
          <w:szCs w:val="21"/>
          <w:lang w:val="fr-BE" w:eastAsia="de-DE"/>
        </w:rPr>
      </w:pPr>
    </w:p>
    <w:p w14:paraId="4B88A173" w14:textId="23711B8A" w:rsidR="001804E0" w:rsidRPr="00A145A4" w:rsidRDefault="00473115"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 êtes</w:t>
      </w:r>
      <w:r w:rsidR="001804E0" w:rsidRPr="00A145A4">
        <w:rPr>
          <w:rFonts w:eastAsia="Times New Roman" w:cstheme="minorHAnsi"/>
          <w:sz w:val="21"/>
          <w:szCs w:val="21"/>
          <w:lang w:val="fr-BE" w:eastAsia="de-DE"/>
        </w:rPr>
        <w:t xml:space="preserve"> en état de faillite, de liquidation, de cessation d’activités, de réorganisation judiciaire ou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fait l’aveu de </w:t>
      </w:r>
      <w:r w:rsidR="00F848F6" w:rsidRPr="00A145A4">
        <w:rPr>
          <w:rFonts w:eastAsia="Times New Roman" w:cstheme="minorHAnsi"/>
          <w:sz w:val="21"/>
          <w:szCs w:val="21"/>
          <w:lang w:val="fr-BE" w:eastAsia="de-DE"/>
        </w:rPr>
        <w:t>votre</w:t>
      </w:r>
      <w:r w:rsidR="001804E0" w:rsidRPr="00A145A4">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453A37BA" w14:textId="77777777" w:rsidR="00374CBA" w:rsidRPr="00A145A4" w:rsidRDefault="00374CBA" w:rsidP="00374CBA">
      <w:pPr>
        <w:spacing w:before="240" w:after="240" w:line="240" w:lineRule="auto"/>
        <w:ind w:left="709"/>
        <w:contextualSpacing/>
        <w:jc w:val="both"/>
        <w:rPr>
          <w:rFonts w:eastAsia="Times New Roman" w:cstheme="minorHAnsi"/>
          <w:sz w:val="21"/>
          <w:szCs w:val="21"/>
          <w:lang w:val="fr-BE" w:eastAsia="de-DE"/>
        </w:rPr>
      </w:pPr>
    </w:p>
    <w:p w14:paraId="53A69FBA" w14:textId="4EA442A9" w:rsidR="001804E0" w:rsidRPr="00A145A4"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il ne peut pas être remédié à</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55C3D66" w14:textId="77777777" w:rsidR="00374CBA" w:rsidRPr="00A145A4" w:rsidRDefault="001804E0" w:rsidP="00374CBA">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un conflit d’intérêt</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59E0B3CB" w14:textId="218779E6" w:rsidR="001804E0" w:rsidRPr="00A145A4" w:rsidRDefault="001804E0" w:rsidP="00374CBA">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ou encore, une distorsion de concurrence suite à </w:t>
      </w:r>
      <w:r w:rsidR="00F848F6" w:rsidRPr="00A145A4">
        <w:rPr>
          <w:rFonts w:eastAsia="Times New Roman" w:cstheme="minorHAnsi"/>
          <w:sz w:val="21"/>
          <w:szCs w:val="21"/>
          <w:lang w:val="fr-BE" w:eastAsia="de-DE"/>
        </w:rPr>
        <w:t>votre</w:t>
      </w:r>
      <w:r w:rsidRPr="00A145A4">
        <w:rPr>
          <w:rFonts w:eastAsia="Times New Roman" w:cstheme="minorHAnsi"/>
          <w:sz w:val="21"/>
          <w:szCs w:val="21"/>
          <w:lang w:val="fr-BE" w:eastAsia="de-DE"/>
        </w:rPr>
        <w:t xml:space="preserve"> participation préalable à la préparation de la procédure de passation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18EE24FF" w14:textId="74EA6321" w:rsidR="00C45D5F" w:rsidRPr="00A145A4"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des défaillances importantes ou persistantes </w:t>
      </w:r>
      <w:r w:rsidR="00F848F6" w:rsidRPr="00A145A4">
        <w:rPr>
          <w:rFonts w:eastAsia="Times New Roman" w:cstheme="minorHAnsi"/>
          <w:sz w:val="21"/>
          <w:szCs w:val="21"/>
          <w:lang w:val="fr-BE" w:eastAsia="de-DE"/>
        </w:rPr>
        <w:t>dans votre chef</w:t>
      </w:r>
      <w:r w:rsidRPr="00A145A4">
        <w:rPr>
          <w:rFonts w:eastAsia="Times New Roman" w:cstheme="minorHAnsi"/>
          <w:sz w:val="21"/>
          <w:szCs w:val="21"/>
          <w:lang w:val="fr-BE" w:eastAsia="de-DE"/>
        </w:rPr>
        <w:t xml:space="preserve"> ont été constatées lors de l’exécution d’une de </w:t>
      </w:r>
      <w:r w:rsidR="00F848F6" w:rsidRPr="00A145A4">
        <w:rPr>
          <w:rFonts w:eastAsia="Times New Roman" w:cstheme="minorHAnsi"/>
          <w:sz w:val="21"/>
          <w:szCs w:val="21"/>
          <w:lang w:val="fr-BE" w:eastAsia="de-DE"/>
        </w:rPr>
        <w:t>vo</w:t>
      </w:r>
      <w:r w:rsidRPr="00A145A4">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EE9DBC7" w14:textId="77777777" w:rsidR="0058708F" w:rsidRPr="00A145A4" w:rsidRDefault="0058708F" w:rsidP="0058708F">
      <w:pPr>
        <w:spacing w:before="240" w:after="240" w:line="240" w:lineRule="auto"/>
        <w:ind w:left="709"/>
        <w:contextualSpacing/>
        <w:jc w:val="both"/>
        <w:rPr>
          <w:rFonts w:eastAsia="Times New Roman" w:cstheme="minorHAnsi"/>
          <w:sz w:val="21"/>
          <w:szCs w:val="21"/>
          <w:lang w:val="fr-BE" w:eastAsia="de-DE"/>
        </w:rPr>
      </w:pPr>
    </w:p>
    <w:p w14:paraId="02D6DB5D" w14:textId="2374D5AC" w:rsidR="00C45D5F" w:rsidRPr="00A145A4" w:rsidRDefault="00C45D5F" w:rsidP="00533769">
      <w:pPr>
        <w:autoSpaceDE w:val="0"/>
        <w:autoSpaceDN w:val="0"/>
        <w:adjustRightInd w:val="0"/>
        <w:spacing w:before="240" w:after="240" w:line="240" w:lineRule="auto"/>
        <w:jc w:val="both"/>
        <w:rPr>
          <w:rFonts w:cstheme="minorHAnsi"/>
          <w:sz w:val="21"/>
          <w:szCs w:val="21"/>
          <w:lang w:val="fr-BE"/>
        </w:rPr>
      </w:pPr>
      <w:bookmarkStart w:id="140" w:name="_Hlk115878201"/>
      <w:r w:rsidRPr="00A145A4">
        <w:rPr>
          <w:rFonts w:cstheme="minorHAnsi"/>
          <w:sz w:val="21"/>
          <w:szCs w:val="21"/>
          <w:lang w:val="fr-BE"/>
        </w:rPr>
        <w:t>Le pouvoir adjudicateur vérifie directement, via l’application Télémarc</w:t>
      </w:r>
      <w:r w:rsidR="00323845" w:rsidRPr="00A145A4">
        <w:rPr>
          <w:rFonts w:cstheme="minorHAnsi"/>
          <w:sz w:val="21"/>
          <w:szCs w:val="21"/>
          <w:lang w:val="fr-BE"/>
        </w:rPr>
        <w:t> </w:t>
      </w:r>
      <w:r w:rsidRPr="00A145A4">
        <w:rPr>
          <w:rFonts w:cstheme="minorHAnsi"/>
          <w:sz w:val="21"/>
          <w:szCs w:val="21"/>
          <w:lang w:val="fr-BE"/>
        </w:rPr>
        <w:t>:</w:t>
      </w:r>
      <w:bookmarkStart w:id="141" w:name="_Hlk115878209"/>
      <w:bookmarkEnd w:id="140"/>
      <w:r w:rsidR="00533769" w:rsidRPr="00A145A4">
        <w:rPr>
          <w:rFonts w:cstheme="minorHAnsi"/>
          <w:sz w:val="21"/>
          <w:szCs w:val="21"/>
          <w:lang w:val="fr-BE"/>
        </w:rPr>
        <w:t xml:space="preserve"> </w:t>
      </w:r>
      <w:r w:rsidR="00533769" w:rsidRPr="00A145A4">
        <w:rPr>
          <w:rFonts w:eastAsia="Times New Roman" w:cstheme="minorHAnsi"/>
          <w:sz w:val="21"/>
          <w:szCs w:val="21"/>
          <w:lang w:val="fr-BE" w:eastAsia="de-DE"/>
        </w:rPr>
        <w:t>v</w:t>
      </w:r>
      <w:r w:rsidRPr="00A145A4">
        <w:rPr>
          <w:rFonts w:eastAsia="Times New Roman" w:cstheme="minorHAnsi"/>
          <w:sz w:val="21"/>
          <w:szCs w:val="21"/>
          <w:lang w:val="fr-BE" w:eastAsia="de-DE"/>
        </w:rPr>
        <w:t>otre situation juridique (non-faillite ou situation similaire).</w:t>
      </w:r>
      <w:bookmarkEnd w:id="141"/>
    </w:p>
    <w:p w14:paraId="330312B9" w14:textId="54660383" w:rsidR="00080E4E"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Ces situations entrainent une exclusion de 3 ans</w:t>
      </w:r>
      <w:r w:rsidR="00DD1E7D" w:rsidRPr="00A145A4">
        <w:rPr>
          <w:rFonts w:cstheme="minorHAnsi"/>
          <w:sz w:val="21"/>
          <w:szCs w:val="21"/>
          <w:lang w:val="fr-BE"/>
        </w:rPr>
        <w:t xml:space="preserve"> des futurs marchés du pouvoir adjudicateur</w:t>
      </w:r>
      <w:r w:rsidR="00C45D5F" w:rsidRPr="00A145A4">
        <w:rPr>
          <w:rFonts w:cstheme="minorHAnsi"/>
          <w:sz w:val="21"/>
          <w:szCs w:val="21"/>
          <w:lang w:val="fr-BE"/>
        </w:rPr>
        <w:t>, en principe</w:t>
      </w:r>
      <w:r w:rsidRPr="00A145A4">
        <w:rPr>
          <w:rFonts w:cstheme="minorHAnsi"/>
          <w:sz w:val="21"/>
          <w:szCs w:val="21"/>
          <w:lang w:val="fr-BE"/>
        </w:rPr>
        <w:t xml:space="preserve"> à partir de la date de l’évènement concerné ou à partir de la fin de l’infraction en cas d’infraction continue.</w:t>
      </w:r>
    </w:p>
    <w:p w14:paraId="657D14C7" w14:textId="77777777" w:rsidR="001804E0" w:rsidRPr="00A145A4" w:rsidRDefault="001804E0" w:rsidP="00533769">
      <w:pPr>
        <w:spacing w:before="240" w:after="240" w:line="240" w:lineRule="auto"/>
        <w:jc w:val="both"/>
        <w:rPr>
          <w:rFonts w:cstheme="minorHAnsi"/>
          <w:sz w:val="21"/>
          <w:szCs w:val="21"/>
          <w:lang w:val="fr-BE"/>
        </w:rPr>
      </w:pPr>
    </w:p>
    <w:p w14:paraId="641DFDD5"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AF86E75" w14:textId="2A999A63" w:rsidR="001804E0" w:rsidRPr="00A145A4" w:rsidRDefault="001804E0" w:rsidP="00533769">
      <w:pPr>
        <w:pStyle w:val="Titre1"/>
        <w:spacing w:after="240" w:line="240" w:lineRule="auto"/>
        <w:rPr>
          <w:lang w:val="fr-BE"/>
        </w:rPr>
      </w:pPr>
      <w:bookmarkStart w:id="142" w:name="_Ref115772485"/>
      <w:bookmarkStart w:id="143" w:name="_Toc155964943"/>
      <w:r w:rsidRPr="00A145A4">
        <w:rPr>
          <w:lang w:val="fr-BE"/>
        </w:rPr>
        <w:t>ANNEXE 5</w:t>
      </w:r>
      <w:r w:rsidR="00897F3C" w:rsidRPr="00A145A4">
        <w:rPr>
          <w:lang w:val="fr-BE"/>
        </w:rPr>
        <w:t> :</w:t>
      </w:r>
      <w:r w:rsidRPr="00A145A4">
        <w:rPr>
          <w:lang w:val="fr-BE"/>
        </w:rPr>
        <w:t xml:space="preserve"> SIGNATURE DE </w:t>
      </w:r>
      <w:commentRangeStart w:id="144"/>
      <w:r w:rsidRPr="00A145A4">
        <w:rPr>
          <w:lang w:val="fr-BE"/>
        </w:rPr>
        <w:t>L’OFFRE</w:t>
      </w:r>
      <w:bookmarkEnd w:id="142"/>
      <w:commentRangeEnd w:id="144"/>
      <w:r w:rsidR="00CF05DC" w:rsidRPr="00A145A4">
        <w:rPr>
          <w:rStyle w:val="Marquedecommentaire"/>
          <w:rFonts w:eastAsiaTheme="minorHAnsi" w:cstheme="minorBidi"/>
          <w:b w:val="0"/>
          <w:caps w:val="0"/>
          <w:color w:val="auto"/>
          <w:lang w:val="fr-BE"/>
        </w:rPr>
        <w:commentReference w:id="144"/>
      </w:r>
      <w:bookmarkEnd w:id="143"/>
    </w:p>
    <w:p w14:paraId="37B24FE0" w14:textId="11E4BDF0" w:rsidR="001804E0" w:rsidRPr="00A145A4" w:rsidRDefault="001804E0" w:rsidP="00D37B08">
      <w:pPr>
        <w:pStyle w:val="Paragraphedeliste"/>
        <w:numPr>
          <w:ilvl w:val="0"/>
          <w:numId w:val="43"/>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A145A4">
        <w:rPr>
          <w:rFonts w:cstheme="minorHAnsi"/>
          <w:b/>
          <w:bCs/>
          <w:sz w:val="21"/>
          <w:szCs w:val="21"/>
          <w:lang w:val="fr-BE"/>
        </w:rPr>
        <w:t xml:space="preserve"> </w:t>
      </w:r>
    </w:p>
    <w:p w14:paraId="430AA052"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9B54608"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En principe, le dépôt d’une offre ne relève pas de la gestion journalière d’une société, sauf s’il est établi :</w:t>
      </w:r>
    </w:p>
    <w:p w14:paraId="0A4C4506" w14:textId="77777777" w:rsidR="00C03842" w:rsidRPr="00A145A4" w:rsidRDefault="00C03842" w:rsidP="00C03842">
      <w:pPr>
        <w:pStyle w:val="Paragraphedeliste"/>
        <w:numPr>
          <w:ilvl w:val="0"/>
          <w:numId w:val="23"/>
        </w:numPr>
        <w:spacing w:before="240" w:after="240" w:line="240" w:lineRule="auto"/>
        <w:jc w:val="both"/>
        <w:rPr>
          <w:rFonts w:cstheme="minorHAnsi"/>
          <w:sz w:val="21"/>
          <w:szCs w:val="21"/>
          <w:lang w:val="fr-BE"/>
        </w:rPr>
      </w:pPr>
      <w:r w:rsidRPr="00A145A4">
        <w:rPr>
          <w:rFonts w:cstheme="minorHAnsi"/>
          <w:sz w:val="21"/>
          <w:szCs w:val="21"/>
          <w:lang w:val="fr-BE"/>
        </w:rPr>
        <w:t xml:space="preserve">que le dépôt de l'offre est un acte qui n'excède pas les besoins de la vie quotidienne de la société ou; </w:t>
      </w:r>
    </w:p>
    <w:p w14:paraId="2B00BFC9" w14:textId="77777777" w:rsidR="00C03842" w:rsidRPr="00A145A4" w:rsidRDefault="00C03842" w:rsidP="00C03842">
      <w:pPr>
        <w:pStyle w:val="Paragraphedeliste"/>
        <w:numPr>
          <w:ilvl w:val="0"/>
          <w:numId w:val="23"/>
        </w:numPr>
        <w:spacing w:before="240" w:after="240" w:line="240" w:lineRule="auto"/>
        <w:jc w:val="both"/>
        <w:rPr>
          <w:rFonts w:cstheme="minorHAnsi"/>
          <w:sz w:val="21"/>
          <w:szCs w:val="21"/>
          <w:lang w:val="fr-BE"/>
        </w:rPr>
      </w:pPr>
      <w:r w:rsidRPr="00A145A4">
        <w:rPr>
          <w:rFonts w:cstheme="minorHAnsi"/>
          <w:sz w:val="21"/>
          <w:szCs w:val="21"/>
          <w:lang w:val="fr-BE"/>
        </w:rPr>
        <w:t>qui en raison de l'intérêt mineur qu'ils représente ou en raison de son caractère urgent ne justifient pas l'intervention de l'organe d'administration.</w:t>
      </w:r>
    </w:p>
    <w:p w14:paraId="56CA5C3B"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A145A4" w:rsidRDefault="001804E0" w:rsidP="00D37B08">
      <w:pPr>
        <w:pStyle w:val="Paragraphedeliste"/>
        <w:numPr>
          <w:ilvl w:val="0"/>
          <w:numId w:val="43"/>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2AD7B38" w14:textId="23564DAA" w:rsidR="001804E0" w:rsidRPr="00A145A4" w:rsidRDefault="001804E0" w:rsidP="008A1130">
      <w:pPr>
        <w:spacing w:before="240" w:after="240" w:line="240" w:lineRule="auto"/>
        <w:jc w:val="both"/>
        <w:rPr>
          <w:rFonts w:cstheme="minorHAnsi"/>
          <w:sz w:val="21"/>
          <w:szCs w:val="21"/>
          <w:lang w:val="fr-BE"/>
        </w:rPr>
      </w:pPr>
      <w:r w:rsidRPr="00A145A4">
        <w:rPr>
          <w:rFonts w:cstheme="minorHAnsi"/>
          <w:sz w:val="21"/>
          <w:szCs w:val="21"/>
          <w:lang w:val="fr-BE"/>
        </w:rPr>
        <w:t xml:space="preserve">Votre offre doit être signée. Attention, une offre non signée </w:t>
      </w:r>
      <w:r w:rsidR="006451A5" w:rsidRPr="00A145A4">
        <w:rPr>
          <w:rFonts w:cstheme="minorHAnsi"/>
          <w:sz w:val="21"/>
          <w:szCs w:val="21"/>
          <w:lang w:val="fr-BE"/>
        </w:rPr>
        <w:t xml:space="preserve">pourra être considérée comme </w:t>
      </w:r>
      <w:r w:rsidRPr="00A145A4">
        <w:rPr>
          <w:rFonts w:cstheme="minorHAnsi"/>
          <w:sz w:val="21"/>
          <w:szCs w:val="21"/>
          <w:lang w:val="fr-BE"/>
        </w:rPr>
        <w:t>une offre irrégulière.</w:t>
      </w:r>
    </w:p>
    <w:p w14:paraId="745CE6D0" w14:textId="6EC6AD06" w:rsidR="001804E0" w:rsidRPr="00A145A4" w:rsidRDefault="008A1130" w:rsidP="00533769">
      <w:pPr>
        <w:spacing w:before="240" w:after="240" w:line="240" w:lineRule="auto"/>
        <w:jc w:val="both"/>
        <w:rPr>
          <w:rFonts w:cstheme="minorHAnsi"/>
          <w:sz w:val="21"/>
          <w:szCs w:val="21"/>
          <w:lang w:val="fr-BE"/>
        </w:rPr>
      </w:pPr>
      <w:r w:rsidRPr="00A145A4">
        <w:rPr>
          <w:rFonts w:cstheme="minorHAnsi"/>
          <w:sz w:val="21"/>
          <w:szCs w:val="21"/>
          <w:lang w:val="fr-BE"/>
        </w:rPr>
        <w:t>V</w:t>
      </w:r>
      <w:r w:rsidR="001804E0" w:rsidRPr="00A145A4">
        <w:rPr>
          <w:rFonts w:cstheme="minorHAnsi"/>
          <w:sz w:val="21"/>
          <w:szCs w:val="21"/>
          <w:lang w:val="fr-BE"/>
        </w:rPr>
        <w:t>otre signature doit être une signature électronique qualifiée (mention QESig)</w:t>
      </w:r>
      <w:r w:rsidR="004860AE" w:rsidRPr="00A145A4">
        <w:rPr>
          <w:rFonts w:cstheme="minorHAnsi"/>
          <w:sz w:val="21"/>
          <w:szCs w:val="21"/>
          <w:lang w:val="fr-BE"/>
        </w:rPr>
        <w:t>,</w:t>
      </w:r>
      <w:r w:rsidR="00A32A48" w:rsidRPr="00A145A4">
        <w:rPr>
          <w:rFonts w:cstheme="minorHAnsi"/>
          <w:sz w:val="21"/>
          <w:szCs w:val="21"/>
          <w:lang w:val="fr-BE"/>
        </w:rPr>
        <w:t xml:space="preserve"> sauf disposition contraire dans les documents du </w:t>
      </w:r>
      <w:commentRangeStart w:id="145"/>
      <w:r w:rsidR="00A32A48" w:rsidRPr="00A145A4">
        <w:rPr>
          <w:rFonts w:cstheme="minorHAnsi"/>
          <w:sz w:val="21"/>
          <w:szCs w:val="21"/>
          <w:lang w:val="fr-BE"/>
        </w:rPr>
        <w:t>marché</w:t>
      </w:r>
      <w:commentRangeEnd w:id="145"/>
      <w:r w:rsidR="00A70D78" w:rsidRPr="00A145A4">
        <w:rPr>
          <w:rStyle w:val="Marquedecommentaire"/>
          <w:lang w:val="fr-BE"/>
        </w:rPr>
        <w:commentReference w:id="145"/>
      </w:r>
      <w:r w:rsidR="001804E0" w:rsidRPr="00A145A4">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A145A4" w:rsidRDefault="001804E0" w:rsidP="00533769">
      <w:p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A145A4">
        <w:rPr>
          <w:rFonts w:cstheme="minorHAnsi"/>
          <w:sz w:val="21"/>
          <w:szCs w:val="21"/>
          <w:lang w:val="fr-BE"/>
        </w:rPr>
        <w:t xml:space="preserve"> </w:t>
      </w:r>
      <w:r w:rsidRPr="00A145A4">
        <w:rPr>
          <w:rFonts w:cstheme="minorHAnsi"/>
          <w:sz w:val="21"/>
          <w:szCs w:val="21"/>
          <w:lang w:val="fr-BE"/>
        </w:rPr>
        <w:t>Pour être</w:t>
      </w:r>
      <w:r w:rsidR="00C67334" w:rsidRPr="00A145A4">
        <w:rPr>
          <w:rFonts w:cstheme="minorHAnsi"/>
          <w:sz w:val="21"/>
          <w:szCs w:val="21"/>
          <w:lang w:val="fr-BE"/>
        </w:rPr>
        <w:t xml:space="preserve"> </w:t>
      </w:r>
      <w:r w:rsidRPr="00A145A4">
        <w:rPr>
          <w:rFonts w:cstheme="minorHAnsi"/>
          <w:sz w:val="21"/>
          <w:szCs w:val="21"/>
          <w:lang w:val="fr-BE"/>
        </w:rPr>
        <w:t>avancée, la signature doit :</w:t>
      </w:r>
    </w:p>
    <w:p w14:paraId="11965126" w14:textId="03032E15" w:rsidR="001804E0" w:rsidRPr="00A145A4"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 signataire de manière univoque ;</w:t>
      </w:r>
    </w:p>
    <w:p w14:paraId="4EB3D427" w14:textId="62FB4A48" w:rsidR="001804E0" w:rsidRPr="00A145A4"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p</w:t>
      </w:r>
      <w:r w:rsidR="001804E0" w:rsidRPr="00A145A4">
        <w:rPr>
          <w:rFonts w:cstheme="minorHAnsi"/>
          <w:sz w:val="21"/>
          <w:szCs w:val="21"/>
          <w:lang w:val="fr-BE"/>
        </w:rPr>
        <w:t>ermettre l’identification du signataire ;</w:t>
      </w:r>
    </w:p>
    <w:p w14:paraId="63DEC298" w14:textId="275D31C4" w:rsidR="001804E0" w:rsidRPr="00A145A4"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A145A4">
        <w:rPr>
          <w:rFonts w:cstheme="minorHAnsi"/>
          <w:sz w:val="21"/>
          <w:szCs w:val="21"/>
          <w:lang w:val="fr-BE"/>
        </w:rPr>
        <w:t> </w:t>
      </w:r>
      <w:r w:rsidR="00E12170" w:rsidRPr="00A145A4">
        <w:rPr>
          <w:rFonts w:cstheme="minorHAnsi"/>
          <w:sz w:val="21"/>
          <w:szCs w:val="21"/>
          <w:lang w:val="fr-BE"/>
        </w:rPr>
        <w:t xml:space="preserve">et </w:t>
      </w:r>
      <w:r w:rsidR="00533769" w:rsidRPr="00A145A4">
        <w:rPr>
          <w:rFonts w:cstheme="minorHAnsi"/>
          <w:sz w:val="21"/>
          <w:szCs w:val="21"/>
          <w:lang w:val="fr-BE"/>
        </w:rPr>
        <w:t>;</w:t>
      </w:r>
    </w:p>
    <w:p w14:paraId="1C93F545" w14:textId="0506B821" w:rsidR="00533769" w:rsidRPr="00A145A4" w:rsidRDefault="00016150" w:rsidP="00533769">
      <w:pPr>
        <w:numPr>
          <w:ilvl w:val="0"/>
          <w:numId w:val="2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A145A4" w:rsidRDefault="001804E0" w:rsidP="00D37B08">
      <w:pPr>
        <w:pStyle w:val="Paragraphedeliste"/>
        <w:numPr>
          <w:ilvl w:val="0"/>
          <w:numId w:val="4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F10100B" w:rsidR="001804E0" w:rsidRPr="00A145A4" w:rsidRDefault="003857E1" w:rsidP="00533769">
      <w:pPr>
        <w:spacing w:before="240" w:after="240" w:line="240" w:lineRule="auto"/>
        <w:jc w:val="both"/>
        <w:rPr>
          <w:rFonts w:cstheme="minorHAnsi"/>
          <w:sz w:val="21"/>
          <w:szCs w:val="21"/>
          <w:lang w:val="fr-BE"/>
        </w:rPr>
      </w:pPr>
      <w:r w:rsidRPr="00A145A4">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A145A4">
        <w:rPr>
          <w:rFonts w:cstheme="minorHAnsi"/>
          <w:color w:val="333333"/>
          <w:sz w:val="21"/>
          <w:szCs w:val="21"/>
          <w:shd w:val="clear" w:color="auto" w:fill="FFFFFF"/>
          <w:lang w:val="fr-BE"/>
        </w:rPr>
        <w:t xml:space="preserve"> </w:t>
      </w:r>
      <w:r w:rsidRPr="00A145A4">
        <w:rPr>
          <w:rFonts w:cstheme="minorHAnsi"/>
          <w:sz w:val="21"/>
          <w:szCs w:val="21"/>
          <w:lang w:val="fr-BE"/>
        </w:rPr>
        <w:t>Cette association est soumise au Code des sociétés et des associations.</w:t>
      </w:r>
    </w:p>
    <w:p w14:paraId="173BA321" w14:textId="77777777" w:rsidR="00BB2609" w:rsidRPr="00A145A4" w:rsidRDefault="00BB2609" w:rsidP="00BB2609">
      <w:pPr>
        <w:spacing w:after="0" w:line="240" w:lineRule="auto"/>
        <w:rPr>
          <w:rFonts w:ascii="Times New Roman" w:hAnsi="Times New Roman" w:cs="Times New Roman"/>
          <w:sz w:val="24"/>
          <w:szCs w:val="24"/>
          <w:lang w:val="fr-BE" w:eastAsia="fr-BE"/>
        </w:rPr>
      </w:pPr>
      <w:bookmarkStart w:id="146" w:name="_Hlk117862288"/>
      <w:bookmarkStart w:id="147" w:name="_Ref115772520"/>
      <w:r w:rsidRPr="00A145A4">
        <w:rPr>
          <w:rFonts w:cstheme="minorHAnsi"/>
          <w:sz w:val="21"/>
          <w:szCs w:val="21"/>
          <w:lang w:val="fr-BE"/>
        </w:rPr>
        <w:t xml:space="preserve">Si vous remettez une offre en société simple momentanée, chacun des associés doit </w:t>
      </w:r>
      <w:bookmarkEnd w:id="146"/>
      <w:r w:rsidRPr="00A145A4">
        <w:rPr>
          <w:rFonts w:cstheme="minorHAnsi"/>
          <w:sz w:val="21"/>
          <w:szCs w:val="21"/>
          <w:lang w:val="fr-BE"/>
        </w:rPr>
        <w:t xml:space="preserve">signer </w:t>
      </w:r>
      <w:commentRangeStart w:id="148"/>
      <w:r w:rsidRPr="00A145A4">
        <w:rPr>
          <w:rFonts w:cstheme="minorHAnsi"/>
          <w:sz w:val="21"/>
          <w:szCs w:val="21"/>
          <w:lang w:val="fr-BE"/>
        </w:rPr>
        <w:t>le rapport de dépôt électronique, via signature électronique sur la plateforme e-Procurement</w:t>
      </w:r>
      <w:commentRangeEnd w:id="148"/>
      <w:r w:rsidRPr="00A145A4">
        <w:rPr>
          <w:rStyle w:val="Marquedecommentaire"/>
          <w:lang w:val="fr-BE"/>
        </w:rPr>
        <w:commentReference w:id="148"/>
      </w:r>
      <w:r w:rsidRPr="00A145A4">
        <w:rPr>
          <w:rFonts w:cstheme="minorHAnsi"/>
          <w:sz w:val="21"/>
          <w:szCs w:val="21"/>
          <w:lang w:val="fr-BE"/>
        </w:rPr>
        <w:t>.</w:t>
      </w:r>
      <w:r w:rsidRPr="00A145A4">
        <w:rPr>
          <w:rFonts w:ascii="Times New Roman" w:hAnsi="Times New Roman" w:cs="Times New Roman"/>
          <w:sz w:val="24"/>
          <w:szCs w:val="24"/>
          <w:lang w:val="fr-BE" w:eastAsia="fr-BE"/>
        </w:rPr>
        <w:t xml:space="preserve"> </w:t>
      </w:r>
    </w:p>
    <w:p w14:paraId="65EDEEE5" w14:textId="77777777" w:rsidR="00BB2609" w:rsidRPr="00A145A4" w:rsidRDefault="00BB2609" w:rsidP="00BB2609">
      <w:pPr>
        <w:spacing w:after="0" w:line="240" w:lineRule="auto"/>
        <w:rPr>
          <w:rFonts w:cstheme="minorHAnsi"/>
          <w:b/>
          <w:bCs/>
          <w:color w:val="4472C4" w:themeColor="accent1"/>
          <w:sz w:val="40"/>
          <w:szCs w:val="40"/>
          <w:lang w:val="fr-BE"/>
        </w:rPr>
        <w:sectPr w:rsidR="00BB2609" w:rsidRPr="00A145A4">
          <w:pgSz w:w="11906" w:h="16838"/>
          <w:pgMar w:top="1417" w:right="1417" w:bottom="1417" w:left="1417" w:header="708" w:footer="708" w:gutter="0"/>
          <w:cols w:space="720"/>
        </w:sectPr>
      </w:pPr>
    </w:p>
    <w:p w14:paraId="1EB1333A" w14:textId="04A0BB79" w:rsidR="001804E0" w:rsidRPr="00A145A4" w:rsidRDefault="001804E0" w:rsidP="00533769">
      <w:pPr>
        <w:pStyle w:val="Titre1"/>
        <w:spacing w:after="240" w:line="240" w:lineRule="auto"/>
        <w:rPr>
          <w:lang w:val="fr-BE"/>
        </w:rPr>
      </w:pPr>
      <w:bookmarkStart w:id="149" w:name="_Toc155964944"/>
      <w:r w:rsidRPr="00A145A4">
        <w:rPr>
          <w:lang w:val="fr-BE"/>
        </w:rPr>
        <w:t>ANNEXE 6</w:t>
      </w:r>
      <w:r w:rsidR="00897F3C" w:rsidRPr="00A145A4">
        <w:rPr>
          <w:lang w:val="fr-BE"/>
        </w:rPr>
        <w:t> :</w:t>
      </w:r>
      <w:r w:rsidRPr="00A145A4">
        <w:rPr>
          <w:lang w:val="fr-BE"/>
        </w:rPr>
        <w:t xml:space="preserve"> FONCTIONNAIRE DIRIGEANT</w:t>
      </w:r>
      <w:bookmarkEnd w:id="147"/>
      <w:bookmarkEnd w:id="149"/>
      <w:r w:rsidRPr="00A145A4">
        <w:rPr>
          <w:lang w:val="fr-BE"/>
        </w:rPr>
        <w:t xml:space="preserve"> </w:t>
      </w:r>
    </w:p>
    <w:p w14:paraId="1C4CD492" w14:textId="77777777" w:rsidR="001804E0" w:rsidRPr="00A145A4" w:rsidRDefault="001804E0" w:rsidP="00D37B08">
      <w:pPr>
        <w:pStyle w:val="Paragraphedeliste"/>
        <w:numPr>
          <w:ilvl w:val="0"/>
          <w:numId w:val="24"/>
        </w:numPr>
        <w:spacing w:before="240" w:after="240" w:line="240" w:lineRule="auto"/>
        <w:jc w:val="both"/>
        <w:rPr>
          <w:rFonts w:cstheme="minorHAnsi"/>
          <w:b/>
          <w:bCs/>
          <w:sz w:val="21"/>
          <w:szCs w:val="21"/>
          <w:lang w:val="fr-BE"/>
        </w:rPr>
      </w:pPr>
      <w:r w:rsidRPr="00A145A4">
        <w:rPr>
          <w:rFonts w:cstheme="minorHAnsi"/>
          <w:b/>
          <w:bCs/>
          <w:sz w:val="21"/>
          <w:szCs w:val="21"/>
          <w:lang w:val="fr-BE"/>
        </w:rPr>
        <w:t>Définition</w:t>
      </w:r>
    </w:p>
    <w:p w14:paraId="4A83A554"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A145A4" w:rsidRDefault="001804E0" w:rsidP="00D37B08">
      <w:pPr>
        <w:pStyle w:val="Paragraphedeliste"/>
        <w:numPr>
          <w:ilvl w:val="0"/>
          <w:numId w:val="24"/>
        </w:numPr>
        <w:spacing w:before="240" w:after="240" w:line="240" w:lineRule="auto"/>
        <w:jc w:val="both"/>
        <w:rPr>
          <w:rFonts w:cstheme="minorHAnsi"/>
          <w:b/>
          <w:bCs/>
          <w:sz w:val="21"/>
          <w:szCs w:val="21"/>
          <w:lang w:val="fr-BE"/>
        </w:rPr>
      </w:pPr>
      <w:r w:rsidRPr="00A145A4">
        <w:rPr>
          <w:rFonts w:cstheme="minorHAnsi"/>
          <w:b/>
          <w:bCs/>
          <w:sz w:val="21"/>
          <w:szCs w:val="21"/>
          <w:lang w:val="fr-BE"/>
        </w:rPr>
        <w:t>Désignation</w:t>
      </w:r>
    </w:p>
    <w:p w14:paraId="32ABE8DA"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Deux hypothèses sont envisageables :</w:t>
      </w:r>
    </w:p>
    <w:p w14:paraId="0737C837" w14:textId="0312212D" w:rsidR="001804E0" w:rsidRPr="00A145A4" w:rsidRDefault="00D738B2" w:rsidP="00D37B08">
      <w:pPr>
        <w:pStyle w:val="Paragraphedeliste"/>
        <w:numPr>
          <w:ilvl w:val="0"/>
          <w:numId w:val="25"/>
        </w:numPr>
        <w:spacing w:before="240" w:after="240" w:line="240" w:lineRule="auto"/>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A145A4" w:rsidRDefault="00941E2A" w:rsidP="00D37B08">
      <w:pPr>
        <w:pStyle w:val="Paragraphedeliste"/>
        <w:numPr>
          <w:ilvl w:val="1"/>
          <w:numId w:val="25"/>
        </w:numPr>
        <w:spacing w:before="240" w:after="240" w:line="240" w:lineRule="auto"/>
        <w:jc w:val="both"/>
        <w:rPr>
          <w:rFonts w:cstheme="minorHAnsi"/>
          <w:sz w:val="21"/>
          <w:szCs w:val="21"/>
          <w:lang w:val="fr-BE"/>
        </w:rPr>
      </w:pPr>
      <w:r w:rsidRPr="00A145A4">
        <w:rPr>
          <w:rFonts w:cstheme="minorHAnsi"/>
          <w:sz w:val="21"/>
          <w:szCs w:val="21"/>
          <w:lang w:val="fr-BE"/>
        </w:rPr>
        <w:t>a</w:t>
      </w:r>
      <w:r w:rsidR="001804E0" w:rsidRPr="00A145A4">
        <w:rPr>
          <w:rFonts w:cstheme="minorHAnsi"/>
          <w:sz w:val="21"/>
          <w:szCs w:val="21"/>
          <w:lang w:val="fr-BE"/>
        </w:rPr>
        <w:t>pprobation des plans de détail et d'exécution</w:t>
      </w:r>
      <w:r w:rsidR="000F3AA3" w:rsidRPr="00A145A4">
        <w:rPr>
          <w:rFonts w:cstheme="minorHAnsi"/>
          <w:sz w:val="21"/>
          <w:szCs w:val="21"/>
          <w:lang w:val="fr-BE"/>
        </w:rPr>
        <w:t> </w:t>
      </w:r>
      <w:r w:rsidR="001804E0" w:rsidRPr="00A145A4">
        <w:rPr>
          <w:rFonts w:cstheme="minorHAnsi"/>
          <w:sz w:val="21"/>
          <w:szCs w:val="21"/>
          <w:lang w:val="fr-BE"/>
        </w:rPr>
        <w:t>;</w:t>
      </w:r>
    </w:p>
    <w:p w14:paraId="1C44EE16" w14:textId="4D7AC46F" w:rsidR="001804E0" w:rsidRPr="00A145A4" w:rsidRDefault="00941E2A" w:rsidP="00D37B08">
      <w:pPr>
        <w:pStyle w:val="Paragraphedeliste"/>
        <w:numPr>
          <w:ilvl w:val="1"/>
          <w:numId w:val="25"/>
        </w:numPr>
        <w:spacing w:before="240" w:after="240" w:line="240" w:lineRule="auto"/>
        <w:jc w:val="both"/>
        <w:rPr>
          <w:rFonts w:cstheme="minorHAnsi"/>
          <w:sz w:val="21"/>
          <w:szCs w:val="21"/>
          <w:lang w:val="fr-BE"/>
        </w:rPr>
      </w:pPr>
      <w:r w:rsidRPr="00A145A4">
        <w:rPr>
          <w:rFonts w:cstheme="minorHAnsi"/>
          <w:sz w:val="21"/>
          <w:szCs w:val="21"/>
          <w:lang w:val="fr-BE"/>
        </w:rPr>
        <w:t>o</w:t>
      </w:r>
      <w:r w:rsidR="001804E0" w:rsidRPr="00A145A4">
        <w:rPr>
          <w:rFonts w:cstheme="minorHAnsi"/>
          <w:sz w:val="21"/>
          <w:szCs w:val="21"/>
          <w:lang w:val="fr-BE"/>
        </w:rPr>
        <w:t>rdres visant à assurer le bon déroulement du marché, lorsque ces ordres n'entraînent pas de modification au marché ou n'entraînent que des modifications mineures</w:t>
      </w:r>
      <w:r w:rsidR="000F3AA3" w:rsidRPr="00A145A4">
        <w:rPr>
          <w:rFonts w:cstheme="minorHAnsi"/>
          <w:sz w:val="21"/>
          <w:szCs w:val="21"/>
          <w:lang w:val="fr-BE"/>
        </w:rPr>
        <w:t> </w:t>
      </w:r>
      <w:r w:rsidR="001804E0" w:rsidRPr="00A145A4">
        <w:rPr>
          <w:rFonts w:cstheme="minorHAnsi"/>
          <w:sz w:val="21"/>
          <w:szCs w:val="21"/>
          <w:lang w:val="fr-BE"/>
        </w:rPr>
        <w:t>;</w:t>
      </w:r>
    </w:p>
    <w:p w14:paraId="1B6E8EE0" w14:textId="0B291756" w:rsidR="001804E0" w:rsidRPr="00A145A4" w:rsidRDefault="00941E2A" w:rsidP="00D37B08">
      <w:pPr>
        <w:pStyle w:val="Paragraphedeliste"/>
        <w:numPr>
          <w:ilvl w:val="1"/>
          <w:numId w:val="25"/>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onstat des manquements de l'adjudicataire par PV et notification du PV à l'adjudicataire</w:t>
      </w:r>
      <w:r w:rsidR="000F3AA3" w:rsidRPr="00A145A4">
        <w:rPr>
          <w:rFonts w:cstheme="minorHAnsi"/>
          <w:sz w:val="21"/>
          <w:szCs w:val="21"/>
          <w:lang w:val="fr-BE"/>
        </w:rPr>
        <w:t> </w:t>
      </w:r>
      <w:r w:rsidR="001804E0" w:rsidRPr="00A145A4">
        <w:rPr>
          <w:rFonts w:cstheme="minorHAnsi"/>
          <w:sz w:val="21"/>
          <w:szCs w:val="21"/>
          <w:lang w:val="fr-BE"/>
        </w:rPr>
        <w:t>;</w:t>
      </w:r>
    </w:p>
    <w:p w14:paraId="73811152" w14:textId="0240AE28" w:rsidR="001804E0" w:rsidRPr="00A145A4" w:rsidRDefault="00941E2A" w:rsidP="00D37B08">
      <w:pPr>
        <w:pStyle w:val="Paragraphedeliste"/>
        <w:numPr>
          <w:ilvl w:val="1"/>
          <w:numId w:val="25"/>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éceptions techniques</w:t>
      </w:r>
      <w:r w:rsidR="000F3AA3" w:rsidRPr="00A145A4">
        <w:rPr>
          <w:rFonts w:cstheme="minorHAnsi"/>
          <w:sz w:val="21"/>
          <w:szCs w:val="21"/>
          <w:lang w:val="fr-BE"/>
        </w:rPr>
        <w:t> </w:t>
      </w:r>
      <w:r w:rsidR="001804E0" w:rsidRPr="00A145A4">
        <w:rPr>
          <w:rFonts w:cstheme="minorHAnsi"/>
          <w:sz w:val="21"/>
          <w:szCs w:val="21"/>
          <w:lang w:val="fr-BE"/>
        </w:rPr>
        <w:t>;</w:t>
      </w:r>
    </w:p>
    <w:p w14:paraId="39827831" w14:textId="0FA1D979" w:rsidR="001804E0" w:rsidRPr="00A145A4" w:rsidRDefault="00941E2A" w:rsidP="00D37B08">
      <w:pPr>
        <w:pStyle w:val="Paragraphedeliste"/>
        <w:numPr>
          <w:ilvl w:val="1"/>
          <w:numId w:val="25"/>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 provisoire et réception définitive ;</w:t>
      </w:r>
    </w:p>
    <w:p w14:paraId="7108FE6C" w14:textId="77777777" w:rsidR="001804E0" w:rsidRPr="00A145A4"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A145A4" w:rsidRDefault="00D738B2" w:rsidP="00D37B08">
      <w:pPr>
        <w:pStyle w:val="Paragraphedeliste"/>
        <w:numPr>
          <w:ilvl w:val="0"/>
          <w:numId w:val="25"/>
        </w:numPr>
        <w:spacing w:before="240" w:after="240" w:line="240" w:lineRule="auto"/>
        <w:ind w:left="714" w:hanging="357"/>
        <w:contextualSpacing w:val="0"/>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A145A4">
        <w:rPr>
          <w:rFonts w:cstheme="minorHAnsi"/>
          <w:sz w:val="21"/>
          <w:szCs w:val="21"/>
          <w:lang w:val="fr-BE"/>
        </w:rPr>
        <w:t xml:space="preserve"> </w:t>
      </w:r>
      <w:r w:rsidR="001804E0" w:rsidRPr="00A145A4">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A145A4" w:rsidRDefault="001804E0" w:rsidP="00D37B08">
      <w:pPr>
        <w:pStyle w:val="Paragraphedeliste"/>
        <w:numPr>
          <w:ilvl w:val="0"/>
          <w:numId w:val="24"/>
        </w:numPr>
        <w:spacing w:before="240" w:after="240" w:line="240" w:lineRule="auto"/>
        <w:jc w:val="both"/>
        <w:rPr>
          <w:rFonts w:cstheme="minorHAnsi"/>
          <w:b/>
          <w:bCs/>
          <w:sz w:val="21"/>
          <w:szCs w:val="21"/>
          <w:lang w:val="fr-BE"/>
        </w:rPr>
      </w:pPr>
      <w:r w:rsidRPr="00A145A4">
        <w:rPr>
          <w:rFonts w:cstheme="minorHAnsi"/>
          <w:b/>
          <w:bCs/>
          <w:sz w:val="21"/>
          <w:szCs w:val="21"/>
          <w:lang w:val="fr-BE"/>
        </w:rPr>
        <w:t>Les missions du fonctionnaire dirigeant</w:t>
      </w:r>
    </w:p>
    <w:p w14:paraId="32716D8E" w14:textId="06FC53C4"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a deux t</w:t>
      </w:r>
      <w:r w:rsidR="001838F8" w:rsidRPr="00A145A4">
        <w:rPr>
          <w:rFonts w:cstheme="minorHAnsi"/>
          <w:sz w:val="21"/>
          <w:szCs w:val="21"/>
          <w:lang w:val="fr-BE"/>
        </w:rPr>
        <w:t>â</w:t>
      </w:r>
      <w:r w:rsidRPr="00A145A4">
        <w:rPr>
          <w:rFonts w:cstheme="minorHAnsi"/>
          <w:sz w:val="21"/>
          <w:szCs w:val="21"/>
          <w:lang w:val="fr-BE"/>
        </w:rPr>
        <w:t>ches :</w:t>
      </w:r>
    </w:p>
    <w:p w14:paraId="7FDDFAE3" w14:textId="19CDB157" w:rsidR="00533769" w:rsidRPr="00A145A4" w:rsidRDefault="00941E2A" w:rsidP="00D37B08">
      <w:pPr>
        <w:pStyle w:val="Paragraphedeliste"/>
        <w:numPr>
          <w:ilvl w:val="0"/>
          <w:numId w:val="25"/>
        </w:numPr>
        <w:spacing w:before="240" w:after="240" w:line="240" w:lineRule="auto"/>
        <w:jc w:val="both"/>
        <w:rPr>
          <w:rFonts w:cstheme="minorHAnsi"/>
          <w:sz w:val="21"/>
          <w:szCs w:val="21"/>
          <w:lang w:val="fr-BE"/>
        </w:rPr>
      </w:pPr>
      <w:r w:rsidRPr="00A145A4">
        <w:rPr>
          <w:rFonts w:cstheme="minorHAnsi"/>
          <w:sz w:val="21"/>
          <w:szCs w:val="21"/>
          <w:lang w:val="fr-BE"/>
        </w:rPr>
        <w:t>d</w:t>
      </w:r>
      <w:r w:rsidR="001804E0" w:rsidRPr="00A145A4">
        <w:rPr>
          <w:rFonts w:cstheme="minorHAnsi"/>
          <w:sz w:val="21"/>
          <w:szCs w:val="21"/>
          <w:lang w:val="fr-BE"/>
        </w:rPr>
        <w:t>iriger l’exécution du marché pour mener à bonne fin l’exécution du march</w:t>
      </w:r>
      <w:r w:rsidR="00533769" w:rsidRPr="00A145A4">
        <w:rPr>
          <w:rFonts w:cstheme="minorHAnsi"/>
          <w:sz w:val="21"/>
          <w:szCs w:val="21"/>
          <w:lang w:val="fr-BE"/>
        </w:rPr>
        <w:t>é ;</w:t>
      </w:r>
    </w:p>
    <w:p w14:paraId="32CE3AD3" w14:textId="72375E36" w:rsidR="001804E0" w:rsidRPr="00A145A4" w:rsidRDefault="00941E2A" w:rsidP="00D37B08">
      <w:pPr>
        <w:pStyle w:val="Paragraphedeliste"/>
        <w:numPr>
          <w:ilvl w:val="0"/>
          <w:numId w:val="25"/>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ontrôler l’exécution du marché afin de s’assurer de la conformité de l’exécution aux conditions du marché.</w:t>
      </w:r>
    </w:p>
    <w:p w14:paraId="2CB36EC5" w14:textId="77777777" w:rsidR="001804E0" w:rsidRPr="00A145A4" w:rsidRDefault="001804E0" w:rsidP="00533769">
      <w:pPr>
        <w:spacing w:before="240" w:after="240" w:line="240" w:lineRule="auto"/>
        <w:jc w:val="both"/>
        <w:rPr>
          <w:rFonts w:cstheme="minorHAnsi"/>
          <w:sz w:val="24"/>
          <w:szCs w:val="24"/>
          <w:lang w:val="fr-BE"/>
        </w:rPr>
      </w:pPr>
    </w:p>
    <w:p w14:paraId="23F3B49C"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4EAA4B69" w14:textId="167EE626" w:rsidR="001804E0" w:rsidRPr="00A145A4" w:rsidRDefault="001804E0" w:rsidP="00533769">
      <w:pPr>
        <w:pStyle w:val="Titre1"/>
        <w:spacing w:after="240" w:line="240" w:lineRule="auto"/>
        <w:rPr>
          <w:lang w:val="fr-BE"/>
        </w:rPr>
      </w:pPr>
      <w:bookmarkStart w:id="150" w:name="_Ref115772569"/>
      <w:bookmarkStart w:id="151" w:name="_Toc155964945"/>
      <w:commentRangeStart w:id="152"/>
      <w:r w:rsidRPr="00A145A4">
        <w:rPr>
          <w:lang w:val="fr-BE"/>
        </w:rPr>
        <w:t>ANNEXE 7</w:t>
      </w:r>
      <w:r w:rsidR="00897F3C" w:rsidRPr="00A145A4">
        <w:rPr>
          <w:lang w:val="fr-BE"/>
        </w:rPr>
        <w:t> :</w:t>
      </w:r>
      <w:r w:rsidRPr="00A145A4">
        <w:rPr>
          <w:lang w:val="fr-BE"/>
        </w:rPr>
        <w:t xml:space="preserve"> </w:t>
      </w:r>
      <w:r w:rsidR="00012920" w:rsidRPr="00A145A4">
        <w:rPr>
          <w:lang w:val="fr-BE"/>
        </w:rPr>
        <w:t>C</w:t>
      </w:r>
      <w:r w:rsidRPr="00A145A4">
        <w:rPr>
          <w:lang w:val="fr-BE"/>
        </w:rPr>
        <w:t>AUTIONNEMENT</w:t>
      </w:r>
      <w:bookmarkEnd w:id="150"/>
      <w:commentRangeEnd w:id="152"/>
      <w:r w:rsidR="001C1C08" w:rsidRPr="00A145A4">
        <w:rPr>
          <w:rStyle w:val="Marquedecommentaire"/>
          <w:rFonts w:eastAsiaTheme="minorHAnsi" w:cstheme="minorBidi"/>
          <w:b w:val="0"/>
          <w:caps w:val="0"/>
          <w:color w:val="auto"/>
          <w:lang w:val="fr-BE"/>
        </w:rPr>
        <w:commentReference w:id="152"/>
      </w:r>
      <w:bookmarkEnd w:id="151"/>
    </w:p>
    <w:p w14:paraId="1D0D91CC" w14:textId="77777777" w:rsidR="001804E0" w:rsidRPr="00A145A4" w:rsidRDefault="001804E0" w:rsidP="00D37B08">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A145A4" w:rsidRDefault="001804E0" w:rsidP="00533769">
      <w:pPr>
        <w:tabs>
          <w:tab w:val="left" w:pos="131"/>
        </w:tabs>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cautionnement est </w:t>
      </w:r>
      <w:bookmarkStart w:id="154" w:name="_Hlk115878587"/>
      <w:r w:rsidR="000A4A0A" w:rsidRPr="00A145A4">
        <w:rPr>
          <w:rFonts w:eastAsia="Times New Roman" w:cstheme="minorHAnsi"/>
          <w:sz w:val="21"/>
          <w:szCs w:val="21"/>
          <w:lang w:val="fr-BE" w:eastAsia="de-DE"/>
        </w:rPr>
        <w:t>une garantie financière donnée par l’adjudicataire de ses obligations jusqu’à complète et bonne exécution du marché.</w:t>
      </w:r>
      <w:bookmarkEnd w:id="154"/>
    </w:p>
    <w:p w14:paraId="6A0967F0" w14:textId="041DCAB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En </w:t>
      </w:r>
      <w:r w:rsidR="000A4A0A" w:rsidRPr="00A145A4">
        <w:rPr>
          <w:rFonts w:cstheme="minorHAnsi"/>
          <w:sz w:val="21"/>
          <w:szCs w:val="21"/>
          <w:lang w:val="fr-BE"/>
        </w:rPr>
        <w:t xml:space="preserve">cas de </w:t>
      </w:r>
      <w:r w:rsidRPr="00A145A4">
        <w:rPr>
          <w:rFonts w:cstheme="minorHAnsi"/>
          <w:sz w:val="21"/>
          <w:szCs w:val="21"/>
          <w:lang w:val="fr-BE"/>
        </w:rPr>
        <w:t>défaut d’exécution, le pouvoir adjudicateur pourrait prélever d’office sur le cautionnement</w:t>
      </w:r>
      <w:r w:rsidR="00B76E14" w:rsidRPr="00A145A4">
        <w:rPr>
          <w:rFonts w:cstheme="minorHAnsi"/>
          <w:sz w:val="21"/>
          <w:szCs w:val="21"/>
          <w:lang w:val="fr-BE"/>
        </w:rPr>
        <w:t xml:space="preserve"> toute somme qui lui serait due</w:t>
      </w:r>
      <w:r w:rsidRPr="00A145A4">
        <w:rPr>
          <w:rFonts w:cstheme="minorHAnsi"/>
          <w:sz w:val="21"/>
          <w:szCs w:val="21"/>
          <w:lang w:val="fr-BE"/>
        </w:rPr>
        <w:t>.</w:t>
      </w:r>
    </w:p>
    <w:p w14:paraId="47399ED6" w14:textId="77777777" w:rsidR="001804E0" w:rsidRPr="00A145A4" w:rsidRDefault="001804E0" w:rsidP="00D37B08">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bCs/>
          <w:sz w:val="21"/>
          <w:szCs w:val="21"/>
          <w:lang w:val="fr-BE"/>
        </w:rPr>
        <w:t xml:space="preserve">Vous </w:t>
      </w:r>
      <w:r w:rsidRPr="00A145A4">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4 modes de constitution du cautionnement</w:t>
      </w:r>
      <w:r w:rsidR="00EE2DC3" w:rsidRPr="00A145A4">
        <w:rPr>
          <w:rFonts w:cstheme="minorHAnsi"/>
          <w:sz w:val="21"/>
          <w:szCs w:val="21"/>
          <w:lang w:val="fr-BE"/>
        </w:rPr>
        <w:t> </w:t>
      </w:r>
      <w:r w:rsidRPr="00A145A4">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A145A4" w14:paraId="2885BB3D" w14:textId="77777777">
        <w:tc>
          <w:tcPr>
            <w:tcW w:w="3020" w:type="dxa"/>
          </w:tcPr>
          <w:p w14:paraId="2192AB54"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Nature du cautionnement</w:t>
            </w:r>
          </w:p>
        </w:tc>
        <w:tc>
          <w:tcPr>
            <w:tcW w:w="3021" w:type="dxa"/>
          </w:tcPr>
          <w:p w14:paraId="12C38265"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Mode de constitution</w:t>
            </w:r>
          </w:p>
        </w:tc>
        <w:tc>
          <w:tcPr>
            <w:tcW w:w="3021" w:type="dxa"/>
          </w:tcPr>
          <w:p w14:paraId="716E1E1A"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Preuve de la constitution</w:t>
            </w:r>
          </w:p>
        </w:tc>
      </w:tr>
      <w:tr w:rsidR="001804E0" w:rsidRPr="00A145A4" w14:paraId="36A71D69" w14:textId="77777777">
        <w:tc>
          <w:tcPr>
            <w:tcW w:w="3020" w:type="dxa"/>
          </w:tcPr>
          <w:p w14:paraId="2D6CED4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Numéraire (en espèces)</w:t>
            </w:r>
          </w:p>
        </w:tc>
        <w:tc>
          <w:tcPr>
            <w:tcW w:w="3021" w:type="dxa"/>
          </w:tcPr>
          <w:p w14:paraId="46D86A2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Virement du montant au numéro de compte de la Caisse des Dépôts et Consignations.</w:t>
            </w:r>
          </w:p>
        </w:tc>
        <w:tc>
          <w:tcPr>
            <w:tcW w:w="3021" w:type="dxa"/>
          </w:tcPr>
          <w:p w14:paraId="776D496F"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Récépissé de dépôt de la Caisse des Dépôts et Consignations ou d'un organisme public remplissant une fonction similaire.</w:t>
            </w:r>
          </w:p>
        </w:tc>
      </w:tr>
      <w:tr w:rsidR="001804E0" w:rsidRPr="00A145A4" w14:paraId="5D415219" w14:textId="77777777">
        <w:tc>
          <w:tcPr>
            <w:tcW w:w="3020" w:type="dxa"/>
          </w:tcPr>
          <w:p w14:paraId="4420292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Fonds publics</w:t>
            </w:r>
          </w:p>
        </w:tc>
        <w:tc>
          <w:tcPr>
            <w:tcW w:w="3021" w:type="dxa"/>
          </w:tcPr>
          <w:p w14:paraId="20D869A2"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Reconnaissance de dépôt délivrée par le caissier de l'Etat ou par un organisme public remplissant une fonction similaire.</w:t>
            </w:r>
          </w:p>
        </w:tc>
      </w:tr>
      <w:tr w:rsidR="001804E0" w:rsidRPr="00A145A4" w14:paraId="1476599F" w14:textId="77777777">
        <w:tc>
          <w:tcPr>
            <w:tcW w:w="3020" w:type="dxa"/>
          </w:tcPr>
          <w:p w14:paraId="2DF7689E"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Cautionnement collectif</w:t>
            </w:r>
          </w:p>
        </w:tc>
        <w:tc>
          <w:tcPr>
            <w:tcW w:w="3021" w:type="dxa"/>
          </w:tcPr>
          <w:p w14:paraId="07753F95"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 caution solidaire visé par la Caisse des Dépôts et Consignations ou par un organisme public remplissant une fonction similaire.</w:t>
            </w:r>
          </w:p>
        </w:tc>
      </w:tr>
      <w:tr w:rsidR="001804E0" w:rsidRPr="00A145A4" w14:paraId="016974ED" w14:textId="77777777">
        <w:tc>
          <w:tcPr>
            <w:tcW w:w="3020" w:type="dxa"/>
          </w:tcPr>
          <w:p w14:paraId="1B58F56A"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Garantie accordée par un établissement de crédit ou une entreprise d’assurances</w:t>
            </w:r>
          </w:p>
        </w:tc>
        <w:tc>
          <w:tcPr>
            <w:tcW w:w="3021" w:type="dxa"/>
          </w:tcPr>
          <w:p w14:paraId="3ECBB661"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Acte d’engagement de l’établissement de crédit ou une entreprise d’assurances</w:t>
            </w:r>
          </w:p>
        </w:tc>
        <w:tc>
          <w:tcPr>
            <w:tcW w:w="3021" w:type="dxa"/>
          </w:tcPr>
          <w:p w14:paraId="28207D0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A145A4"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A145A4"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A145A4" w:rsidRDefault="001804E0" w:rsidP="00D37B08">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 cautionnement</w:t>
      </w:r>
    </w:p>
    <w:p w14:paraId="1D5F5991" w14:textId="6ADFBB9C"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vous ne constituez pas le cautionnement dans le délai, vous serez mis en demeure par </w:t>
      </w:r>
      <w:r w:rsidR="00B76E14" w:rsidRPr="00A145A4">
        <w:rPr>
          <w:rFonts w:eastAsia="Times New Roman" w:cstheme="minorHAnsi"/>
          <w:sz w:val="21"/>
          <w:szCs w:val="21"/>
          <w:lang w:val="fr-BE" w:eastAsia="de-DE"/>
        </w:rPr>
        <w:t xml:space="preserve">envoi </w:t>
      </w:r>
      <w:r w:rsidRPr="00A145A4">
        <w:rPr>
          <w:rFonts w:eastAsia="Times New Roman" w:cstheme="minorHAnsi"/>
          <w:sz w:val="21"/>
          <w:szCs w:val="21"/>
          <w:lang w:val="fr-BE" w:eastAsia="de-DE"/>
        </w:rPr>
        <w:t>recommandé</w:t>
      </w:r>
      <w:r w:rsidR="00B76E14" w:rsidRPr="00A145A4">
        <w:rPr>
          <w:rFonts w:eastAsia="Times New Roman" w:cstheme="minorHAnsi"/>
          <w:sz w:val="21"/>
          <w:szCs w:val="21"/>
          <w:lang w:val="fr-BE" w:eastAsia="de-DE"/>
        </w:rPr>
        <w:t xml:space="preserve"> </w:t>
      </w:r>
      <w:r w:rsidR="00B76E14" w:rsidRPr="00A145A4">
        <w:rPr>
          <w:rFonts w:cstheme="minorHAnsi"/>
          <w:sz w:val="21"/>
          <w:szCs w:val="21"/>
          <w:lang w:val="fr-BE"/>
        </w:rPr>
        <w:t>ou envoi électronique assurant de manière équivalente la date exacte de l'envoi</w:t>
      </w:r>
      <w:r w:rsidRPr="00A145A4">
        <w:rPr>
          <w:rFonts w:eastAsia="Times New Roman" w:cstheme="minorHAnsi"/>
          <w:sz w:val="21"/>
          <w:szCs w:val="21"/>
          <w:lang w:val="fr-BE" w:eastAsia="de-DE"/>
        </w:rPr>
        <w:t>. Si vous ne constituez pas le cautionnement dans les 15 jours, le pouvoir adjudicateur peut</w:t>
      </w:r>
      <w:r w:rsidR="00EE2DC3"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FBD3C8" w14:textId="520D49B8" w:rsidR="001804E0" w:rsidRPr="00A145A4" w:rsidRDefault="00614EC8" w:rsidP="00D37B08">
      <w:pPr>
        <w:numPr>
          <w:ilvl w:val="0"/>
          <w:numId w:val="26"/>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A145A4" w:rsidRDefault="00614EC8" w:rsidP="00D37B08">
      <w:pPr>
        <w:numPr>
          <w:ilvl w:val="0"/>
          <w:numId w:val="26"/>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A145A4" w:rsidRDefault="001804E0" w:rsidP="00D37B08">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5964AEA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w:t>
      </w:r>
      <w:r w:rsidR="00EC13D7" w:rsidRPr="00A145A4">
        <w:rPr>
          <w:rFonts w:cstheme="minorHAnsi"/>
          <w:sz w:val="21"/>
          <w:szCs w:val="21"/>
          <w:lang w:val="fr-BE"/>
        </w:rPr>
        <w:t xml:space="preserve"> </w:t>
      </w:r>
      <w:r w:rsidRPr="00A145A4">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A145A4" w:rsidRDefault="001804E0" w:rsidP="00D37B08">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A145A4" w:rsidRDefault="001804E0" w:rsidP="00533769">
      <w:pPr>
        <w:spacing w:before="240" w:after="240" w:line="240" w:lineRule="auto"/>
        <w:contextualSpacing/>
        <w:jc w:val="both"/>
        <w:rPr>
          <w:rFonts w:cstheme="minorHAnsi"/>
          <w:sz w:val="21"/>
          <w:szCs w:val="21"/>
          <w:lang w:val="fr-BE"/>
        </w:rPr>
      </w:pPr>
      <w:r w:rsidRPr="00A145A4">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A145A4" w:rsidRDefault="001838F8" w:rsidP="00533769">
      <w:pPr>
        <w:spacing w:before="240" w:after="240" w:line="240" w:lineRule="auto"/>
        <w:contextualSpacing/>
        <w:jc w:val="both"/>
        <w:rPr>
          <w:rFonts w:cstheme="minorHAnsi"/>
          <w:sz w:val="21"/>
          <w:szCs w:val="21"/>
          <w:lang w:val="fr-BE"/>
        </w:rPr>
      </w:pPr>
    </w:p>
    <w:p w14:paraId="793A1F8F" w14:textId="0649DC8C" w:rsidR="001804E0" w:rsidRPr="00A145A4" w:rsidRDefault="001804E0" w:rsidP="00D37B08">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303CED7" w14:textId="77777777" w:rsidR="00604961" w:rsidRP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4AE55C6B" w14:textId="77777777" w:rsid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18E2ABCB" w:rsidR="001804E0" w:rsidRPr="00A145A4" w:rsidRDefault="001804E0" w:rsidP="00604961">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Lorsque le cautionnement est libérable, </w:t>
      </w:r>
      <w:bookmarkStart w:id="155" w:name="_Hlk123049755"/>
      <w:r w:rsidRPr="00A145A4">
        <w:rPr>
          <w:rFonts w:eastAsia="Times New Roman" w:cstheme="minorHAnsi"/>
          <w:sz w:val="21"/>
          <w:szCs w:val="21"/>
          <w:lang w:val="fr-BE" w:eastAsia="de-DE"/>
        </w:rPr>
        <w:t>l</w:t>
      </w:r>
      <w:r w:rsidR="00BE3AF9" w:rsidRPr="00A145A4">
        <w:rPr>
          <w:rFonts w:eastAsia="Times New Roman" w:cstheme="minorHAnsi"/>
          <w:sz w:val="21"/>
          <w:szCs w:val="21"/>
          <w:lang w:val="fr-BE" w:eastAsia="de-DE"/>
        </w:rPr>
        <w:t xml:space="preserve">e pouvoir </w:t>
      </w:r>
      <w:r w:rsidRPr="00A145A4">
        <w:rPr>
          <w:rFonts w:eastAsia="Times New Roman" w:cstheme="minorHAnsi"/>
          <w:sz w:val="21"/>
          <w:szCs w:val="21"/>
          <w:lang w:val="fr-BE" w:eastAsia="de-DE"/>
        </w:rPr>
        <w:t>adjudicateur délivre main levée à la Caisse des Dépôts et Consignations</w:t>
      </w:r>
      <w:r w:rsidR="00BE3AF9" w:rsidRPr="00A145A4">
        <w:rPr>
          <w:rFonts w:eastAsia="Times New Roman" w:cstheme="minorHAnsi"/>
          <w:sz w:val="21"/>
          <w:szCs w:val="21"/>
          <w:lang w:val="fr-BE" w:eastAsia="de-DE"/>
        </w:rPr>
        <w:t xml:space="preserve"> (ou via </w:t>
      </w:r>
      <w:hyperlink r:id="rId44" w:history="1">
        <w:r w:rsidR="00BE3AF9" w:rsidRPr="00A145A4">
          <w:rPr>
            <w:rStyle w:val="Lienhypertexte"/>
            <w:rFonts w:eastAsia="Times New Roman" w:cstheme="minorHAnsi"/>
            <w:sz w:val="21"/>
            <w:szCs w:val="21"/>
            <w:lang w:val="fr-BE" w:eastAsia="de-DE"/>
          </w:rPr>
          <w:t>e-depo</w:t>
        </w:r>
      </w:hyperlink>
      <w:r w:rsidR="00BE3AF9" w:rsidRPr="00A145A4">
        <w:rPr>
          <w:rFonts w:eastAsia="Times New Roman" w:cstheme="minorHAnsi"/>
          <w:sz w:val="21"/>
          <w:szCs w:val="21"/>
          <w:lang w:val="fr-BE" w:eastAsia="de-DE"/>
        </w:rPr>
        <w:t>)</w:t>
      </w:r>
      <w:bookmarkEnd w:id="155"/>
      <w:r w:rsidRPr="00A145A4">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A145A4" w:rsidRDefault="00614EC8" w:rsidP="00D37B08">
      <w:pPr>
        <w:numPr>
          <w:ilvl w:val="0"/>
          <w:numId w:val="26"/>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d’un intérêt ;</w:t>
      </w:r>
    </w:p>
    <w:p w14:paraId="26A0335F" w14:textId="403F72B1" w:rsidR="001804E0" w:rsidRPr="00A145A4" w:rsidRDefault="00614EC8" w:rsidP="00614EC8">
      <w:pPr>
        <w:numPr>
          <w:ilvl w:val="0"/>
          <w:numId w:val="26"/>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A145A4" w:rsidRDefault="001804E0" w:rsidP="00533769">
      <w:pPr>
        <w:spacing w:before="240" w:after="240" w:line="240" w:lineRule="auto"/>
        <w:jc w:val="both"/>
        <w:rPr>
          <w:rFonts w:cstheme="minorHAnsi"/>
          <w:sz w:val="24"/>
          <w:szCs w:val="24"/>
          <w:lang w:val="fr-BE"/>
        </w:rPr>
      </w:pPr>
    </w:p>
    <w:p w14:paraId="57648D20"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35E1588" w14:textId="13206360" w:rsidR="001804E0" w:rsidRPr="00A145A4" w:rsidRDefault="001804E0" w:rsidP="00533769">
      <w:pPr>
        <w:pStyle w:val="Titre1"/>
        <w:spacing w:after="240" w:line="240" w:lineRule="auto"/>
        <w:rPr>
          <w:lang w:val="fr-BE"/>
        </w:rPr>
      </w:pPr>
      <w:bookmarkStart w:id="156" w:name="_Ref115772589"/>
      <w:bookmarkStart w:id="157" w:name="_Toc155964946"/>
      <w:r w:rsidRPr="00A145A4">
        <w:rPr>
          <w:lang w:val="fr-BE"/>
        </w:rPr>
        <w:t>ANNEXE 8</w:t>
      </w:r>
      <w:r w:rsidR="00897F3C" w:rsidRPr="00A145A4">
        <w:rPr>
          <w:lang w:val="fr-BE"/>
        </w:rPr>
        <w:t> :</w:t>
      </w:r>
      <w:r w:rsidRPr="00A145A4">
        <w:rPr>
          <w:lang w:val="fr-BE"/>
        </w:rPr>
        <w:t xml:space="preserve"> SOUS-TRAITANCE</w:t>
      </w:r>
      <w:bookmarkEnd w:id="156"/>
      <w:bookmarkEnd w:id="157"/>
    </w:p>
    <w:p w14:paraId="6AD42859" w14:textId="4832540B" w:rsidR="001804E0" w:rsidRPr="00A145A4" w:rsidRDefault="001804E0"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sous-traitance désigne le fait pour l’adjudicataire de confier tout ou partie de ses engagements à des tiers.</w:t>
      </w:r>
    </w:p>
    <w:p w14:paraId="0E5CB8B8" w14:textId="21E4237E" w:rsidR="001804E0" w:rsidRPr="00A145A4" w:rsidRDefault="001804E0"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A145A4" w:rsidRDefault="00B73061"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A145A4" w:rsidRDefault="001804E0"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A145A4" w:rsidRDefault="006530D3"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8" w:name="_Hlk11637721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a la possibilité de vérifier dans le chef du(des) sous-traitant(s) direct(s) l’absence de motifs d’exclusion.</w:t>
      </w:r>
    </w:p>
    <w:p w14:paraId="254ECD8A" w14:textId="0DE4F2AA"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facultative apparait, le pouvoir adjudicateur pourra procéder de la même manière.</w:t>
      </w:r>
    </w:p>
    <w:p w14:paraId="2B0D18DB" w14:textId="38EAF1C9"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également contrôler l’absence de motifs d’exclusion plus loin dans la chaîne de sous-traitance.</w:t>
      </w:r>
      <w:bookmarkEnd w:id="158"/>
    </w:p>
    <w:p w14:paraId="42B834C9" w14:textId="52879BFE" w:rsidR="001804E0" w:rsidRPr="00A145A4" w:rsidRDefault="001804E0"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Tous les sous-traitants doivent satisfaire aux exigences minimales de capacité technique et professionnelle, proportionnellement à la partie du marché qu'ils exécutent.</w:t>
      </w:r>
    </w:p>
    <w:p w14:paraId="78B90468" w14:textId="77777777" w:rsidR="00A876AC" w:rsidRPr="00340ED0" w:rsidRDefault="00A876AC" w:rsidP="00A876AC">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CEB0CE7" w14:textId="77777777" w:rsidR="00A876AC" w:rsidRPr="00340ED0" w:rsidRDefault="00A876AC" w:rsidP="00A876AC">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105AF554" w14:textId="77777777" w:rsidR="00A876AC" w:rsidRPr="00340ED0" w:rsidRDefault="00A876AC" w:rsidP="00A876AC">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0C82514A" w14:textId="77777777" w:rsidR="00A876AC" w:rsidRPr="00340ED0" w:rsidRDefault="00A876AC" w:rsidP="00A876AC">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E753914" w14:textId="77777777" w:rsidR="00A876AC" w:rsidRPr="00340ED0" w:rsidRDefault="00A876AC" w:rsidP="00A876A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21BB31E" w14:textId="77777777" w:rsidR="00A876AC" w:rsidRPr="00340ED0" w:rsidRDefault="00A876AC" w:rsidP="00A876AC">
      <w:pPr>
        <w:spacing w:before="240" w:after="240" w:line="240" w:lineRule="auto"/>
        <w:jc w:val="both"/>
        <w:rPr>
          <w:rFonts w:cstheme="minorHAnsi"/>
          <w:sz w:val="21"/>
          <w:szCs w:val="21"/>
          <w:lang w:val="fr-BE"/>
        </w:rPr>
      </w:pPr>
    </w:p>
    <w:p w14:paraId="1E694502" w14:textId="77777777" w:rsidR="00A876AC" w:rsidRPr="00340ED0" w:rsidRDefault="00A876AC" w:rsidP="00A876AC">
      <w:pPr>
        <w:spacing w:before="240" w:after="240" w:line="240" w:lineRule="auto"/>
        <w:jc w:val="both"/>
        <w:rPr>
          <w:rFonts w:cstheme="minorHAnsi"/>
          <w:sz w:val="21"/>
          <w:szCs w:val="21"/>
          <w:lang w:val="fr-BE"/>
        </w:rPr>
      </w:pPr>
    </w:p>
    <w:p w14:paraId="4789280E" w14:textId="77777777" w:rsidR="00A876AC" w:rsidRPr="00340ED0" w:rsidRDefault="00A876AC" w:rsidP="00A876AC">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73D2821E" w14:textId="77777777" w:rsidR="00A876AC" w:rsidRPr="00067323" w:rsidRDefault="00A876AC" w:rsidP="00A876A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A145A4"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A145A4" w:rsidRDefault="001804E0"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A145A4"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A145A4" w:rsidRDefault="002A601D" w:rsidP="002A601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l</w:t>
      </w:r>
      <w:r w:rsidR="001804E0" w:rsidRPr="00A145A4">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A145A4" w:rsidRDefault="002A601D" w:rsidP="00D37B08">
      <w:pPr>
        <w:pStyle w:val="Paragraphedeliste"/>
        <w:numPr>
          <w:ilvl w:val="0"/>
          <w:numId w:val="29"/>
        </w:numPr>
        <w:spacing w:before="240" w:after="240" w:line="240" w:lineRule="auto"/>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orsque l'adjudicateur vous impose le recours à certains sous-traitant.</w:t>
      </w:r>
    </w:p>
    <w:p w14:paraId="35325A12" w14:textId="77777777" w:rsidR="00113D55" w:rsidRPr="00A145A4"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A145A4" w:rsidRDefault="006530D3"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Lorsque le marché comporte une clause de révision des prix, le contrat de sous-traitance comporte ou est adapté afin de comporter une formule de révision si</w:t>
      </w:r>
      <w:r w:rsidR="003A236C" w:rsidRPr="00A145A4">
        <w:rPr>
          <w:rFonts w:cstheme="minorHAnsi"/>
          <w:sz w:val="21"/>
          <w:szCs w:val="21"/>
          <w:lang w:val="fr-BE"/>
        </w:rPr>
        <w:t> </w:t>
      </w:r>
      <w:r w:rsidRPr="00A145A4">
        <w:rPr>
          <w:rFonts w:cstheme="minorHAnsi"/>
          <w:sz w:val="21"/>
          <w:szCs w:val="21"/>
          <w:lang w:val="fr-BE"/>
        </w:rPr>
        <w:t>:</w:t>
      </w:r>
    </w:p>
    <w:p w14:paraId="3D7C1E7B" w14:textId="77777777" w:rsidR="00572C26" w:rsidRPr="00A145A4" w:rsidRDefault="006530D3" w:rsidP="00572C26">
      <w:pPr>
        <w:pStyle w:val="Paragraphedeliste"/>
        <w:spacing w:before="240" w:after="240" w:line="240" w:lineRule="auto"/>
        <w:jc w:val="both"/>
        <w:rPr>
          <w:rFonts w:cstheme="minorHAnsi"/>
          <w:sz w:val="21"/>
          <w:szCs w:val="21"/>
          <w:lang w:val="fr-BE"/>
        </w:rPr>
      </w:pPr>
      <w:r w:rsidRPr="00A145A4">
        <w:rPr>
          <w:rFonts w:cstheme="minorHAnsi"/>
          <w:sz w:val="21"/>
          <w:szCs w:val="21"/>
          <w:lang w:val="fr-BE"/>
        </w:rPr>
        <w:t>1° le montant du contrat de sous-traitance est supérieur à 30.000 euros ou</w:t>
      </w:r>
      <w:r w:rsidR="00B40F75" w:rsidRPr="00A145A4">
        <w:rPr>
          <w:rFonts w:cstheme="minorHAnsi"/>
          <w:sz w:val="21"/>
          <w:szCs w:val="21"/>
          <w:lang w:val="fr-BE"/>
        </w:rPr>
        <w:t> </w:t>
      </w:r>
      <w:r w:rsidRPr="00A145A4">
        <w:rPr>
          <w:rFonts w:cstheme="minorHAnsi"/>
          <w:sz w:val="21"/>
          <w:szCs w:val="21"/>
          <w:lang w:val="fr-BE"/>
        </w:rPr>
        <w:t>;</w:t>
      </w:r>
    </w:p>
    <w:p w14:paraId="62327A18" w14:textId="77777777" w:rsidR="00572C26" w:rsidRPr="00A145A4"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A145A4" w:rsidRDefault="006530D3" w:rsidP="00572C26">
      <w:pPr>
        <w:pStyle w:val="Paragraphedeliste"/>
        <w:spacing w:before="240" w:after="240" w:line="240" w:lineRule="auto"/>
        <w:jc w:val="both"/>
        <w:rPr>
          <w:rFonts w:cstheme="minorHAnsi"/>
          <w:color w:val="4472C4" w:themeColor="accent1"/>
          <w:sz w:val="21"/>
          <w:szCs w:val="21"/>
          <w:lang w:val="fr-BE"/>
        </w:rPr>
      </w:pPr>
      <w:r w:rsidRPr="00A145A4">
        <w:rPr>
          <w:rFonts w:cstheme="minorHAnsi"/>
          <w:sz w:val="21"/>
          <w:szCs w:val="21"/>
          <w:lang w:val="fr-BE"/>
        </w:rPr>
        <w:t>2° le délai compris entre la date de conclusion du contrat de sous-traitance et celle fixée pour le début de l'exécution de la partie du marché sous</w:t>
      </w:r>
      <w:r w:rsidR="00113D55" w:rsidRPr="00A145A4">
        <w:rPr>
          <w:rFonts w:cstheme="minorHAnsi"/>
          <w:sz w:val="21"/>
          <w:szCs w:val="21"/>
          <w:lang w:val="fr-BE"/>
        </w:rPr>
        <w:t>-</w:t>
      </w:r>
      <w:r w:rsidRPr="00A145A4">
        <w:rPr>
          <w:rFonts w:cstheme="minorHAnsi"/>
          <w:sz w:val="21"/>
          <w:szCs w:val="21"/>
          <w:lang w:val="fr-BE"/>
        </w:rPr>
        <w:t>traitée excède nonante jours.</w:t>
      </w:r>
    </w:p>
    <w:p w14:paraId="6A8D9702"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A145A4" w:rsidRDefault="006530D3" w:rsidP="00533769">
      <w:pPr>
        <w:spacing w:before="240" w:after="240" w:line="240" w:lineRule="auto"/>
        <w:jc w:val="both"/>
        <w:rPr>
          <w:rFonts w:cstheme="minorHAnsi"/>
          <w:sz w:val="21"/>
          <w:szCs w:val="21"/>
          <w:lang w:val="fr-BE"/>
        </w:rPr>
      </w:pPr>
    </w:p>
    <w:p w14:paraId="4786F744" w14:textId="4012D09A" w:rsidR="00D03398" w:rsidRPr="00A145A4" w:rsidRDefault="00D03398" w:rsidP="00533769">
      <w:pPr>
        <w:spacing w:before="240" w:after="240" w:line="240" w:lineRule="auto"/>
        <w:jc w:val="both"/>
        <w:rPr>
          <w:rFonts w:cstheme="minorHAnsi"/>
          <w:b/>
          <w:bCs/>
          <w:color w:val="4472C4" w:themeColor="accent1"/>
          <w:sz w:val="40"/>
          <w:szCs w:val="40"/>
          <w:lang w:val="fr-BE"/>
        </w:rPr>
        <w:sectPr w:rsidR="00D03398" w:rsidRPr="00A145A4">
          <w:pgSz w:w="11906" w:h="16838"/>
          <w:pgMar w:top="1417" w:right="1417" w:bottom="1417" w:left="1417" w:header="708" w:footer="708" w:gutter="0"/>
          <w:cols w:space="708"/>
          <w:docGrid w:linePitch="360"/>
        </w:sectPr>
      </w:pPr>
    </w:p>
    <w:p w14:paraId="4D2C4B3C" w14:textId="344A7DE8" w:rsidR="001804E0" w:rsidRPr="00A145A4" w:rsidRDefault="001804E0" w:rsidP="00533769">
      <w:pPr>
        <w:pStyle w:val="Titre1"/>
        <w:spacing w:after="240" w:line="240" w:lineRule="auto"/>
        <w:rPr>
          <w:lang w:val="fr-BE"/>
        </w:rPr>
      </w:pPr>
      <w:bookmarkStart w:id="159" w:name="_Ref115772648"/>
      <w:bookmarkStart w:id="160" w:name="_Toc155964947"/>
      <w:r w:rsidRPr="00A145A4">
        <w:rPr>
          <w:lang w:val="fr-BE"/>
        </w:rPr>
        <w:t>ANNEXE 9</w:t>
      </w:r>
      <w:r w:rsidR="00897F3C" w:rsidRPr="00A145A4">
        <w:rPr>
          <w:lang w:val="fr-BE"/>
        </w:rPr>
        <w:t> :</w:t>
      </w:r>
      <w:r w:rsidRPr="00A145A4">
        <w:rPr>
          <w:lang w:val="fr-BE"/>
        </w:rPr>
        <w:t xml:space="preserve"> M</w:t>
      </w:r>
      <w:r w:rsidR="004E2C33" w:rsidRPr="00A145A4">
        <w:rPr>
          <w:lang w:val="fr-BE"/>
        </w:rPr>
        <w:t>ODIFICATION DU MARCHE</w:t>
      </w:r>
      <w:bookmarkEnd w:id="159"/>
      <w:bookmarkEnd w:id="160"/>
    </w:p>
    <w:p w14:paraId="09E4BD93" w14:textId="094F83FA" w:rsidR="00C93198" w:rsidRPr="00A145A4" w:rsidRDefault="00C93198" w:rsidP="00D37B08">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1" w:name="_Hlk116385926"/>
      <w:bookmarkStart w:id="162" w:name="_Hlk119671668"/>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A145A4" w:rsidRDefault="00EF2C23" w:rsidP="00533769">
      <w:pPr>
        <w:spacing w:before="240" w:after="240" w:line="240" w:lineRule="auto"/>
        <w:jc w:val="both"/>
        <w:rPr>
          <w:rFonts w:cstheme="minorHAnsi"/>
          <w:sz w:val="21"/>
          <w:szCs w:val="21"/>
          <w:lang w:val="fr-BE"/>
        </w:rPr>
      </w:pPr>
      <w:r w:rsidRPr="00A145A4">
        <w:rPr>
          <w:rFonts w:cstheme="minorHAnsi"/>
          <w:sz w:val="21"/>
          <w:szCs w:val="21"/>
          <w:lang w:val="fr-BE"/>
        </w:rPr>
        <w:t>La modification de marché est définie comme “</w:t>
      </w:r>
      <w:r w:rsidRPr="00A145A4">
        <w:rPr>
          <w:rFonts w:cstheme="minorHAnsi"/>
          <w:i/>
          <w:iCs/>
          <w:sz w:val="21"/>
          <w:szCs w:val="21"/>
          <w:lang w:val="fr-BE"/>
        </w:rPr>
        <w:t>toute adaptation des conditions contractuelles du marché, en cours d’exécution”</w:t>
      </w:r>
      <w:r w:rsidRPr="00A145A4">
        <w:rPr>
          <w:rFonts w:cstheme="minorHAnsi"/>
          <w:sz w:val="21"/>
          <w:szCs w:val="21"/>
          <w:lang w:val="fr-BE"/>
        </w:rPr>
        <w:t>. Les</w:t>
      </w:r>
      <w:r w:rsidR="001804E0" w:rsidRPr="00A145A4">
        <w:rPr>
          <w:rFonts w:cstheme="minorHAnsi"/>
          <w:sz w:val="21"/>
          <w:szCs w:val="21"/>
          <w:lang w:val="fr-BE"/>
        </w:rPr>
        <w:t xml:space="preserve"> hypothèses permettant une</w:t>
      </w:r>
      <w:r w:rsidRPr="00A145A4">
        <w:rPr>
          <w:rFonts w:cstheme="minorHAnsi"/>
          <w:sz w:val="21"/>
          <w:szCs w:val="21"/>
          <w:lang w:val="fr-BE"/>
        </w:rPr>
        <w:t xml:space="preserve"> telle</w:t>
      </w:r>
      <w:r w:rsidR="001804E0" w:rsidRPr="00A145A4">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A145A4">
        <w:rPr>
          <w:rFonts w:cstheme="minorHAnsi"/>
          <w:sz w:val="21"/>
          <w:szCs w:val="21"/>
          <w:lang w:val="fr-BE"/>
        </w:rPr>
        <w:t>.</w:t>
      </w:r>
    </w:p>
    <w:p w14:paraId="64EBAD17" w14:textId="58E14992" w:rsidR="00C9319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présente annexe est consacrée</w:t>
      </w:r>
      <w:r w:rsidR="00C93198" w:rsidRPr="00A145A4">
        <w:rPr>
          <w:rFonts w:cstheme="minorHAnsi"/>
          <w:sz w:val="21"/>
          <w:szCs w:val="21"/>
          <w:lang w:val="fr-BE"/>
        </w:rPr>
        <w:t> :</w:t>
      </w:r>
    </w:p>
    <w:p w14:paraId="38B5D8F2" w14:textId="7609BCB9" w:rsidR="00C93198" w:rsidRPr="00A145A4" w:rsidRDefault="001804E0" w:rsidP="00D37B08">
      <w:pPr>
        <w:pStyle w:val="Paragraphedeliste"/>
        <w:numPr>
          <w:ilvl w:val="0"/>
          <w:numId w:val="29"/>
        </w:numPr>
        <w:spacing w:before="240" w:after="240" w:line="240" w:lineRule="auto"/>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vous</w:t>
      </w:r>
      <w:r w:rsidRPr="00A145A4">
        <w:rPr>
          <w:rFonts w:cstheme="minorHAnsi"/>
          <w:sz w:val="21"/>
          <w:szCs w:val="21"/>
          <w:lang w:val="fr-BE"/>
        </w:rPr>
        <w:t xml:space="preserve"> pouvez </w:t>
      </w:r>
      <w:r w:rsidR="00B73061" w:rsidRPr="00A145A4">
        <w:rPr>
          <w:rFonts w:cstheme="minorHAnsi"/>
          <w:sz w:val="21"/>
          <w:szCs w:val="21"/>
          <w:lang w:val="fr-BE"/>
        </w:rPr>
        <w:t xml:space="preserve">mettre en </w:t>
      </w:r>
      <w:r w:rsidR="003A069A" w:rsidRPr="00A145A4">
        <w:rPr>
          <w:rFonts w:cstheme="minorHAnsi"/>
          <w:sz w:val="21"/>
          <w:szCs w:val="21"/>
          <w:lang w:val="fr-BE"/>
        </w:rPr>
        <w:t>œuvre</w:t>
      </w:r>
      <w:r w:rsidR="00B73061" w:rsidRPr="00A145A4">
        <w:rPr>
          <w:rFonts w:cstheme="minorHAnsi"/>
          <w:sz w:val="21"/>
          <w:szCs w:val="21"/>
          <w:lang w:val="fr-BE"/>
        </w:rPr>
        <w:t xml:space="preserve"> </w:t>
      </w:r>
      <w:r w:rsidRPr="00A145A4">
        <w:rPr>
          <w:rFonts w:cstheme="minorHAnsi"/>
          <w:sz w:val="21"/>
          <w:szCs w:val="21"/>
          <w:lang w:val="fr-BE"/>
        </w:rPr>
        <w:t>en cours d’exécution</w:t>
      </w:r>
      <w:r w:rsidR="00C93198" w:rsidRPr="00A145A4">
        <w:rPr>
          <w:rFonts w:cstheme="minorHAnsi"/>
          <w:sz w:val="21"/>
          <w:szCs w:val="21"/>
          <w:lang w:val="fr-BE"/>
        </w:rPr>
        <w:t xml:space="preserve"> (points 2 et 3)</w:t>
      </w:r>
    </w:p>
    <w:p w14:paraId="6F0200C5" w14:textId="7DB65DF8" w:rsidR="00C93198" w:rsidRPr="00A145A4" w:rsidRDefault="00C93198" w:rsidP="00D37B08">
      <w:pPr>
        <w:pStyle w:val="Paragraphedeliste"/>
        <w:numPr>
          <w:ilvl w:val="0"/>
          <w:numId w:val="29"/>
        </w:numPr>
        <w:spacing w:before="240" w:after="240" w:line="240" w:lineRule="auto"/>
        <w:contextualSpacing w:val="0"/>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le pouvoir adjudicateur</w:t>
      </w:r>
      <w:r w:rsidRPr="00A145A4">
        <w:rPr>
          <w:rFonts w:cstheme="minorHAnsi"/>
          <w:sz w:val="21"/>
          <w:szCs w:val="21"/>
          <w:lang w:val="fr-BE"/>
        </w:rPr>
        <w:t xml:space="preserve"> peut mettre en œuvre en cours d’exécution (point 4)</w:t>
      </w:r>
    </w:p>
    <w:p w14:paraId="257E8620" w14:textId="77777777" w:rsidR="00714C5C" w:rsidRPr="00A145A4" w:rsidRDefault="00714C5C" w:rsidP="00714C5C">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1EC2E27" w14:textId="77777777" w:rsidR="00714C5C" w:rsidRPr="00A145A4" w:rsidRDefault="00714C5C" w:rsidP="00714C5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34E4E" w14:textId="77777777" w:rsidR="00714C5C" w:rsidRPr="00A145A4" w:rsidRDefault="00714C5C" w:rsidP="00714C5C">
      <w:pPr>
        <w:pStyle w:val="Paragraphedeliste"/>
        <w:numPr>
          <w:ilvl w:val="1"/>
          <w:numId w:val="18"/>
        </w:numPr>
        <w:spacing w:before="240" w:after="240" w:line="240" w:lineRule="auto"/>
        <w:jc w:val="both"/>
        <w:rPr>
          <w:rFonts w:cstheme="minorHAnsi"/>
          <w:b/>
          <w:bCs/>
          <w:sz w:val="21"/>
          <w:szCs w:val="21"/>
          <w:lang w:val="fr-BE"/>
        </w:rPr>
      </w:pPr>
      <w:r w:rsidRPr="00A145A4">
        <w:rPr>
          <w:rFonts w:cstheme="minorHAnsi"/>
          <w:b/>
          <w:bCs/>
          <w:sz w:val="21"/>
          <w:szCs w:val="21"/>
          <w:lang w:val="fr-BE"/>
        </w:rPr>
        <w:t>Révision des prix (art. 38/7 RGE)</w:t>
      </w:r>
    </w:p>
    <w:p w14:paraId="65CFF2C2" w14:textId="71547B45" w:rsidR="00714C5C" w:rsidRPr="00A145A4" w:rsidRDefault="00714C5C" w:rsidP="00714C5C">
      <w:pPr>
        <w:spacing w:before="240" w:after="240" w:line="240" w:lineRule="auto"/>
        <w:jc w:val="both"/>
        <w:rPr>
          <w:rFonts w:cstheme="minorHAnsi"/>
          <w:sz w:val="21"/>
          <w:szCs w:val="21"/>
          <w:lang w:val="fr-BE"/>
        </w:rPr>
      </w:pPr>
      <w:r w:rsidRPr="00A145A4">
        <w:rPr>
          <w:rFonts w:cstheme="minorHAnsi"/>
          <w:sz w:val="21"/>
          <w:szCs w:val="21"/>
          <w:lang w:val="fr-BE"/>
        </w:rPr>
        <w:t>Cette clause, si elle est prévue par le pouvoir adjudicateur, est pré</w:t>
      </w:r>
      <w:r w:rsidR="00EB3E6D" w:rsidRPr="00A145A4">
        <w:rPr>
          <w:rFonts w:cstheme="minorHAnsi"/>
          <w:sz w:val="21"/>
          <w:szCs w:val="21"/>
          <w:lang w:val="fr-BE"/>
        </w:rPr>
        <w:t>cisée</w:t>
      </w:r>
      <w:r w:rsidRPr="00A145A4">
        <w:rPr>
          <w:rFonts w:cstheme="minorHAnsi"/>
          <w:sz w:val="21"/>
          <w:szCs w:val="21"/>
          <w:lang w:val="fr-BE"/>
        </w:rPr>
        <w:t xml:space="preserve"> dans son entièreté ci-dessus, en partie « Prix ».</w:t>
      </w:r>
    </w:p>
    <w:p w14:paraId="303800EA" w14:textId="587BAF49" w:rsidR="001804E0" w:rsidRPr="00A145A4"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A145A4">
        <w:rPr>
          <w:rFonts w:cstheme="minorHAnsi"/>
          <w:b/>
          <w:bCs/>
          <w:sz w:val="21"/>
          <w:szCs w:val="21"/>
          <w:lang w:val="fr-BE"/>
        </w:rPr>
        <w:t>Impositions ayant une incidence sur le montant du marché (art. 38/8 RGE)</w:t>
      </w:r>
    </w:p>
    <w:p w14:paraId="6F87DBC9" w14:textId="76341F2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A145A4">
        <w:rPr>
          <w:rFonts w:cstheme="minorHAnsi"/>
          <w:sz w:val="21"/>
          <w:szCs w:val="21"/>
          <w:lang w:val="fr-BE"/>
        </w:rPr>
        <w:t> </w:t>
      </w:r>
      <w:r w:rsidRPr="00A145A4">
        <w:rPr>
          <w:rFonts w:cstheme="minorHAnsi"/>
          <w:sz w:val="21"/>
          <w:szCs w:val="21"/>
          <w:lang w:val="fr-BE"/>
        </w:rPr>
        <w:t>:</w:t>
      </w:r>
    </w:p>
    <w:p w14:paraId="1F8C024F" w14:textId="6AE95396"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modification est entrée en vigueur après le dixième jour précédant la date ultime fixée pour la réception des offres</w:t>
      </w:r>
      <w:r w:rsidR="004A5EC2" w:rsidRPr="00A145A4">
        <w:rPr>
          <w:rFonts w:cstheme="minorHAnsi"/>
          <w:sz w:val="21"/>
          <w:szCs w:val="21"/>
          <w:lang w:val="fr-BE"/>
        </w:rPr>
        <w:t> </w:t>
      </w:r>
      <w:r w:rsidRPr="00A145A4">
        <w:rPr>
          <w:rFonts w:cstheme="minorHAnsi"/>
          <w:sz w:val="21"/>
          <w:szCs w:val="21"/>
          <w:lang w:val="fr-BE"/>
        </w:rPr>
        <w:t>;</w:t>
      </w:r>
    </w:p>
    <w:p w14:paraId="594140F4" w14:textId="1438A1B3"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A145A4"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A145A4">
        <w:rPr>
          <w:rFonts w:cstheme="minorHAnsi"/>
          <w:b/>
          <w:bCs/>
          <w:sz w:val="21"/>
          <w:szCs w:val="21"/>
          <w:lang w:val="fr-BE"/>
        </w:rPr>
        <w:t>Circonstances imprévisibles dans le chef de l’adjudicataire (art. 38/9 RGE)</w:t>
      </w:r>
    </w:p>
    <w:p w14:paraId="7826E5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 marché </w:t>
      </w:r>
      <w:r w:rsidRPr="00A145A4">
        <w:rPr>
          <w:rFonts w:cstheme="minorHAnsi"/>
          <w:b/>
          <w:bCs/>
          <w:sz w:val="21"/>
          <w:szCs w:val="21"/>
          <w:lang w:val="fr-BE"/>
        </w:rPr>
        <w:t xml:space="preserve">peut </w:t>
      </w:r>
      <w:r w:rsidRPr="00A145A4">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A145A4" w:rsidRDefault="0064563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Dans cette </w:t>
      </w:r>
      <w:r w:rsidR="002E78DD" w:rsidRPr="00A145A4">
        <w:rPr>
          <w:rFonts w:cstheme="minorHAnsi"/>
          <w:sz w:val="21"/>
          <w:szCs w:val="21"/>
          <w:lang w:val="fr-BE"/>
        </w:rPr>
        <w:t>hypothèse</w:t>
      </w:r>
      <w:r w:rsidR="001804E0" w:rsidRPr="00A145A4">
        <w:rPr>
          <w:rFonts w:cstheme="minorHAnsi"/>
          <w:sz w:val="21"/>
          <w:szCs w:val="21"/>
          <w:lang w:val="fr-BE"/>
        </w:rPr>
        <w:t>, vous devez démontrer que la révision est devenue nécessaire à la suite de circonstances :</w:t>
      </w:r>
    </w:p>
    <w:p w14:paraId="057BFA14" w14:textId="78283A1B" w:rsidR="001804E0" w:rsidRPr="00A145A4" w:rsidRDefault="0055389E" w:rsidP="00D37B08">
      <w:pPr>
        <w:numPr>
          <w:ilvl w:val="0"/>
          <w:numId w:val="30"/>
        </w:numPr>
        <w:spacing w:before="240" w:after="240" w:line="240" w:lineRule="auto"/>
        <w:contextualSpacing/>
        <w:jc w:val="both"/>
        <w:rPr>
          <w:rFonts w:cstheme="minorHAnsi"/>
          <w:sz w:val="21"/>
          <w:szCs w:val="21"/>
          <w:lang w:val="fr-BE"/>
        </w:rPr>
      </w:pPr>
      <w:r w:rsidRPr="00A145A4">
        <w:rPr>
          <w:rFonts w:cstheme="minorHAnsi"/>
          <w:sz w:val="21"/>
          <w:szCs w:val="21"/>
          <w:lang w:val="fr-BE"/>
        </w:rPr>
        <w:t>q</w:t>
      </w:r>
      <w:r w:rsidR="001804E0" w:rsidRPr="00A145A4">
        <w:rPr>
          <w:rFonts w:cstheme="minorHAnsi"/>
          <w:sz w:val="21"/>
          <w:szCs w:val="21"/>
          <w:lang w:val="fr-BE"/>
        </w:rPr>
        <w:t>ue vous ne pouviez raisonnablement pas prévoir lors du dépôt de votre l'offre ;</w:t>
      </w:r>
    </w:p>
    <w:p w14:paraId="00357C47" w14:textId="47D2F1D2" w:rsidR="001804E0" w:rsidRPr="00A145A4" w:rsidRDefault="0055389E" w:rsidP="00D37B08">
      <w:pPr>
        <w:numPr>
          <w:ilvl w:val="0"/>
          <w:numId w:val="30"/>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que vous ne pouviez pas éviter ;</w:t>
      </w:r>
    </w:p>
    <w:p w14:paraId="1EED6D50" w14:textId="7DB8A899" w:rsidR="001804E0" w:rsidRPr="00A145A4" w:rsidRDefault="0055389E" w:rsidP="00D37B08">
      <w:pPr>
        <w:numPr>
          <w:ilvl w:val="0"/>
          <w:numId w:val="30"/>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dont vous ne pouviez éviter les conséquences, bien que vous ayez fait toutes les diligences nécessaires.</w:t>
      </w:r>
    </w:p>
    <w:p w14:paraId="15874E6A" w14:textId="77777777" w:rsidR="001804E0" w:rsidRPr="00A145A4"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w:t>
      </w:r>
    </w:p>
    <w:p w14:paraId="7598569B" w14:textId="2C1CC348" w:rsidR="008806F9" w:rsidRPr="00A145A4" w:rsidRDefault="0055389E" w:rsidP="00D37B08">
      <w:pPr>
        <w:pStyle w:val="Paragraphedeliste"/>
        <w:numPr>
          <w:ilvl w:val="0"/>
          <w:numId w:val="52"/>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oit en une prolongation des délais d'exécution ;</w:t>
      </w:r>
    </w:p>
    <w:p w14:paraId="703F7D9A" w14:textId="50453D48" w:rsidR="008806F9" w:rsidRPr="00A145A4" w:rsidRDefault="0055389E" w:rsidP="00D37B08">
      <w:pPr>
        <w:pStyle w:val="Paragraphedeliste"/>
        <w:numPr>
          <w:ilvl w:val="0"/>
          <w:numId w:val="52"/>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A145A4"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A145A4">
        <w:rPr>
          <w:rFonts w:cstheme="minorHAnsi"/>
          <w:b/>
          <w:bCs/>
          <w:sz w:val="21"/>
          <w:szCs w:val="21"/>
          <w:lang w:val="fr-BE"/>
        </w:rPr>
        <w:t>Carences, lenteurs ou faits quelconques imputés à l’adjudicataire (art. 38/11 RGE)</w:t>
      </w:r>
    </w:p>
    <w:p w14:paraId="4262AD6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en une ou plusieurs des mesures suivantes :</w:t>
      </w:r>
    </w:p>
    <w:p w14:paraId="7573CAA9" w14:textId="77777777" w:rsidR="008806F9" w:rsidRPr="00A145A4" w:rsidRDefault="008806F9" w:rsidP="00D37B08">
      <w:pPr>
        <w:numPr>
          <w:ilvl w:val="0"/>
          <w:numId w:val="53"/>
        </w:numPr>
        <w:spacing w:before="240" w:after="240" w:line="240" w:lineRule="auto"/>
        <w:contextualSpacing/>
        <w:jc w:val="both"/>
        <w:rPr>
          <w:rFonts w:cstheme="minorHAnsi"/>
          <w:sz w:val="21"/>
          <w:szCs w:val="21"/>
          <w:lang w:val="fr-BE"/>
        </w:rPr>
      </w:pPr>
      <w:r w:rsidRPr="00A145A4">
        <w:rPr>
          <w:rFonts w:cstheme="minorHAnsi"/>
          <w:sz w:val="21"/>
          <w:szCs w:val="21"/>
          <w:lang w:val="fr-BE"/>
        </w:rPr>
        <w:t>la révision des dispositions contractuelles, y compris la prolongation ou la réduction des délais d’exécution :</w:t>
      </w:r>
    </w:p>
    <w:p w14:paraId="7632A2F0" w14:textId="77777777" w:rsidR="008806F9" w:rsidRPr="00A145A4" w:rsidRDefault="008806F9" w:rsidP="00D37B08">
      <w:pPr>
        <w:numPr>
          <w:ilvl w:val="0"/>
          <w:numId w:val="53"/>
        </w:numPr>
        <w:spacing w:before="240" w:after="240" w:line="240" w:lineRule="auto"/>
        <w:contextualSpacing/>
        <w:jc w:val="both"/>
        <w:rPr>
          <w:rFonts w:cstheme="minorHAnsi"/>
          <w:sz w:val="21"/>
          <w:szCs w:val="21"/>
          <w:lang w:val="fr-BE"/>
        </w:rPr>
      </w:pPr>
      <w:r w:rsidRPr="00A145A4">
        <w:rPr>
          <w:rFonts w:cstheme="minorHAnsi"/>
          <w:sz w:val="21"/>
          <w:szCs w:val="21"/>
          <w:lang w:val="fr-BE"/>
        </w:rPr>
        <w:t>des dommages et intérêts ;</w:t>
      </w:r>
    </w:p>
    <w:p w14:paraId="0FA1C09C" w14:textId="77777777" w:rsidR="008806F9" w:rsidRPr="00A145A4" w:rsidRDefault="008806F9" w:rsidP="00D37B08">
      <w:pPr>
        <w:numPr>
          <w:ilvl w:val="0"/>
          <w:numId w:val="53"/>
        </w:numPr>
        <w:spacing w:before="240" w:after="240" w:line="240" w:lineRule="auto"/>
        <w:contextualSpacing/>
        <w:jc w:val="both"/>
        <w:rPr>
          <w:rFonts w:cstheme="minorHAnsi"/>
          <w:sz w:val="21"/>
          <w:szCs w:val="21"/>
          <w:lang w:val="fr-BE"/>
        </w:rPr>
      </w:pPr>
      <w:r w:rsidRPr="00A145A4">
        <w:rPr>
          <w:rFonts w:cstheme="minorHAnsi"/>
          <w:sz w:val="21"/>
          <w:szCs w:val="21"/>
          <w:lang w:val="fr-BE"/>
        </w:rPr>
        <w:t>la résiliation du marché.</w:t>
      </w:r>
    </w:p>
    <w:p w14:paraId="437FF514" w14:textId="17E8F6E1" w:rsidR="001804E0" w:rsidRPr="00A145A4"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A145A4">
        <w:rPr>
          <w:rFonts w:cstheme="minorHAnsi"/>
          <w:b/>
          <w:bCs/>
          <w:sz w:val="21"/>
          <w:szCs w:val="21"/>
          <w:lang w:val="fr-BE"/>
        </w:rPr>
        <w:t>Suspensions ordonnées par l’adjudicateur et incidents durant la procédure (art. 38/12 §1 RGE)</w:t>
      </w:r>
    </w:p>
    <w:p w14:paraId="1EE9D443" w14:textId="0A65E7C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A145A4">
        <w:rPr>
          <w:rFonts w:cstheme="minorHAnsi"/>
          <w:sz w:val="21"/>
          <w:szCs w:val="21"/>
          <w:lang w:val="fr-BE"/>
        </w:rPr>
        <w:t> </w:t>
      </w:r>
      <w:r w:rsidRPr="00A145A4">
        <w:rPr>
          <w:rFonts w:cstheme="minorHAnsi"/>
          <w:sz w:val="21"/>
          <w:szCs w:val="21"/>
          <w:lang w:val="fr-BE"/>
        </w:rPr>
        <w:t>:</w:t>
      </w:r>
    </w:p>
    <w:p w14:paraId="0B80D992" w14:textId="1F871889"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A145A4">
        <w:rPr>
          <w:rFonts w:cstheme="minorHAnsi"/>
          <w:sz w:val="21"/>
          <w:szCs w:val="21"/>
          <w:lang w:val="fr-BE"/>
        </w:rPr>
        <w:t> </w:t>
      </w:r>
      <w:r w:rsidRPr="00A145A4">
        <w:rPr>
          <w:rFonts w:cstheme="minorHAnsi"/>
          <w:sz w:val="21"/>
          <w:szCs w:val="21"/>
          <w:lang w:val="fr-BE"/>
        </w:rPr>
        <w:t>;</w:t>
      </w:r>
    </w:p>
    <w:p w14:paraId="69277799" w14:textId="4F5A9404"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elle n’est pas due à des conditions météorologiques défavorables</w:t>
      </w:r>
      <w:r w:rsidR="001F05E2" w:rsidRPr="00A145A4">
        <w:rPr>
          <w:rFonts w:cstheme="minorHAnsi"/>
          <w:sz w:val="21"/>
          <w:szCs w:val="21"/>
          <w:lang w:val="fr-BE"/>
        </w:rPr>
        <w:t> </w:t>
      </w:r>
      <w:r w:rsidRPr="00A145A4">
        <w:rPr>
          <w:rFonts w:cstheme="minorHAnsi"/>
          <w:sz w:val="21"/>
          <w:szCs w:val="21"/>
          <w:lang w:val="fr-BE"/>
        </w:rPr>
        <w:t>;</w:t>
      </w:r>
    </w:p>
    <w:p w14:paraId="76F6BE90" w14:textId="1F04A5EB" w:rsidR="00533769" w:rsidRPr="00A145A4" w:rsidRDefault="001804E0" w:rsidP="0055389E">
      <w:pPr>
        <w:spacing w:before="240" w:after="240" w:line="240" w:lineRule="auto"/>
        <w:ind w:left="255"/>
        <w:jc w:val="both"/>
        <w:rPr>
          <w:rFonts w:cstheme="minorHAnsi"/>
          <w:sz w:val="21"/>
          <w:szCs w:val="21"/>
          <w:lang w:val="fr-BE"/>
        </w:rPr>
      </w:pPr>
      <w:r w:rsidRPr="00A145A4">
        <w:rPr>
          <w:rFonts w:cstheme="minorHAnsi"/>
          <w:sz w:val="21"/>
          <w:szCs w:val="21"/>
          <w:lang w:val="fr-BE"/>
        </w:rPr>
        <w:t>3° et elle a lieu endéans le délai d’exécution du marché.</w:t>
      </w:r>
    </w:p>
    <w:p w14:paraId="732F701F" w14:textId="2AE03764" w:rsidR="008D1E81" w:rsidRPr="00A145A4" w:rsidRDefault="001804E0" w:rsidP="00BD6B83">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163" w:name="_Hlk116385175"/>
      <w:r w:rsidR="008D1E81"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7DED4A5F" w:rsidR="00417393" w:rsidRPr="00A145A4" w:rsidRDefault="00417393" w:rsidP="008D1E81">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A145A4" w:rsidRDefault="0055389E" w:rsidP="00D37B08">
      <w:pPr>
        <w:pStyle w:val="Paragraphedeliste"/>
        <w:numPr>
          <w:ilvl w:val="0"/>
          <w:numId w:val="31"/>
        </w:numPr>
        <w:spacing w:before="240" w:after="240" w:line="240" w:lineRule="auto"/>
        <w:jc w:val="both"/>
        <w:rPr>
          <w:rFonts w:cstheme="minorHAnsi"/>
          <w:sz w:val="21"/>
          <w:szCs w:val="21"/>
          <w:lang w:val="fr-BE"/>
        </w:rPr>
      </w:pPr>
      <w:r w:rsidRPr="00A145A4">
        <w:rPr>
          <w:rFonts w:cstheme="minorHAnsi"/>
          <w:sz w:val="21"/>
          <w:szCs w:val="21"/>
          <w:lang w:val="fr-BE"/>
        </w:rPr>
        <w:t>e</w:t>
      </w:r>
      <w:r w:rsidR="00417393" w:rsidRPr="00A145A4">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A145A4">
        <w:rPr>
          <w:rFonts w:cstheme="minorHAnsi"/>
          <w:sz w:val="21"/>
          <w:szCs w:val="21"/>
          <w:lang w:val="fr-BE"/>
        </w:rPr>
        <w:t> ;</w:t>
      </w:r>
    </w:p>
    <w:p w14:paraId="5FD577B0" w14:textId="77777777" w:rsidR="00B11469" w:rsidRPr="00A145A4"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A145A4" w:rsidRDefault="0055389E" w:rsidP="00D37B08">
      <w:pPr>
        <w:pStyle w:val="Paragraphedeliste"/>
        <w:numPr>
          <w:ilvl w:val="0"/>
          <w:numId w:val="31"/>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163"/>
    <w:p w14:paraId="293E8EC7" w14:textId="026181B2"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mettre en œuvre les clauses de réexamen </w:t>
      </w:r>
      <w:bookmarkStart w:id="164" w:name="_Hlk116385222"/>
      <w:r w:rsidR="00EF2C23" w:rsidRPr="00A145A4">
        <w:rPr>
          <w:rFonts w:cstheme="minorHAnsi"/>
          <w:sz w:val="21"/>
          <w:szCs w:val="21"/>
          <w:lang w:val="fr-BE"/>
        </w:rPr>
        <w:t xml:space="preserve">visés aux articles 38/9, </w:t>
      </w:r>
      <w:r w:rsidR="00D726A9" w:rsidRPr="00A145A4">
        <w:rPr>
          <w:rFonts w:cstheme="minorHAnsi"/>
          <w:sz w:val="21"/>
          <w:szCs w:val="21"/>
          <w:lang w:val="fr-BE"/>
        </w:rPr>
        <w:t xml:space="preserve">38/10 </w:t>
      </w:r>
      <w:r w:rsidR="00EF2C23" w:rsidRPr="00A145A4">
        <w:rPr>
          <w:rFonts w:cstheme="minorHAnsi"/>
          <w:sz w:val="21"/>
          <w:szCs w:val="21"/>
          <w:lang w:val="fr-BE"/>
        </w:rPr>
        <w:t>38/11 et 38/12 §1 des RGE</w:t>
      </w:r>
      <w:bookmarkEnd w:id="164"/>
      <w:r w:rsidRPr="00A145A4">
        <w:rPr>
          <w:rFonts w:cstheme="minorHAnsi"/>
          <w:sz w:val="21"/>
          <w:szCs w:val="21"/>
          <w:lang w:val="fr-BE"/>
        </w:rPr>
        <w:t>, vous devez respecter les conditions suivantes :</w:t>
      </w:r>
    </w:p>
    <w:p w14:paraId="5CC580B7" w14:textId="296872E3" w:rsidR="00B11469" w:rsidRPr="00A145A4" w:rsidRDefault="001804E0" w:rsidP="00330A3F">
      <w:pPr>
        <w:numPr>
          <w:ilvl w:val="0"/>
          <w:numId w:val="31"/>
        </w:numPr>
        <w:spacing w:before="240" w:after="240" w:line="240" w:lineRule="auto"/>
        <w:contextualSpacing/>
        <w:jc w:val="both"/>
        <w:rPr>
          <w:rFonts w:cstheme="minorHAnsi"/>
          <w:sz w:val="21"/>
          <w:szCs w:val="21"/>
          <w:lang w:val="fr-BE"/>
        </w:rPr>
      </w:pPr>
      <w:r w:rsidRPr="00A145A4">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A145A4">
        <w:rPr>
          <w:rFonts w:cstheme="minorHAnsi"/>
          <w:sz w:val="21"/>
          <w:szCs w:val="21"/>
          <w:lang w:val="fr-BE"/>
        </w:rPr>
        <w:t> ;</w:t>
      </w:r>
    </w:p>
    <w:p w14:paraId="270C2829" w14:textId="77777777" w:rsidR="00B243E7" w:rsidRPr="00A145A4"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A145A4" w:rsidRDefault="001804E0" w:rsidP="0055389E">
      <w:pPr>
        <w:numPr>
          <w:ilvl w:val="0"/>
          <w:numId w:val="31"/>
        </w:numPr>
        <w:spacing w:before="240" w:after="240" w:line="240" w:lineRule="auto"/>
        <w:contextualSpacing/>
        <w:jc w:val="both"/>
        <w:rPr>
          <w:rFonts w:cstheme="minorHAnsi"/>
          <w:sz w:val="21"/>
          <w:szCs w:val="21"/>
          <w:lang w:val="fr-BE"/>
        </w:rPr>
      </w:pPr>
      <w:r w:rsidRPr="00A145A4">
        <w:rPr>
          <w:rFonts w:cstheme="minorHAnsi"/>
          <w:sz w:val="21"/>
          <w:szCs w:val="21"/>
          <w:lang w:val="fr-BE"/>
        </w:rPr>
        <w:t xml:space="preserve">également dans ce délai de 30 jours, faire connaitre </w:t>
      </w:r>
      <w:r w:rsidR="00B73061" w:rsidRPr="00A145A4">
        <w:rPr>
          <w:rFonts w:cstheme="minorHAnsi"/>
          <w:sz w:val="21"/>
          <w:szCs w:val="21"/>
          <w:lang w:val="fr-BE"/>
        </w:rPr>
        <w:t xml:space="preserve">de manière succincte </w:t>
      </w:r>
      <w:r w:rsidRPr="00A145A4">
        <w:rPr>
          <w:rFonts w:cstheme="minorHAnsi"/>
          <w:sz w:val="21"/>
          <w:szCs w:val="21"/>
          <w:lang w:val="fr-BE"/>
        </w:rPr>
        <w:t>l’influence de ces faits ou circonstances sur le déroulement et le coût du marché (art. 38/15 du RGE)</w:t>
      </w:r>
      <w:r w:rsidR="00533769" w:rsidRPr="00A145A4">
        <w:rPr>
          <w:rFonts w:cstheme="minorHAnsi"/>
          <w:sz w:val="21"/>
          <w:szCs w:val="21"/>
          <w:lang w:val="fr-BE"/>
        </w:rPr>
        <w:t> ;</w:t>
      </w:r>
    </w:p>
    <w:p w14:paraId="1CA40773" w14:textId="77777777" w:rsidR="00B11469" w:rsidRPr="00A145A4" w:rsidRDefault="00B11469" w:rsidP="00B11469">
      <w:pPr>
        <w:spacing w:before="240" w:after="240" w:line="240" w:lineRule="auto"/>
        <w:contextualSpacing/>
        <w:jc w:val="both"/>
        <w:rPr>
          <w:rFonts w:cstheme="minorHAnsi"/>
          <w:sz w:val="21"/>
          <w:szCs w:val="21"/>
          <w:lang w:val="fr-BE"/>
        </w:rPr>
      </w:pPr>
    </w:p>
    <w:p w14:paraId="7C6157EE" w14:textId="77777777" w:rsidR="001804E0" w:rsidRPr="00A145A4" w:rsidRDefault="001804E0" w:rsidP="00D37B08">
      <w:pPr>
        <w:numPr>
          <w:ilvl w:val="0"/>
          <w:numId w:val="31"/>
        </w:numPr>
        <w:spacing w:before="240" w:after="240" w:line="240" w:lineRule="auto"/>
        <w:contextualSpacing/>
        <w:jc w:val="both"/>
        <w:rPr>
          <w:rFonts w:cstheme="minorHAnsi"/>
          <w:sz w:val="21"/>
          <w:szCs w:val="21"/>
          <w:lang w:val="fr-BE"/>
        </w:rPr>
      </w:pPr>
      <w:r w:rsidRPr="00A145A4">
        <w:rPr>
          <w:rFonts w:cstheme="minorHAnsi"/>
          <w:sz w:val="21"/>
          <w:szCs w:val="21"/>
          <w:lang w:val="fr-BE"/>
        </w:rPr>
        <w:t>transmettre par écrit à l’adjudicateur la justification chiffrée de votre demande dans les délais suivants :</w:t>
      </w:r>
    </w:p>
    <w:p w14:paraId="3D77321C" w14:textId="138814CE" w:rsidR="001804E0" w:rsidRPr="00A145A4" w:rsidRDefault="001804E0" w:rsidP="00D37B08">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20CA1E56" w14:textId="6692E239" w:rsidR="001804E0" w:rsidRPr="00A145A4" w:rsidRDefault="001804E0" w:rsidP="00D37B08">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04FA8BA2" w14:textId="77777777" w:rsidR="001804E0" w:rsidRPr="00A145A4" w:rsidRDefault="001804E0" w:rsidP="00D37B08">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au plus tard nonante jours après l'expiration de la période de garantie, pour obtenir une révision du marché autre que celle visée au 1</w:t>
      </w:r>
      <w:r w:rsidRPr="00A145A4">
        <w:rPr>
          <w:rFonts w:eastAsia="Times New Roman" w:cstheme="minorHAnsi"/>
          <w:sz w:val="21"/>
          <w:szCs w:val="21"/>
          <w:vertAlign w:val="superscript"/>
          <w:lang w:val="fr-BE" w:eastAsia="fr-BE"/>
        </w:rPr>
        <w:t>°</w:t>
      </w:r>
      <w:r w:rsidRPr="00A145A4">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Les deux premières conditions ne concernent pas la clause reprise sous le point </w:t>
      </w:r>
      <w:r w:rsidR="002475BA" w:rsidRPr="00A145A4">
        <w:rPr>
          <w:rFonts w:cstheme="minorHAnsi"/>
          <w:sz w:val="21"/>
          <w:szCs w:val="21"/>
          <w:lang w:val="fr-BE"/>
        </w:rPr>
        <w:t>2</w:t>
      </w:r>
      <w:r w:rsidRPr="00A145A4">
        <w:rPr>
          <w:rFonts w:cstheme="minorHAnsi"/>
          <w:sz w:val="21"/>
          <w:szCs w:val="21"/>
          <w:lang w:val="fr-BE"/>
        </w:rPr>
        <w:t xml:space="preserve"> (art 38/8 RGE). </w:t>
      </w:r>
    </w:p>
    <w:bookmarkEnd w:id="161"/>
    <w:p w14:paraId="49B1F1FE" w14:textId="6DE2777C" w:rsidR="004A2B3A" w:rsidRPr="00A145A4" w:rsidRDefault="004A2B3A" w:rsidP="00BD6B83">
      <w:pPr>
        <w:pStyle w:val="Paragraphedeliste"/>
        <w:numPr>
          <w:ilvl w:val="0"/>
          <w:numId w:val="3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A145A4" w:rsidRDefault="00EF47E8" w:rsidP="005B3176">
      <w:pPr>
        <w:spacing w:before="240" w:after="240" w:line="240" w:lineRule="auto"/>
        <w:jc w:val="both"/>
        <w:rPr>
          <w:lang w:val="fr-BE"/>
        </w:rPr>
      </w:pPr>
      <w:r w:rsidRPr="00A145A4">
        <w:rPr>
          <w:lang w:val="fr-BE"/>
        </w:rPr>
        <w:t>Deux autres types de clauses sont à disposition du pouvoir adjudicateur afin de lui permettre d’apporter des modifications en cours d’exécution.</w:t>
      </w:r>
    </w:p>
    <w:bookmarkEnd w:id="162"/>
    <w:p w14:paraId="3A3A798A" w14:textId="77777777" w:rsidR="00F25323" w:rsidRPr="00A145A4" w:rsidRDefault="00F25323" w:rsidP="00F25323">
      <w:pPr>
        <w:pStyle w:val="Paragraphedeliste"/>
        <w:numPr>
          <w:ilvl w:val="0"/>
          <w:numId w:val="49"/>
        </w:numPr>
        <w:spacing w:before="240" w:after="240" w:line="240" w:lineRule="auto"/>
        <w:contextualSpacing w:val="0"/>
        <w:jc w:val="both"/>
        <w:rPr>
          <w:rFonts w:cs="Calibri"/>
          <w:sz w:val="21"/>
          <w:szCs w:val="21"/>
          <w:lang w:val="fr-BE"/>
        </w:rPr>
      </w:pPr>
      <w:r w:rsidRPr="00A145A4">
        <w:rPr>
          <w:lang w:val="fr-BE"/>
        </w:rPr>
        <w:t xml:space="preserve">Les clauses de réexamen dites « contractuelles » (art. 38 des RGE) offrent une grande souplesse au pouvoir adjudicateur </w:t>
      </w:r>
      <w:r w:rsidRPr="00A145A4">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0558343" w14:textId="77777777" w:rsidR="00F25323" w:rsidRPr="00A145A4" w:rsidRDefault="00F25323" w:rsidP="00F25323">
      <w:pPr>
        <w:pStyle w:val="Paragraphedeliste"/>
        <w:numPr>
          <w:ilvl w:val="0"/>
          <w:numId w:val="49"/>
        </w:numPr>
        <w:spacing w:before="240" w:after="240" w:line="240" w:lineRule="auto"/>
        <w:contextualSpacing w:val="0"/>
        <w:jc w:val="both"/>
        <w:rPr>
          <w:rFonts w:cs="Calibri"/>
          <w:b/>
          <w:bCs/>
          <w:sz w:val="21"/>
          <w:szCs w:val="21"/>
          <w:u w:val="single"/>
          <w:lang w:val="fr-BE"/>
        </w:rPr>
      </w:pPr>
      <w:r w:rsidRPr="00A145A4">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A145A4">
        <w:rPr>
          <w:rFonts w:cs="Calibri"/>
          <w:szCs w:val="21"/>
          <w:lang w:val="fr-BE"/>
        </w:rPr>
        <w:t xml:space="preserve"> au bouleversement de l’équilibre contractuel en faveur de l’adjudicataire (art. 38/10) ou</w:t>
      </w:r>
      <w:r w:rsidRPr="00A145A4">
        <w:rPr>
          <w:rFonts w:cstheme="minorHAnsi"/>
          <w:sz w:val="20"/>
          <w:szCs w:val="20"/>
          <w:lang w:val="fr-BE"/>
        </w:rPr>
        <w:t xml:space="preserve"> </w:t>
      </w:r>
      <w:r w:rsidRPr="00A145A4">
        <w:rPr>
          <w:rFonts w:cstheme="minorHAnsi"/>
          <w:lang w:val="fr-BE"/>
        </w:rPr>
        <w:t>à des carences, lenteurs ou faits quelconques imputés à l’adjudicataire (art. 38/11),</w:t>
      </w:r>
      <w:r w:rsidRPr="00A145A4">
        <w:rPr>
          <w:rFonts w:cs="Calibri"/>
          <w:sz w:val="21"/>
          <w:szCs w:val="21"/>
          <w:lang w:val="fr-BE"/>
        </w:rPr>
        <w:t xml:space="preserve"> ou encore de remplacer l’adjudicataire du marché (art. 38/3).</w:t>
      </w:r>
    </w:p>
    <w:p w14:paraId="2FB4DBFA" w14:textId="5D454A04" w:rsidR="006D7883" w:rsidRPr="00A145A4" w:rsidRDefault="006D7883" w:rsidP="00533769">
      <w:pPr>
        <w:spacing w:before="240" w:after="240" w:line="240" w:lineRule="auto"/>
        <w:rPr>
          <w:rFonts w:cs="Calibri"/>
          <w:sz w:val="21"/>
          <w:szCs w:val="21"/>
          <w:lang w:val="fr-BE"/>
        </w:rPr>
        <w:sectPr w:rsidR="006D7883" w:rsidRPr="00A145A4">
          <w:pgSz w:w="11906" w:h="16838"/>
          <w:pgMar w:top="1417" w:right="1417" w:bottom="1417" w:left="1417" w:header="708" w:footer="708" w:gutter="0"/>
          <w:cols w:space="708"/>
          <w:docGrid w:linePitch="360"/>
        </w:sectPr>
      </w:pPr>
    </w:p>
    <w:p w14:paraId="2369503D" w14:textId="0FCB54F2" w:rsidR="001804E0" w:rsidRPr="00A145A4" w:rsidRDefault="001804E0" w:rsidP="0055389E">
      <w:pPr>
        <w:pStyle w:val="Titre1"/>
        <w:spacing w:after="240" w:line="240" w:lineRule="auto"/>
        <w:rPr>
          <w:lang w:val="fr-BE"/>
        </w:rPr>
      </w:pPr>
      <w:bookmarkStart w:id="165" w:name="_Ref115772618"/>
      <w:bookmarkStart w:id="166" w:name="_Toc155964948"/>
      <w:r w:rsidRPr="00A145A4">
        <w:rPr>
          <w:lang w:val="fr-BE"/>
        </w:rPr>
        <w:t>ANNEXE 10</w:t>
      </w:r>
      <w:r w:rsidR="00897F3C" w:rsidRPr="00A145A4">
        <w:rPr>
          <w:lang w:val="fr-BE"/>
        </w:rPr>
        <w:t> :</w:t>
      </w:r>
      <w:r w:rsidRPr="00A145A4">
        <w:rPr>
          <w:lang w:val="fr-BE"/>
        </w:rPr>
        <w:t xml:space="preserve"> SANCTIONS EN CAS D’INEXECUTION</w:t>
      </w:r>
      <w:bookmarkEnd w:id="165"/>
      <w:bookmarkEnd w:id="166"/>
    </w:p>
    <w:p w14:paraId="1A380802" w14:textId="031B6324" w:rsidR="001804E0" w:rsidRPr="00A145A4"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êtes considéré en défaut d'exécution du marché lorsque</w:t>
      </w:r>
      <w:r w:rsidR="00404BD4"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265C7175" w14:textId="2BFD982C" w:rsidR="001804E0" w:rsidRPr="00A145A4" w:rsidRDefault="001804E0"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exécutées dans les conditions définies par les documents du marché</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43794F0D" w14:textId="7ECFBB66" w:rsidR="001804E0" w:rsidRPr="00A145A4" w:rsidRDefault="001804E0"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poursuivies de telle manière qu'elles puissent être entièrement terminées aux dates fixées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1FDA6C62" w14:textId="636F67C7" w:rsidR="001804E0" w:rsidRPr="00A145A4" w:rsidRDefault="001804E0"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ou encore, vous ne suivez</w:t>
      </w:r>
      <w:r w:rsidR="008806F9" w:rsidRPr="00A145A4">
        <w:rPr>
          <w:rFonts w:eastAsia="Times New Roman" w:cstheme="minorHAnsi"/>
          <w:bCs/>
          <w:sz w:val="21"/>
          <w:szCs w:val="21"/>
          <w:lang w:val="fr-BE" w:eastAsia="de-DE"/>
        </w:rPr>
        <w:t xml:space="preserve"> pas</w:t>
      </w:r>
      <w:r w:rsidRPr="00A145A4">
        <w:rPr>
          <w:rFonts w:eastAsia="Times New Roman" w:cstheme="minorHAnsi"/>
          <w:bCs/>
          <w:sz w:val="21"/>
          <w:szCs w:val="21"/>
          <w:lang w:val="fr-BE" w:eastAsia="de-DE"/>
        </w:rPr>
        <w:t xml:space="preserve"> les ordres écrits, valablement donnés par l'adjudicateur.</w:t>
      </w:r>
    </w:p>
    <w:p w14:paraId="4D30EBCC" w14:textId="6261DF88" w:rsidR="00533769"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A145A4"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réaction au procès-verbal de constat de manquement, vous pouvez :</w:t>
      </w:r>
    </w:p>
    <w:p w14:paraId="2DEEE545" w14:textId="685B362F" w:rsidR="001804E0" w:rsidRPr="00A145A4" w:rsidRDefault="00D037E1"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r</w:t>
      </w:r>
      <w:r w:rsidR="001804E0" w:rsidRPr="00A145A4">
        <w:rPr>
          <w:rFonts w:eastAsia="Times New Roman" w:cstheme="minorHAnsi"/>
          <w:bCs/>
          <w:sz w:val="21"/>
          <w:szCs w:val="21"/>
          <w:lang w:val="fr-BE" w:eastAsia="de-DE"/>
        </w:rPr>
        <w:t>econnaitre le manquement constaté et réparer ses manquements sans délai</w:t>
      </w:r>
      <w:r w:rsidR="00533769" w:rsidRPr="00A145A4">
        <w:rPr>
          <w:rFonts w:eastAsia="Times New Roman" w:cstheme="minorHAnsi"/>
          <w:bCs/>
          <w:sz w:val="21"/>
          <w:szCs w:val="21"/>
          <w:lang w:val="fr-BE" w:eastAsia="de-DE"/>
        </w:rPr>
        <w:t> ;</w:t>
      </w:r>
    </w:p>
    <w:p w14:paraId="40DE55C4" w14:textId="78917C16" w:rsidR="001804E0" w:rsidRPr="00A145A4" w:rsidRDefault="00D037E1"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c</w:t>
      </w:r>
      <w:r w:rsidR="001804E0" w:rsidRPr="00A145A4">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A145A4">
        <w:rPr>
          <w:rFonts w:eastAsia="Times New Roman" w:cstheme="minorHAnsi"/>
          <w:bCs/>
          <w:sz w:val="21"/>
          <w:szCs w:val="21"/>
          <w:lang w:val="fr-BE" w:eastAsia="de-DE"/>
        </w:rPr>
        <w:t xml:space="preserve">notamment </w:t>
      </w:r>
      <w:r w:rsidR="001804E0" w:rsidRPr="00A145A4">
        <w:rPr>
          <w:rFonts w:eastAsia="Times New Roman" w:cstheme="minorHAnsi"/>
          <w:bCs/>
          <w:sz w:val="21"/>
          <w:szCs w:val="21"/>
          <w:lang w:val="fr-BE" w:eastAsia="de-DE"/>
        </w:rPr>
        <w:t>par envoi recommandé.</w:t>
      </w:r>
    </w:p>
    <w:p w14:paraId="7C66FF6D" w14:textId="0052550D"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A145A4">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A145A4"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1CA1F1" w14:textId="115C3699" w:rsidR="001804E0" w:rsidRPr="00A145A4" w:rsidRDefault="00D037E1"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p</w:t>
      </w:r>
      <w:r w:rsidR="001804E0" w:rsidRPr="00A145A4">
        <w:rPr>
          <w:rFonts w:eastAsia="Times New Roman" w:cstheme="minorHAnsi"/>
          <w:bCs/>
          <w:sz w:val="21"/>
          <w:szCs w:val="21"/>
          <w:lang w:val="fr-BE" w:eastAsia="de-DE"/>
        </w:rPr>
        <w:t>énalités ;</w:t>
      </w:r>
    </w:p>
    <w:p w14:paraId="0B7D7EE2" w14:textId="435B4F65" w:rsidR="001804E0" w:rsidRPr="00A145A4" w:rsidRDefault="00D037E1"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a</w:t>
      </w:r>
      <w:r w:rsidR="001804E0" w:rsidRPr="00A145A4">
        <w:rPr>
          <w:rFonts w:eastAsia="Times New Roman" w:cstheme="minorHAnsi"/>
          <w:bCs/>
          <w:sz w:val="21"/>
          <w:szCs w:val="21"/>
          <w:lang w:val="fr-BE" w:eastAsia="de-DE"/>
        </w:rPr>
        <w:t>mendes pour retard ;</w:t>
      </w:r>
    </w:p>
    <w:p w14:paraId="78F6D1B1" w14:textId="55BB287A" w:rsidR="00262AD6" w:rsidRPr="00A145A4" w:rsidRDefault="00D037E1"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m</w:t>
      </w:r>
      <w:r w:rsidR="001804E0" w:rsidRPr="00A145A4">
        <w:rPr>
          <w:rFonts w:eastAsia="Times New Roman" w:cstheme="minorHAnsi"/>
          <w:bCs/>
          <w:sz w:val="21"/>
          <w:szCs w:val="21"/>
          <w:lang w:val="fr-BE" w:eastAsia="de-DE"/>
        </w:rPr>
        <w:t>esures d’office ;</w:t>
      </w:r>
    </w:p>
    <w:p w14:paraId="18F1F5AF" w14:textId="09430ADE" w:rsidR="00533769" w:rsidRPr="00A145A4" w:rsidRDefault="00D037E1" w:rsidP="00533769">
      <w:pPr>
        <w:numPr>
          <w:ilvl w:val="0"/>
          <w:numId w:val="35"/>
        </w:numPr>
        <w:spacing w:before="240" w:after="240" w:line="240" w:lineRule="auto"/>
        <w:contextualSpacing/>
        <w:rPr>
          <w:rFonts w:eastAsia="Times New Roman" w:cstheme="minorHAnsi"/>
          <w:bCs/>
          <w:sz w:val="21"/>
          <w:szCs w:val="21"/>
          <w:lang w:val="fr-BE" w:eastAsia="de-DE"/>
        </w:rPr>
      </w:pPr>
      <w:r w:rsidRPr="00A145A4">
        <w:rPr>
          <w:rFonts w:eastAsia="Times New Roman" w:cstheme="minorHAnsi"/>
          <w:bCs/>
          <w:sz w:val="21"/>
          <w:szCs w:val="21"/>
          <w:lang w:val="fr-BE" w:eastAsia="de-DE"/>
        </w:rPr>
        <w:t>e</w:t>
      </w:r>
      <w:r w:rsidR="001804E0" w:rsidRPr="00A145A4">
        <w:rPr>
          <w:rFonts w:eastAsia="Times New Roman" w:cstheme="minorHAnsi"/>
          <w:bCs/>
          <w:sz w:val="21"/>
          <w:szCs w:val="21"/>
          <w:lang w:val="fr-BE" w:eastAsia="de-DE"/>
        </w:rPr>
        <w:t>xclusion de la participation à d’autres marchés.</w:t>
      </w:r>
    </w:p>
    <w:p w14:paraId="36A7BA1E" w14:textId="77777777" w:rsidR="00262AD6" w:rsidRPr="00A145A4"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A145A4" w:rsidRDefault="001804E0" w:rsidP="00D37B08">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A145A4" w:rsidRDefault="001804E0" w:rsidP="00D37B08">
      <w:pPr>
        <w:numPr>
          <w:ilvl w:val="0"/>
          <w:numId w:val="40"/>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41EABE04" w14:textId="2A6DAAC7"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A145A4" w:rsidRDefault="001804E0" w:rsidP="00D37B08">
      <w:pPr>
        <w:numPr>
          <w:ilvl w:val="0"/>
          <w:numId w:val="40"/>
        </w:numPr>
        <w:spacing w:before="240" w:after="240" w:line="240" w:lineRule="auto"/>
        <w:jc w:val="both"/>
        <w:rPr>
          <w:rFonts w:eastAsia="Times New Roman" w:cstheme="minorHAnsi"/>
          <w:sz w:val="21"/>
          <w:szCs w:val="21"/>
          <w:lang w:val="fr-BE" w:eastAsia="de-DE"/>
        </w:rPr>
      </w:pPr>
      <w:r w:rsidRPr="00A145A4">
        <w:rPr>
          <w:rFonts w:eastAsia="Times New Roman" w:cstheme="minorHAnsi"/>
          <w:i/>
          <w:iCs/>
          <w:sz w:val="21"/>
          <w:szCs w:val="21"/>
          <w:lang w:val="fr-BE" w:eastAsia="de-DE"/>
        </w:rPr>
        <w:t>Application</w:t>
      </w:r>
    </w:p>
    <w:p w14:paraId="5F5E30B7"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3653EBF9" w14:textId="77777777" w:rsidR="0034144D" w:rsidRPr="00A145A4" w:rsidRDefault="0034144D" w:rsidP="0034144D">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Tout défaut d’exécution, non couvert par une pénalité spéciale, donne lieu à : </w:t>
      </w:r>
    </w:p>
    <w:p w14:paraId="6F2CBC98" w14:textId="77777777" w:rsidR="00EA266F" w:rsidRPr="006B1089" w:rsidRDefault="00EA266F" w:rsidP="00EA266F">
      <w:pPr>
        <w:numPr>
          <w:ilvl w:val="0"/>
          <w:numId w:val="3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24BFA2C" w14:textId="77777777" w:rsidR="00EA266F" w:rsidRPr="006B1089" w:rsidRDefault="00EA266F" w:rsidP="00EA266F">
      <w:pPr>
        <w:numPr>
          <w:ilvl w:val="0"/>
          <w:numId w:val="3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A145A4" w:rsidRDefault="00B73061"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A145A4" w:rsidRDefault="001804E0" w:rsidP="00D37B08">
      <w:pPr>
        <w:numPr>
          <w:ilvl w:val="0"/>
          <w:numId w:val="40"/>
        </w:numPr>
        <w:spacing w:before="240" w:after="240" w:line="240" w:lineRule="auto"/>
        <w:jc w:val="both"/>
        <w:rPr>
          <w:rFonts w:eastAsia="Times New Roman" w:cstheme="minorHAnsi"/>
          <w:bCs/>
          <w:i/>
          <w:iCs/>
          <w:sz w:val="21"/>
          <w:szCs w:val="21"/>
          <w:lang w:val="fr-BE" w:eastAsia="de-DE"/>
        </w:rPr>
      </w:pPr>
      <w:r w:rsidRPr="00A145A4">
        <w:rPr>
          <w:rFonts w:eastAsia="Times New Roman" w:cstheme="minorHAnsi"/>
          <w:bCs/>
          <w:i/>
          <w:iCs/>
          <w:sz w:val="21"/>
          <w:szCs w:val="21"/>
          <w:lang w:val="fr-BE" w:eastAsia="de-DE"/>
        </w:rPr>
        <w:t>La remise des pénalités</w:t>
      </w:r>
    </w:p>
    <w:p w14:paraId="7B3B9BD3" w14:textId="2D6464F3"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Vous pouvez obtenir la remise partielle des pénalités lorsque</w:t>
      </w:r>
      <w:r w:rsidR="002C13F3" w:rsidRPr="00A145A4">
        <w:rPr>
          <w:rFonts w:cstheme="minorHAnsi"/>
          <w:sz w:val="21"/>
          <w:szCs w:val="21"/>
          <w:lang w:val="fr-BE"/>
        </w:rPr>
        <w:t> </w:t>
      </w:r>
      <w:r w:rsidRPr="00A145A4">
        <w:rPr>
          <w:rFonts w:cstheme="minorHAnsi"/>
          <w:sz w:val="21"/>
          <w:szCs w:val="21"/>
          <w:lang w:val="fr-BE"/>
        </w:rPr>
        <w:t>:</w:t>
      </w:r>
    </w:p>
    <w:p w14:paraId="7E8F9475" w14:textId="25FBB2F7" w:rsidR="00533769" w:rsidRPr="00A145A4" w:rsidRDefault="00952E4D" w:rsidP="00952E4D">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l y a disproportion entre le montant des pénalités appliquées et l'importance du défaut d'exécution et</w:t>
      </w:r>
      <w:r w:rsidR="002C13F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01AE20C3" w14:textId="50963D14" w:rsidR="001804E0" w:rsidRPr="00A145A4" w:rsidRDefault="00952E4D" w:rsidP="00D37B08">
      <w:pPr>
        <w:numPr>
          <w:ilvl w:val="0"/>
          <w:numId w:val="34"/>
        </w:numPr>
        <w:tabs>
          <w:tab w:val="left" w:pos="3924"/>
        </w:tabs>
        <w:spacing w:before="240" w:after="24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bénéficier de cette remise de pénalités, vous devez introduire une demande par écrit au plus tard 90 jours à compter du </w:t>
      </w:r>
      <w:bookmarkStart w:id="167" w:name="_Hlk115275077"/>
      <w:r w:rsidR="001071B1" w:rsidRPr="00A145A4">
        <w:rPr>
          <w:rFonts w:cstheme="minorHAnsi"/>
          <w:sz w:val="21"/>
          <w:szCs w:val="21"/>
          <w:lang w:val="fr-BE"/>
        </w:rPr>
        <w:t>paiement de la facture sur laquelle les amendes ont été retenues</w:t>
      </w:r>
      <w:bookmarkEnd w:id="167"/>
      <w:r w:rsidRPr="00A145A4">
        <w:rPr>
          <w:rFonts w:cstheme="minorHAnsi"/>
          <w:sz w:val="21"/>
          <w:szCs w:val="21"/>
          <w:lang w:val="fr-BE"/>
        </w:rPr>
        <w:t>.</w:t>
      </w:r>
    </w:p>
    <w:p w14:paraId="704001C8"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A145A4" w:rsidRDefault="001804E0" w:rsidP="00D37B08">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A145A4" w:rsidRDefault="001804E0" w:rsidP="00D37B08">
      <w:pPr>
        <w:numPr>
          <w:ilvl w:val="0"/>
          <w:numId w:val="38"/>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Définition</w:t>
      </w:r>
    </w:p>
    <w:p w14:paraId="2809395B" w14:textId="77777777"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47F5D2EF" w14:textId="12DC58EC" w:rsidR="00533769"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 xml:space="preserve">L’amende pour retard peut se cumuler avec les pénalités pour sanctionner </w:t>
      </w:r>
      <w:r w:rsidR="00B73061" w:rsidRPr="00A145A4">
        <w:rPr>
          <w:rFonts w:cstheme="minorHAnsi"/>
          <w:sz w:val="21"/>
          <w:szCs w:val="21"/>
          <w:lang w:val="fr-BE"/>
        </w:rPr>
        <w:t>le fait constitutif d’</w:t>
      </w:r>
      <w:r w:rsidRPr="00A145A4">
        <w:rPr>
          <w:rFonts w:cstheme="minorHAnsi"/>
          <w:sz w:val="21"/>
          <w:szCs w:val="21"/>
          <w:lang w:val="fr-BE"/>
        </w:rPr>
        <w:t>un même manquement.</w:t>
      </w:r>
    </w:p>
    <w:p w14:paraId="110CE22E" w14:textId="77777777" w:rsidR="001804E0" w:rsidRPr="00A145A4" w:rsidRDefault="001804E0" w:rsidP="00D37B08">
      <w:pPr>
        <w:numPr>
          <w:ilvl w:val="0"/>
          <w:numId w:val="38"/>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Le montant des amendes</w:t>
      </w:r>
    </w:p>
    <w:p w14:paraId="364DB52F" w14:textId="0175AB8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Les amendes pour retard sont calculées à raison de 0,1% par jour de retard. Un maximum est fixé à 7,5%</w:t>
      </w:r>
      <w:r w:rsidR="00B01D31" w:rsidRPr="00A145A4">
        <w:rPr>
          <w:rFonts w:cstheme="minorHAnsi"/>
          <w:sz w:val="21"/>
          <w:szCs w:val="21"/>
          <w:lang w:val="fr-BE"/>
        </w:rPr>
        <w:t xml:space="preserve"> de la valeur des fournitures dont la livraison a été effectuée avec un même retard</w:t>
      </w:r>
      <w:r w:rsidRPr="00A145A4">
        <w:rPr>
          <w:rFonts w:cstheme="minorHAnsi"/>
          <w:sz w:val="21"/>
          <w:szCs w:val="21"/>
          <w:lang w:val="fr-BE"/>
        </w:rPr>
        <w:t>.</w:t>
      </w:r>
    </w:p>
    <w:p w14:paraId="7A6D2EA3" w14:textId="081A1181" w:rsidR="000C4824" w:rsidRPr="00A145A4" w:rsidRDefault="000C4824"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A145A4">
        <w:rPr>
          <w:rFonts w:cstheme="minorHAnsi"/>
          <w:sz w:val="21"/>
          <w:szCs w:val="21"/>
          <w:lang w:val="fr-BE"/>
        </w:rPr>
        <w:t>cahier spécial des charges</w:t>
      </w:r>
      <w:r w:rsidRPr="00A145A4">
        <w:rPr>
          <w:rFonts w:cstheme="minorHAnsi"/>
          <w:sz w:val="21"/>
          <w:szCs w:val="21"/>
          <w:lang w:val="fr-BE"/>
        </w:rPr>
        <w:t>.</w:t>
      </w:r>
    </w:p>
    <w:p w14:paraId="7233702F" w14:textId="77777777" w:rsidR="001804E0" w:rsidRPr="00A145A4" w:rsidRDefault="001804E0" w:rsidP="00D37B08">
      <w:pPr>
        <w:numPr>
          <w:ilvl w:val="0"/>
          <w:numId w:val="38"/>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i/>
          <w:iCs/>
          <w:sz w:val="21"/>
          <w:szCs w:val="21"/>
          <w:lang w:val="fr-BE" w:eastAsia="de-DE"/>
        </w:rPr>
        <w:t>La remise des amendes</w:t>
      </w:r>
    </w:p>
    <w:p w14:paraId="3A63BEA6" w14:textId="77777777" w:rsidR="001804E0" w:rsidRPr="00A145A4"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est possible que vous obteniez la remise des amendes dans deux cas</w:t>
      </w:r>
      <w:r w:rsidR="00DF169C" w:rsidRPr="00A145A4">
        <w:rPr>
          <w:rFonts w:cstheme="minorHAnsi"/>
          <w:sz w:val="21"/>
          <w:szCs w:val="21"/>
          <w:lang w:val="fr-BE"/>
        </w:rPr>
        <w:t> </w:t>
      </w:r>
      <w:r w:rsidRPr="00A145A4">
        <w:rPr>
          <w:rFonts w:cstheme="minorHAnsi"/>
          <w:sz w:val="21"/>
          <w:szCs w:val="21"/>
          <w:lang w:val="fr-BE"/>
        </w:rPr>
        <w:t>:</w:t>
      </w:r>
    </w:p>
    <w:p w14:paraId="285E751D" w14:textId="5D9F660E" w:rsidR="001804E0" w:rsidRPr="00A145A4" w:rsidRDefault="00952E4D" w:rsidP="00952E4D">
      <w:pPr>
        <w:numPr>
          <w:ilvl w:val="0"/>
          <w:numId w:val="34"/>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t</w:t>
      </w:r>
      <w:r w:rsidR="001804E0" w:rsidRPr="00A145A4">
        <w:rPr>
          <w:rFonts w:eastAsia="Times New Roman" w:cstheme="minorHAnsi"/>
          <w:sz w:val="21"/>
          <w:szCs w:val="21"/>
          <w:lang w:val="fr-BE" w:eastAsia="de-DE"/>
        </w:rPr>
        <w:t xml:space="preserve">otalement ou partiellement, lorsque vous prouvez que le retard est dû en tout ou en partie, soit à un fait du </w:t>
      </w:r>
      <w:r w:rsidR="00B73061" w:rsidRPr="00A145A4">
        <w:rPr>
          <w:rFonts w:eastAsia="Times New Roman" w:cstheme="minorHAnsi"/>
          <w:sz w:val="21"/>
          <w:szCs w:val="21"/>
          <w:lang w:val="fr-BE" w:eastAsia="de-DE"/>
        </w:rPr>
        <w:t>pouvoir adjudicateur</w:t>
      </w:r>
      <w:r w:rsidR="001804E0" w:rsidRPr="00A145A4">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A145A4">
        <w:rPr>
          <w:rFonts w:eastAsia="Times New Roman" w:cstheme="minorHAnsi"/>
          <w:sz w:val="21"/>
          <w:szCs w:val="21"/>
          <w:lang w:val="fr-BE" w:eastAsia="de-DE"/>
        </w:rPr>
        <w:t xml:space="preserve">pouvoir adjudicateur </w:t>
      </w:r>
      <w:r w:rsidR="001804E0" w:rsidRPr="00A145A4">
        <w:rPr>
          <w:rFonts w:eastAsia="Times New Roman" w:cstheme="minorHAnsi"/>
          <w:sz w:val="21"/>
          <w:szCs w:val="21"/>
          <w:lang w:val="fr-BE" w:eastAsia="de-DE"/>
        </w:rPr>
        <w:t>le plus rapidement possible, et au plus tard dans les 30 jours.</w:t>
      </w:r>
    </w:p>
    <w:p w14:paraId="471B0F76"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A145A4" w:rsidRDefault="00952E4D" w:rsidP="00D37B08">
      <w:pPr>
        <w:numPr>
          <w:ilvl w:val="0"/>
          <w:numId w:val="34"/>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A145A4"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Pour bénéficier de cette remise d’amendes, vous devez introduire une demande par écrit au plus tard 90 jours à compter</w:t>
      </w:r>
      <w:r w:rsidR="00DF4F72" w:rsidRPr="00A145A4">
        <w:rPr>
          <w:rFonts w:cstheme="minorHAnsi"/>
          <w:sz w:val="21"/>
          <w:szCs w:val="21"/>
          <w:lang w:val="fr-BE"/>
        </w:rPr>
        <w:t xml:space="preserve"> du paiement de la facture sur laquelle les amendes ont été retenues</w:t>
      </w:r>
      <w:r w:rsidRPr="00A145A4">
        <w:rPr>
          <w:rFonts w:cstheme="minorHAnsi"/>
          <w:sz w:val="21"/>
          <w:szCs w:val="21"/>
          <w:lang w:val="fr-BE"/>
        </w:rPr>
        <w:t>.</w:t>
      </w:r>
    </w:p>
    <w:p w14:paraId="49CAD8FB" w14:textId="77777777" w:rsidR="001804E0" w:rsidRPr="00A145A4" w:rsidRDefault="001804E0" w:rsidP="00D37B08">
      <w:pPr>
        <w:numPr>
          <w:ilvl w:val="0"/>
          <w:numId w:val="41"/>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A145A4" w:rsidRDefault="001804E0" w:rsidP="00D37B08">
      <w:pPr>
        <w:numPr>
          <w:ilvl w:val="0"/>
          <w:numId w:val="39"/>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517E253C"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145A4">
        <w:rPr>
          <w:rFonts w:eastAsia="Times New Roman" w:cstheme="minorHAnsi"/>
          <w:sz w:val="21"/>
          <w:szCs w:val="21"/>
          <w:u w:val="single"/>
          <w:lang w:val="fr-BE" w:eastAsia="de-DE"/>
        </w:rPr>
        <w:t>manquement grave</w:t>
      </w:r>
      <w:r w:rsidRPr="00A145A4">
        <w:rPr>
          <w:rFonts w:eastAsia="Times New Roman" w:cstheme="minorHAnsi"/>
          <w:sz w:val="21"/>
          <w:szCs w:val="21"/>
          <w:lang w:val="fr-BE" w:eastAsia="de-DE"/>
        </w:rPr>
        <w:t xml:space="preserve"> dans l’exécution d’un marché.</w:t>
      </w:r>
    </w:p>
    <w:p w14:paraId="6F6744E3" w14:textId="3C7955A8"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w:t>
      </w:r>
      <w:r w:rsidR="00B73061" w:rsidRPr="00A145A4">
        <w:rPr>
          <w:rFonts w:eastAsia="Times New Roman" w:cstheme="minorHAnsi"/>
          <w:sz w:val="21"/>
          <w:szCs w:val="21"/>
          <w:lang w:val="fr-BE" w:eastAsia="de-DE"/>
        </w:rPr>
        <w:t xml:space="preserve">pouvoir adjudicateur </w:t>
      </w:r>
      <w:r w:rsidRPr="00A145A4">
        <w:rPr>
          <w:rFonts w:eastAsia="Times New Roman" w:cstheme="minorHAnsi"/>
          <w:sz w:val="21"/>
          <w:szCs w:val="21"/>
          <w:lang w:val="fr-BE" w:eastAsia="de-DE"/>
        </w:rPr>
        <w:t>peut recourir aux mesures d’office :</w:t>
      </w:r>
    </w:p>
    <w:p w14:paraId="67CAAD5A" w14:textId="0A5B48BF" w:rsidR="001804E0" w:rsidRPr="00A145A4" w:rsidRDefault="005475B1" w:rsidP="00D37B08">
      <w:pPr>
        <w:numPr>
          <w:ilvl w:val="0"/>
          <w:numId w:val="34"/>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à l'expiration du délai de 15 jours pour faire valoir ses moyens de défense, vous êtes resté inactif</w:t>
      </w:r>
      <w:r w:rsidR="001E47A0"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65693D52" w14:textId="5A07D842" w:rsidR="001804E0" w:rsidRPr="00A145A4" w:rsidRDefault="005475B1" w:rsidP="00D37B08">
      <w:pPr>
        <w:numPr>
          <w:ilvl w:val="0"/>
          <w:numId w:val="34"/>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vous avez présenté des moyens non justifiés après l’expiration du délai de 15 jours</w:t>
      </w:r>
      <w:r w:rsidR="008219C8"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254A6" w14:textId="74BBA8FE" w:rsidR="001804E0" w:rsidRPr="00A145A4" w:rsidRDefault="005475B1" w:rsidP="00D37B08">
      <w:pPr>
        <w:numPr>
          <w:ilvl w:val="0"/>
          <w:numId w:val="34"/>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a</w:t>
      </w:r>
      <w:r w:rsidR="001804E0" w:rsidRPr="00A145A4">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A145A4" w:rsidRDefault="001804E0" w:rsidP="00D37B08">
      <w:pPr>
        <w:numPr>
          <w:ilvl w:val="0"/>
          <w:numId w:val="39"/>
        </w:numPr>
        <w:spacing w:before="240" w:after="240" w:line="240" w:lineRule="auto"/>
        <w:jc w:val="both"/>
        <w:rPr>
          <w:rFonts w:eastAsia="Times New Roman" w:cstheme="minorHAnsi"/>
          <w:bCs/>
          <w:sz w:val="21"/>
          <w:szCs w:val="21"/>
          <w:lang w:val="fr-BE" w:eastAsia="de-DE"/>
        </w:rPr>
      </w:pPr>
      <w:r w:rsidRPr="00A145A4">
        <w:rPr>
          <w:rFonts w:eastAsia="Times New Roman" w:cstheme="minorHAnsi"/>
          <w:i/>
          <w:iCs/>
          <w:sz w:val="21"/>
          <w:szCs w:val="21"/>
          <w:lang w:val="fr-BE" w:eastAsia="de-DE"/>
        </w:rPr>
        <w:t>Les différents types de mesures d’office</w:t>
      </w:r>
    </w:p>
    <w:p w14:paraId="0E8F0872" w14:textId="62BAAD21"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manquement grave, le pouvoir adjudicateur peut prendre une ou plusieurs mesures d’office suivantes</w:t>
      </w:r>
      <w:r w:rsidR="008219C8"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D1F8EA" w14:textId="3F7AE8EE" w:rsidR="001804E0" w:rsidRPr="00A145A4" w:rsidRDefault="001804E0" w:rsidP="006A19B1">
      <w:pPr>
        <w:numPr>
          <w:ilvl w:val="0"/>
          <w:numId w:val="36"/>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résiliation unilatérale du marché</w:t>
      </w:r>
      <w:r w:rsidR="00430812" w:rsidRPr="00A145A4">
        <w:rPr>
          <w:rFonts w:eastAsia="Times New Roman" w:cstheme="minorHAnsi"/>
          <w:sz w:val="21"/>
          <w:szCs w:val="21"/>
          <w:lang w:val="fr-BE" w:eastAsia="de-DE"/>
        </w:rPr>
        <w:t xml:space="preserve"> </w:t>
      </w:r>
      <w:bookmarkStart w:id="168" w:name="_Hlk115879695"/>
      <w:r w:rsidR="00430812" w:rsidRPr="00A145A4">
        <w:rPr>
          <w:rFonts w:eastAsia="Times New Roman" w:cstheme="minorHAnsi"/>
          <w:sz w:val="21"/>
          <w:szCs w:val="21"/>
          <w:lang w:val="fr-BE" w:eastAsia="de-DE"/>
        </w:rPr>
        <w:t>(et dans ce cas, le pouvoir adjudicateur acquiert la totalité du cautionnement</w:t>
      </w:r>
      <w:r w:rsidR="00FE6C1D" w:rsidRPr="00A145A4">
        <w:rPr>
          <w:rFonts w:eastAsia="Times New Roman" w:cstheme="minorHAnsi"/>
          <w:sz w:val="21"/>
          <w:szCs w:val="21"/>
          <w:lang w:val="fr-BE" w:eastAsia="de-DE"/>
        </w:rPr>
        <w:t xml:space="preserve"> ou à défaut de constitution, un montant équivalent</w:t>
      </w:r>
      <w:r w:rsidR="00430812" w:rsidRPr="00A145A4">
        <w:rPr>
          <w:rFonts w:eastAsia="Times New Roman" w:cstheme="minorHAnsi"/>
          <w:sz w:val="21"/>
          <w:szCs w:val="21"/>
          <w:lang w:val="fr-BE" w:eastAsia="de-DE"/>
        </w:rPr>
        <w:t>)</w:t>
      </w:r>
      <w:bookmarkEnd w:id="168"/>
      <w:r w:rsidR="002E50DC"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946D67D"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A145A4" w:rsidRDefault="001804E0" w:rsidP="006A19B1">
      <w:pPr>
        <w:numPr>
          <w:ilvl w:val="0"/>
          <w:numId w:val="36"/>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l'exécution en gestion propre (ou en régie) de tout ou partie du marché non exécuté</w:t>
      </w:r>
      <w:r w:rsidR="00D37B08" w:rsidRPr="00A145A4">
        <w:rPr>
          <w:rFonts w:eastAsia="Times New Roman" w:cstheme="minorHAnsi"/>
          <w:sz w:val="21"/>
          <w:szCs w:val="21"/>
          <w:lang w:val="fr-BE" w:eastAsia="de-DE"/>
        </w:rPr>
        <w:t>.</w:t>
      </w:r>
    </w:p>
    <w:p w14:paraId="4DF7881D" w14:textId="77777777" w:rsidR="006A19B1" w:rsidRPr="00A145A4"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A145A4">
        <w:rPr>
          <w:rFonts w:cstheme="minorHAnsi"/>
          <w:sz w:val="21"/>
          <w:szCs w:val="21"/>
          <w:lang w:val="fr-BE"/>
        </w:rPr>
        <w:t>.</w:t>
      </w:r>
    </w:p>
    <w:p w14:paraId="35BB5C3D" w14:textId="77777777" w:rsidR="00D37B08" w:rsidRPr="00A145A4"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A145A4" w:rsidRDefault="001804E0" w:rsidP="00D37B08">
      <w:pPr>
        <w:numPr>
          <w:ilvl w:val="0"/>
          <w:numId w:val="36"/>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A145A4"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A145A4"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A145A4" w:rsidRDefault="001804E0" w:rsidP="00D37B08">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69" w:name="_Hlk103161048"/>
      <w:r w:rsidRPr="00A145A4">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69"/>
    <w:p w14:paraId="08AEB9CB"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La dernière sanction consiste à vous exclure, durant une période de 3 ans, de la participation </w:t>
      </w:r>
      <w:bookmarkStart w:id="170" w:name="_Hlk124235553"/>
      <w:r w:rsidR="00B17C56" w:rsidRPr="00A145A4">
        <w:rPr>
          <w:rFonts w:eastAsia="Times New Roman" w:cstheme="minorHAnsi"/>
          <w:bCs/>
          <w:sz w:val="21"/>
          <w:szCs w:val="21"/>
          <w:lang w:val="fr-BE" w:eastAsia="de-DE"/>
        </w:rPr>
        <w:t>aux</w:t>
      </w:r>
      <w:r w:rsidRPr="00A145A4">
        <w:rPr>
          <w:rFonts w:eastAsia="Times New Roman" w:cstheme="minorHAnsi"/>
          <w:bCs/>
          <w:sz w:val="21"/>
          <w:szCs w:val="21"/>
          <w:lang w:val="fr-BE" w:eastAsia="de-DE"/>
        </w:rPr>
        <w:t xml:space="preserve"> marchés</w:t>
      </w:r>
      <w:r w:rsidR="00B17C56" w:rsidRPr="00A145A4">
        <w:rPr>
          <w:rFonts w:eastAsia="Times New Roman" w:cstheme="minorHAnsi"/>
          <w:bCs/>
          <w:sz w:val="21"/>
          <w:szCs w:val="21"/>
          <w:lang w:val="fr-BE" w:eastAsia="de-DE"/>
        </w:rPr>
        <w:t xml:space="preserve"> du présent</w:t>
      </w:r>
      <w:bookmarkEnd w:id="170"/>
      <w:r w:rsidR="00B17C56" w:rsidRPr="00A145A4">
        <w:rPr>
          <w:rFonts w:eastAsia="Times New Roman" w:cstheme="minorHAnsi"/>
          <w:bCs/>
          <w:sz w:val="21"/>
          <w:szCs w:val="21"/>
          <w:lang w:val="fr-BE" w:eastAsia="de-DE"/>
        </w:rPr>
        <w:t xml:space="preserve"> pouvoir adjudicateur</w:t>
      </w:r>
      <w:r w:rsidRPr="00A145A4">
        <w:rPr>
          <w:rFonts w:eastAsia="Times New Roman" w:cstheme="minorHAnsi"/>
          <w:bCs/>
          <w:sz w:val="21"/>
          <w:szCs w:val="21"/>
          <w:lang w:val="fr-BE" w:eastAsia="de-DE"/>
        </w:rPr>
        <w:t xml:space="preserve"> dans les cas suivants</w:t>
      </w:r>
      <w:r w:rsidR="002E50DC"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39D2A136" w14:textId="2EC09CCE" w:rsidR="001804E0" w:rsidRPr="00A145A4" w:rsidRDefault="001804E0" w:rsidP="00D37B08">
      <w:pPr>
        <w:numPr>
          <w:ilvl w:val="0"/>
          <w:numId w:val="37"/>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vous avez</w:t>
      </w:r>
      <w:r w:rsidRPr="00A145A4">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A145A4">
        <w:rPr>
          <w:rFonts w:eastAsia="Times New Roman" w:cstheme="minorHAnsi"/>
          <w:bCs/>
          <w:color w:val="000000"/>
          <w:sz w:val="21"/>
          <w:szCs w:val="21"/>
          <w:lang w:val="fr-BE" w:eastAsia="de-DE"/>
        </w:rPr>
        <w:t> </w:t>
      </w:r>
      <w:r w:rsidRPr="00A145A4">
        <w:rPr>
          <w:rFonts w:eastAsia="Times New Roman" w:cstheme="minorHAnsi"/>
          <w:bCs/>
          <w:color w:val="000000"/>
          <w:sz w:val="21"/>
          <w:szCs w:val="21"/>
          <w:lang w:val="fr-BE" w:eastAsia="de-DE"/>
        </w:rPr>
        <w:t>;</w:t>
      </w:r>
    </w:p>
    <w:p w14:paraId="607F7247" w14:textId="77777777" w:rsidR="001804E0" w:rsidRPr="00A145A4" w:rsidRDefault="001804E0" w:rsidP="00D37B08">
      <w:pPr>
        <w:numPr>
          <w:ilvl w:val="0"/>
          <w:numId w:val="37"/>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A145A4" w:rsidRDefault="001804E0" w:rsidP="00D37B08">
      <w:pPr>
        <w:numPr>
          <w:ilvl w:val="0"/>
          <w:numId w:val="37"/>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A145A4" w:rsidRDefault="00A67B45"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serez entendu préalablement afin d'exposer vos moyens de défense et la décision motivée vous est notifiée.</w:t>
      </w:r>
    </w:p>
    <w:p w14:paraId="1485173E" w14:textId="2E51BA76" w:rsidR="001804E0" w:rsidRPr="00A145A4" w:rsidRDefault="001804E0" w:rsidP="00533769">
      <w:pPr>
        <w:tabs>
          <w:tab w:val="left" w:pos="1176"/>
        </w:tabs>
        <w:spacing w:before="240" w:after="240" w:line="240" w:lineRule="auto"/>
        <w:jc w:val="both"/>
        <w:rPr>
          <w:rFonts w:cstheme="minorHAnsi"/>
          <w:color w:val="4472C4" w:themeColor="accent1"/>
          <w:sz w:val="21"/>
          <w:szCs w:val="21"/>
          <w:lang w:val="fr-BE"/>
        </w:rPr>
      </w:pPr>
    </w:p>
    <w:sectPr w:rsidR="001804E0" w:rsidRPr="00A145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9B204E9" w14:textId="77777777" w:rsidR="007517DE" w:rsidRDefault="00FA3CA9">
      <w:pPr>
        <w:pStyle w:val="Commentaire"/>
      </w:pPr>
      <w:r>
        <w:rPr>
          <w:rStyle w:val="Marquedecommentaire"/>
        </w:rPr>
        <w:annotationRef/>
      </w:r>
      <w:r w:rsidR="007517DE">
        <w:t>Canevas pour les procédures de passation :</w:t>
      </w:r>
    </w:p>
    <w:p w14:paraId="5D731F3B" w14:textId="77777777" w:rsidR="007517DE" w:rsidRDefault="007517DE">
      <w:pPr>
        <w:pStyle w:val="Commentaire"/>
        <w:numPr>
          <w:ilvl w:val="0"/>
          <w:numId w:val="56"/>
        </w:numPr>
      </w:pPr>
      <w:r>
        <w:t xml:space="preserve"> en une phase (PO, PNSPP, PNDPP)</w:t>
      </w:r>
    </w:p>
    <w:p w14:paraId="24820A4E" w14:textId="77777777" w:rsidR="007517DE" w:rsidRDefault="007517DE">
      <w:pPr>
        <w:pStyle w:val="Commentaire"/>
        <w:numPr>
          <w:ilvl w:val="0"/>
          <w:numId w:val="56"/>
        </w:numPr>
      </w:pPr>
      <w:r>
        <w:t xml:space="preserve"> sous les seuils européens </w:t>
      </w:r>
    </w:p>
    <w:p w14:paraId="2BD20D15" w14:textId="77777777" w:rsidR="007517DE" w:rsidRDefault="007517DE">
      <w:pPr>
        <w:pStyle w:val="Commentaire"/>
        <w:numPr>
          <w:ilvl w:val="0"/>
          <w:numId w:val="56"/>
        </w:numPr>
      </w:pPr>
      <w:r>
        <w:t xml:space="preserve"> dans les secteurs classiques.</w:t>
      </w:r>
    </w:p>
    <w:p w14:paraId="344CA1B1" w14:textId="77777777" w:rsidR="007517DE" w:rsidRDefault="007517DE">
      <w:pPr>
        <w:pStyle w:val="Commentaire"/>
      </w:pPr>
    </w:p>
    <w:p w14:paraId="7AE3CC94" w14:textId="77777777" w:rsidR="007517DE" w:rsidRDefault="007517DE">
      <w:pPr>
        <w:pStyle w:val="Commentaire"/>
      </w:pPr>
      <w:r>
        <w:t>Ce canevas n’est pas applicable :</w:t>
      </w:r>
    </w:p>
    <w:p w14:paraId="102C3C56" w14:textId="77777777" w:rsidR="007517DE" w:rsidRDefault="007517DE">
      <w:pPr>
        <w:pStyle w:val="Commentaire"/>
        <w:numPr>
          <w:ilvl w:val="0"/>
          <w:numId w:val="57"/>
        </w:numPr>
      </w:pPr>
      <w:r>
        <w:t xml:space="preserve"> aux secteurs spéciaux </w:t>
      </w:r>
    </w:p>
    <w:p w14:paraId="0C135862" w14:textId="77777777" w:rsidR="007517DE" w:rsidRDefault="007517DE">
      <w:pPr>
        <w:pStyle w:val="Commentaire"/>
        <w:numPr>
          <w:ilvl w:val="0"/>
          <w:numId w:val="57"/>
        </w:numPr>
      </w:pPr>
      <w:r>
        <w:t xml:space="preserve"> aux marchés de faible montant</w:t>
      </w:r>
    </w:p>
    <w:p w14:paraId="5D32505C" w14:textId="77777777" w:rsidR="007517DE" w:rsidRDefault="007517DE">
      <w:pPr>
        <w:pStyle w:val="Commentaire"/>
        <w:numPr>
          <w:ilvl w:val="0"/>
          <w:numId w:val="57"/>
        </w:numPr>
      </w:pPr>
      <w:r>
        <w:t xml:space="preserve"> aux accords-cadres</w:t>
      </w:r>
    </w:p>
    <w:p w14:paraId="04B33431" w14:textId="77777777" w:rsidR="007517DE" w:rsidRDefault="007517DE" w:rsidP="008471E2">
      <w:pPr>
        <w:pStyle w:val="Commentaire"/>
        <w:numPr>
          <w:ilvl w:val="0"/>
          <w:numId w:val="57"/>
        </w:numPr>
      </w:pPr>
      <w:r>
        <w:t xml:space="preserve"> aux services sociaux et spécifiques (voir </w:t>
      </w:r>
      <w:hyperlink r:id="rId1" w:history="1">
        <w:r w:rsidRPr="008471E2">
          <w:rPr>
            <w:rStyle w:val="Lienhypertexte"/>
          </w:rPr>
          <w:t>annexe 3</w:t>
        </w:r>
      </w:hyperlink>
      <w:r>
        <w:t xml:space="preserve"> de la loi MP)</w:t>
      </w:r>
    </w:p>
  </w:comment>
  <w:comment w:id="2" w:author="Note au rédacteur" w:date="2024-05-30T07:54:00Z" w:initials="NR">
    <w:p w14:paraId="30CB07EC" w14:textId="77777777" w:rsidR="00F31AAC" w:rsidRDefault="009258A4" w:rsidP="00F31AAC">
      <w:pPr>
        <w:pStyle w:val="Commentaire"/>
      </w:pPr>
      <w:r>
        <w:rPr>
          <w:rStyle w:val="Marquedecommentaire"/>
        </w:rPr>
        <w:annotationRef/>
      </w:r>
      <w:r w:rsidR="00F31AAC">
        <w:rPr>
          <w:b/>
          <w:bCs/>
        </w:rPr>
        <w:t>Qui signe ?</w:t>
      </w:r>
    </w:p>
    <w:p w14:paraId="77FBB90E" w14:textId="77777777" w:rsidR="00F31AAC" w:rsidRDefault="00F31AAC" w:rsidP="00F31AAC">
      <w:pPr>
        <w:pStyle w:val="Commentaire"/>
      </w:pPr>
      <w:r>
        <w:t>Veuillez consulter les règles internes de votre organisation afin de déterminer la personne ou l'autorité compétente pour approuver le cahier spécial des charges.</w:t>
      </w:r>
    </w:p>
    <w:p w14:paraId="0EF74380" w14:textId="77777777" w:rsidR="00F31AAC" w:rsidRDefault="00F31AAC" w:rsidP="00F31AAC">
      <w:pPr>
        <w:pStyle w:val="Commentaire"/>
      </w:pPr>
    </w:p>
    <w:p w14:paraId="3EE55141" w14:textId="77777777" w:rsidR="00F31AAC" w:rsidRDefault="00F31AAC" w:rsidP="00F31AAC">
      <w:pPr>
        <w:pStyle w:val="Commentaire"/>
      </w:pPr>
      <w:r>
        <w:t xml:space="preserve">Pour les agents du SPW, cette information se trouve </w:t>
      </w:r>
      <w:hyperlink r:id="rId2" w:history="1">
        <w:r w:rsidRPr="008E6181">
          <w:rPr>
            <w:rStyle w:val="Lienhypertexte"/>
          </w:rPr>
          <w:t>ici</w:t>
        </w:r>
      </w:hyperlink>
      <w:r>
        <w:t>.</w:t>
      </w:r>
    </w:p>
    <w:p w14:paraId="7E6AF696" w14:textId="77777777" w:rsidR="00F31AAC" w:rsidRDefault="00F31AAC" w:rsidP="00F31AAC">
      <w:pPr>
        <w:pStyle w:val="Commentaire"/>
      </w:pPr>
    </w:p>
    <w:p w14:paraId="6882DFBC" w14:textId="77777777" w:rsidR="00F31AAC" w:rsidRDefault="00F31AAC" w:rsidP="00F31AAC">
      <w:pPr>
        <w:pStyle w:val="Commentaire"/>
      </w:pPr>
      <w:r>
        <w:rPr>
          <w:b/>
          <w:bCs/>
        </w:rPr>
        <w:t>Où mettre la mention de la signature ?</w:t>
      </w:r>
    </w:p>
    <w:p w14:paraId="7FCE2A40" w14:textId="77777777" w:rsidR="00F31AAC" w:rsidRDefault="00F31AAC" w:rsidP="00F31AAC">
      <w:pPr>
        <w:pStyle w:val="Commentaire"/>
      </w:pPr>
      <w:r>
        <w:t>Selon votre préférence :</w:t>
      </w:r>
    </w:p>
    <w:p w14:paraId="2337DC3A" w14:textId="77777777" w:rsidR="00F31AAC" w:rsidRDefault="00F31AAC" w:rsidP="00F31AAC">
      <w:pPr>
        <w:pStyle w:val="Commentaire"/>
        <w:numPr>
          <w:ilvl w:val="0"/>
          <w:numId w:val="66"/>
        </w:numPr>
      </w:pPr>
      <w:r>
        <w:t>Sur cette page de garde</w:t>
      </w:r>
    </w:p>
    <w:p w14:paraId="31086407" w14:textId="77777777" w:rsidR="00F31AAC" w:rsidRDefault="00F31AAC" w:rsidP="00F31AAC">
      <w:pPr>
        <w:pStyle w:val="Commentaire"/>
        <w:numPr>
          <w:ilvl w:val="0"/>
          <w:numId w:val="66"/>
        </w:numPr>
      </w:pPr>
      <w:r>
        <w:t>À la fin des clauses administratives (avant les clauses techniques). Ajoutez une mention de ce type :</w:t>
      </w:r>
    </w:p>
    <w:p w14:paraId="29F23AE8" w14:textId="77777777" w:rsidR="00F31AAC" w:rsidRDefault="00F31AAC" w:rsidP="00F31AAC">
      <w:pPr>
        <w:pStyle w:val="Commentaire"/>
        <w:ind w:left="720"/>
      </w:pPr>
      <w:r>
        <w:rPr>
          <w:i/>
          <w:iCs/>
        </w:rPr>
        <w:t>Lu et approuvé le …/…/…… par :</w:t>
      </w:r>
    </w:p>
    <w:p w14:paraId="4CCAB25E" w14:textId="77777777" w:rsidR="00F31AAC" w:rsidRDefault="00F31AAC" w:rsidP="00F31AAC">
      <w:pPr>
        <w:pStyle w:val="Commentaire"/>
        <w:ind w:left="720"/>
      </w:pPr>
      <w:r>
        <w:rPr>
          <w:i/>
          <w:iCs/>
        </w:rPr>
        <w:t>Nom et Prénom :</w:t>
      </w:r>
    </w:p>
    <w:p w14:paraId="1729A30E" w14:textId="77777777" w:rsidR="00F31AAC" w:rsidRDefault="00F31AAC" w:rsidP="00F31AAC">
      <w:pPr>
        <w:pStyle w:val="Commentaire"/>
        <w:ind w:left="720"/>
      </w:pPr>
      <w:r>
        <w:rPr>
          <w:i/>
          <w:iCs/>
        </w:rPr>
        <w:t xml:space="preserve">Fonction : </w:t>
      </w:r>
    </w:p>
    <w:p w14:paraId="336120EF" w14:textId="77777777" w:rsidR="00F31AAC" w:rsidRDefault="00F31AAC" w:rsidP="00F31AAC">
      <w:pPr>
        <w:pStyle w:val="Commentaire"/>
        <w:ind w:left="720"/>
      </w:pPr>
      <w:r>
        <w:rPr>
          <w:i/>
          <w:iCs/>
        </w:rPr>
        <w:t>Signature</w:t>
      </w:r>
    </w:p>
    <w:p w14:paraId="30394A4A" w14:textId="77777777" w:rsidR="00F31AAC" w:rsidRDefault="00F31AAC" w:rsidP="00F31AAC">
      <w:pPr>
        <w:pStyle w:val="Commentaire"/>
        <w:numPr>
          <w:ilvl w:val="0"/>
          <w:numId w:val="67"/>
        </w:numPr>
      </w:pPr>
      <w:r>
        <w:t>Autre</w:t>
      </w:r>
    </w:p>
    <w:p w14:paraId="45D0B8D1" w14:textId="77777777" w:rsidR="00F31AAC" w:rsidRDefault="00F31AAC" w:rsidP="00F31AAC">
      <w:pPr>
        <w:pStyle w:val="Commentaire"/>
      </w:pPr>
      <w:r>
        <w:t>En fonction de votre choix, supprimez les mentions inutiles et ajouter/adapter les vôtres.</w:t>
      </w:r>
    </w:p>
  </w:comment>
  <w:comment w:id="3" w:author="Note au rédacteur" w:date="2024-05-06T16:07:00Z" w:initials="DMPA">
    <w:p w14:paraId="254C559E" w14:textId="5E659CE5" w:rsidR="005D1972" w:rsidRDefault="005D1972" w:rsidP="00C81A93">
      <w:pPr>
        <w:pStyle w:val="Commentaire"/>
      </w:pPr>
      <w:r>
        <w:rPr>
          <w:rStyle w:val="Marquedecommentaire"/>
        </w:rPr>
        <w:annotationRef/>
      </w:r>
      <w:r>
        <w:t>Vous pouvez prévoir l'inverse</w:t>
      </w:r>
    </w:p>
  </w:comment>
  <w:comment w:id="4" w:author="Note au rédacteur" w:date="2024-05-07T12:06:00Z" w:initials="DMPA">
    <w:p w14:paraId="4EA298BB" w14:textId="77777777" w:rsidR="000D00F9" w:rsidRDefault="000D00F9">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ECA2B41" w14:textId="77777777" w:rsidR="000D00F9" w:rsidRDefault="000D00F9">
      <w:pPr>
        <w:pStyle w:val="Commentaire"/>
      </w:pPr>
    </w:p>
    <w:p w14:paraId="68AF4BB4" w14:textId="77777777" w:rsidR="000D00F9" w:rsidRDefault="000D00F9" w:rsidP="00D03B9C">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1EC40F4" w14:textId="77777777" w:rsidR="009C4A81" w:rsidRDefault="009C4A81" w:rsidP="009C4A8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3-02-02T14:20:00Z" w:initials="DMPA">
    <w:p w14:paraId="702F2CD4" w14:textId="004BF0E9" w:rsidR="002A5633" w:rsidRDefault="0070530F" w:rsidP="00546655">
      <w:pPr>
        <w:pStyle w:val="Commentaire"/>
      </w:pPr>
      <w:r>
        <w:rPr>
          <w:rStyle w:val="Marquedecommentaire"/>
        </w:rPr>
        <w:annotationRef/>
      </w:r>
      <w:r w:rsidR="002A5633">
        <w:t xml:space="preserve">Afin d'assurer la </w:t>
      </w:r>
      <w:r w:rsidR="002A5633">
        <w:rPr>
          <w:b/>
          <w:bCs/>
        </w:rPr>
        <w:t>fonctionnalité des liens hypertextes</w:t>
      </w:r>
      <w:r w:rsidR="002A5633">
        <w:t xml:space="preserve">, veillez à transmettez aux opérateurs économiques une version où ces </w:t>
      </w:r>
      <w:r w:rsidR="002A5633">
        <w:rPr>
          <w:b/>
          <w:bCs/>
        </w:rPr>
        <w:t>liens sont encore cliquables</w:t>
      </w:r>
      <w:r w:rsidR="002A5633">
        <w:t>. A contrario, si vous leur transmettez une version papier rescannée par exemple, veillez à préciser l'adresse internet complète de chaque lien hypertexte afin que l'information leur reste accessible.</w:t>
      </w:r>
    </w:p>
  </w:comment>
  <w:comment w:id="10" w:author="Note au rédacteur" w:date="2022-11-03T10:43:00Z" w:initials="DMPA">
    <w:p w14:paraId="39457AE2" w14:textId="2D2E8ABC"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1" w:author="Note au rédacteur" w:date="2024-05-30T08:02:00Z" w:initials="NR">
    <w:p w14:paraId="2F397013" w14:textId="77777777" w:rsidR="00467AC2" w:rsidRDefault="00467AC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537729">
          <w:rPr>
            <w:rStyle w:val="Lienhypertexte"/>
          </w:rPr>
          <w:t>49</w:t>
        </w:r>
      </w:hyperlink>
      <w:r>
        <w:rPr>
          <w:color w:val="000000"/>
        </w:rPr>
        <w:t xml:space="preserve"> ARP). </w:t>
      </w:r>
    </w:p>
    <w:p w14:paraId="498D4931" w14:textId="77777777" w:rsidR="00467AC2" w:rsidRDefault="00467AC2">
      <w:pPr>
        <w:pStyle w:val="Commentaire"/>
      </w:pPr>
    </w:p>
    <w:p w14:paraId="4EE589A2" w14:textId="77777777" w:rsidR="00467AC2" w:rsidRDefault="00467AC2" w:rsidP="00537729">
      <w:pPr>
        <w:pStyle w:val="Commentaire"/>
      </w:pPr>
      <w:r>
        <w:rPr>
          <w:color w:val="000000"/>
        </w:rPr>
        <w:t>Si vous n'êtes pas dans ce cas, veuillez supprimer cette phrase.</w:t>
      </w:r>
    </w:p>
  </w:comment>
  <w:comment w:id="12" w:author="Note au rédacteur" w:date="2023-11-14T10:21:00Z" w:initials="DMPA">
    <w:p w14:paraId="00FFF43A" w14:textId="75B44D56" w:rsidR="00651503" w:rsidRDefault="00505174" w:rsidP="00DC3E5E">
      <w:pPr>
        <w:pStyle w:val="Commentaire"/>
      </w:pPr>
      <w:r>
        <w:rPr>
          <w:rStyle w:val="Marquedecommentaire"/>
        </w:rPr>
        <w:annotationRef/>
      </w:r>
      <w:r w:rsidR="00651503">
        <w:t xml:space="preserve">Si l’estimation de votre marché est </w:t>
      </w:r>
      <w:r w:rsidR="00651503">
        <w:rPr>
          <w:b/>
          <w:bCs/>
        </w:rPr>
        <w:t>supérieure</w:t>
      </w:r>
      <w:r w:rsidR="00651503">
        <w:t xml:space="preserve"> au seuil indiqué à l’article 58 de la loi MP (actuellement </w:t>
      </w:r>
      <w:r w:rsidR="00651503">
        <w:rPr>
          <w:b/>
          <w:bCs/>
        </w:rPr>
        <w:t>143.000€</w:t>
      </w:r>
      <w:r w:rsidR="00651503">
        <w:t>) poursuivez cette phrase avec la mention suivante : « pour le(s) </w:t>
      </w:r>
      <w:r w:rsidR="00651503">
        <w:rPr>
          <w:b/>
          <w:bCs/>
        </w:rPr>
        <w:t>motif(s)</w:t>
      </w:r>
      <w:r w:rsidR="00651503">
        <w:t xml:space="preserve"> suivant(s) : [à compléter] ».</w:t>
      </w:r>
    </w:p>
  </w:comment>
  <w:comment w:id="13" w:author="Note au rédacteur" w:date="2022-10-11T09:52:00Z" w:initials="DMPA">
    <w:p w14:paraId="69CE464A" w14:textId="43F2A5B6" w:rsidR="00BD79E3" w:rsidRDefault="000D4BAB">
      <w:pPr>
        <w:pStyle w:val="Commentaire"/>
      </w:pPr>
      <w:r>
        <w:rPr>
          <w:rStyle w:val="Marquedecommentaire"/>
        </w:rPr>
        <w:annotationRef/>
      </w:r>
      <w:r w:rsidR="00BD79E3">
        <w:t>Si vous retenez la possibilité de variante :</w:t>
      </w:r>
    </w:p>
    <w:p w14:paraId="296B7D72" w14:textId="77777777" w:rsidR="00BD79E3" w:rsidRDefault="00BD79E3">
      <w:pPr>
        <w:pStyle w:val="Commentaire"/>
        <w:numPr>
          <w:ilvl w:val="0"/>
          <w:numId w:val="58"/>
        </w:numPr>
      </w:pPr>
      <w:r>
        <w:t xml:space="preserve"> Indiquez les exigences minimales (techniques) auxquelles la variante doit satisfaire</w:t>
      </w:r>
    </w:p>
    <w:p w14:paraId="1BB83BDC" w14:textId="77777777" w:rsidR="00BD79E3" w:rsidRDefault="00BD79E3">
      <w:pPr>
        <w:pStyle w:val="Commentaire"/>
        <w:numPr>
          <w:ilvl w:val="0"/>
          <w:numId w:val="58"/>
        </w:numPr>
      </w:pPr>
      <w:r>
        <w:t>Indiquez les modalités d’introduction auxquelles la variante doit satisfaire.</w:t>
      </w:r>
    </w:p>
    <w:p w14:paraId="05DD184E" w14:textId="77777777" w:rsidR="00BD79E3" w:rsidRDefault="00BD79E3">
      <w:pPr>
        <w:pStyle w:val="Commentaire"/>
        <w:numPr>
          <w:ilvl w:val="0"/>
          <w:numId w:val="58"/>
        </w:numPr>
      </w:pPr>
      <w:r>
        <w:t xml:space="preserve"> Indiquez si le soumissionnaire doit remettre une offre de base en plus de sa variante </w:t>
      </w:r>
      <w:r>
        <w:rPr>
          <w:b/>
          <w:bCs/>
        </w:rPr>
        <w:t>ou</w:t>
      </w:r>
      <w:r>
        <w:t xml:space="preserve"> s’il peut ne remettre offre que pour la variante</w:t>
      </w:r>
    </w:p>
    <w:p w14:paraId="0DFA105A" w14:textId="77777777" w:rsidR="00BD79E3" w:rsidRDefault="00BD79E3">
      <w:pPr>
        <w:pStyle w:val="Commentaire"/>
      </w:pPr>
    </w:p>
    <w:p w14:paraId="4D520005" w14:textId="77777777" w:rsidR="00BD79E3" w:rsidRDefault="00BD79E3">
      <w:pPr>
        <w:pStyle w:val="Commentaire"/>
      </w:pPr>
      <w:r>
        <w:t>La variante peut porter sur tout ou partie(s) du marché. Vous pouvez prévoir une ou plusieurs variantes.</w:t>
      </w:r>
    </w:p>
    <w:p w14:paraId="2CD85B44" w14:textId="77777777" w:rsidR="00BD79E3" w:rsidRDefault="00BD79E3" w:rsidP="005D7CC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4" w:author="Note au rédacteur" w:date="2022-10-11T09:53:00Z" w:initials="DMPA">
    <w:p w14:paraId="4F1D6DBD" w14:textId="77777777" w:rsidR="00501674" w:rsidRDefault="000D4BAB">
      <w:pPr>
        <w:pStyle w:val="Commentaire"/>
      </w:pPr>
      <w:r>
        <w:rPr>
          <w:rStyle w:val="Marquedecommentaire"/>
        </w:rPr>
        <w:annotationRef/>
      </w:r>
      <w:r w:rsidR="00501674">
        <w:t>Si vous retenez la possibilité d’option :</w:t>
      </w:r>
    </w:p>
    <w:p w14:paraId="3707C4AD" w14:textId="77777777" w:rsidR="00501674" w:rsidRDefault="00501674">
      <w:pPr>
        <w:pStyle w:val="Commentaire"/>
        <w:numPr>
          <w:ilvl w:val="0"/>
          <w:numId w:val="59"/>
        </w:numPr>
      </w:pPr>
      <w:r>
        <w:t xml:space="preserve"> Indiquez les exigences minimales (techniques) auxquelles l’option doit satisfaire</w:t>
      </w:r>
    </w:p>
    <w:p w14:paraId="4010F298" w14:textId="77777777" w:rsidR="00501674" w:rsidRDefault="00501674">
      <w:pPr>
        <w:pStyle w:val="Commentaire"/>
        <w:numPr>
          <w:ilvl w:val="0"/>
          <w:numId w:val="59"/>
        </w:numPr>
      </w:pPr>
      <w:r>
        <w:t>Indiquez les modalités d’introduction auxquelles l’option doit satisfaire</w:t>
      </w:r>
    </w:p>
    <w:p w14:paraId="65379193" w14:textId="77777777" w:rsidR="00501674" w:rsidRDefault="00501674">
      <w:pPr>
        <w:pStyle w:val="Commentaire"/>
        <w:numPr>
          <w:ilvl w:val="0"/>
          <w:numId w:val="59"/>
        </w:numPr>
      </w:pPr>
      <w:r>
        <w:t xml:space="preserve"> Indiquez que le soumissionnaire ne peut remettre d’option que s’il remet une offre de base.</w:t>
      </w:r>
    </w:p>
    <w:p w14:paraId="1FD8A4DF" w14:textId="77777777" w:rsidR="00501674" w:rsidRDefault="00501674">
      <w:pPr>
        <w:pStyle w:val="Commentaire"/>
      </w:pPr>
    </w:p>
    <w:p w14:paraId="0008C8AA" w14:textId="77777777" w:rsidR="00501674" w:rsidRDefault="00501674" w:rsidP="008D7B23">
      <w:pPr>
        <w:pStyle w:val="Commentaire"/>
      </w:pPr>
      <w:r>
        <w:t>Vous pouvez prévoir une ou plusieurs options.</w:t>
      </w:r>
    </w:p>
  </w:comment>
  <w:comment w:id="15" w:author="Note au rédacteur" w:date="2024-05-08T15:50:00Z" w:initials="DMPA">
    <w:p w14:paraId="2C3E3728"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9D6C1FC" w14:textId="77777777" w:rsidR="009337C0" w:rsidRDefault="009337C0" w:rsidP="009337C0">
      <w:pPr>
        <w:pStyle w:val="Commentaire"/>
      </w:pPr>
      <w:r>
        <w:t>Si non, vous pouvez décider de la garder ou la supprimer.</w:t>
      </w:r>
    </w:p>
  </w:comment>
  <w:comment w:id="16" w:author="Note au rédacteur" w:date="2024-05-08T15:50:00Z" w:initials="DMPA">
    <w:p w14:paraId="23ED4E16"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1D95E75" w14:textId="77777777" w:rsidR="009337C0" w:rsidRDefault="009337C0" w:rsidP="009337C0">
      <w:pPr>
        <w:pStyle w:val="Commentaire"/>
      </w:pPr>
      <w:r>
        <w:t>Si non, vous pouvez décider de la garder ou la supprimer.</w:t>
      </w:r>
    </w:p>
  </w:comment>
  <w:comment w:id="20" w:author="Note au rédacteur" w:date="2024-01-12T14:47:00Z" w:initials="NR">
    <w:p w14:paraId="5FEABB11" w14:textId="77777777" w:rsidR="009337C0" w:rsidRDefault="009337C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4B17547D" w14:textId="77777777" w:rsidR="009337C0" w:rsidRDefault="009337C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59112D07" w14:textId="77777777" w:rsidR="009337C0" w:rsidRDefault="009337C0">
      <w:pPr>
        <w:pStyle w:val="Commentaire"/>
      </w:pPr>
      <w:r>
        <w:t xml:space="preserve">- ET que vous êtes en </w:t>
      </w:r>
      <w:r>
        <w:rPr>
          <w:b/>
          <w:bCs/>
        </w:rPr>
        <w:t>procédure autre</w:t>
      </w:r>
      <w:r>
        <w:t xml:space="preserve"> que la PO ou la PNDAP.</w:t>
      </w:r>
    </w:p>
    <w:p w14:paraId="02F95BC9" w14:textId="77777777" w:rsidR="009337C0" w:rsidRDefault="009337C0">
      <w:pPr>
        <w:pStyle w:val="Commentaire"/>
      </w:pPr>
    </w:p>
    <w:p w14:paraId="3342D343" w14:textId="77777777" w:rsidR="009337C0" w:rsidRDefault="009337C0" w:rsidP="0016608C">
      <w:pPr>
        <w:pStyle w:val="Commentaire"/>
      </w:pPr>
      <w:r>
        <w:t xml:space="preserve">Plus de détails à l'article </w:t>
      </w:r>
      <w:hyperlink r:id="rId4" w:anchor="9f225df9-68c5-4062-bc9b-698cc425b8c4" w:history="1">
        <w:r w:rsidRPr="0016608C">
          <w:rPr>
            <w:rStyle w:val="Lienhypertexte"/>
          </w:rPr>
          <w:t>12/9</w:t>
        </w:r>
      </w:hyperlink>
      <w:r>
        <w:t xml:space="preserve"> et </w:t>
      </w:r>
      <w:hyperlink r:id="rId5" w:history="1">
        <w:r w:rsidRPr="0016608C">
          <w:rPr>
            <w:rStyle w:val="Lienhypertexte"/>
          </w:rPr>
          <w:t>plus d'infos</w:t>
        </w:r>
      </w:hyperlink>
      <w:r>
        <w:t>.</w:t>
      </w:r>
    </w:p>
  </w:comment>
  <w:comment w:id="22" w:author="Note au rédacteur" w:date="2024-05-30T08:15:00Z" w:initials="NR">
    <w:p w14:paraId="37055B51" w14:textId="77777777" w:rsidR="00E62FA3" w:rsidRDefault="00E62FA3" w:rsidP="007344C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3-02-02T14:20:00Z" w:initials="DMPA">
    <w:p w14:paraId="261DBF7C" w14:textId="77777777" w:rsidR="009337C0" w:rsidRDefault="009337C0">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5E47B7A9" w14:textId="77777777" w:rsidR="009337C0" w:rsidRDefault="009337C0">
      <w:pPr>
        <w:pStyle w:val="Commentaire"/>
      </w:pPr>
      <w:r>
        <w:rPr>
          <w:b/>
          <w:bCs/>
        </w:rPr>
        <w:t>Idem</w:t>
      </w:r>
      <w:r>
        <w:t xml:space="preserve"> dans les autres procédures si vous décidez d'interdire la négociation.</w:t>
      </w:r>
    </w:p>
    <w:p w14:paraId="005DB068" w14:textId="77777777" w:rsidR="009337C0" w:rsidRDefault="009337C0">
      <w:pPr>
        <w:pStyle w:val="Commentaire"/>
      </w:pPr>
    </w:p>
    <w:p w14:paraId="259F2805" w14:textId="77777777" w:rsidR="009337C0" w:rsidRDefault="009337C0" w:rsidP="007B18E8">
      <w:pPr>
        <w:pStyle w:val="Commentaire"/>
      </w:pPr>
      <w:r>
        <w:t xml:space="preserve">Pour le reste, voyez les articles </w:t>
      </w:r>
      <w:hyperlink r:id="rId6" w:anchor="6c488003-ea91-4d9e-a358-3788ef94662e" w:history="1">
        <w:r w:rsidRPr="007B18E8">
          <w:rPr>
            <w:rStyle w:val="Lienhypertexte"/>
          </w:rPr>
          <w:t>41 §§ 3 à 7</w:t>
        </w:r>
      </w:hyperlink>
      <w:r>
        <w:t xml:space="preserve"> (pour la PNDPP) et </w:t>
      </w:r>
      <w:hyperlink r:id="rId7" w:anchor="5ead04d5-a1bb-4dd3-9e64-467da330f73b" w:history="1">
        <w:r w:rsidRPr="007B18E8">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29" w:author="Note au rédacteur" w:date="2024-05-30T08:19:00Z" w:initials="NR">
    <w:p w14:paraId="62B02F02" w14:textId="77777777" w:rsidR="00C869F9" w:rsidRDefault="00C869F9" w:rsidP="009A37C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0" w:author="Note au rédacteur" w:date="2022-10-11T09:54:00Z" w:initials="DMPA">
    <w:p w14:paraId="74CFDF62" w14:textId="76CC38DA" w:rsidR="009337C0" w:rsidRDefault="009337C0" w:rsidP="00441B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w:date="2023-02-02T14:21:00Z" w:initials="DMPA">
    <w:p w14:paraId="44D55276" w14:textId="77777777" w:rsidR="009337C0" w:rsidRDefault="009337C0">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6C95853" w14:textId="77777777" w:rsidR="009337C0" w:rsidRDefault="009337C0">
      <w:pPr>
        <w:pStyle w:val="Commentaire"/>
      </w:pPr>
    </w:p>
    <w:p w14:paraId="695E0B9F" w14:textId="77777777" w:rsidR="009337C0" w:rsidRDefault="009337C0" w:rsidP="00F90FA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6" w:author="Note au rédacteur" w:date="2022-11-07T14:34:00Z" w:initials="DMPA">
    <w:p w14:paraId="67B97213" w14:textId="77777777" w:rsidR="00C93566" w:rsidRDefault="009337C0" w:rsidP="00EB5733">
      <w:pPr>
        <w:pStyle w:val="Commentaire"/>
      </w:pPr>
      <w:r>
        <w:rPr>
          <w:rStyle w:val="Marquedecommentaire"/>
        </w:rPr>
        <w:annotationRef/>
      </w:r>
      <w:r w:rsidR="00C93566">
        <w:t xml:space="preserve">L’article </w:t>
      </w:r>
      <w:hyperlink r:id="rId8" w:anchor="15c8eef4-9b07-42b7-9942-a447239fdc73" w:history="1">
        <w:r w:rsidR="00C93566" w:rsidRPr="00EB5733">
          <w:rPr>
            <w:rStyle w:val="Lienhypertexte"/>
          </w:rPr>
          <w:t xml:space="preserve">9 </w:t>
        </w:r>
      </w:hyperlink>
      <w:hyperlink r:id="rId9" w:anchor="15c8eef4-9b07-42b7-9942-a447239fdc73" w:history="1">
        <w:r w:rsidR="00C93566" w:rsidRPr="00EB5733">
          <w:rPr>
            <w:rStyle w:val="Lienhypertexte"/>
            <w:b/>
            <w:bCs/>
          </w:rPr>
          <w:t xml:space="preserve">§ </w:t>
        </w:r>
      </w:hyperlink>
      <w:hyperlink r:id="rId10" w:anchor="15c8eef4-9b07-42b7-9942-a447239fdc73" w:history="1">
        <w:r w:rsidR="00C93566" w:rsidRPr="00EB5733">
          <w:rPr>
            <w:rStyle w:val="Lienhypertexte"/>
          </w:rPr>
          <w:t>1 et 2</w:t>
        </w:r>
      </w:hyperlink>
      <w:r w:rsidR="00C93566">
        <w:t xml:space="preserve"> des RGE reprend les dispositions auxquelles il est interdit de déroger.</w:t>
      </w:r>
    </w:p>
  </w:comment>
  <w:comment w:id="37" w:author="Note au rédacteur" w:date="2023-02-02T14:21:00Z" w:initials="DMPA">
    <w:p w14:paraId="7E21F4FE" w14:textId="77777777" w:rsidR="000F0FDD" w:rsidRDefault="009337C0" w:rsidP="00F078CE">
      <w:pPr>
        <w:pStyle w:val="Commentaire"/>
      </w:pPr>
      <w:r>
        <w:rPr>
          <w:rStyle w:val="Marquedecommentaire"/>
        </w:rPr>
        <w:annotationRef/>
      </w:r>
      <w:r w:rsidR="000F0FDD">
        <w:t xml:space="preserve">Voir l'article </w:t>
      </w:r>
      <w:hyperlink r:id="rId11" w:anchor="15c8eef4-9b07-42b7-9942-a447239fdc73" w:history="1">
        <w:r w:rsidR="000F0FDD" w:rsidRPr="00F078CE">
          <w:rPr>
            <w:rStyle w:val="Lienhypertexte"/>
          </w:rPr>
          <w:t xml:space="preserve">9 </w:t>
        </w:r>
      </w:hyperlink>
      <w:hyperlink r:id="rId12" w:anchor="15c8eef4-9b07-42b7-9942-a447239fdc73" w:history="1">
        <w:r w:rsidR="000F0FDD" w:rsidRPr="00F078CE">
          <w:rPr>
            <w:rStyle w:val="Lienhypertexte"/>
            <w:b/>
            <w:bCs/>
          </w:rPr>
          <w:t xml:space="preserve">§ </w:t>
        </w:r>
      </w:hyperlink>
      <w:hyperlink r:id="rId13" w:anchor="15c8eef4-9b07-42b7-9942-a447239fdc73" w:history="1">
        <w:r w:rsidR="000F0FDD" w:rsidRPr="00F078CE">
          <w:rPr>
            <w:rStyle w:val="Lienhypertexte"/>
          </w:rPr>
          <w:t>4</w:t>
        </w:r>
      </w:hyperlink>
      <w:r w:rsidR="000F0FDD">
        <w:t>.</w:t>
      </w:r>
    </w:p>
  </w:comment>
  <w:comment w:id="42" w:author="Note au rédacteur" w:date="2023-11-14T10:44:00Z" w:initials="DMPA">
    <w:p w14:paraId="13643276" w14:textId="368C0E07" w:rsidR="009337C0" w:rsidRDefault="009337C0" w:rsidP="001A002B">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43" w:author="Note au rédacteur" w:date="2022-10-28T14:05:00Z" w:initials="DMPA">
    <w:p w14:paraId="71C6CC6A" w14:textId="77777777" w:rsidR="009337C0" w:rsidRDefault="009337C0" w:rsidP="009B79B4">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4" w:anchor="3fe460e1-f678-4c87-ba47-2c1e17bf1bce" w:history="1">
        <w:r w:rsidRPr="009B79B4">
          <w:rPr>
            <w:rStyle w:val="Lienhypertexte"/>
          </w:rPr>
          <w:t>69</w:t>
        </w:r>
      </w:hyperlink>
      <w:r>
        <w:t xml:space="preserve"> de la loi MP) si vous le souhaitez.</w:t>
      </w:r>
    </w:p>
  </w:comment>
  <w:comment w:id="45" w:author="Note au rédacteur" w:date="2023-11-16T14:00:00Z" w:initials="DMPA">
    <w:p w14:paraId="01B5D899" w14:textId="77777777" w:rsidR="009C147B" w:rsidRDefault="009337C0">
      <w:pPr>
        <w:pStyle w:val="Commentaire"/>
      </w:pPr>
      <w:r>
        <w:rPr>
          <w:rStyle w:val="Marquedecommentaire"/>
        </w:rPr>
        <w:annotationRef/>
      </w:r>
      <w:r w:rsidR="009C147B">
        <w:t xml:space="preserve">En </w:t>
      </w:r>
      <w:r w:rsidR="009C147B">
        <w:rPr>
          <w:b/>
          <w:bCs/>
        </w:rPr>
        <w:t>PNSPP</w:t>
      </w:r>
      <w:r w:rsidR="009C147B">
        <w:t xml:space="preserve"> &lt; seuils européens, vous n'êtes pas obligés de prévoir de critères de sélection (article </w:t>
      </w:r>
      <w:hyperlink r:id="rId15" w:anchor="1cbd5eaf-c247-49c6-b50c-a5c2b5efd0a1" w:history="1">
        <w:r w:rsidR="009C147B" w:rsidRPr="00163212">
          <w:rPr>
            <w:rStyle w:val="Lienhypertexte"/>
          </w:rPr>
          <w:t>71</w:t>
        </w:r>
      </w:hyperlink>
      <w:r w:rsidR="009C147B">
        <w:t xml:space="preserve"> de la loi MP). Si vous avez pris suffisamment de renseignements sur les soumissionnaires que vous allez consulter, cela risque d'être inutile en plus de représenter une charge pour tous. </w:t>
      </w:r>
    </w:p>
    <w:p w14:paraId="3843250C" w14:textId="77777777" w:rsidR="009C147B" w:rsidRDefault="009C147B">
      <w:pPr>
        <w:pStyle w:val="Commentaire"/>
      </w:pPr>
    </w:p>
    <w:p w14:paraId="77B2D5D5" w14:textId="77777777" w:rsidR="009C147B" w:rsidRDefault="009C147B" w:rsidP="00163212">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46" w:author="Note au rédacteur" w:date="2023-10-30T15:51:00Z" w:initials="DMPA">
    <w:p w14:paraId="29D370E5" w14:textId="75369228" w:rsidR="009337C0" w:rsidRDefault="009337C0" w:rsidP="002761AF">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47" w:author="Note au rédacteur" w:date="2023-10-30T15:56:00Z" w:initials="DMPA">
    <w:p w14:paraId="2F9ED603" w14:textId="77777777" w:rsidR="009337C0" w:rsidRDefault="009337C0" w:rsidP="00F15808">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48" w:author="Note au rédacteur" w:date="2023-02-02T12:05:00Z" w:initials="DMPA">
    <w:p w14:paraId="7B84FC3D" w14:textId="77777777" w:rsidR="009337C0" w:rsidRDefault="009337C0" w:rsidP="00A257BB">
      <w:pPr>
        <w:pStyle w:val="Commentaire"/>
      </w:pPr>
      <w:r>
        <w:rPr>
          <w:rStyle w:val="Marquedecommentaire"/>
        </w:rPr>
        <w:annotationRef/>
      </w:r>
      <w:r>
        <w:t>Précisez s’il s’agit du chiffre d’affaires minimal, moyen, global ou spécifique, etc.</w:t>
      </w:r>
    </w:p>
  </w:comment>
  <w:comment w:id="49" w:author="Note au rédacteur" w:date="2023-10-30T15:56:00Z" w:initials="DMPA">
    <w:p w14:paraId="37CDB77B" w14:textId="77777777" w:rsidR="009337C0" w:rsidRDefault="009337C0" w:rsidP="00236DAB">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0" w:author="Note au rédacteur" w:date="2023-02-02T14:22:00Z" w:initials="DMPA">
    <w:p w14:paraId="385507EA" w14:textId="4EBDE499" w:rsidR="009337C0" w:rsidRDefault="009337C0">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1" w:author="Note au rédacteur" w:date="2023-11-03T14:04:00Z" w:initials="NR">
    <w:p w14:paraId="4D1C3957" w14:textId="77777777" w:rsidR="009337C0" w:rsidRDefault="009337C0" w:rsidP="00D26D69">
      <w:pPr>
        <w:pStyle w:val="Commentaire"/>
      </w:pPr>
      <w:r>
        <w:rPr>
          <w:rStyle w:val="Marquedecommentaire"/>
        </w:rPr>
        <w:annotationRef/>
      </w:r>
      <w:r>
        <w:t>Uniquement possible en PNSPP &lt; seuils européens</w:t>
      </w:r>
    </w:p>
  </w:comment>
  <w:comment w:id="53" w:author="Note au rédacteur" w:date="2023-11-14T11:00:00Z" w:initials="DMPA">
    <w:p w14:paraId="26256938" w14:textId="77777777" w:rsidR="009337C0" w:rsidRDefault="009337C0" w:rsidP="00480B89">
      <w:pPr>
        <w:pStyle w:val="Commentaire"/>
      </w:pPr>
      <w:r>
        <w:rPr>
          <w:rStyle w:val="Marquedecommentaire"/>
        </w:rPr>
        <w:annotationRef/>
      </w:r>
      <w:r>
        <w:t>A modifier ou supprimer selon vos choix ci-dessus.</w:t>
      </w:r>
    </w:p>
  </w:comment>
  <w:comment w:id="55" w:author="Note au rédacteur" w:date="2024-05-30T08:26:00Z" w:initials="NR">
    <w:p w14:paraId="3A31C182" w14:textId="77777777" w:rsidR="00582B66" w:rsidRDefault="00582B66" w:rsidP="00EF008B">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57" w:author="Note au rédacteur" w:date="2023-02-02T14:22:00Z" w:initials="DMPA">
    <w:p w14:paraId="08567CC4" w14:textId="6385D48C" w:rsidR="009337C0" w:rsidRDefault="009337C0" w:rsidP="00016474">
      <w:pPr>
        <w:pStyle w:val="Commentaire"/>
      </w:pPr>
      <w:r>
        <w:rPr>
          <w:rStyle w:val="Marquedecommentaire"/>
        </w:rPr>
        <w:annotationRef/>
      </w:r>
      <w:r>
        <w:t>Réduisez ce nombre de jours si le respect des 10 jours est impossible compte tenu du délai de remise des offres.</w:t>
      </w:r>
    </w:p>
  </w:comment>
  <w:comment w:id="60" w:author="Note au rédacteur" w:date="2023-10-04T08:45:00Z" w:initials="DMPA">
    <w:p w14:paraId="4F9B43E0" w14:textId="77777777" w:rsidR="00D026E9" w:rsidRDefault="00D026E9" w:rsidP="00D026E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287D699" w14:textId="77777777" w:rsidR="00D026E9" w:rsidRDefault="00D026E9" w:rsidP="00D026E9">
      <w:pPr>
        <w:pStyle w:val="Commentaire"/>
      </w:pPr>
      <w:r>
        <w:t>- supprimez les références à la signature électronique ici et dans l'annexe</w:t>
      </w:r>
    </w:p>
    <w:p w14:paraId="0040667B" w14:textId="77777777" w:rsidR="00D026E9" w:rsidRDefault="00D026E9" w:rsidP="00D026E9">
      <w:pPr>
        <w:pStyle w:val="Commentaire"/>
      </w:pPr>
      <w:r>
        <w:t>- Remplacez par "Vous remettez une offre papier. Vous devez déposer votre offre selon les modalités suivantes : [à compléter].</w:t>
      </w:r>
    </w:p>
  </w:comment>
  <w:comment w:id="61" w:author="Note au rédacteur" w:date="2023-08-07T11:26:00Z" w:initials="DMPA">
    <w:p w14:paraId="41A82751" w14:textId="77777777" w:rsidR="00D026E9" w:rsidRDefault="00D026E9" w:rsidP="00D026E9">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7" w:anchor="981dfd09-dc17-4d1e-a4cc-2111cf552f01" w:history="1">
        <w:r w:rsidRPr="00716479">
          <w:rPr>
            <w:rStyle w:val="Lienhypertexte"/>
          </w:rPr>
          <w:t>art. 43</w:t>
        </w:r>
      </w:hyperlink>
      <w:r>
        <w:t xml:space="preserve">) découlant du </w:t>
      </w:r>
      <w:hyperlink r:id="rId18" w:history="1">
        <w:r w:rsidRPr="00716479">
          <w:rPr>
            <w:rStyle w:val="Lienhypertexte"/>
          </w:rPr>
          <w:t>règlement eIDAS</w:t>
        </w:r>
      </w:hyperlink>
    </w:p>
  </w:comment>
  <w:comment w:id="62" w:author="Note au rédacteur" w:date="2023-07-12T11:19:00Z" w:initials="DMPA">
    <w:p w14:paraId="0581726D" w14:textId="77777777" w:rsidR="00D026E9" w:rsidRDefault="00D026E9">
      <w:pPr>
        <w:pStyle w:val="Commentaire"/>
      </w:pPr>
      <w:r>
        <w:rPr>
          <w:rStyle w:val="Marquedecommentaire"/>
        </w:rPr>
        <w:annotationRef/>
      </w:r>
      <w:r>
        <w:t xml:space="preserve">Le nouvel </w:t>
      </w:r>
      <w:hyperlink r:id="rId19" w:anchor="Art.12/9" w:history="1">
        <w:r w:rsidRPr="000E7CDD">
          <w:rPr>
            <w:rStyle w:val="Lienhypertexte"/>
          </w:rPr>
          <w:t>article 13</w:t>
        </w:r>
      </w:hyperlink>
      <w:r>
        <w:t xml:space="preserve"> de la loi vous oblige à communiquer un classement provisoire via e-Procurement pour les marchés :</w:t>
      </w:r>
    </w:p>
    <w:p w14:paraId="520F6164" w14:textId="77777777" w:rsidR="00D026E9" w:rsidRDefault="00D026E9">
      <w:pPr>
        <w:pStyle w:val="Commentaire"/>
      </w:pPr>
      <w:r>
        <w:t>- lancés à partir du 1er juin 2024</w:t>
      </w:r>
    </w:p>
    <w:p w14:paraId="33181B98" w14:textId="77777777" w:rsidR="00D026E9" w:rsidRDefault="00D026E9">
      <w:pPr>
        <w:pStyle w:val="Commentaire"/>
      </w:pPr>
      <w:r>
        <w:t>- passés en PO ou PR</w:t>
      </w:r>
    </w:p>
    <w:p w14:paraId="3EE75DC7" w14:textId="77777777" w:rsidR="00D026E9" w:rsidRDefault="00D026E9">
      <w:pPr>
        <w:pStyle w:val="Commentaire"/>
      </w:pPr>
      <w:r>
        <w:t>- sous les seuils européens</w:t>
      </w:r>
    </w:p>
    <w:p w14:paraId="4D0560AD" w14:textId="77777777" w:rsidR="00D026E9" w:rsidRDefault="00D026E9">
      <w:pPr>
        <w:pStyle w:val="Commentaire"/>
      </w:pPr>
      <w:r>
        <w:t>- lorsque le prix est le seul critère d'attribution.</w:t>
      </w:r>
    </w:p>
    <w:p w14:paraId="625AAE54" w14:textId="77777777" w:rsidR="00D026E9" w:rsidRDefault="00D026E9">
      <w:pPr>
        <w:pStyle w:val="Commentaire"/>
      </w:pPr>
    </w:p>
    <w:p w14:paraId="4BDEB26B" w14:textId="77777777" w:rsidR="00D026E9" w:rsidRDefault="00D026E9">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396F8DE9" w14:textId="77777777" w:rsidR="00D026E9" w:rsidRDefault="00D026E9">
      <w:pPr>
        <w:pStyle w:val="Commentaire"/>
      </w:pPr>
    </w:p>
    <w:p w14:paraId="79DE454C" w14:textId="77777777" w:rsidR="00D026E9" w:rsidRDefault="00D026E9" w:rsidP="000E7CDD">
      <w:pPr>
        <w:pStyle w:val="Commentaire"/>
      </w:pPr>
      <w:r>
        <w:t>Si vous ne la prévoyez pas, supprimez ce paragraphe.</w:t>
      </w:r>
    </w:p>
  </w:comment>
  <w:comment w:id="63" w:author="Note au rédacteur" w:date="2023-01-18T16:23:00Z" w:initials="DMPA">
    <w:p w14:paraId="52CDBCBA" w14:textId="377D0406" w:rsidR="00D026E9" w:rsidRDefault="00D026E9" w:rsidP="00D026E9">
      <w:pPr>
        <w:pStyle w:val="Commentaire"/>
      </w:pPr>
      <w:r>
        <w:rPr>
          <w:rStyle w:val="Marquedecommentaire"/>
        </w:rPr>
        <w:annotationRef/>
      </w:r>
      <w:r>
        <w:t>Paragraphe à supprimer en cas d’application de la déclaration implicite sur l’honneur</w:t>
      </w:r>
    </w:p>
  </w:comment>
  <w:comment w:id="65" w:author="Note au rédacteur" w:date="2024-05-30T08:29:00Z" w:initials="NR">
    <w:p w14:paraId="3F21C7FF" w14:textId="77777777" w:rsidR="000073B1" w:rsidRDefault="000073B1">
      <w:pPr>
        <w:pStyle w:val="Commentaire"/>
      </w:pPr>
      <w:r>
        <w:rPr>
          <w:rStyle w:val="Marquedecommentaire"/>
        </w:rPr>
        <w:annotationRef/>
      </w:r>
      <w:r>
        <w:t xml:space="preserve">Indiquez si vous fixez ce délai en jours ou en mois calendrier. </w:t>
      </w:r>
    </w:p>
    <w:p w14:paraId="0E024FF1" w14:textId="77777777" w:rsidR="000073B1" w:rsidRDefault="000073B1">
      <w:pPr>
        <w:pStyle w:val="Commentaire"/>
      </w:pPr>
    </w:p>
    <w:p w14:paraId="7326B751" w14:textId="77777777" w:rsidR="000073B1" w:rsidRDefault="000073B1" w:rsidP="00655628">
      <w:pPr>
        <w:pStyle w:val="Commentaire"/>
      </w:pPr>
      <w:r>
        <w:t xml:space="preserve">Le délai d'engagement par défaut est de 90 jours. Vous pouvez fixer un autre délai (article </w:t>
      </w:r>
      <w:hyperlink r:id="rId20" w:anchor="f75943cc-052c-4f4e-851e-c99608ee3541" w:history="1">
        <w:r w:rsidRPr="00655628">
          <w:rPr>
            <w:rStyle w:val="Lienhypertexte"/>
          </w:rPr>
          <w:t>58, al. 2</w:t>
        </w:r>
      </w:hyperlink>
      <w:r>
        <w:t xml:space="preserve"> ARP).</w:t>
      </w:r>
    </w:p>
  </w:comment>
  <w:comment w:id="67" w:author="Note au rédacteur" w:date="2022-10-11T15:26:00Z" w:initials="DMPA">
    <w:p w14:paraId="0F417B37" w14:textId="5EE1BE80" w:rsidR="009337C0" w:rsidRDefault="009337C0" w:rsidP="00FE69D0">
      <w:pPr>
        <w:pStyle w:val="Commentaire"/>
      </w:pPr>
      <w:r>
        <w:rPr>
          <w:rStyle w:val="Marquedecommentaire"/>
        </w:rPr>
        <w:annotationRef/>
      </w:r>
      <w:r w:rsidRPr="000669D9">
        <w:t>Supprimer ou garder selon le choix fait plus haut dans « motifs d’exclusion »</w:t>
      </w:r>
    </w:p>
  </w:comment>
  <w:comment w:id="69" w:author="Note au rédacteur" w:date="2023-11-16T14:30:00Z" w:initials="DMPA">
    <w:p w14:paraId="373CDB45" w14:textId="77777777" w:rsidR="009337C0" w:rsidRDefault="009337C0">
      <w:pPr>
        <w:pStyle w:val="Commentaire"/>
      </w:pPr>
      <w:r>
        <w:rPr>
          <w:rStyle w:val="Marquedecommentaire"/>
        </w:rPr>
        <w:annotationRef/>
      </w:r>
      <w:r>
        <w:t xml:space="preserve">Dans certaines hypothèses liées à la PNSPP, il n’est pas obligatoire de prévoir des critères d’attribution. Voyez l’article </w:t>
      </w:r>
      <w:hyperlink r:id="rId21" w:anchor="5ead04d5-a1bb-4dd3-9e64-467da330f73b" w:history="1">
        <w:r w:rsidRPr="00C578BD">
          <w:rPr>
            <w:rStyle w:val="Lienhypertexte"/>
          </w:rPr>
          <w:t>42 § 3 alinéa 2</w:t>
        </w:r>
      </w:hyperlink>
      <w:r>
        <w:t>.</w:t>
      </w:r>
    </w:p>
    <w:p w14:paraId="34B4C06E" w14:textId="77777777" w:rsidR="009337C0" w:rsidRDefault="009337C0">
      <w:pPr>
        <w:pStyle w:val="Commentaire"/>
      </w:pPr>
    </w:p>
    <w:p w14:paraId="784386FF" w14:textId="77777777" w:rsidR="009337C0" w:rsidRDefault="009337C0" w:rsidP="00C578BD">
      <w:pPr>
        <w:pStyle w:val="Commentaire"/>
      </w:pPr>
      <w:r>
        <w:t>Attention : si vous avez prévu une/des variante(s) : les critères d'attribution choisis pour évaluer l'offre de base doivent également lui/leur être applicables.</w:t>
      </w:r>
    </w:p>
  </w:comment>
  <w:comment w:id="70" w:author="Note au rédacteur" w:date="2023-11-09T16:25:00Z" w:initials="DMPA">
    <w:p w14:paraId="65F3597D" w14:textId="77777777" w:rsidR="0003110B" w:rsidRDefault="0003110B" w:rsidP="0003110B">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4" w:author="Note au rédacteur" w:date="2024-05-08T15:28:00Z" w:initials="DMPA">
    <w:p w14:paraId="1A0A8C27" w14:textId="77777777" w:rsidR="008D3511" w:rsidRDefault="008D3511" w:rsidP="001C02F6">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2" w:anchor="7d007d7a-901f-4c53-a7a5-003dab9239d0" w:history="1">
        <w:r w:rsidRPr="001C02F6">
          <w:rPr>
            <w:rStyle w:val="Lienhypertexte"/>
          </w:rPr>
          <w:t>36 §6</w:t>
        </w:r>
      </w:hyperlink>
      <w:r>
        <w:t xml:space="preserve"> de l'ARP.</w:t>
      </w:r>
    </w:p>
  </w:comment>
  <w:comment w:id="76" w:author="Note au rédacteur" w:date="2023-11-14T11:37:00Z" w:initials="DMPA">
    <w:p w14:paraId="66766AD2" w14:textId="77777777" w:rsidR="002A5CCE" w:rsidRDefault="009337C0" w:rsidP="002A5CCE">
      <w:pPr>
        <w:pStyle w:val="Commentaire"/>
      </w:pPr>
      <w:r>
        <w:rPr>
          <w:rStyle w:val="Marquedecommentaire"/>
        </w:rPr>
        <w:annotationRef/>
      </w:r>
      <w:r w:rsidR="002A5CCE">
        <w:t xml:space="preserve">Article </w:t>
      </w:r>
      <w:hyperlink r:id="rId23" w:anchor="77de4a6d-08f9-4974-aa84-0133ad11f204" w:history="1">
        <w:r w:rsidR="002A5CCE" w:rsidRPr="00945600">
          <w:rPr>
            <w:rStyle w:val="Lienhypertexte"/>
          </w:rPr>
          <w:t>38/7 § 2</w:t>
        </w:r>
      </w:hyperlink>
      <w:r w:rsidR="002A5CCE">
        <w:t xml:space="preserve"> RGE : La révision des prix n'est pas obligatoire pour les marchés de fournitures et de services.</w:t>
      </w:r>
    </w:p>
    <w:p w14:paraId="67ECF9E4" w14:textId="77777777" w:rsidR="002A5CCE" w:rsidRDefault="002A5CCE" w:rsidP="002A5CCE">
      <w:pPr>
        <w:pStyle w:val="Commentaire"/>
      </w:pPr>
    </w:p>
    <w:p w14:paraId="21F624C0" w14:textId="77777777" w:rsidR="002A5CCE" w:rsidRDefault="002A5CCE" w:rsidP="002A5CC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79" w:author="Note au rédacteur" w:date="2022-11-18T13:32:00Z" w:initials="DMPA">
    <w:p w14:paraId="1663EA4F" w14:textId="4BA2F0AE" w:rsidR="009337C0" w:rsidRDefault="009337C0"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3" w:author="Note au rédacteur" w:date="2024-05-30T08:54:00Z" w:initials="NR">
    <w:p w14:paraId="6310C538" w14:textId="77777777" w:rsidR="00BE170C" w:rsidRDefault="00BE170C" w:rsidP="00883E90">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4" w:author="Note au rédacteur" w:date="2023-10-23T10:16:00Z" w:initials="NR">
    <w:p w14:paraId="6D01D251" w14:textId="77777777" w:rsidR="008B3ABA" w:rsidRDefault="009337C0">
      <w:pPr>
        <w:pStyle w:val="Commentaire"/>
      </w:pPr>
      <w:r>
        <w:rPr>
          <w:rStyle w:val="Marquedecommentaire"/>
        </w:rPr>
        <w:annotationRef/>
      </w:r>
      <w:r w:rsidR="008B3ABA">
        <w:t xml:space="preserve">Vous devez choisir une de ces propositions. Quel que soit votre choix, vous ne devez pas le motiver dans vos documents de marché (sauf si votre choix impacte à la hausse les pourcentage de 3% et 5%). </w:t>
      </w:r>
    </w:p>
    <w:p w14:paraId="79EE5E57" w14:textId="77777777" w:rsidR="008B3ABA" w:rsidRDefault="008B3ABA">
      <w:pPr>
        <w:pStyle w:val="Commentaire"/>
      </w:pPr>
    </w:p>
    <w:p w14:paraId="48A6259E" w14:textId="77777777" w:rsidR="008B3ABA" w:rsidRDefault="008B3ABA">
      <w:pPr>
        <w:pStyle w:val="Commentaire"/>
      </w:pPr>
      <w:r>
        <w:t>La</w:t>
      </w:r>
      <w:r>
        <w:rPr>
          <w:b/>
          <w:bCs/>
        </w:rPr>
        <w:t xml:space="preserve"> première proposition </w:t>
      </w:r>
      <w:r>
        <w:t xml:space="preserve">est obligatoire si la valeur d'attribution du marché est inférieure à 50.000€ HTVA. </w:t>
      </w:r>
    </w:p>
    <w:p w14:paraId="28FDFB89" w14:textId="77777777" w:rsidR="008B3ABA" w:rsidRDefault="008B3ABA">
      <w:pPr>
        <w:pStyle w:val="Commentaire"/>
      </w:pPr>
    </w:p>
    <w:p w14:paraId="32A78825" w14:textId="77777777" w:rsidR="008B3ABA" w:rsidRDefault="008B3ABA">
      <w:pPr>
        <w:pStyle w:val="Commentaire"/>
      </w:pPr>
      <w:r>
        <w:t>(Si vous ne prévoyez aucun cautionnement, supprimez le reste de la clause ainsi que l'annexe).</w:t>
      </w:r>
    </w:p>
    <w:p w14:paraId="601EB0F5" w14:textId="77777777" w:rsidR="008B3ABA" w:rsidRDefault="008B3ABA">
      <w:pPr>
        <w:pStyle w:val="Commentaire"/>
      </w:pPr>
    </w:p>
    <w:p w14:paraId="147785B7" w14:textId="77777777" w:rsidR="008B3ABA" w:rsidRDefault="008B3ABA">
      <w:pPr>
        <w:pStyle w:val="Commentaire"/>
      </w:pPr>
      <w:r>
        <w:t xml:space="preserve">Concernant la </w:t>
      </w:r>
      <w:r>
        <w:rPr>
          <w:b/>
          <w:bCs/>
        </w:rPr>
        <w:t>seconde proposition,</w:t>
      </w:r>
      <w:r>
        <w:t xml:space="preserve"> le montant du cautionnement que vous décidez de fixer ne pourra pas être supérieur à 5%.</w:t>
      </w:r>
    </w:p>
    <w:p w14:paraId="485187BC" w14:textId="77777777" w:rsidR="008B3ABA" w:rsidRDefault="008B3ABA">
      <w:pPr>
        <w:pStyle w:val="Commentaire"/>
      </w:pPr>
    </w:p>
    <w:p w14:paraId="7AD1115B" w14:textId="77777777" w:rsidR="008B3ABA" w:rsidRDefault="008B3ABA">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193DD00" w14:textId="77777777" w:rsidR="008B3ABA" w:rsidRDefault="008B3ABA">
      <w:pPr>
        <w:pStyle w:val="Commentaire"/>
      </w:pPr>
    </w:p>
    <w:p w14:paraId="56872E70" w14:textId="77777777" w:rsidR="008B3ABA" w:rsidRDefault="008B3ABA" w:rsidP="00255F51">
      <w:pPr>
        <w:pStyle w:val="Commentaire"/>
      </w:pPr>
      <w:r>
        <w:t xml:space="preserve">Voir </w:t>
      </w:r>
      <w:hyperlink r:id="rId24" w:history="1">
        <w:r w:rsidRPr="00255F51">
          <w:rPr>
            <w:rStyle w:val="Lienhypertexte"/>
          </w:rPr>
          <w:t>l'actualité</w:t>
        </w:r>
      </w:hyperlink>
      <w:r>
        <w:t xml:space="preserve"> à ce sujet. </w:t>
      </w:r>
    </w:p>
  </w:comment>
  <w:comment w:id="87" w:author="Note au rédacteur" w:date="2023-02-02T14:23:00Z" w:initials="DMPA">
    <w:p w14:paraId="70A1AA34" w14:textId="5F66B9C3" w:rsidR="009337C0" w:rsidRDefault="009337C0" w:rsidP="00145FA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5" w:history="1">
        <w:r w:rsidRPr="00145FA0">
          <w:rPr>
            <w:rStyle w:val="Lienhypertexte"/>
          </w:rPr>
          <w:t>helpdesk</w:t>
        </w:r>
      </w:hyperlink>
      <w:r>
        <w:t xml:space="preserve"> peut vous aider à concevoir des clauses pour vos marchés. Voyez également la </w:t>
      </w:r>
      <w:hyperlink r:id="rId26" w:history="1">
        <w:r w:rsidRPr="00145FA0">
          <w:rPr>
            <w:rStyle w:val="Lienhypertexte"/>
          </w:rPr>
          <w:t>note</w:t>
        </w:r>
      </w:hyperlink>
      <w:r>
        <w:t xml:space="preserve"> y relative.</w:t>
      </w:r>
    </w:p>
  </w:comment>
  <w:comment w:id="89" w:author="Note au rédacteur" w:date="2023-02-02T14:24:00Z" w:initials="DMPA">
    <w:p w14:paraId="414FEE74" w14:textId="01D93E3C" w:rsidR="009337C0" w:rsidRDefault="009337C0">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7"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91" w:author="Note au rédacteur" w:date="2023-02-02T14:24:00Z" w:initials="DMPA">
    <w:p w14:paraId="7714035F" w14:textId="77777777" w:rsidR="009337C0" w:rsidRDefault="009337C0" w:rsidP="00E175AE">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8" w:history="1">
        <w:r w:rsidRPr="00E175AE">
          <w:rPr>
            <w:rStyle w:val="Lienhypertexte"/>
          </w:rPr>
          <w:t>helpdesk</w:t>
        </w:r>
      </w:hyperlink>
      <w:r>
        <w:t xml:space="preserve"> peut vous aider à concevoir des clauses pour vos marchés.</w:t>
      </w:r>
      <w:r>
        <w:rPr>
          <w:color w:val="242424"/>
        </w:rPr>
        <w:t> </w:t>
      </w:r>
      <w:r>
        <w:t>Voyez également la </w:t>
      </w:r>
      <w:hyperlink r:id="rId29" w:history="1">
        <w:r w:rsidRPr="00E175AE">
          <w:rPr>
            <w:rStyle w:val="Lienhypertexte"/>
          </w:rPr>
          <w:t>note</w:t>
        </w:r>
      </w:hyperlink>
      <w:r>
        <w:rPr>
          <w:color w:val="242424"/>
        </w:rPr>
        <w:t> y relative.</w:t>
      </w:r>
    </w:p>
  </w:comment>
  <w:comment w:id="94" w:author="Note au rédacteur" w:date="2022-11-18T11:56:00Z" w:initials="DMPA">
    <w:p w14:paraId="68B37524" w14:textId="77777777" w:rsidR="009337C0" w:rsidRDefault="009337C0" w:rsidP="009D5E88">
      <w:pPr>
        <w:pStyle w:val="Commentaire"/>
      </w:pPr>
      <w:r>
        <w:rPr>
          <w:rStyle w:val="Marquedecommentaire"/>
        </w:rPr>
        <w:annotationRef/>
      </w:r>
      <w:r>
        <w:t>Ces hypothèses ne peuvent pas être supprimées du cahier spécial des charges.</w:t>
      </w:r>
    </w:p>
  </w:comment>
  <w:comment w:id="98" w:author="Note au rédacteur" w:date="2023-11-14T13:48:00Z" w:initials="DMPA">
    <w:p w14:paraId="529A7CF6" w14:textId="77777777" w:rsidR="009337C0" w:rsidRDefault="009337C0">
      <w:pPr>
        <w:pStyle w:val="Commentaire"/>
      </w:pPr>
      <w:r>
        <w:rPr>
          <w:rStyle w:val="Marquedecommentaire"/>
        </w:rPr>
        <w:annotationRef/>
      </w:r>
      <w:r>
        <w:t xml:space="preserve">Suite à l'affaire </w:t>
      </w:r>
      <w:hyperlink r:id="rId30" w:history="1">
        <w:r w:rsidRPr="005C50FE">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0BB8CA2E" w14:textId="77777777" w:rsidR="009337C0" w:rsidRDefault="009337C0">
      <w:pPr>
        <w:pStyle w:val="Commentaire"/>
      </w:pPr>
      <w:r>
        <w:rPr>
          <w:i/>
          <w:iCs/>
        </w:rPr>
        <w:t xml:space="preserve">En attendant une modification réglementaire de ces dispositions, </w:t>
      </w:r>
      <w:r>
        <w:rPr>
          <w:b/>
          <w:bCs/>
          <w:i/>
          <w:iCs/>
        </w:rPr>
        <w:t>nous vous recommandons</w:t>
      </w:r>
      <w:r>
        <w:rPr>
          <w:i/>
          <w:iCs/>
        </w:rPr>
        <w:t> :</w:t>
      </w:r>
    </w:p>
    <w:p w14:paraId="4B30EDE6" w14:textId="77777777" w:rsidR="009337C0" w:rsidRDefault="009337C0">
      <w:pPr>
        <w:pStyle w:val="Commentaire"/>
        <w:numPr>
          <w:ilvl w:val="0"/>
          <w:numId w:val="60"/>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31578C9C" w14:textId="77777777" w:rsidR="009337C0" w:rsidRDefault="009337C0" w:rsidP="005C50FE">
      <w:pPr>
        <w:pStyle w:val="Commentaire"/>
        <w:numPr>
          <w:ilvl w:val="0"/>
          <w:numId w:val="60"/>
        </w:numPr>
      </w:pPr>
      <w:r>
        <w:rPr>
          <w:b/>
          <w:bCs/>
          <w:i/>
          <w:iCs/>
        </w:rPr>
        <w:t>Soit</w:t>
      </w:r>
      <w:r>
        <w:rPr>
          <w:i/>
          <w:iCs/>
        </w:rPr>
        <w:t xml:space="preserve"> de </w:t>
      </w:r>
      <w:r>
        <w:rPr>
          <w:b/>
          <w:bCs/>
          <w:i/>
          <w:iCs/>
        </w:rPr>
        <w:t>réduire</w:t>
      </w:r>
      <w:r>
        <w:rPr>
          <w:i/>
          <w:iCs/>
        </w:rPr>
        <w:t xml:space="preserve"> ces délais </w:t>
      </w:r>
    </w:p>
  </w:comment>
  <w:comment w:id="99" w:author="Note au rédacteur" w:date="2024-01-08T10:24:00Z" w:initials="DMPA">
    <w:p w14:paraId="27B8AB95" w14:textId="77777777" w:rsidR="009337C0" w:rsidRDefault="009337C0" w:rsidP="00E52739">
      <w:pPr>
        <w:pStyle w:val="Commentaire"/>
      </w:pPr>
      <w:r>
        <w:rPr>
          <w:rStyle w:val="Marquedecommentaire"/>
        </w:rPr>
        <w:annotationRef/>
      </w:r>
      <w:r>
        <w:t>A partir du 1/01/24, prévoir des avances dans votre marché n'est plus un cas exceptionnel. Cela devient :</w:t>
      </w:r>
    </w:p>
    <w:p w14:paraId="729B330A" w14:textId="77777777" w:rsidR="009337C0" w:rsidRDefault="009337C0" w:rsidP="00E52739">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1" w:anchor="81c8a862-84a5-4051-b996-c2a0652e816e" w:history="1">
        <w:r w:rsidRPr="00AE3CA5">
          <w:rPr>
            <w:rStyle w:val="Lienhypertexte"/>
          </w:rPr>
          <w:t>12/1</w:t>
        </w:r>
      </w:hyperlink>
      <w:r>
        <w:t xml:space="preserve">, al. 1 et </w:t>
      </w:r>
      <w:hyperlink r:id="rId32" w:anchor="87813ee8-0ef3-472d-ad69-0dcddb318777" w:history="1">
        <w:r w:rsidRPr="00AE3CA5">
          <w:rPr>
            <w:rStyle w:val="Lienhypertexte"/>
          </w:rPr>
          <w:t>12/5</w:t>
        </w:r>
      </w:hyperlink>
      <w:r>
        <w:t xml:space="preserve">) </w:t>
      </w:r>
    </w:p>
    <w:p w14:paraId="47020483" w14:textId="77777777" w:rsidR="009337C0" w:rsidRDefault="009337C0" w:rsidP="00E52739">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3" w:anchor="81c8a862-84a5-4051-b996-c2a0652e816e" w:history="1">
        <w:r w:rsidRPr="00AE3CA5">
          <w:rPr>
            <w:rStyle w:val="Lienhypertexte"/>
          </w:rPr>
          <w:t>12/1</w:t>
        </w:r>
      </w:hyperlink>
      <w:r>
        <w:t>, al. 2) :</w:t>
      </w:r>
    </w:p>
    <w:p w14:paraId="3373F56D" w14:textId="77777777" w:rsidR="009337C0" w:rsidRDefault="009337C0" w:rsidP="00E52739">
      <w:pPr>
        <w:pStyle w:val="Commentaire"/>
      </w:pPr>
      <w:r>
        <w:t>1) En PNSPP :</w:t>
      </w:r>
    </w:p>
    <w:p w14:paraId="029B164A" w14:textId="77777777" w:rsidR="009337C0" w:rsidRDefault="009337C0" w:rsidP="00E52739">
      <w:pPr>
        <w:pStyle w:val="Commentaire"/>
        <w:numPr>
          <w:ilvl w:val="0"/>
          <w:numId w:val="64"/>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12B2D77F" w14:textId="77777777" w:rsidR="009337C0" w:rsidRDefault="009337C0" w:rsidP="00E52739">
      <w:pPr>
        <w:pStyle w:val="Commentaire"/>
        <w:numPr>
          <w:ilvl w:val="0"/>
          <w:numId w:val="64"/>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7201E8F8" w14:textId="77777777" w:rsidR="009337C0" w:rsidRDefault="009337C0" w:rsidP="00E52739">
      <w:pPr>
        <w:pStyle w:val="Commentaire"/>
        <w:numPr>
          <w:ilvl w:val="0"/>
          <w:numId w:val="64"/>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4E536E06" w14:textId="77777777" w:rsidR="009337C0" w:rsidRDefault="009337C0" w:rsidP="00E52739">
      <w:pPr>
        <w:pStyle w:val="Commentaire"/>
      </w:pPr>
      <w:r>
        <w:rPr>
          <w:i/>
          <w:iCs/>
          <w:color w:val="000000"/>
          <w:highlight w:val="white"/>
        </w:rPr>
        <w:t>Le montant de l'avance doit s'élever à 15%.</w:t>
      </w:r>
    </w:p>
    <w:p w14:paraId="71B0C6CD" w14:textId="77777777" w:rsidR="009337C0" w:rsidRDefault="009337C0" w:rsidP="00E52739">
      <w:pPr>
        <w:pStyle w:val="Commentaire"/>
      </w:pPr>
    </w:p>
    <w:p w14:paraId="25C79285" w14:textId="77777777" w:rsidR="009337C0" w:rsidRDefault="009337C0" w:rsidP="00E52739">
      <w:pPr>
        <w:pStyle w:val="Commentaire"/>
      </w:pPr>
      <w:r>
        <w:t xml:space="preserve">2) Toute autre procédure que la PNSPP, si l'adjudicataire est une </w:t>
      </w:r>
      <w:hyperlink r:id="rId34" w:history="1">
        <w:r w:rsidRPr="00AE3CA5">
          <w:rPr>
            <w:rStyle w:val="Lienhypertexte"/>
          </w:rPr>
          <w:t>PME</w:t>
        </w:r>
      </w:hyperlink>
      <w:r>
        <w:t>.</w:t>
      </w:r>
    </w:p>
    <w:p w14:paraId="744CCF75" w14:textId="77777777" w:rsidR="009337C0" w:rsidRDefault="009337C0" w:rsidP="00E52739">
      <w:pPr>
        <w:pStyle w:val="Commentaire"/>
      </w:pPr>
      <w:r>
        <w:rPr>
          <w:i/>
          <w:iCs/>
        </w:rPr>
        <w:t xml:space="preserve">Le montant de l'avance variera selon la taille de l'entreprise (art. </w:t>
      </w:r>
      <w:hyperlink r:id="rId35" w:anchor="6a87137d-ae01-40b9-a59e-ff5b86503e4e" w:history="1">
        <w:r w:rsidRPr="00AE3CA5">
          <w:rPr>
            <w:rStyle w:val="Lienhypertexte"/>
            <w:i/>
            <w:iCs/>
          </w:rPr>
          <w:t>12/3</w:t>
        </w:r>
      </w:hyperlink>
      <w:r>
        <w:rPr>
          <w:i/>
          <w:iCs/>
        </w:rPr>
        <w:t>).</w:t>
      </w:r>
    </w:p>
    <w:p w14:paraId="41BF9EDC" w14:textId="77777777" w:rsidR="009337C0" w:rsidRDefault="009337C0" w:rsidP="00E52739">
      <w:pPr>
        <w:pStyle w:val="Commentaire"/>
      </w:pPr>
    </w:p>
    <w:p w14:paraId="6F3E325D" w14:textId="77777777" w:rsidR="009337C0" w:rsidRDefault="009337C0" w:rsidP="00E52739">
      <w:pPr>
        <w:pStyle w:val="Commentaire"/>
      </w:pPr>
      <w:r>
        <w:t xml:space="preserve">Des </w:t>
      </w:r>
      <w:r>
        <w:rPr>
          <w:b/>
          <w:bCs/>
        </w:rPr>
        <w:t>exceptions</w:t>
      </w:r>
      <w:r>
        <w:t xml:space="preserve"> à cette obligation existent (art. </w:t>
      </w:r>
      <w:hyperlink r:id="rId36" w:anchor="81c8a862-84a5-4051-b996-c2a0652e816e" w:history="1">
        <w:r w:rsidRPr="00AE3CA5">
          <w:rPr>
            <w:rStyle w:val="Lienhypertexte"/>
          </w:rPr>
          <w:t>12/1</w:t>
        </w:r>
      </w:hyperlink>
      <w:r>
        <w:t>, al 4)</w:t>
      </w:r>
    </w:p>
    <w:p w14:paraId="401F0ED3" w14:textId="77777777" w:rsidR="009337C0" w:rsidRDefault="009337C0" w:rsidP="00E52739">
      <w:pPr>
        <w:pStyle w:val="Commentaire"/>
      </w:pPr>
    </w:p>
    <w:p w14:paraId="02888401" w14:textId="77777777" w:rsidR="009337C0" w:rsidRDefault="009337C0" w:rsidP="00E52739">
      <w:pPr>
        <w:pStyle w:val="Commentaire"/>
      </w:pPr>
      <w:r>
        <w:t xml:space="preserve">Les possibilités de prévoir une avance </w:t>
      </w:r>
      <w:r>
        <w:rPr>
          <w:b/>
          <w:bCs/>
        </w:rPr>
        <w:t>supérieure à 20%</w:t>
      </w:r>
      <w:r>
        <w:t xml:space="preserve"> du montant initial du marché existent (art. </w:t>
      </w:r>
      <w:hyperlink r:id="rId37" w:anchor="9298897b-c546-405c-b7f4-8a54e9966717" w:history="1">
        <w:r w:rsidRPr="00AE3CA5">
          <w:rPr>
            <w:rStyle w:val="Lienhypertexte"/>
          </w:rPr>
          <w:t>12/4</w:t>
        </w:r>
      </w:hyperlink>
      <w:r>
        <w:t>, §2)</w:t>
      </w:r>
    </w:p>
    <w:p w14:paraId="4A3CDB8D" w14:textId="77777777" w:rsidR="009337C0" w:rsidRDefault="009337C0" w:rsidP="00E52739">
      <w:pPr>
        <w:pStyle w:val="Commentaire"/>
      </w:pPr>
    </w:p>
    <w:p w14:paraId="1BBF8B1E" w14:textId="77777777" w:rsidR="009337C0" w:rsidRDefault="009C4A81" w:rsidP="00E52739">
      <w:pPr>
        <w:pStyle w:val="Commentaire"/>
      </w:pPr>
      <w:hyperlink r:id="rId38" w:history="1">
        <w:r w:rsidR="009337C0" w:rsidRPr="00AE3CA5">
          <w:rPr>
            <w:rStyle w:val="Lienhypertexte"/>
          </w:rPr>
          <w:t>Plus d'infos</w:t>
        </w:r>
      </w:hyperlink>
      <w:r w:rsidR="009337C0">
        <w:t xml:space="preserve"> dans une fiche thématique.</w:t>
      </w:r>
    </w:p>
    <w:p w14:paraId="1E48AEAE" w14:textId="77777777" w:rsidR="009337C0" w:rsidRDefault="009337C0" w:rsidP="00E52739">
      <w:pPr>
        <w:pStyle w:val="Commentaire"/>
      </w:pPr>
    </w:p>
    <w:p w14:paraId="65620633" w14:textId="77777777" w:rsidR="009337C0" w:rsidRDefault="009337C0" w:rsidP="00E52739">
      <w:pPr>
        <w:pStyle w:val="Commentaire"/>
      </w:pPr>
      <w:r>
        <w:t xml:space="preserve">Hormis l'abrogation d'un court passage, l’article </w:t>
      </w:r>
      <w:hyperlink r:id="rId39"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00" w:author="Note au rédacteur" w:date="2024-01-08T10:26:00Z" w:initials="DMPA">
    <w:p w14:paraId="7C94CD2E" w14:textId="77777777" w:rsidR="009337C0" w:rsidRDefault="009337C0" w:rsidP="00E52739">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01" w:author="Note au rédacteur" w:date="2023-01-10T09:49:00Z" w:initials="DMPA">
    <w:p w14:paraId="2BAEB900" w14:textId="77777777" w:rsidR="009337C0" w:rsidRDefault="009337C0" w:rsidP="000C700C">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0" w:history="1">
        <w:r w:rsidRPr="000C700C">
          <w:rPr>
            <w:rStyle w:val="Lienhypertexte"/>
          </w:rPr>
          <w:t>portail des marchés publics</w:t>
        </w:r>
      </w:hyperlink>
      <w:r>
        <w:t>.</w:t>
      </w:r>
    </w:p>
  </w:comment>
  <w:comment w:id="102" w:author="Note au rédacteur" w:date="2023-01-10T09:46:00Z" w:initials="DMPA">
    <w:p w14:paraId="2331CB51" w14:textId="77777777" w:rsidR="009337C0" w:rsidRDefault="009337C0" w:rsidP="00926199">
      <w:pPr>
        <w:pStyle w:val="Commentaire"/>
      </w:pPr>
      <w:r>
        <w:rPr>
          <w:rStyle w:val="Marquedecommentaire"/>
        </w:rPr>
        <w:annotationRef/>
      </w:r>
      <w:r>
        <w:t>La facturation électronique tend à devenir la norme. Voyez l</w:t>
      </w:r>
      <w:hyperlink r:id="rId41" w:history="1">
        <w:r w:rsidRPr="00F2727D">
          <w:rPr>
            <w:rStyle w:val="Lienhypertexte"/>
          </w:rPr>
          <w:t>’actualité</w:t>
        </w:r>
      </w:hyperlink>
      <w:r>
        <w:t xml:space="preserve"> à ce sujet. Ce site vous explique les obligations et la marche à suivre : </w:t>
      </w:r>
      <w:hyperlink r:id="rId42" w:history="1">
        <w:r w:rsidRPr="00F2727D">
          <w:rPr>
            <w:rStyle w:val="Lienhypertexte"/>
          </w:rPr>
          <w:t>https://efacture.belgium.be/fr</w:t>
        </w:r>
      </w:hyperlink>
    </w:p>
  </w:comment>
  <w:comment w:id="111" w:author="Note au rédacteur" w:date="2023-02-02T14:25:00Z" w:initials="DMPA">
    <w:p w14:paraId="5137D5C3" w14:textId="07393154" w:rsidR="0070530F" w:rsidRDefault="0070530F">
      <w:pPr>
        <w:pStyle w:val="Commentaire"/>
      </w:pPr>
      <w:r>
        <w:rPr>
          <w:rStyle w:val="Marquedecommentaire"/>
        </w:rPr>
        <w:annotationRef/>
      </w:r>
      <w:r w:rsidRPr="004F3CF4">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r>
        <w:rPr>
          <w:rFonts w:ascii="Segoe UI" w:hAnsi="Segoe UI" w:cs="Segoe UI"/>
          <w:color w:val="242424"/>
          <w:sz w:val="21"/>
          <w:szCs w:val="21"/>
          <w:shd w:val="clear" w:color="auto" w:fill="FFFFFF"/>
        </w:rPr>
        <w:t>.</w:t>
      </w:r>
    </w:p>
  </w:comment>
  <w:comment w:id="112" w:author="Note au rédacteur" w:date="2023-11-03T14:32:00Z" w:initials="NR">
    <w:p w14:paraId="30D3AC71" w14:textId="77777777" w:rsidR="004B4538" w:rsidRDefault="004B4538" w:rsidP="004B4538">
      <w:pPr>
        <w:pStyle w:val="Commentaire"/>
      </w:pPr>
      <w:r>
        <w:rPr>
          <w:rStyle w:val="Marquedecommentaire"/>
        </w:rPr>
        <w:annotationRef/>
      </w:r>
      <w:r>
        <w:t>À remplacer par "à l'invitation à remettre offre" en cas de PNSPP.</w:t>
      </w:r>
    </w:p>
  </w:comment>
  <w:comment w:id="114" w:author="Note au rédacteur" w:date="2024-05-07T10:43:00Z" w:initials="DMPA">
    <w:p w14:paraId="2077E429" w14:textId="77777777"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116" w:author="Note au rédacteur" w:date="2024-05-07T10:43:00Z" w:initials="DMPA">
    <w:p w14:paraId="6BCAA779" w14:textId="15DD8249" w:rsidR="00347484" w:rsidRDefault="00347484" w:rsidP="0099461D">
      <w:pPr>
        <w:pStyle w:val="Commentaire"/>
      </w:pPr>
      <w:r>
        <w:rPr>
          <w:rStyle w:val="Marquedecommentaire"/>
        </w:rPr>
        <w:annotationRef/>
      </w:r>
      <w:r>
        <w:t>Si aucun inventaire n'est prévu dans ce marché, supprimez cette mention et adaptez au besoin le tableau.</w:t>
      </w:r>
    </w:p>
  </w:comment>
  <w:comment w:id="117" w:author="Note au rédacteur" w:date="2024-05-30T09:01:00Z" w:initials="NR">
    <w:p w14:paraId="4DC9E5A8" w14:textId="77777777" w:rsidR="00A66E8E" w:rsidRDefault="00A66E8E" w:rsidP="00924EFB">
      <w:pPr>
        <w:pStyle w:val="Commentaire"/>
      </w:pPr>
      <w:r>
        <w:rPr>
          <w:rStyle w:val="Marquedecommentaire"/>
        </w:rPr>
        <w:annotationRef/>
      </w:r>
      <w:r>
        <w:t>Cette partie doit être supprimée si votre marché ne comporte qu'un seul lot.</w:t>
      </w:r>
    </w:p>
  </w:comment>
  <w:comment w:id="118" w:author="Note au rédacteur" w:date="2023-10-31T16:54:00Z" w:initials="DMPA">
    <w:p w14:paraId="438B2E30" w14:textId="6D12C32D" w:rsidR="004B4538" w:rsidRDefault="004B4538" w:rsidP="004B4538">
      <w:pPr>
        <w:pStyle w:val="Commentaire"/>
      </w:pPr>
      <w:r>
        <w:rPr>
          <w:rStyle w:val="Marquedecommentaire"/>
        </w:rPr>
        <w:annotationRef/>
      </w:r>
      <w:r>
        <w:t>Les options libres ne peuvent être assorties d'aucun supplément de prix.</w:t>
      </w:r>
    </w:p>
  </w:comment>
  <w:comment w:id="120" w:author="Note au rédacteur" w:date="2023-10-31T17:00:00Z" w:initials="DMPA">
    <w:p w14:paraId="4D77B7AF" w14:textId="77777777" w:rsidR="004B4538" w:rsidRDefault="004B4538" w:rsidP="004B4538">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21" w:author="Note au rédacteur" w:date="2023-08-08T16:38:00Z" w:initials="DMPA">
    <w:p w14:paraId="04CEA306" w14:textId="77777777" w:rsidR="004B4538" w:rsidRDefault="004B4538" w:rsidP="004B4538">
      <w:pPr>
        <w:pStyle w:val="Commentaire"/>
      </w:pPr>
      <w:r>
        <w:rPr>
          <w:rStyle w:val="Marquedecommentaire"/>
        </w:rPr>
        <w:annotationRef/>
      </w:r>
      <w:r>
        <w:t xml:space="preserve">En cas d’offre papier (uniquement possible pour les exceptions prévues à l'art. </w:t>
      </w:r>
      <w:hyperlink r:id="rId43" w:anchor="7668d13a-59a4-46eb-82f4-3b8ec55d9f6d" w:history="1">
        <w:r>
          <w:rPr>
            <w:rStyle w:val="Lienhypertexte"/>
          </w:rPr>
          <w:t>14 §2</w:t>
        </w:r>
      </w:hyperlink>
      <w:r>
        <w:t xml:space="preserve"> de la Loi MP), prévoyez un espace dédié pour que le soumissionnaire puisse signer, du type :</w:t>
      </w:r>
    </w:p>
    <w:p w14:paraId="0650C69E" w14:textId="77777777" w:rsidR="004B4538" w:rsidRDefault="004B4538" w:rsidP="004B4538">
      <w:pPr>
        <w:pStyle w:val="Commentaire"/>
      </w:pPr>
      <w:r>
        <w:rPr>
          <w:b/>
          <w:bCs/>
        </w:rPr>
        <w:t>" Fait à ………….., le …./…./………….</w:t>
      </w:r>
    </w:p>
    <w:p w14:paraId="63E06008" w14:textId="77777777" w:rsidR="004B4538" w:rsidRDefault="004B4538" w:rsidP="004B4538">
      <w:pPr>
        <w:pStyle w:val="Commentaire"/>
      </w:pPr>
      <w:r>
        <w:rPr>
          <w:b/>
          <w:bCs/>
        </w:rPr>
        <w:t>Pour faire partie intégrante de l'offre.</w:t>
      </w:r>
    </w:p>
    <w:p w14:paraId="31D0FB6F" w14:textId="77777777" w:rsidR="004B4538" w:rsidRDefault="004B4538" w:rsidP="004B4538">
      <w:pPr>
        <w:pStyle w:val="Commentaire"/>
      </w:pPr>
      <w:r>
        <w:rPr>
          <w:b/>
          <w:bCs/>
        </w:rPr>
        <w:t>Le soumissionnaire : ………………."</w:t>
      </w:r>
    </w:p>
  </w:comment>
  <w:comment w:id="124" w:author="Note au rédacteur" w:date="2023-11-16T10:48:00Z" w:initials="DMPA">
    <w:p w14:paraId="734E8F8B" w14:textId="77777777"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25" w:author="Note au rédacteur" w:date="2023-11-16T10:48:00Z" w:initials="DMPA">
    <w:p w14:paraId="27E5B9FD" w14:textId="77777777" w:rsidR="00193719" w:rsidRDefault="00193719" w:rsidP="00193719">
      <w:pPr>
        <w:pStyle w:val="Commentaire"/>
      </w:pPr>
      <w:r>
        <w:rPr>
          <w:rStyle w:val="Marquedecommentaire"/>
        </w:rPr>
        <w:annotationRef/>
      </w:r>
      <w:r>
        <w:t xml:space="preserve">En cas d’offre papier (uniquement possible pour les exceptions prévues à l'art. </w:t>
      </w:r>
      <w:hyperlink r:id="rId44" w:anchor="7668d13a-59a4-46eb-82f4-3b8ec55d9f6d" w:history="1">
        <w:r>
          <w:rPr>
            <w:rStyle w:val="Lienhypertexte"/>
          </w:rPr>
          <w:t>14 §2</w:t>
        </w:r>
      </w:hyperlink>
      <w:r>
        <w:t xml:space="preserve"> de la Loi MP), prévoyez un espace dédié pour que le soumissionnaire puisse signer, du type :</w:t>
      </w:r>
    </w:p>
    <w:p w14:paraId="331CE75E" w14:textId="77777777" w:rsidR="00193719" w:rsidRDefault="00193719" w:rsidP="00193719">
      <w:pPr>
        <w:pStyle w:val="Commentaire"/>
      </w:pPr>
      <w:r>
        <w:rPr>
          <w:b/>
          <w:bCs/>
        </w:rPr>
        <w:t>" Fait à ………….., le …./…./………….</w:t>
      </w:r>
    </w:p>
    <w:p w14:paraId="76E4CD6C" w14:textId="77777777" w:rsidR="00193719" w:rsidRDefault="00193719" w:rsidP="00193719">
      <w:pPr>
        <w:pStyle w:val="Commentaire"/>
      </w:pPr>
      <w:r>
        <w:rPr>
          <w:b/>
          <w:bCs/>
        </w:rPr>
        <w:t>Pour faire partie intégrante de l'offre.</w:t>
      </w:r>
    </w:p>
    <w:p w14:paraId="42A9A4FD" w14:textId="77777777" w:rsidR="00193719" w:rsidRDefault="00193719" w:rsidP="00193719">
      <w:pPr>
        <w:pStyle w:val="Commentaire"/>
      </w:pPr>
      <w:r>
        <w:rPr>
          <w:b/>
          <w:bCs/>
        </w:rPr>
        <w:t>Le soumissionnaire : ………………."</w:t>
      </w:r>
    </w:p>
  </w:comment>
  <w:comment w:id="128" w:author="Note au rédacteur" w:date="2022-11-07T15:01:00Z" w:initials="DMPA">
    <w:p w14:paraId="27972C4E" w14:textId="57A224D5" w:rsidR="00EA65D0" w:rsidRDefault="00EA65D0">
      <w:pPr>
        <w:pStyle w:val="Commentaire"/>
      </w:pPr>
      <w:r w:rsidRPr="00B10AE2">
        <w:rPr>
          <w:rStyle w:val="Marquedecommentaire"/>
        </w:rPr>
        <w:annotationRef/>
      </w:r>
      <w:bookmarkStart w:id="129" w:name="_Hlk118792073"/>
      <w:r w:rsidRPr="00B10AE2">
        <w:t xml:space="preserve">Cette annexe </w:t>
      </w:r>
      <w:r w:rsidR="00A32A48" w:rsidRPr="00B10AE2">
        <w:t>doit</w:t>
      </w:r>
      <w:r w:rsidRPr="00B10AE2">
        <w:t xml:space="preserve"> être </w:t>
      </w:r>
      <w:r w:rsidR="00AF2CEB">
        <w:t>adaptée</w:t>
      </w:r>
      <w:r w:rsidRPr="00B10AE2">
        <w:t xml:space="preserve"> en fonction des spécificités propres à votre marché.</w:t>
      </w:r>
      <w:bookmarkEnd w:id="129"/>
    </w:p>
  </w:comment>
  <w:comment w:id="131" w:author="Note au rédacteur" w:date="2023-11-16T11:01:00Z" w:initials="DMPA">
    <w:p w14:paraId="72AFF5A6" w14:textId="77777777" w:rsidR="000323C7" w:rsidRDefault="000323C7" w:rsidP="000323C7">
      <w:pPr>
        <w:pStyle w:val="Commentaire"/>
      </w:pPr>
      <w:r>
        <w:rPr>
          <w:rStyle w:val="Marquedecommentaire"/>
        </w:rPr>
        <w:annotationRef/>
      </w:r>
      <w:r>
        <w:t>A supprimer si vous ne faites pas partie du SPW. A adapter si d'autres règlementations s'appliquent à vous.</w:t>
      </w:r>
    </w:p>
  </w:comment>
  <w:comment w:id="139" w:author="Note au rédacteur" w:date="2023-08-08T16:29:00Z" w:initials="DMPA">
    <w:p w14:paraId="51409377" w14:textId="77777777" w:rsidR="00B15EF3" w:rsidRDefault="00B15EF3" w:rsidP="00152189">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44" w:author="Note au rédacteur" w:date="2023-08-28T10:51:00Z" w:initials="DMPA">
    <w:p w14:paraId="14AE3A1A" w14:textId="77777777" w:rsidR="00437819" w:rsidRDefault="00CF05DC" w:rsidP="001B0AB8">
      <w:pPr>
        <w:pStyle w:val="Commentaire"/>
      </w:pPr>
      <w:r>
        <w:rPr>
          <w:rStyle w:val="Marquedecommentaire"/>
        </w:rPr>
        <w:annotationRef/>
      </w:r>
      <w:r w:rsidR="00437819">
        <w:t xml:space="preserve">Si vous prévoyez la remise d'une offre papier (art. 14 § 2 de la loi du 17 juin 2016), adaptez le contenu de cette annexe à la signature et au dépôt papier. </w:t>
      </w:r>
    </w:p>
  </w:comment>
  <w:comment w:id="145" w:author="Note au rédacteur" w:date="2023-09-21T11:20:00Z" w:initials="DMPA">
    <w:p w14:paraId="784D3A61" w14:textId="77777777" w:rsidR="00C34E1F" w:rsidRDefault="00A70D78" w:rsidP="00EA4067">
      <w:pPr>
        <w:pStyle w:val="Commentaire"/>
      </w:pPr>
      <w:r>
        <w:rPr>
          <w:rStyle w:val="Marquedecommentaire"/>
        </w:rPr>
        <w:annotationRef/>
      </w:r>
      <w:r w:rsidR="00C34E1F">
        <w:t xml:space="preserve">Vous pouvez imposer une autre forme de signature électronique, comme le prévoit </w:t>
      </w:r>
      <w:hyperlink r:id="rId45" w:anchor="981dfd09-dc17-4d1e-a4cc-2111cf552f01" w:history="1">
        <w:r w:rsidR="00C34E1F" w:rsidRPr="00EA4067">
          <w:rPr>
            <w:rStyle w:val="Lienhypertexte"/>
          </w:rPr>
          <w:t>l'article 43, §1 ARP</w:t>
        </w:r>
      </w:hyperlink>
      <w:r w:rsidR="00C34E1F">
        <w:t xml:space="preserve">.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48" w:author="Note au rédacteur" w:date="2023-11-16T11:14:00Z" w:initials="DMPA">
    <w:p w14:paraId="73F2B316" w14:textId="77777777" w:rsidR="00BB2609" w:rsidRDefault="00BB2609" w:rsidP="00BB2609">
      <w:pPr>
        <w:pStyle w:val="Commentaire"/>
      </w:pPr>
      <w:r>
        <w:rPr>
          <w:rStyle w:val="Marquedecommentaire"/>
        </w:rPr>
        <w:annotationRef/>
      </w:r>
      <w:r>
        <w:t>En cas d'offre papier, remplacer ce passage par la mention "l'offre"</w:t>
      </w:r>
    </w:p>
  </w:comment>
  <w:comment w:id="152" w:author="Note au rédacteur" w:date="2022-11-10T13:41:00Z" w:initials="DMPA">
    <w:p w14:paraId="0897F127" w14:textId="3166104F"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53"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5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45D0B8D1" w15:done="0"/>
  <w15:commentEx w15:paraId="254C559E" w15:done="0"/>
  <w15:commentEx w15:paraId="68AF4BB4" w15:done="0"/>
  <w15:commentEx w15:paraId="41EC40F4" w15:done="0"/>
  <w15:commentEx w15:paraId="702F2CD4" w15:done="0"/>
  <w15:commentEx w15:paraId="39457AE2" w15:done="0"/>
  <w15:commentEx w15:paraId="4EE589A2" w15:done="0"/>
  <w15:commentEx w15:paraId="00FFF43A" w15:done="0"/>
  <w15:commentEx w15:paraId="2CD85B44" w15:done="0"/>
  <w15:commentEx w15:paraId="0008C8AA" w15:done="0"/>
  <w15:commentEx w15:paraId="69D6C1FC" w15:done="0"/>
  <w15:commentEx w15:paraId="61D95E75" w15:done="0"/>
  <w15:commentEx w15:paraId="3342D343" w15:done="0"/>
  <w15:commentEx w15:paraId="37055B51" w15:done="0"/>
  <w15:commentEx w15:paraId="259F2805" w15:done="0"/>
  <w15:commentEx w15:paraId="62B02F02" w15:done="0"/>
  <w15:commentEx w15:paraId="74CFDF62" w15:done="0"/>
  <w15:commentEx w15:paraId="695E0B9F" w15:done="0"/>
  <w15:commentEx w15:paraId="67B97213" w15:done="0"/>
  <w15:commentEx w15:paraId="7E21F4FE" w15:done="0"/>
  <w15:commentEx w15:paraId="13643276" w15:done="0"/>
  <w15:commentEx w15:paraId="71C6CC6A" w15:done="0"/>
  <w15:commentEx w15:paraId="77B2D5D5" w15:done="0"/>
  <w15:commentEx w15:paraId="29D370E5" w15:done="0"/>
  <w15:commentEx w15:paraId="2F9ED603" w15:done="0"/>
  <w15:commentEx w15:paraId="7B84FC3D" w15:done="0"/>
  <w15:commentEx w15:paraId="37CDB77B" w15:done="0"/>
  <w15:commentEx w15:paraId="385507EA" w15:done="0"/>
  <w15:commentEx w15:paraId="4D1C3957" w15:done="0"/>
  <w15:commentEx w15:paraId="26256938" w15:done="0"/>
  <w15:commentEx w15:paraId="3A31C182" w15:done="0"/>
  <w15:commentEx w15:paraId="08567CC4" w15:done="0"/>
  <w15:commentEx w15:paraId="0040667B" w15:done="0"/>
  <w15:commentEx w15:paraId="41A82751" w15:done="0"/>
  <w15:commentEx w15:paraId="79DE454C" w15:done="0"/>
  <w15:commentEx w15:paraId="52CDBCBA" w15:done="0"/>
  <w15:commentEx w15:paraId="7326B751" w15:done="0"/>
  <w15:commentEx w15:paraId="0F417B37" w15:done="0"/>
  <w15:commentEx w15:paraId="784386FF" w15:done="0"/>
  <w15:commentEx w15:paraId="65F3597D" w15:done="0"/>
  <w15:commentEx w15:paraId="1A0A8C27" w15:done="0"/>
  <w15:commentEx w15:paraId="21F624C0" w15:done="0"/>
  <w15:commentEx w15:paraId="1663EA4F" w15:done="0"/>
  <w15:commentEx w15:paraId="6310C538" w15:done="0"/>
  <w15:commentEx w15:paraId="56872E70" w15:done="0"/>
  <w15:commentEx w15:paraId="70A1AA34" w15:done="0"/>
  <w15:commentEx w15:paraId="414FEE74" w15:done="0"/>
  <w15:commentEx w15:paraId="7714035F" w15:done="0"/>
  <w15:commentEx w15:paraId="68B37524" w15:done="0"/>
  <w15:commentEx w15:paraId="31578C9C" w15:done="0"/>
  <w15:commentEx w15:paraId="65620633" w15:done="0"/>
  <w15:commentEx w15:paraId="7C94CD2E" w15:done="0"/>
  <w15:commentEx w15:paraId="2BAEB900" w15:done="0"/>
  <w15:commentEx w15:paraId="2331CB51" w15:done="0"/>
  <w15:commentEx w15:paraId="5137D5C3" w15:done="0"/>
  <w15:commentEx w15:paraId="30D3AC71" w15:done="0"/>
  <w15:commentEx w15:paraId="2077E429" w15:done="0"/>
  <w15:commentEx w15:paraId="6BCAA779" w15:done="0"/>
  <w15:commentEx w15:paraId="4DC9E5A8" w15:done="0"/>
  <w15:commentEx w15:paraId="438B2E30" w15:done="0"/>
  <w15:commentEx w15:paraId="4D77B7AF" w15:done="0"/>
  <w15:commentEx w15:paraId="31D0FB6F" w15:done="0"/>
  <w15:commentEx w15:paraId="734E8F8B" w15:done="0"/>
  <w15:commentEx w15:paraId="42A9A4FD" w15:done="0"/>
  <w15:commentEx w15:paraId="27972C4E" w15:done="0"/>
  <w15:commentEx w15:paraId="72AFF5A6" w15:done="0"/>
  <w15:commentEx w15:paraId="51409377" w15:done="0"/>
  <w15:commentEx w15:paraId="14AE3A1A" w15:done="0"/>
  <w15:commentEx w15:paraId="784D3A61" w15:done="0"/>
  <w15:commentEx w15:paraId="73F2B316"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1B" w16cex:dateUtc="2024-05-30T05:54:00Z"/>
  <w16cex:commentExtensible w16cex:durableId="29E37EA8" w16cex:dateUtc="2024-05-06T14:07:00Z"/>
  <w16cex:commentExtensible w16cex:durableId="29E497CC" w16cex:dateUtc="2024-05-07T10:06:00Z"/>
  <w16cex:commentExtensible w16cex:durableId="2A956B8C" w16cex:dateUtc="2024-09-18T13:07:00Z"/>
  <w16cex:commentExtensible w16cex:durableId="27864531" w16cex:dateUtc="2023-02-02T13:20:00Z"/>
  <w16cex:commentExtensible w16cex:durableId="270E19CF" w16cex:dateUtc="2022-11-03T09:43:00Z"/>
  <w16cex:commentExtensible w16cex:durableId="2A02B122" w16cex:dateUtc="2024-05-30T06:02:00Z"/>
  <w16cex:commentExtensible w16cex:durableId="28FDC8BA" w16cex:dateUtc="2023-11-14T09:21:00Z"/>
  <w16cex:commentExtensible w16cex:durableId="26EFBB55" w16cex:dateUtc="2022-10-11T07:52:00Z"/>
  <w16cex:commentExtensible w16cex:durableId="26EFBBAB" w16cex:dateUtc="2022-10-11T07:53:00Z"/>
  <w16cex:commentExtensible w16cex:durableId="2A02B1F4" w16cex:dateUtc="2024-05-08T13:50:00Z"/>
  <w16cex:commentExtensible w16cex:durableId="2A02B242" w16cex:dateUtc="2024-05-08T13:50:00Z"/>
  <w16cex:commentExtensible w16cex:durableId="294BCF97" w16cex:dateUtc="2024-01-12T13:47:00Z"/>
  <w16cex:commentExtensible w16cex:durableId="2A02B408" w16cex:dateUtc="2024-05-30T06:15:00Z"/>
  <w16cex:commentExtensible w16cex:durableId="2786454A" w16cex:dateUtc="2023-02-02T13:20:00Z"/>
  <w16cex:commentExtensible w16cex:durableId="2A02B52D" w16cex:dateUtc="2024-05-30T06:19:00Z"/>
  <w16cex:commentExtensible w16cex:durableId="26EFBBEB" w16cex:dateUtc="2022-10-11T07:54:00Z"/>
  <w16cex:commentExtensible w16cex:durableId="2786455F" w16cex:dateUtc="2023-02-02T13:21:00Z"/>
  <w16cex:commentExtensible w16cex:durableId="27139612" w16cex:dateUtc="2022-11-07T13:34:00Z"/>
  <w16cex:commentExtensible w16cex:durableId="27864578" w16cex:dateUtc="2023-02-02T13:21:00Z"/>
  <w16cex:commentExtensible w16cex:durableId="28FDCE14" w16cex:dateUtc="2023-11-14T09:44:00Z"/>
  <w16cex:commentExtensible w16cex:durableId="27066017" w16cex:dateUtc="2022-10-28T12:05:00Z"/>
  <w16cex:commentExtensible w16cex:durableId="29009EF5" w16cex:dateUtc="2023-11-16T13:00: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458D" w16cex:dateUtc="2023-02-02T13:22:00Z"/>
  <w16cex:commentExtensible w16cex:durableId="28EF7C6F" w16cex:dateUtc="2023-11-03T13:04:00Z"/>
  <w16cex:commentExtensible w16cex:durableId="28FDD1C0" w16cex:dateUtc="2023-11-14T10:00:00Z"/>
  <w16cex:commentExtensible w16cex:durableId="2A02B6AE" w16cex:dateUtc="2024-05-30T06:26:00Z"/>
  <w16cex:commentExtensible w16cex:durableId="278645A6" w16cex:dateUtc="2023-02-02T13:22:00Z"/>
  <w16cex:commentExtensible w16cex:durableId="28C7A4AD" w16cex:dateUtc="2023-10-04T06:45:00Z"/>
  <w16cex:commentExtensible w16cex:durableId="287B537F" w16cex:dateUtc="2023-08-07T09:26: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2900A622" w16cex:dateUtc="2023-11-16T13:30:00Z"/>
  <w16cex:commentExtensible w16cex:durableId="28F78670" w16cex:dateUtc="2023-11-09T15:25:00Z"/>
  <w16cex:commentExtensible w16cex:durableId="29E61881" w16cex:dateUtc="2024-05-08T13:28:00Z"/>
  <w16cex:commentExtensible w16cex:durableId="28FDDA95" w16cex:dateUtc="2023-11-14T10:37:00Z"/>
  <w16cex:commentExtensible w16cex:durableId="272207FF" w16cex:dateUtc="2022-11-18T12:32:00Z"/>
  <w16cex:commentExtensible w16cex:durableId="2A02BD59" w16cex:dateUtc="2024-05-30T06:54:00Z"/>
  <w16cex:commentExtensible w16cex:durableId="28E0C661" w16cex:dateUtc="2023-10-23T08:16:00Z"/>
  <w16cex:commentExtensible w16cex:durableId="278645F8" w16cex:dateUtc="2023-02-02T13:23:00Z"/>
  <w16cex:commentExtensible w16cex:durableId="27864609" w16cex:dateUtc="2023-02-02T13:24:00Z"/>
  <w16cex:commentExtensible w16cex:durableId="2786461D" w16cex:dateUtc="2023-02-02T13:24:00Z"/>
  <w16cex:commentExtensible w16cex:durableId="2721F181" w16cex:dateUtc="2022-11-18T10:56:00Z"/>
  <w16cex:commentExtensible w16cex:durableId="28FDF92D" w16cex:dateUtc="2023-11-14T12:48:00Z"/>
  <w16cex:commentExtensible w16cex:durableId="29464BC6" w16cex:dateUtc="2024-01-08T09:24:00Z"/>
  <w16cex:commentExtensible w16cex:durableId="29464C48" w16cex:dateUtc="2024-01-08T09:26:00Z"/>
  <w16cex:commentExtensible w16cex:durableId="2767B325" w16cex:dateUtc="2023-01-10T08:49:00Z"/>
  <w16cex:commentExtensible w16cex:durableId="2767B28C" w16cex:dateUtc="2023-01-10T08:46:00Z"/>
  <w16cex:commentExtensible w16cex:durableId="27864642" w16cex:dateUtc="2023-02-02T13:25:00Z"/>
  <w16cex:commentExtensible w16cex:durableId="29006FE6" w16cex:dateUtc="2023-11-16T09:39:00Z"/>
  <w16cex:commentExtensible w16cex:durableId="2A02BE3C" w16cex:dateUtc="2024-05-07T08:43:00Z"/>
  <w16cex:commentExtensible w16cex:durableId="29E4845B" w16cex:dateUtc="2024-05-07T08:43:00Z"/>
  <w16cex:commentExtensible w16cex:durableId="2A02BED1" w16cex:dateUtc="2024-05-30T07:01:00Z"/>
  <w16cex:commentExtensible w16cex:durableId="29006FE7" w16cex:dateUtc="2023-11-16T09:39:00Z"/>
  <w16cex:commentExtensible w16cex:durableId="29006FE9" w16cex:dateUtc="2023-11-16T09:39:00Z"/>
  <w16cex:commentExtensible w16cex:durableId="29006FEA" w16cex:dateUtc="2023-11-16T09:39:00Z"/>
  <w16cex:commentExtensible w16cex:durableId="2900735C" w16cex:dateUtc="2023-11-16T09:54:00Z"/>
  <w16cex:commentExtensible w16cex:durableId="2900735D" w16cex:dateUtc="2023-11-16T09:54:00Z"/>
  <w16cex:commentExtensible w16cex:durableId="27139C59" w16cex:dateUtc="2022-11-07T14:01:00Z"/>
  <w16cex:commentExtensible w16cex:durableId="29007511" w16cex:dateUtc="2023-11-16T10:01:00Z"/>
  <w16cex:commentExtensible w16cex:durableId="287CEBDD" w16cex:dateUtc="2023-08-08T14:29:00Z"/>
  <w16cex:commentExtensible w16cex:durableId="2896FACF" w16cex:dateUtc="2023-08-28T08:51:00Z"/>
  <w16cex:commentExtensible w16cex:durableId="28B6A592" w16cex:dateUtc="2023-09-21T09:20:00Z"/>
  <w16cex:commentExtensible w16cex:durableId="29007923" w16cex:dateUtc="2023-11-16T10:18: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45D0B8D1" w16cid:durableId="2A02AF1B"/>
  <w16cid:commentId w16cid:paraId="254C559E" w16cid:durableId="29E37EA8"/>
  <w16cid:commentId w16cid:paraId="68AF4BB4" w16cid:durableId="29E497CC"/>
  <w16cid:commentId w16cid:paraId="41EC40F4" w16cid:durableId="2A956B8C"/>
  <w16cid:commentId w16cid:paraId="702F2CD4" w16cid:durableId="27864531"/>
  <w16cid:commentId w16cid:paraId="39457AE2" w16cid:durableId="270E19CF"/>
  <w16cid:commentId w16cid:paraId="4EE589A2" w16cid:durableId="2A02B122"/>
  <w16cid:commentId w16cid:paraId="00FFF43A" w16cid:durableId="28FDC8BA"/>
  <w16cid:commentId w16cid:paraId="2CD85B44" w16cid:durableId="26EFBB55"/>
  <w16cid:commentId w16cid:paraId="0008C8AA" w16cid:durableId="26EFBBAB"/>
  <w16cid:commentId w16cid:paraId="69D6C1FC" w16cid:durableId="2A02B1F4"/>
  <w16cid:commentId w16cid:paraId="61D95E75" w16cid:durableId="2A02B242"/>
  <w16cid:commentId w16cid:paraId="3342D343" w16cid:durableId="294BCF97"/>
  <w16cid:commentId w16cid:paraId="37055B51" w16cid:durableId="2A02B408"/>
  <w16cid:commentId w16cid:paraId="259F2805" w16cid:durableId="2786454A"/>
  <w16cid:commentId w16cid:paraId="62B02F02" w16cid:durableId="2A02B52D"/>
  <w16cid:commentId w16cid:paraId="74CFDF62" w16cid:durableId="26EFBBEB"/>
  <w16cid:commentId w16cid:paraId="695E0B9F" w16cid:durableId="2786455F"/>
  <w16cid:commentId w16cid:paraId="67B97213" w16cid:durableId="27139612"/>
  <w16cid:commentId w16cid:paraId="7E21F4FE" w16cid:durableId="27864578"/>
  <w16cid:commentId w16cid:paraId="13643276" w16cid:durableId="28FDCE14"/>
  <w16cid:commentId w16cid:paraId="71C6CC6A" w16cid:durableId="27066017"/>
  <w16cid:commentId w16cid:paraId="77B2D5D5" w16cid:durableId="29009EF5"/>
  <w16cid:commentId w16cid:paraId="29D370E5" w16cid:durableId="28EA4F86"/>
  <w16cid:commentId w16cid:paraId="2F9ED603" w16cid:durableId="28EA509F"/>
  <w16cid:commentId w16cid:paraId="7B84FC3D" w16cid:durableId="2786257B"/>
  <w16cid:commentId w16cid:paraId="37CDB77B" w16cid:durableId="28EA50AD"/>
  <w16cid:commentId w16cid:paraId="385507EA" w16cid:durableId="2786458D"/>
  <w16cid:commentId w16cid:paraId="4D1C3957" w16cid:durableId="28EF7C6F"/>
  <w16cid:commentId w16cid:paraId="26256938" w16cid:durableId="28FDD1C0"/>
  <w16cid:commentId w16cid:paraId="3A31C182" w16cid:durableId="2A02B6AE"/>
  <w16cid:commentId w16cid:paraId="08567CC4" w16cid:durableId="278645A6"/>
  <w16cid:commentId w16cid:paraId="0040667B" w16cid:durableId="28C7A4AD"/>
  <w16cid:commentId w16cid:paraId="41A82751" w16cid:durableId="287B537F"/>
  <w16cid:commentId w16cid:paraId="79DE454C" w16cid:durableId="29E33DB0"/>
  <w16cid:commentId w16cid:paraId="52CDBCBA" w16cid:durableId="29E33DAF"/>
  <w16cid:commentId w16cid:paraId="7326B751" w16cid:durableId="2A02B785"/>
  <w16cid:commentId w16cid:paraId="0F417B37" w16cid:durableId="26F00991"/>
  <w16cid:commentId w16cid:paraId="784386FF" w16cid:durableId="2900A622"/>
  <w16cid:commentId w16cid:paraId="65F3597D" w16cid:durableId="28F78670"/>
  <w16cid:commentId w16cid:paraId="1A0A8C27" w16cid:durableId="29E61881"/>
  <w16cid:commentId w16cid:paraId="21F624C0" w16cid:durableId="28FDDA95"/>
  <w16cid:commentId w16cid:paraId="1663EA4F" w16cid:durableId="272207FF"/>
  <w16cid:commentId w16cid:paraId="6310C538" w16cid:durableId="2A02BD59"/>
  <w16cid:commentId w16cid:paraId="56872E70" w16cid:durableId="28E0C661"/>
  <w16cid:commentId w16cid:paraId="70A1AA34" w16cid:durableId="278645F8"/>
  <w16cid:commentId w16cid:paraId="414FEE74" w16cid:durableId="27864609"/>
  <w16cid:commentId w16cid:paraId="7714035F" w16cid:durableId="2786461D"/>
  <w16cid:commentId w16cid:paraId="68B37524" w16cid:durableId="2721F181"/>
  <w16cid:commentId w16cid:paraId="31578C9C" w16cid:durableId="28FDF92D"/>
  <w16cid:commentId w16cid:paraId="65620633" w16cid:durableId="29464BC6"/>
  <w16cid:commentId w16cid:paraId="7C94CD2E" w16cid:durableId="29464C48"/>
  <w16cid:commentId w16cid:paraId="2BAEB900" w16cid:durableId="2767B325"/>
  <w16cid:commentId w16cid:paraId="2331CB51" w16cid:durableId="2767B28C"/>
  <w16cid:commentId w16cid:paraId="5137D5C3" w16cid:durableId="27864642"/>
  <w16cid:commentId w16cid:paraId="30D3AC71" w16cid:durableId="29006FE6"/>
  <w16cid:commentId w16cid:paraId="2077E429" w16cid:durableId="2A02BE3C"/>
  <w16cid:commentId w16cid:paraId="6BCAA779" w16cid:durableId="29E4845B"/>
  <w16cid:commentId w16cid:paraId="4DC9E5A8" w16cid:durableId="2A02BED1"/>
  <w16cid:commentId w16cid:paraId="438B2E30" w16cid:durableId="29006FE7"/>
  <w16cid:commentId w16cid:paraId="4D77B7AF" w16cid:durableId="29006FE9"/>
  <w16cid:commentId w16cid:paraId="31D0FB6F" w16cid:durableId="29006FEA"/>
  <w16cid:commentId w16cid:paraId="734E8F8B" w16cid:durableId="2900735C"/>
  <w16cid:commentId w16cid:paraId="42A9A4FD" w16cid:durableId="2900735D"/>
  <w16cid:commentId w16cid:paraId="27972C4E" w16cid:durableId="27139C59"/>
  <w16cid:commentId w16cid:paraId="72AFF5A6" w16cid:durableId="29007511"/>
  <w16cid:commentId w16cid:paraId="51409377" w16cid:durableId="287CEBDD"/>
  <w16cid:commentId w16cid:paraId="14AE3A1A" w16cid:durableId="2896FACF"/>
  <w16cid:commentId w16cid:paraId="784D3A61" w16cid:durableId="28B6A592"/>
  <w16cid:commentId w16cid:paraId="73F2B316" w16cid:durableId="29007923"/>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3AF0" w14:textId="77777777" w:rsidR="00B11BF4" w:rsidRDefault="00B11BF4" w:rsidP="00602B73">
      <w:pPr>
        <w:spacing w:after="0" w:line="240" w:lineRule="auto"/>
      </w:pPr>
      <w:r>
        <w:separator/>
      </w:r>
    </w:p>
  </w:endnote>
  <w:endnote w:type="continuationSeparator" w:id="0">
    <w:p w14:paraId="7BF29DCE" w14:textId="77777777" w:rsidR="00B11BF4" w:rsidRDefault="00B11BF4" w:rsidP="00602B73">
      <w:pPr>
        <w:spacing w:after="0" w:line="240" w:lineRule="auto"/>
      </w:pPr>
      <w:r>
        <w:continuationSeparator/>
      </w:r>
    </w:p>
  </w:endnote>
  <w:endnote w:type="continuationNotice" w:id="1">
    <w:p w14:paraId="0CE0D797" w14:textId="77777777" w:rsidR="00B11BF4" w:rsidRDefault="00B11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6756" w14:textId="77777777" w:rsidR="00B11BF4" w:rsidRDefault="00B11BF4" w:rsidP="00602B73">
      <w:pPr>
        <w:spacing w:after="0" w:line="240" w:lineRule="auto"/>
      </w:pPr>
      <w:r>
        <w:separator/>
      </w:r>
    </w:p>
  </w:footnote>
  <w:footnote w:type="continuationSeparator" w:id="0">
    <w:p w14:paraId="1D6AE3B7" w14:textId="77777777" w:rsidR="00B11BF4" w:rsidRDefault="00B11BF4" w:rsidP="00602B73">
      <w:pPr>
        <w:spacing w:after="0" w:line="240" w:lineRule="auto"/>
      </w:pPr>
      <w:r>
        <w:continuationSeparator/>
      </w:r>
    </w:p>
  </w:footnote>
  <w:footnote w:type="continuationNotice" w:id="1">
    <w:p w14:paraId="5190B0BF" w14:textId="77777777" w:rsidR="00B11BF4" w:rsidRDefault="00B11BF4">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57A2EF00"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20B7C0EC"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470E31E"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9C5D761"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75E48A23"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5B94621D" w14:textId="77777777" w:rsidR="004B4538" w:rsidRDefault="004B4538" w:rsidP="004B4538">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684E70C" w14:textId="77777777" w:rsidR="004B4538" w:rsidRDefault="004B4538" w:rsidP="004B4538">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CA970D4"/>
    <w:multiLevelType w:val="hybridMultilevel"/>
    <w:tmpl w:val="6E44BACA"/>
    <w:lvl w:ilvl="0" w:tplc="7C566A0A">
      <w:start w:val="1"/>
      <w:numFmt w:val="bullet"/>
      <w:lvlText w:val=""/>
      <w:lvlJc w:val="left"/>
      <w:pPr>
        <w:ind w:left="1320" w:hanging="360"/>
      </w:pPr>
      <w:rPr>
        <w:rFonts w:ascii="Symbol" w:hAnsi="Symbol"/>
      </w:rPr>
    </w:lvl>
    <w:lvl w:ilvl="1" w:tplc="87E4D602">
      <w:start w:val="1"/>
      <w:numFmt w:val="bullet"/>
      <w:lvlText w:val=""/>
      <w:lvlJc w:val="left"/>
      <w:pPr>
        <w:ind w:left="1320" w:hanging="360"/>
      </w:pPr>
      <w:rPr>
        <w:rFonts w:ascii="Symbol" w:hAnsi="Symbol"/>
      </w:rPr>
    </w:lvl>
    <w:lvl w:ilvl="2" w:tplc="AB6C02F4">
      <w:start w:val="1"/>
      <w:numFmt w:val="bullet"/>
      <w:lvlText w:val=""/>
      <w:lvlJc w:val="left"/>
      <w:pPr>
        <w:ind w:left="1320" w:hanging="360"/>
      </w:pPr>
      <w:rPr>
        <w:rFonts w:ascii="Symbol" w:hAnsi="Symbol"/>
      </w:rPr>
    </w:lvl>
    <w:lvl w:ilvl="3" w:tplc="C68C857C">
      <w:start w:val="1"/>
      <w:numFmt w:val="bullet"/>
      <w:lvlText w:val=""/>
      <w:lvlJc w:val="left"/>
      <w:pPr>
        <w:ind w:left="1320" w:hanging="360"/>
      </w:pPr>
      <w:rPr>
        <w:rFonts w:ascii="Symbol" w:hAnsi="Symbol"/>
      </w:rPr>
    </w:lvl>
    <w:lvl w:ilvl="4" w:tplc="4F0A911A">
      <w:start w:val="1"/>
      <w:numFmt w:val="bullet"/>
      <w:lvlText w:val=""/>
      <w:lvlJc w:val="left"/>
      <w:pPr>
        <w:ind w:left="1320" w:hanging="360"/>
      </w:pPr>
      <w:rPr>
        <w:rFonts w:ascii="Symbol" w:hAnsi="Symbol"/>
      </w:rPr>
    </w:lvl>
    <w:lvl w:ilvl="5" w:tplc="2DE878F6">
      <w:start w:val="1"/>
      <w:numFmt w:val="bullet"/>
      <w:lvlText w:val=""/>
      <w:lvlJc w:val="left"/>
      <w:pPr>
        <w:ind w:left="1320" w:hanging="360"/>
      </w:pPr>
      <w:rPr>
        <w:rFonts w:ascii="Symbol" w:hAnsi="Symbol"/>
      </w:rPr>
    </w:lvl>
    <w:lvl w:ilvl="6" w:tplc="07DA9C06">
      <w:start w:val="1"/>
      <w:numFmt w:val="bullet"/>
      <w:lvlText w:val=""/>
      <w:lvlJc w:val="left"/>
      <w:pPr>
        <w:ind w:left="1320" w:hanging="360"/>
      </w:pPr>
      <w:rPr>
        <w:rFonts w:ascii="Symbol" w:hAnsi="Symbol"/>
      </w:rPr>
    </w:lvl>
    <w:lvl w:ilvl="7" w:tplc="0CE896B8">
      <w:start w:val="1"/>
      <w:numFmt w:val="bullet"/>
      <w:lvlText w:val=""/>
      <w:lvlJc w:val="left"/>
      <w:pPr>
        <w:ind w:left="1320" w:hanging="360"/>
      </w:pPr>
      <w:rPr>
        <w:rFonts w:ascii="Symbol" w:hAnsi="Symbol"/>
      </w:rPr>
    </w:lvl>
    <w:lvl w:ilvl="8" w:tplc="9566E550">
      <w:start w:val="1"/>
      <w:numFmt w:val="bullet"/>
      <w:lvlText w:val=""/>
      <w:lvlJc w:val="left"/>
      <w:pPr>
        <w:ind w:left="1320" w:hanging="360"/>
      </w:pPr>
      <w:rPr>
        <w:rFonts w:ascii="Symbol" w:hAnsi="Symbol"/>
      </w:r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CA40665"/>
    <w:multiLevelType w:val="hybridMultilevel"/>
    <w:tmpl w:val="1BB686CA"/>
    <w:lvl w:ilvl="0" w:tplc="5232A34C">
      <w:start w:val="1"/>
      <w:numFmt w:val="bullet"/>
      <w:lvlText w:val=""/>
      <w:lvlJc w:val="left"/>
      <w:pPr>
        <w:ind w:left="1320" w:hanging="360"/>
      </w:pPr>
      <w:rPr>
        <w:rFonts w:ascii="Symbol" w:hAnsi="Symbol"/>
      </w:rPr>
    </w:lvl>
    <w:lvl w:ilvl="1" w:tplc="09BA767A">
      <w:start w:val="1"/>
      <w:numFmt w:val="bullet"/>
      <w:lvlText w:val=""/>
      <w:lvlJc w:val="left"/>
      <w:pPr>
        <w:ind w:left="1320" w:hanging="360"/>
      </w:pPr>
      <w:rPr>
        <w:rFonts w:ascii="Symbol" w:hAnsi="Symbol"/>
      </w:rPr>
    </w:lvl>
    <w:lvl w:ilvl="2" w:tplc="868053BA">
      <w:start w:val="1"/>
      <w:numFmt w:val="bullet"/>
      <w:lvlText w:val=""/>
      <w:lvlJc w:val="left"/>
      <w:pPr>
        <w:ind w:left="1320" w:hanging="360"/>
      </w:pPr>
      <w:rPr>
        <w:rFonts w:ascii="Symbol" w:hAnsi="Symbol"/>
      </w:rPr>
    </w:lvl>
    <w:lvl w:ilvl="3" w:tplc="67CA0C88">
      <w:start w:val="1"/>
      <w:numFmt w:val="bullet"/>
      <w:lvlText w:val=""/>
      <w:lvlJc w:val="left"/>
      <w:pPr>
        <w:ind w:left="1320" w:hanging="360"/>
      </w:pPr>
      <w:rPr>
        <w:rFonts w:ascii="Symbol" w:hAnsi="Symbol"/>
      </w:rPr>
    </w:lvl>
    <w:lvl w:ilvl="4" w:tplc="0F6ACFB8">
      <w:start w:val="1"/>
      <w:numFmt w:val="bullet"/>
      <w:lvlText w:val=""/>
      <w:lvlJc w:val="left"/>
      <w:pPr>
        <w:ind w:left="1320" w:hanging="360"/>
      </w:pPr>
      <w:rPr>
        <w:rFonts w:ascii="Symbol" w:hAnsi="Symbol"/>
      </w:rPr>
    </w:lvl>
    <w:lvl w:ilvl="5" w:tplc="44DAE1AA">
      <w:start w:val="1"/>
      <w:numFmt w:val="bullet"/>
      <w:lvlText w:val=""/>
      <w:lvlJc w:val="left"/>
      <w:pPr>
        <w:ind w:left="1320" w:hanging="360"/>
      </w:pPr>
      <w:rPr>
        <w:rFonts w:ascii="Symbol" w:hAnsi="Symbol"/>
      </w:rPr>
    </w:lvl>
    <w:lvl w:ilvl="6" w:tplc="F586E02A">
      <w:start w:val="1"/>
      <w:numFmt w:val="bullet"/>
      <w:lvlText w:val=""/>
      <w:lvlJc w:val="left"/>
      <w:pPr>
        <w:ind w:left="1320" w:hanging="360"/>
      </w:pPr>
      <w:rPr>
        <w:rFonts w:ascii="Symbol" w:hAnsi="Symbol"/>
      </w:rPr>
    </w:lvl>
    <w:lvl w:ilvl="7" w:tplc="330478DC">
      <w:start w:val="1"/>
      <w:numFmt w:val="bullet"/>
      <w:lvlText w:val=""/>
      <w:lvlJc w:val="left"/>
      <w:pPr>
        <w:ind w:left="1320" w:hanging="360"/>
      </w:pPr>
      <w:rPr>
        <w:rFonts w:ascii="Symbol" w:hAnsi="Symbol"/>
      </w:rPr>
    </w:lvl>
    <w:lvl w:ilvl="8" w:tplc="FEA8420E">
      <w:start w:val="1"/>
      <w:numFmt w:val="bullet"/>
      <w:lvlText w:val=""/>
      <w:lvlJc w:val="left"/>
      <w:pPr>
        <w:ind w:left="1320" w:hanging="360"/>
      </w:pPr>
      <w:rPr>
        <w:rFonts w:ascii="Symbol" w:hAnsi="Symbol"/>
      </w:rPr>
    </w:lvl>
  </w:abstractNum>
  <w:abstractNum w:abstractNumId="17"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8"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9"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0"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3"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1485DB8"/>
    <w:multiLevelType w:val="hybridMultilevel"/>
    <w:tmpl w:val="5A7EF784"/>
    <w:lvl w:ilvl="0" w:tplc="690ED9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9953955"/>
    <w:multiLevelType w:val="hybridMultilevel"/>
    <w:tmpl w:val="7944AE6C"/>
    <w:lvl w:ilvl="0" w:tplc="E056DBEE">
      <w:start w:val="1"/>
      <w:numFmt w:val="bullet"/>
      <w:lvlText w:val=""/>
      <w:lvlJc w:val="left"/>
      <w:pPr>
        <w:ind w:left="720" w:hanging="360"/>
      </w:pPr>
      <w:rPr>
        <w:rFonts w:ascii="Symbol" w:hAnsi="Symbol"/>
      </w:rPr>
    </w:lvl>
    <w:lvl w:ilvl="1" w:tplc="C81EDC68">
      <w:start w:val="1"/>
      <w:numFmt w:val="bullet"/>
      <w:lvlText w:val=""/>
      <w:lvlJc w:val="left"/>
      <w:pPr>
        <w:ind w:left="720" w:hanging="360"/>
      </w:pPr>
      <w:rPr>
        <w:rFonts w:ascii="Symbol" w:hAnsi="Symbol"/>
      </w:rPr>
    </w:lvl>
    <w:lvl w:ilvl="2" w:tplc="0B840C64">
      <w:start w:val="1"/>
      <w:numFmt w:val="bullet"/>
      <w:lvlText w:val=""/>
      <w:lvlJc w:val="left"/>
      <w:pPr>
        <w:ind w:left="720" w:hanging="360"/>
      </w:pPr>
      <w:rPr>
        <w:rFonts w:ascii="Symbol" w:hAnsi="Symbol"/>
      </w:rPr>
    </w:lvl>
    <w:lvl w:ilvl="3" w:tplc="9724B2A2">
      <w:start w:val="1"/>
      <w:numFmt w:val="bullet"/>
      <w:lvlText w:val=""/>
      <w:lvlJc w:val="left"/>
      <w:pPr>
        <w:ind w:left="720" w:hanging="360"/>
      </w:pPr>
      <w:rPr>
        <w:rFonts w:ascii="Symbol" w:hAnsi="Symbol"/>
      </w:rPr>
    </w:lvl>
    <w:lvl w:ilvl="4" w:tplc="6B783C68">
      <w:start w:val="1"/>
      <w:numFmt w:val="bullet"/>
      <w:lvlText w:val=""/>
      <w:lvlJc w:val="left"/>
      <w:pPr>
        <w:ind w:left="720" w:hanging="360"/>
      </w:pPr>
      <w:rPr>
        <w:rFonts w:ascii="Symbol" w:hAnsi="Symbol"/>
      </w:rPr>
    </w:lvl>
    <w:lvl w:ilvl="5" w:tplc="C034FB72">
      <w:start w:val="1"/>
      <w:numFmt w:val="bullet"/>
      <w:lvlText w:val=""/>
      <w:lvlJc w:val="left"/>
      <w:pPr>
        <w:ind w:left="720" w:hanging="360"/>
      </w:pPr>
      <w:rPr>
        <w:rFonts w:ascii="Symbol" w:hAnsi="Symbol"/>
      </w:rPr>
    </w:lvl>
    <w:lvl w:ilvl="6" w:tplc="CBE836CE">
      <w:start w:val="1"/>
      <w:numFmt w:val="bullet"/>
      <w:lvlText w:val=""/>
      <w:lvlJc w:val="left"/>
      <w:pPr>
        <w:ind w:left="720" w:hanging="360"/>
      </w:pPr>
      <w:rPr>
        <w:rFonts w:ascii="Symbol" w:hAnsi="Symbol"/>
      </w:rPr>
    </w:lvl>
    <w:lvl w:ilvl="7" w:tplc="EC400B5C">
      <w:start w:val="1"/>
      <w:numFmt w:val="bullet"/>
      <w:lvlText w:val=""/>
      <w:lvlJc w:val="left"/>
      <w:pPr>
        <w:ind w:left="720" w:hanging="360"/>
      </w:pPr>
      <w:rPr>
        <w:rFonts w:ascii="Symbol" w:hAnsi="Symbol"/>
      </w:rPr>
    </w:lvl>
    <w:lvl w:ilvl="8" w:tplc="4474991A">
      <w:start w:val="1"/>
      <w:numFmt w:val="bullet"/>
      <w:lvlText w:val=""/>
      <w:lvlJc w:val="left"/>
      <w:pPr>
        <w:ind w:left="720" w:hanging="360"/>
      </w:pPr>
      <w:rPr>
        <w:rFonts w:ascii="Symbol" w:hAnsi="Symbol"/>
      </w:rPr>
    </w:lvl>
  </w:abstractNum>
  <w:abstractNum w:abstractNumId="3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6" w15:restartNumberingAfterBreak="0">
    <w:nsid w:val="47A11ECE"/>
    <w:multiLevelType w:val="hybridMultilevel"/>
    <w:tmpl w:val="02A824D6"/>
    <w:lvl w:ilvl="0" w:tplc="6AB2B706">
      <w:start w:val="1"/>
      <w:numFmt w:val="bullet"/>
      <w:lvlText w:val=""/>
      <w:lvlJc w:val="left"/>
      <w:pPr>
        <w:ind w:left="720" w:hanging="360"/>
      </w:pPr>
      <w:rPr>
        <w:rFonts w:ascii="Symbol" w:hAnsi="Symbol"/>
      </w:rPr>
    </w:lvl>
    <w:lvl w:ilvl="1" w:tplc="05C4A476">
      <w:start w:val="1"/>
      <w:numFmt w:val="bullet"/>
      <w:lvlText w:val=""/>
      <w:lvlJc w:val="left"/>
      <w:pPr>
        <w:ind w:left="720" w:hanging="360"/>
      </w:pPr>
      <w:rPr>
        <w:rFonts w:ascii="Symbol" w:hAnsi="Symbol"/>
      </w:rPr>
    </w:lvl>
    <w:lvl w:ilvl="2" w:tplc="B29CC112">
      <w:start w:val="1"/>
      <w:numFmt w:val="bullet"/>
      <w:lvlText w:val=""/>
      <w:lvlJc w:val="left"/>
      <w:pPr>
        <w:ind w:left="720" w:hanging="360"/>
      </w:pPr>
      <w:rPr>
        <w:rFonts w:ascii="Symbol" w:hAnsi="Symbol"/>
      </w:rPr>
    </w:lvl>
    <w:lvl w:ilvl="3" w:tplc="4C76A560">
      <w:start w:val="1"/>
      <w:numFmt w:val="bullet"/>
      <w:lvlText w:val=""/>
      <w:lvlJc w:val="left"/>
      <w:pPr>
        <w:ind w:left="720" w:hanging="360"/>
      </w:pPr>
      <w:rPr>
        <w:rFonts w:ascii="Symbol" w:hAnsi="Symbol"/>
      </w:rPr>
    </w:lvl>
    <w:lvl w:ilvl="4" w:tplc="D85254E4">
      <w:start w:val="1"/>
      <w:numFmt w:val="bullet"/>
      <w:lvlText w:val=""/>
      <w:lvlJc w:val="left"/>
      <w:pPr>
        <w:ind w:left="720" w:hanging="360"/>
      </w:pPr>
      <w:rPr>
        <w:rFonts w:ascii="Symbol" w:hAnsi="Symbol"/>
      </w:rPr>
    </w:lvl>
    <w:lvl w:ilvl="5" w:tplc="00E845FC">
      <w:start w:val="1"/>
      <w:numFmt w:val="bullet"/>
      <w:lvlText w:val=""/>
      <w:lvlJc w:val="left"/>
      <w:pPr>
        <w:ind w:left="720" w:hanging="360"/>
      </w:pPr>
      <w:rPr>
        <w:rFonts w:ascii="Symbol" w:hAnsi="Symbol"/>
      </w:rPr>
    </w:lvl>
    <w:lvl w:ilvl="6" w:tplc="4D9CDE64">
      <w:start w:val="1"/>
      <w:numFmt w:val="bullet"/>
      <w:lvlText w:val=""/>
      <w:lvlJc w:val="left"/>
      <w:pPr>
        <w:ind w:left="720" w:hanging="360"/>
      </w:pPr>
      <w:rPr>
        <w:rFonts w:ascii="Symbol" w:hAnsi="Symbol"/>
      </w:rPr>
    </w:lvl>
    <w:lvl w:ilvl="7" w:tplc="1C322054">
      <w:start w:val="1"/>
      <w:numFmt w:val="bullet"/>
      <w:lvlText w:val=""/>
      <w:lvlJc w:val="left"/>
      <w:pPr>
        <w:ind w:left="720" w:hanging="360"/>
      </w:pPr>
      <w:rPr>
        <w:rFonts w:ascii="Symbol" w:hAnsi="Symbol"/>
      </w:rPr>
    </w:lvl>
    <w:lvl w:ilvl="8" w:tplc="7C0EAFE0">
      <w:start w:val="1"/>
      <w:numFmt w:val="bullet"/>
      <w:lvlText w:val=""/>
      <w:lvlJc w:val="left"/>
      <w:pPr>
        <w:ind w:left="720" w:hanging="360"/>
      </w:pPr>
      <w:rPr>
        <w:rFonts w:ascii="Symbol" w:hAnsi="Symbol"/>
      </w:rPr>
    </w:lvl>
  </w:abstractNum>
  <w:abstractNum w:abstractNumId="37"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9A87A59"/>
    <w:multiLevelType w:val="hybridMultilevel"/>
    <w:tmpl w:val="F87AE0EA"/>
    <w:lvl w:ilvl="0" w:tplc="165E5D0A">
      <w:start w:val="1"/>
      <w:numFmt w:val="bullet"/>
      <w:lvlText w:val=""/>
      <w:lvlJc w:val="left"/>
      <w:pPr>
        <w:ind w:left="720" w:hanging="360"/>
      </w:pPr>
      <w:rPr>
        <w:rFonts w:ascii="Symbol" w:hAnsi="Symbol"/>
      </w:rPr>
    </w:lvl>
    <w:lvl w:ilvl="1" w:tplc="E1C62E30">
      <w:start w:val="1"/>
      <w:numFmt w:val="bullet"/>
      <w:lvlText w:val=""/>
      <w:lvlJc w:val="left"/>
      <w:pPr>
        <w:ind w:left="720" w:hanging="360"/>
      </w:pPr>
      <w:rPr>
        <w:rFonts w:ascii="Symbol" w:hAnsi="Symbol"/>
      </w:rPr>
    </w:lvl>
    <w:lvl w:ilvl="2" w:tplc="6FFEDC1E">
      <w:start w:val="1"/>
      <w:numFmt w:val="bullet"/>
      <w:lvlText w:val=""/>
      <w:lvlJc w:val="left"/>
      <w:pPr>
        <w:ind w:left="720" w:hanging="360"/>
      </w:pPr>
      <w:rPr>
        <w:rFonts w:ascii="Symbol" w:hAnsi="Symbol"/>
      </w:rPr>
    </w:lvl>
    <w:lvl w:ilvl="3" w:tplc="23F02698">
      <w:start w:val="1"/>
      <w:numFmt w:val="bullet"/>
      <w:lvlText w:val=""/>
      <w:lvlJc w:val="left"/>
      <w:pPr>
        <w:ind w:left="720" w:hanging="360"/>
      </w:pPr>
      <w:rPr>
        <w:rFonts w:ascii="Symbol" w:hAnsi="Symbol"/>
      </w:rPr>
    </w:lvl>
    <w:lvl w:ilvl="4" w:tplc="137009B6">
      <w:start w:val="1"/>
      <w:numFmt w:val="bullet"/>
      <w:lvlText w:val=""/>
      <w:lvlJc w:val="left"/>
      <w:pPr>
        <w:ind w:left="720" w:hanging="360"/>
      </w:pPr>
      <w:rPr>
        <w:rFonts w:ascii="Symbol" w:hAnsi="Symbol"/>
      </w:rPr>
    </w:lvl>
    <w:lvl w:ilvl="5" w:tplc="FC0C2136">
      <w:start w:val="1"/>
      <w:numFmt w:val="bullet"/>
      <w:lvlText w:val=""/>
      <w:lvlJc w:val="left"/>
      <w:pPr>
        <w:ind w:left="720" w:hanging="360"/>
      </w:pPr>
      <w:rPr>
        <w:rFonts w:ascii="Symbol" w:hAnsi="Symbol"/>
      </w:rPr>
    </w:lvl>
    <w:lvl w:ilvl="6" w:tplc="92F8D4F6">
      <w:start w:val="1"/>
      <w:numFmt w:val="bullet"/>
      <w:lvlText w:val=""/>
      <w:lvlJc w:val="left"/>
      <w:pPr>
        <w:ind w:left="720" w:hanging="360"/>
      </w:pPr>
      <w:rPr>
        <w:rFonts w:ascii="Symbol" w:hAnsi="Symbol"/>
      </w:rPr>
    </w:lvl>
    <w:lvl w:ilvl="7" w:tplc="7404298E">
      <w:start w:val="1"/>
      <w:numFmt w:val="bullet"/>
      <w:lvlText w:val=""/>
      <w:lvlJc w:val="left"/>
      <w:pPr>
        <w:ind w:left="720" w:hanging="360"/>
      </w:pPr>
      <w:rPr>
        <w:rFonts w:ascii="Symbol" w:hAnsi="Symbol"/>
      </w:rPr>
    </w:lvl>
    <w:lvl w:ilvl="8" w:tplc="AFFA99A4">
      <w:start w:val="1"/>
      <w:numFmt w:val="bullet"/>
      <w:lvlText w:val=""/>
      <w:lvlJc w:val="left"/>
      <w:pPr>
        <w:ind w:left="720" w:hanging="360"/>
      </w:pPr>
      <w:rPr>
        <w:rFonts w:ascii="Symbol" w:hAnsi="Symbol"/>
      </w:rPr>
    </w:lvl>
  </w:abstractNum>
  <w:abstractNum w:abstractNumId="39"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9986B8F"/>
    <w:multiLevelType w:val="hybridMultilevel"/>
    <w:tmpl w:val="34027EFA"/>
    <w:lvl w:ilvl="0" w:tplc="B46C099C">
      <w:start w:val="1"/>
      <w:numFmt w:val="bullet"/>
      <w:lvlText w:val=""/>
      <w:lvlJc w:val="left"/>
      <w:pPr>
        <w:ind w:left="720" w:hanging="360"/>
      </w:pPr>
      <w:rPr>
        <w:rFonts w:ascii="Symbol" w:hAnsi="Symbol"/>
      </w:rPr>
    </w:lvl>
    <w:lvl w:ilvl="1" w:tplc="18EEE340">
      <w:start w:val="1"/>
      <w:numFmt w:val="bullet"/>
      <w:lvlText w:val=""/>
      <w:lvlJc w:val="left"/>
      <w:pPr>
        <w:ind w:left="720" w:hanging="360"/>
      </w:pPr>
      <w:rPr>
        <w:rFonts w:ascii="Symbol" w:hAnsi="Symbol"/>
      </w:rPr>
    </w:lvl>
    <w:lvl w:ilvl="2" w:tplc="8E7C954E">
      <w:start w:val="1"/>
      <w:numFmt w:val="bullet"/>
      <w:lvlText w:val=""/>
      <w:lvlJc w:val="left"/>
      <w:pPr>
        <w:ind w:left="720" w:hanging="360"/>
      </w:pPr>
      <w:rPr>
        <w:rFonts w:ascii="Symbol" w:hAnsi="Symbol"/>
      </w:rPr>
    </w:lvl>
    <w:lvl w:ilvl="3" w:tplc="6E9E0378">
      <w:start w:val="1"/>
      <w:numFmt w:val="bullet"/>
      <w:lvlText w:val=""/>
      <w:lvlJc w:val="left"/>
      <w:pPr>
        <w:ind w:left="720" w:hanging="360"/>
      </w:pPr>
      <w:rPr>
        <w:rFonts w:ascii="Symbol" w:hAnsi="Symbol"/>
      </w:rPr>
    </w:lvl>
    <w:lvl w:ilvl="4" w:tplc="4E56CA8E">
      <w:start w:val="1"/>
      <w:numFmt w:val="bullet"/>
      <w:lvlText w:val=""/>
      <w:lvlJc w:val="left"/>
      <w:pPr>
        <w:ind w:left="720" w:hanging="360"/>
      </w:pPr>
      <w:rPr>
        <w:rFonts w:ascii="Symbol" w:hAnsi="Symbol"/>
      </w:rPr>
    </w:lvl>
    <w:lvl w:ilvl="5" w:tplc="67442A9A">
      <w:start w:val="1"/>
      <w:numFmt w:val="bullet"/>
      <w:lvlText w:val=""/>
      <w:lvlJc w:val="left"/>
      <w:pPr>
        <w:ind w:left="720" w:hanging="360"/>
      </w:pPr>
      <w:rPr>
        <w:rFonts w:ascii="Symbol" w:hAnsi="Symbol"/>
      </w:rPr>
    </w:lvl>
    <w:lvl w:ilvl="6" w:tplc="ADFE9728">
      <w:start w:val="1"/>
      <w:numFmt w:val="bullet"/>
      <w:lvlText w:val=""/>
      <w:lvlJc w:val="left"/>
      <w:pPr>
        <w:ind w:left="720" w:hanging="360"/>
      </w:pPr>
      <w:rPr>
        <w:rFonts w:ascii="Symbol" w:hAnsi="Symbol"/>
      </w:rPr>
    </w:lvl>
    <w:lvl w:ilvl="7" w:tplc="59F0D724">
      <w:start w:val="1"/>
      <w:numFmt w:val="bullet"/>
      <w:lvlText w:val=""/>
      <w:lvlJc w:val="left"/>
      <w:pPr>
        <w:ind w:left="720" w:hanging="360"/>
      </w:pPr>
      <w:rPr>
        <w:rFonts w:ascii="Symbol" w:hAnsi="Symbol"/>
      </w:rPr>
    </w:lvl>
    <w:lvl w:ilvl="8" w:tplc="03DC7B20">
      <w:start w:val="1"/>
      <w:numFmt w:val="bullet"/>
      <w:lvlText w:val=""/>
      <w:lvlJc w:val="left"/>
      <w:pPr>
        <w:ind w:left="720" w:hanging="360"/>
      </w:pPr>
      <w:rPr>
        <w:rFonts w:ascii="Symbol" w:hAnsi="Symbol"/>
      </w:rPr>
    </w:lvl>
  </w:abstractNum>
  <w:abstractNum w:abstractNumId="4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B2738ED"/>
    <w:multiLevelType w:val="hybridMultilevel"/>
    <w:tmpl w:val="F69EB0FE"/>
    <w:lvl w:ilvl="0" w:tplc="FFFFFFFF">
      <w:start w:val="1"/>
      <w:numFmt w:val="decimal"/>
      <w:lvlText w:val="%1."/>
      <w:lvlJc w:val="left"/>
      <w:pPr>
        <w:ind w:left="786" w:hanging="360"/>
      </w:pPr>
      <w:rPr>
        <w:rFonts w:hint="default"/>
        <w:b w:val="0"/>
        <w:bCs w:val="0"/>
        <w:color w:val="4472C4" w:themeColor="accen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9"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8694214"/>
    <w:multiLevelType w:val="hybridMultilevel"/>
    <w:tmpl w:val="69E039BA"/>
    <w:lvl w:ilvl="0" w:tplc="01626852">
      <w:start w:val="1"/>
      <w:numFmt w:val="bullet"/>
      <w:lvlText w:val=""/>
      <w:lvlJc w:val="left"/>
      <w:pPr>
        <w:ind w:left="720" w:hanging="360"/>
      </w:pPr>
      <w:rPr>
        <w:rFonts w:ascii="Symbol" w:hAnsi="Symbol"/>
      </w:rPr>
    </w:lvl>
    <w:lvl w:ilvl="1" w:tplc="9454C84C">
      <w:start w:val="1"/>
      <w:numFmt w:val="bullet"/>
      <w:lvlText w:val=""/>
      <w:lvlJc w:val="left"/>
      <w:pPr>
        <w:ind w:left="720" w:hanging="360"/>
      </w:pPr>
      <w:rPr>
        <w:rFonts w:ascii="Symbol" w:hAnsi="Symbol"/>
      </w:rPr>
    </w:lvl>
    <w:lvl w:ilvl="2" w:tplc="AC7E0EFC">
      <w:start w:val="1"/>
      <w:numFmt w:val="bullet"/>
      <w:lvlText w:val=""/>
      <w:lvlJc w:val="left"/>
      <w:pPr>
        <w:ind w:left="720" w:hanging="360"/>
      </w:pPr>
      <w:rPr>
        <w:rFonts w:ascii="Symbol" w:hAnsi="Symbol"/>
      </w:rPr>
    </w:lvl>
    <w:lvl w:ilvl="3" w:tplc="27C626CE">
      <w:start w:val="1"/>
      <w:numFmt w:val="bullet"/>
      <w:lvlText w:val=""/>
      <w:lvlJc w:val="left"/>
      <w:pPr>
        <w:ind w:left="720" w:hanging="360"/>
      </w:pPr>
      <w:rPr>
        <w:rFonts w:ascii="Symbol" w:hAnsi="Symbol"/>
      </w:rPr>
    </w:lvl>
    <w:lvl w:ilvl="4" w:tplc="F8C2C554">
      <w:start w:val="1"/>
      <w:numFmt w:val="bullet"/>
      <w:lvlText w:val=""/>
      <w:lvlJc w:val="left"/>
      <w:pPr>
        <w:ind w:left="720" w:hanging="360"/>
      </w:pPr>
      <w:rPr>
        <w:rFonts w:ascii="Symbol" w:hAnsi="Symbol"/>
      </w:rPr>
    </w:lvl>
    <w:lvl w:ilvl="5" w:tplc="D1F2DEBC">
      <w:start w:val="1"/>
      <w:numFmt w:val="bullet"/>
      <w:lvlText w:val=""/>
      <w:lvlJc w:val="left"/>
      <w:pPr>
        <w:ind w:left="720" w:hanging="360"/>
      </w:pPr>
      <w:rPr>
        <w:rFonts w:ascii="Symbol" w:hAnsi="Symbol"/>
      </w:rPr>
    </w:lvl>
    <w:lvl w:ilvl="6" w:tplc="6FEAFA88">
      <w:start w:val="1"/>
      <w:numFmt w:val="bullet"/>
      <w:lvlText w:val=""/>
      <w:lvlJc w:val="left"/>
      <w:pPr>
        <w:ind w:left="720" w:hanging="360"/>
      </w:pPr>
      <w:rPr>
        <w:rFonts w:ascii="Symbol" w:hAnsi="Symbol"/>
      </w:rPr>
    </w:lvl>
    <w:lvl w:ilvl="7" w:tplc="C9DEC978">
      <w:start w:val="1"/>
      <w:numFmt w:val="bullet"/>
      <w:lvlText w:val=""/>
      <w:lvlJc w:val="left"/>
      <w:pPr>
        <w:ind w:left="720" w:hanging="360"/>
      </w:pPr>
      <w:rPr>
        <w:rFonts w:ascii="Symbol" w:hAnsi="Symbol"/>
      </w:rPr>
    </w:lvl>
    <w:lvl w:ilvl="8" w:tplc="7BFCFA24">
      <w:start w:val="1"/>
      <w:numFmt w:val="bullet"/>
      <w:lvlText w:val=""/>
      <w:lvlJc w:val="left"/>
      <w:pPr>
        <w:ind w:left="720" w:hanging="360"/>
      </w:pPr>
      <w:rPr>
        <w:rFonts w:ascii="Symbol" w:hAnsi="Symbol"/>
      </w:rPr>
    </w:lvl>
  </w:abstractNum>
  <w:abstractNum w:abstractNumId="51"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71D72578"/>
    <w:multiLevelType w:val="hybridMultilevel"/>
    <w:tmpl w:val="E382B608"/>
    <w:lvl w:ilvl="0" w:tplc="81F29356">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9"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87461546">
    <w:abstractNumId w:val="57"/>
  </w:num>
  <w:num w:numId="2" w16cid:durableId="1020157122">
    <w:abstractNumId w:val="39"/>
  </w:num>
  <w:num w:numId="3" w16cid:durableId="304238761">
    <w:abstractNumId w:val="41"/>
  </w:num>
  <w:num w:numId="4" w16cid:durableId="790826271">
    <w:abstractNumId w:val="25"/>
  </w:num>
  <w:num w:numId="5" w16cid:durableId="10376898">
    <w:abstractNumId w:val="45"/>
  </w:num>
  <w:num w:numId="6" w16cid:durableId="1952979658">
    <w:abstractNumId w:val="21"/>
  </w:num>
  <w:num w:numId="7" w16cid:durableId="514540373">
    <w:abstractNumId w:val="13"/>
  </w:num>
  <w:num w:numId="8" w16cid:durableId="1203325154">
    <w:abstractNumId w:val="0"/>
  </w:num>
  <w:num w:numId="9" w16cid:durableId="587664716">
    <w:abstractNumId w:val="40"/>
  </w:num>
  <w:num w:numId="10" w16cid:durableId="1240214636">
    <w:abstractNumId w:val="29"/>
  </w:num>
  <w:num w:numId="11" w16cid:durableId="1570654133">
    <w:abstractNumId w:val="33"/>
  </w:num>
  <w:num w:numId="12" w16cid:durableId="1378969834">
    <w:abstractNumId w:val="28"/>
  </w:num>
  <w:num w:numId="13" w16cid:durableId="1093816894">
    <w:abstractNumId w:val="59"/>
  </w:num>
  <w:num w:numId="14" w16cid:durableId="1202861024">
    <w:abstractNumId w:val="17"/>
  </w:num>
  <w:num w:numId="15" w16cid:durableId="310602827">
    <w:abstractNumId w:val="18"/>
  </w:num>
  <w:num w:numId="16" w16cid:durableId="1715739039">
    <w:abstractNumId w:val="22"/>
  </w:num>
  <w:num w:numId="17" w16cid:durableId="1365908740">
    <w:abstractNumId w:val="34"/>
  </w:num>
  <w:num w:numId="18" w16cid:durableId="1557164361">
    <w:abstractNumId w:val="58"/>
  </w:num>
  <w:num w:numId="19" w16cid:durableId="599140553">
    <w:abstractNumId w:val="24"/>
  </w:num>
  <w:num w:numId="20" w16cid:durableId="237373175">
    <w:abstractNumId w:val="4"/>
  </w:num>
  <w:num w:numId="21" w16cid:durableId="1751612125">
    <w:abstractNumId w:val="20"/>
  </w:num>
  <w:num w:numId="22" w16cid:durableId="1676221335">
    <w:abstractNumId w:val="56"/>
  </w:num>
  <w:num w:numId="23" w16cid:durableId="1445155402">
    <w:abstractNumId w:val="19"/>
  </w:num>
  <w:num w:numId="24" w16cid:durableId="7417527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0199530">
    <w:abstractNumId w:val="1"/>
  </w:num>
  <w:num w:numId="26" w16cid:durableId="1280381011">
    <w:abstractNumId w:val="35"/>
  </w:num>
  <w:num w:numId="27" w16cid:durableId="1229345781">
    <w:abstractNumId w:val="37"/>
  </w:num>
  <w:num w:numId="28" w16cid:durableId="1915043783">
    <w:abstractNumId w:val="3"/>
  </w:num>
  <w:num w:numId="29" w16cid:durableId="1145658578">
    <w:abstractNumId w:val="9"/>
  </w:num>
  <w:num w:numId="30" w16cid:durableId="1155681678">
    <w:abstractNumId w:val="7"/>
  </w:num>
  <w:num w:numId="31" w16cid:durableId="1171601459">
    <w:abstractNumId w:val="11"/>
  </w:num>
  <w:num w:numId="32" w16cid:durableId="1347053210">
    <w:abstractNumId w:val="12"/>
  </w:num>
  <w:num w:numId="33" w16cid:durableId="1586841093">
    <w:abstractNumId w:val="53"/>
  </w:num>
  <w:num w:numId="34" w16cid:durableId="86772540">
    <w:abstractNumId w:val="44"/>
  </w:num>
  <w:num w:numId="35" w16cid:durableId="223881231">
    <w:abstractNumId w:val="52"/>
  </w:num>
  <w:num w:numId="36" w16cid:durableId="747267481">
    <w:abstractNumId w:val="51"/>
  </w:num>
  <w:num w:numId="37" w16cid:durableId="472452590">
    <w:abstractNumId w:val="15"/>
  </w:num>
  <w:num w:numId="38" w16cid:durableId="1106120093">
    <w:abstractNumId w:val="27"/>
  </w:num>
  <w:num w:numId="39" w16cid:durableId="2141533684">
    <w:abstractNumId w:val="6"/>
  </w:num>
  <w:num w:numId="40" w16cid:durableId="144125270">
    <w:abstractNumId w:val="30"/>
  </w:num>
  <w:num w:numId="41" w16cid:durableId="842279420">
    <w:abstractNumId w:val="23"/>
  </w:num>
  <w:num w:numId="42" w16cid:durableId="1221787845">
    <w:abstractNumId w:val="10"/>
  </w:num>
  <w:num w:numId="43" w16cid:durableId="828835329">
    <w:abstractNumId w:val="8"/>
  </w:num>
  <w:num w:numId="44" w16cid:durableId="802499636">
    <w:abstractNumId w:val="42"/>
  </w:num>
  <w:num w:numId="45" w16cid:durableId="1016688647">
    <w:abstractNumId w:val="55"/>
  </w:num>
  <w:num w:numId="46" w16cid:durableId="1010060842">
    <w:abstractNumId w:val="49"/>
  </w:num>
  <w:num w:numId="47" w16cid:durableId="955218370">
    <w:abstractNumId w:val="55"/>
  </w:num>
  <w:num w:numId="48" w16cid:durableId="1514808220">
    <w:abstractNumId w:val="47"/>
  </w:num>
  <w:num w:numId="49" w16cid:durableId="1140613847">
    <w:abstractNumId w:val="2"/>
  </w:num>
  <w:num w:numId="50" w16cid:durableId="97219974">
    <w:abstractNumId w:val="21"/>
  </w:num>
  <w:num w:numId="51" w16cid:durableId="1532499460">
    <w:abstractNumId w:val="26"/>
  </w:num>
  <w:num w:numId="52" w16cid:durableId="474756210">
    <w:abstractNumId w:val="7"/>
  </w:num>
  <w:num w:numId="53" w16cid:durableId="1864632391">
    <w:abstractNumId w:val="48"/>
  </w:num>
  <w:num w:numId="54" w16cid:durableId="1034159543">
    <w:abstractNumId w:val="54"/>
  </w:num>
  <w:num w:numId="55" w16cid:durableId="198661801">
    <w:abstractNumId w:val="46"/>
  </w:num>
  <w:num w:numId="56" w16cid:durableId="1251891830">
    <w:abstractNumId w:val="36"/>
  </w:num>
  <w:num w:numId="57" w16cid:durableId="1323775193">
    <w:abstractNumId w:val="38"/>
  </w:num>
  <w:num w:numId="58" w16cid:durableId="137768302">
    <w:abstractNumId w:val="32"/>
  </w:num>
  <w:num w:numId="59" w16cid:durableId="2013139786">
    <w:abstractNumId w:val="43"/>
  </w:num>
  <w:num w:numId="60" w16cid:durableId="1592930972">
    <w:abstractNumId w:val="50"/>
  </w:num>
  <w:num w:numId="61" w16cid:durableId="101733037">
    <w:abstractNumId w:val="40"/>
  </w:num>
  <w:num w:numId="62" w16cid:durableId="590283764">
    <w:abstractNumId w:val="29"/>
  </w:num>
  <w:num w:numId="63" w16cid:durableId="2090344786">
    <w:abstractNumId w:val="44"/>
  </w:num>
  <w:num w:numId="64" w16cid:durableId="2109963910">
    <w:abstractNumId w:val="60"/>
  </w:num>
  <w:num w:numId="65" w16cid:durableId="752891400">
    <w:abstractNumId w:val="14"/>
  </w:num>
  <w:num w:numId="66" w16cid:durableId="972833856">
    <w:abstractNumId w:val="16"/>
  </w:num>
  <w:num w:numId="67" w16cid:durableId="1716808392">
    <w:abstractNumId w:val="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6150"/>
    <w:rsid w:val="00016484"/>
    <w:rsid w:val="00017AF4"/>
    <w:rsid w:val="0002013B"/>
    <w:rsid w:val="000210B8"/>
    <w:rsid w:val="00025EFC"/>
    <w:rsid w:val="00026D93"/>
    <w:rsid w:val="00030B87"/>
    <w:rsid w:val="0003110B"/>
    <w:rsid w:val="000323C7"/>
    <w:rsid w:val="00032C32"/>
    <w:rsid w:val="000405EC"/>
    <w:rsid w:val="00043331"/>
    <w:rsid w:val="000435D5"/>
    <w:rsid w:val="00046C8C"/>
    <w:rsid w:val="0005351F"/>
    <w:rsid w:val="0005443D"/>
    <w:rsid w:val="00055D20"/>
    <w:rsid w:val="00056DA2"/>
    <w:rsid w:val="00060585"/>
    <w:rsid w:val="00061260"/>
    <w:rsid w:val="00061B93"/>
    <w:rsid w:val="00062534"/>
    <w:rsid w:val="00063484"/>
    <w:rsid w:val="00064CC1"/>
    <w:rsid w:val="00065156"/>
    <w:rsid w:val="00065453"/>
    <w:rsid w:val="000661C8"/>
    <w:rsid w:val="00070537"/>
    <w:rsid w:val="00070957"/>
    <w:rsid w:val="000719D9"/>
    <w:rsid w:val="00071C36"/>
    <w:rsid w:val="000756C8"/>
    <w:rsid w:val="00075976"/>
    <w:rsid w:val="00075D64"/>
    <w:rsid w:val="00076C31"/>
    <w:rsid w:val="00080575"/>
    <w:rsid w:val="00080E4E"/>
    <w:rsid w:val="000817BE"/>
    <w:rsid w:val="000837B3"/>
    <w:rsid w:val="000841D7"/>
    <w:rsid w:val="00084A76"/>
    <w:rsid w:val="00087CF2"/>
    <w:rsid w:val="00090966"/>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2197"/>
    <w:rsid w:val="000B30CB"/>
    <w:rsid w:val="000B311C"/>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A"/>
    <w:rsid w:val="000D374F"/>
    <w:rsid w:val="000D4BAB"/>
    <w:rsid w:val="000D5373"/>
    <w:rsid w:val="000D5B4D"/>
    <w:rsid w:val="000D6ECA"/>
    <w:rsid w:val="000D737D"/>
    <w:rsid w:val="000E3B7E"/>
    <w:rsid w:val="000E5389"/>
    <w:rsid w:val="000E5B51"/>
    <w:rsid w:val="000E7C8C"/>
    <w:rsid w:val="000F036E"/>
    <w:rsid w:val="000F058A"/>
    <w:rsid w:val="000F0FDD"/>
    <w:rsid w:val="000F2D87"/>
    <w:rsid w:val="000F3AA3"/>
    <w:rsid w:val="000F4E57"/>
    <w:rsid w:val="000F6C0D"/>
    <w:rsid w:val="00100029"/>
    <w:rsid w:val="0010142B"/>
    <w:rsid w:val="00102545"/>
    <w:rsid w:val="00105A19"/>
    <w:rsid w:val="00105D41"/>
    <w:rsid w:val="00106EB7"/>
    <w:rsid w:val="001071B1"/>
    <w:rsid w:val="00112D17"/>
    <w:rsid w:val="00113D55"/>
    <w:rsid w:val="00114F61"/>
    <w:rsid w:val="00115E87"/>
    <w:rsid w:val="00116EB5"/>
    <w:rsid w:val="00117674"/>
    <w:rsid w:val="00120521"/>
    <w:rsid w:val="00121283"/>
    <w:rsid w:val="00122A8B"/>
    <w:rsid w:val="00125FDE"/>
    <w:rsid w:val="00126A36"/>
    <w:rsid w:val="0012779C"/>
    <w:rsid w:val="00130B35"/>
    <w:rsid w:val="001323D1"/>
    <w:rsid w:val="00132579"/>
    <w:rsid w:val="00132894"/>
    <w:rsid w:val="00133B7C"/>
    <w:rsid w:val="001357F6"/>
    <w:rsid w:val="00143438"/>
    <w:rsid w:val="001435FD"/>
    <w:rsid w:val="001440FD"/>
    <w:rsid w:val="00146409"/>
    <w:rsid w:val="001500F7"/>
    <w:rsid w:val="001511EC"/>
    <w:rsid w:val="001522DD"/>
    <w:rsid w:val="0015465F"/>
    <w:rsid w:val="00157423"/>
    <w:rsid w:val="001600EF"/>
    <w:rsid w:val="00162160"/>
    <w:rsid w:val="0016390F"/>
    <w:rsid w:val="0016533F"/>
    <w:rsid w:val="00165EC5"/>
    <w:rsid w:val="00165FEA"/>
    <w:rsid w:val="00167B38"/>
    <w:rsid w:val="00167D6B"/>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3719"/>
    <w:rsid w:val="00194B78"/>
    <w:rsid w:val="00196EC0"/>
    <w:rsid w:val="001A070F"/>
    <w:rsid w:val="001A1113"/>
    <w:rsid w:val="001A1555"/>
    <w:rsid w:val="001A3072"/>
    <w:rsid w:val="001A3E61"/>
    <w:rsid w:val="001A4519"/>
    <w:rsid w:val="001A6483"/>
    <w:rsid w:val="001B225C"/>
    <w:rsid w:val="001B22BA"/>
    <w:rsid w:val="001B5A37"/>
    <w:rsid w:val="001B669E"/>
    <w:rsid w:val="001C007D"/>
    <w:rsid w:val="001C018A"/>
    <w:rsid w:val="001C0D9B"/>
    <w:rsid w:val="001C11FD"/>
    <w:rsid w:val="001C1C08"/>
    <w:rsid w:val="001C246E"/>
    <w:rsid w:val="001C2F93"/>
    <w:rsid w:val="001C3BB3"/>
    <w:rsid w:val="001D05DD"/>
    <w:rsid w:val="001D1AB5"/>
    <w:rsid w:val="001D2852"/>
    <w:rsid w:val="001D2D66"/>
    <w:rsid w:val="001D4704"/>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1BB0"/>
    <w:rsid w:val="002035C5"/>
    <w:rsid w:val="002041A8"/>
    <w:rsid w:val="0020425B"/>
    <w:rsid w:val="0020451B"/>
    <w:rsid w:val="00204988"/>
    <w:rsid w:val="00205C6B"/>
    <w:rsid w:val="00207C0F"/>
    <w:rsid w:val="00207EF6"/>
    <w:rsid w:val="002110A5"/>
    <w:rsid w:val="002114FD"/>
    <w:rsid w:val="0021331B"/>
    <w:rsid w:val="0021387C"/>
    <w:rsid w:val="0021593D"/>
    <w:rsid w:val="00215B27"/>
    <w:rsid w:val="002164DD"/>
    <w:rsid w:val="00216D43"/>
    <w:rsid w:val="00217A6E"/>
    <w:rsid w:val="00220C4F"/>
    <w:rsid w:val="00222D75"/>
    <w:rsid w:val="00224D22"/>
    <w:rsid w:val="0022574D"/>
    <w:rsid w:val="00226363"/>
    <w:rsid w:val="00230E38"/>
    <w:rsid w:val="00230F2C"/>
    <w:rsid w:val="0023309C"/>
    <w:rsid w:val="00234D88"/>
    <w:rsid w:val="00240E9E"/>
    <w:rsid w:val="00241E63"/>
    <w:rsid w:val="00241E9E"/>
    <w:rsid w:val="002424A1"/>
    <w:rsid w:val="00242D95"/>
    <w:rsid w:val="0024314F"/>
    <w:rsid w:val="002438B6"/>
    <w:rsid w:val="00243D27"/>
    <w:rsid w:val="0024420C"/>
    <w:rsid w:val="0024432F"/>
    <w:rsid w:val="0024565F"/>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5B22"/>
    <w:rsid w:val="0028632C"/>
    <w:rsid w:val="002865D6"/>
    <w:rsid w:val="00287EC2"/>
    <w:rsid w:val="002923A3"/>
    <w:rsid w:val="00292445"/>
    <w:rsid w:val="00295A7F"/>
    <w:rsid w:val="002A1725"/>
    <w:rsid w:val="002A21B6"/>
    <w:rsid w:val="002A5633"/>
    <w:rsid w:val="002A57FB"/>
    <w:rsid w:val="002A58CC"/>
    <w:rsid w:val="002A5CCE"/>
    <w:rsid w:val="002A601D"/>
    <w:rsid w:val="002A7384"/>
    <w:rsid w:val="002B1257"/>
    <w:rsid w:val="002B145F"/>
    <w:rsid w:val="002B1FAC"/>
    <w:rsid w:val="002B2540"/>
    <w:rsid w:val="002B5A12"/>
    <w:rsid w:val="002B6EEA"/>
    <w:rsid w:val="002C0FBC"/>
    <w:rsid w:val="002C13F3"/>
    <w:rsid w:val="002C1763"/>
    <w:rsid w:val="002C2DEE"/>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40E2"/>
    <w:rsid w:val="002D5B74"/>
    <w:rsid w:val="002D661C"/>
    <w:rsid w:val="002D74C1"/>
    <w:rsid w:val="002E0B58"/>
    <w:rsid w:val="002E22E5"/>
    <w:rsid w:val="002E359B"/>
    <w:rsid w:val="002E50DC"/>
    <w:rsid w:val="002E5F2E"/>
    <w:rsid w:val="002E7490"/>
    <w:rsid w:val="002E78DD"/>
    <w:rsid w:val="002E7A4C"/>
    <w:rsid w:val="002F2B8D"/>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10D7"/>
    <w:rsid w:val="00322276"/>
    <w:rsid w:val="00323845"/>
    <w:rsid w:val="00325C73"/>
    <w:rsid w:val="00326383"/>
    <w:rsid w:val="00326993"/>
    <w:rsid w:val="00327818"/>
    <w:rsid w:val="003279F9"/>
    <w:rsid w:val="00330A3F"/>
    <w:rsid w:val="003345BA"/>
    <w:rsid w:val="00334F91"/>
    <w:rsid w:val="00335975"/>
    <w:rsid w:val="003365DC"/>
    <w:rsid w:val="0034144D"/>
    <w:rsid w:val="003423C1"/>
    <w:rsid w:val="00342EDB"/>
    <w:rsid w:val="003435E0"/>
    <w:rsid w:val="00344900"/>
    <w:rsid w:val="00346AA3"/>
    <w:rsid w:val="00347484"/>
    <w:rsid w:val="00347E5B"/>
    <w:rsid w:val="00350B4F"/>
    <w:rsid w:val="0035107D"/>
    <w:rsid w:val="003512F9"/>
    <w:rsid w:val="003525E7"/>
    <w:rsid w:val="003527CD"/>
    <w:rsid w:val="003534F8"/>
    <w:rsid w:val="00354929"/>
    <w:rsid w:val="003549D4"/>
    <w:rsid w:val="003552C7"/>
    <w:rsid w:val="003553B4"/>
    <w:rsid w:val="003557B2"/>
    <w:rsid w:val="00355EFE"/>
    <w:rsid w:val="0035603A"/>
    <w:rsid w:val="00356088"/>
    <w:rsid w:val="003567C3"/>
    <w:rsid w:val="0036080E"/>
    <w:rsid w:val="00361B3F"/>
    <w:rsid w:val="00361F9B"/>
    <w:rsid w:val="00362AE0"/>
    <w:rsid w:val="00364111"/>
    <w:rsid w:val="003674D4"/>
    <w:rsid w:val="00367F85"/>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37ED"/>
    <w:rsid w:val="003847E0"/>
    <w:rsid w:val="00384BA8"/>
    <w:rsid w:val="003857E1"/>
    <w:rsid w:val="00386E33"/>
    <w:rsid w:val="00387165"/>
    <w:rsid w:val="00387226"/>
    <w:rsid w:val="00391390"/>
    <w:rsid w:val="003915E0"/>
    <w:rsid w:val="003926B9"/>
    <w:rsid w:val="0039450E"/>
    <w:rsid w:val="00394F5D"/>
    <w:rsid w:val="0039528E"/>
    <w:rsid w:val="0039559C"/>
    <w:rsid w:val="003958A4"/>
    <w:rsid w:val="00395D01"/>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BD4"/>
    <w:rsid w:val="00406BCD"/>
    <w:rsid w:val="0040799F"/>
    <w:rsid w:val="0041031F"/>
    <w:rsid w:val="00410F03"/>
    <w:rsid w:val="0041162E"/>
    <w:rsid w:val="00411ADA"/>
    <w:rsid w:val="00411C60"/>
    <w:rsid w:val="0041243F"/>
    <w:rsid w:val="00413590"/>
    <w:rsid w:val="0041380F"/>
    <w:rsid w:val="00413D62"/>
    <w:rsid w:val="0041464C"/>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452"/>
    <w:rsid w:val="00437819"/>
    <w:rsid w:val="00437EB8"/>
    <w:rsid w:val="004406D1"/>
    <w:rsid w:val="0044114A"/>
    <w:rsid w:val="00441BAC"/>
    <w:rsid w:val="0044348D"/>
    <w:rsid w:val="00443F5A"/>
    <w:rsid w:val="00444326"/>
    <w:rsid w:val="004444CD"/>
    <w:rsid w:val="00444BC9"/>
    <w:rsid w:val="00444CBE"/>
    <w:rsid w:val="00445A89"/>
    <w:rsid w:val="00445D0D"/>
    <w:rsid w:val="00445FF7"/>
    <w:rsid w:val="0044628F"/>
    <w:rsid w:val="00450210"/>
    <w:rsid w:val="004503DE"/>
    <w:rsid w:val="004537EC"/>
    <w:rsid w:val="004543C5"/>
    <w:rsid w:val="00454C5D"/>
    <w:rsid w:val="00456BD9"/>
    <w:rsid w:val="0045716D"/>
    <w:rsid w:val="0045774E"/>
    <w:rsid w:val="00460937"/>
    <w:rsid w:val="00460C98"/>
    <w:rsid w:val="00461176"/>
    <w:rsid w:val="004630C7"/>
    <w:rsid w:val="00465A6D"/>
    <w:rsid w:val="004671DC"/>
    <w:rsid w:val="00467AC2"/>
    <w:rsid w:val="00472744"/>
    <w:rsid w:val="00473115"/>
    <w:rsid w:val="00477E37"/>
    <w:rsid w:val="004829A7"/>
    <w:rsid w:val="00483A62"/>
    <w:rsid w:val="004860AE"/>
    <w:rsid w:val="00490FF0"/>
    <w:rsid w:val="00491C3F"/>
    <w:rsid w:val="004929C9"/>
    <w:rsid w:val="00492BC4"/>
    <w:rsid w:val="0049371B"/>
    <w:rsid w:val="00494DCF"/>
    <w:rsid w:val="004A0FF2"/>
    <w:rsid w:val="004A2B3A"/>
    <w:rsid w:val="004A4851"/>
    <w:rsid w:val="004A5EC2"/>
    <w:rsid w:val="004A7B05"/>
    <w:rsid w:val="004B2C15"/>
    <w:rsid w:val="004B3697"/>
    <w:rsid w:val="004B4538"/>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D07B5"/>
    <w:rsid w:val="004D1FFA"/>
    <w:rsid w:val="004D67C5"/>
    <w:rsid w:val="004D7B6F"/>
    <w:rsid w:val="004E000C"/>
    <w:rsid w:val="004E1526"/>
    <w:rsid w:val="004E1ABF"/>
    <w:rsid w:val="004E2C33"/>
    <w:rsid w:val="004E5E59"/>
    <w:rsid w:val="004E6906"/>
    <w:rsid w:val="004E7B0E"/>
    <w:rsid w:val="004F1DCE"/>
    <w:rsid w:val="004F3CF4"/>
    <w:rsid w:val="004F4578"/>
    <w:rsid w:val="004F5CCE"/>
    <w:rsid w:val="004F7272"/>
    <w:rsid w:val="005012F4"/>
    <w:rsid w:val="00501674"/>
    <w:rsid w:val="005024BE"/>
    <w:rsid w:val="005034EF"/>
    <w:rsid w:val="00504772"/>
    <w:rsid w:val="00505174"/>
    <w:rsid w:val="00505E21"/>
    <w:rsid w:val="00511252"/>
    <w:rsid w:val="00511F8C"/>
    <w:rsid w:val="00513F5D"/>
    <w:rsid w:val="0051426A"/>
    <w:rsid w:val="00517411"/>
    <w:rsid w:val="00520186"/>
    <w:rsid w:val="00520CCF"/>
    <w:rsid w:val="00524168"/>
    <w:rsid w:val="00524538"/>
    <w:rsid w:val="00527390"/>
    <w:rsid w:val="00530722"/>
    <w:rsid w:val="00531478"/>
    <w:rsid w:val="00533769"/>
    <w:rsid w:val="00534767"/>
    <w:rsid w:val="005351D8"/>
    <w:rsid w:val="0053541D"/>
    <w:rsid w:val="0054136E"/>
    <w:rsid w:val="0054344F"/>
    <w:rsid w:val="0054506D"/>
    <w:rsid w:val="00546128"/>
    <w:rsid w:val="005475B1"/>
    <w:rsid w:val="0055025F"/>
    <w:rsid w:val="00552F7D"/>
    <w:rsid w:val="0055389E"/>
    <w:rsid w:val="0055779B"/>
    <w:rsid w:val="0055796A"/>
    <w:rsid w:val="005619AC"/>
    <w:rsid w:val="00563031"/>
    <w:rsid w:val="005639EF"/>
    <w:rsid w:val="0056646C"/>
    <w:rsid w:val="00567617"/>
    <w:rsid w:val="00570FC0"/>
    <w:rsid w:val="00571C05"/>
    <w:rsid w:val="00572B79"/>
    <w:rsid w:val="00572C26"/>
    <w:rsid w:val="00573623"/>
    <w:rsid w:val="00573698"/>
    <w:rsid w:val="00574684"/>
    <w:rsid w:val="00574F34"/>
    <w:rsid w:val="005753F7"/>
    <w:rsid w:val="00575C46"/>
    <w:rsid w:val="00575F52"/>
    <w:rsid w:val="005774F6"/>
    <w:rsid w:val="0058012A"/>
    <w:rsid w:val="00580777"/>
    <w:rsid w:val="00582B66"/>
    <w:rsid w:val="0058340B"/>
    <w:rsid w:val="0058403D"/>
    <w:rsid w:val="00584159"/>
    <w:rsid w:val="005843EC"/>
    <w:rsid w:val="0058442F"/>
    <w:rsid w:val="0058708F"/>
    <w:rsid w:val="00587124"/>
    <w:rsid w:val="00587DE6"/>
    <w:rsid w:val="00590ABA"/>
    <w:rsid w:val="00591AA5"/>
    <w:rsid w:val="00591BA6"/>
    <w:rsid w:val="005945DE"/>
    <w:rsid w:val="005949D3"/>
    <w:rsid w:val="00595435"/>
    <w:rsid w:val="005961A9"/>
    <w:rsid w:val="005977D1"/>
    <w:rsid w:val="005A1395"/>
    <w:rsid w:val="005A18AF"/>
    <w:rsid w:val="005A22CD"/>
    <w:rsid w:val="005A6BC1"/>
    <w:rsid w:val="005A7BD4"/>
    <w:rsid w:val="005B14BF"/>
    <w:rsid w:val="005B2D46"/>
    <w:rsid w:val="005B3176"/>
    <w:rsid w:val="005B63B7"/>
    <w:rsid w:val="005B6E46"/>
    <w:rsid w:val="005B721C"/>
    <w:rsid w:val="005B798F"/>
    <w:rsid w:val="005C0AE2"/>
    <w:rsid w:val="005C137A"/>
    <w:rsid w:val="005C1AC9"/>
    <w:rsid w:val="005C1F3A"/>
    <w:rsid w:val="005C3A7B"/>
    <w:rsid w:val="005C3D05"/>
    <w:rsid w:val="005C64FE"/>
    <w:rsid w:val="005C7501"/>
    <w:rsid w:val="005C7DFA"/>
    <w:rsid w:val="005D0370"/>
    <w:rsid w:val="005D1972"/>
    <w:rsid w:val="005D59FC"/>
    <w:rsid w:val="005D5CFC"/>
    <w:rsid w:val="005D65E7"/>
    <w:rsid w:val="005D70B5"/>
    <w:rsid w:val="005D71CD"/>
    <w:rsid w:val="005D7F67"/>
    <w:rsid w:val="005E3995"/>
    <w:rsid w:val="005F5C4E"/>
    <w:rsid w:val="005F609F"/>
    <w:rsid w:val="00602B73"/>
    <w:rsid w:val="006035FF"/>
    <w:rsid w:val="00604961"/>
    <w:rsid w:val="00605723"/>
    <w:rsid w:val="00605A2A"/>
    <w:rsid w:val="0061034C"/>
    <w:rsid w:val="00610F0E"/>
    <w:rsid w:val="00612780"/>
    <w:rsid w:val="00613697"/>
    <w:rsid w:val="0061371B"/>
    <w:rsid w:val="00614347"/>
    <w:rsid w:val="00614EC8"/>
    <w:rsid w:val="00614EFF"/>
    <w:rsid w:val="00616B8E"/>
    <w:rsid w:val="00621072"/>
    <w:rsid w:val="00623CC3"/>
    <w:rsid w:val="0063176E"/>
    <w:rsid w:val="00632201"/>
    <w:rsid w:val="00634CD5"/>
    <w:rsid w:val="006378B8"/>
    <w:rsid w:val="00640725"/>
    <w:rsid w:val="0064178D"/>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47EF"/>
    <w:rsid w:val="006549CE"/>
    <w:rsid w:val="00655153"/>
    <w:rsid w:val="00656078"/>
    <w:rsid w:val="0065662F"/>
    <w:rsid w:val="006574B9"/>
    <w:rsid w:val="0066014E"/>
    <w:rsid w:val="00661B53"/>
    <w:rsid w:val="006629B2"/>
    <w:rsid w:val="006636AA"/>
    <w:rsid w:val="0066426B"/>
    <w:rsid w:val="00666CE9"/>
    <w:rsid w:val="00671907"/>
    <w:rsid w:val="00672FB5"/>
    <w:rsid w:val="0067394D"/>
    <w:rsid w:val="00675392"/>
    <w:rsid w:val="00675619"/>
    <w:rsid w:val="00675E46"/>
    <w:rsid w:val="00682902"/>
    <w:rsid w:val="00683E76"/>
    <w:rsid w:val="0069143A"/>
    <w:rsid w:val="00691686"/>
    <w:rsid w:val="00694C10"/>
    <w:rsid w:val="0069517D"/>
    <w:rsid w:val="006959C4"/>
    <w:rsid w:val="006961D8"/>
    <w:rsid w:val="0069637B"/>
    <w:rsid w:val="00697616"/>
    <w:rsid w:val="006A0AAE"/>
    <w:rsid w:val="006A19B1"/>
    <w:rsid w:val="006A40BD"/>
    <w:rsid w:val="006A46CD"/>
    <w:rsid w:val="006A585D"/>
    <w:rsid w:val="006A5C65"/>
    <w:rsid w:val="006A6788"/>
    <w:rsid w:val="006A6AD7"/>
    <w:rsid w:val="006A7392"/>
    <w:rsid w:val="006B0D42"/>
    <w:rsid w:val="006B41EA"/>
    <w:rsid w:val="006B5074"/>
    <w:rsid w:val="006B6D1A"/>
    <w:rsid w:val="006B7596"/>
    <w:rsid w:val="006B7B20"/>
    <w:rsid w:val="006C0191"/>
    <w:rsid w:val="006C366A"/>
    <w:rsid w:val="006C3A9B"/>
    <w:rsid w:val="006C4351"/>
    <w:rsid w:val="006C4AE6"/>
    <w:rsid w:val="006C4F79"/>
    <w:rsid w:val="006C59A8"/>
    <w:rsid w:val="006C5F1F"/>
    <w:rsid w:val="006C635D"/>
    <w:rsid w:val="006C689E"/>
    <w:rsid w:val="006C6A04"/>
    <w:rsid w:val="006C6F01"/>
    <w:rsid w:val="006D1A85"/>
    <w:rsid w:val="006D1DA4"/>
    <w:rsid w:val="006D4F7A"/>
    <w:rsid w:val="006D6213"/>
    <w:rsid w:val="006D63C4"/>
    <w:rsid w:val="006D7883"/>
    <w:rsid w:val="006E0442"/>
    <w:rsid w:val="006E091F"/>
    <w:rsid w:val="006E2A23"/>
    <w:rsid w:val="006E35F2"/>
    <w:rsid w:val="006E36C4"/>
    <w:rsid w:val="006E5F77"/>
    <w:rsid w:val="006E6BBA"/>
    <w:rsid w:val="006E7914"/>
    <w:rsid w:val="006F1619"/>
    <w:rsid w:val="006F2F93"/>
    <w:rsid w:val="00702E92"/>
    <w:rsid w:val="0070530F"/>
    <w:rsid w:val="00706C56"/>
    <w:rsid w:val="00710505"/>
    <w:rsid w:val="0071152F"/>
    <w:rsid w:val="00711857"/>
    <w:rsid w:val="00712F50"/>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63EE"/>
    <w:rsid w:val="00727B8E"/>
    <w:rsid w:val="0073105F"/>
    <w:rsid w:val="0073117B"/>
    <w:rsid w:val="007313C8"/>
    <w:rsid w:val="0073168B"/>
    <w:rsid w:val="007321A0"/>
    <w:rsid w:val="007328D3"/>
    <w:rsid w:val="00735992"/>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3204"/>
    <w:rsid w:val="00755457"/>
    <w:rsid w:val="00756DE4"/>
    <w:rsid w:val="00761A04"/>
    <w:rsid w:val="0076252D"/>
    <w:rsid w:val="00765DF9"/>
    <w:rsid w:val="00767E21"/>
    <w:rsid w:val="00767E9E"/>
    <w:rsid w:val="00770831"/>
    <w:rsid w:val="0077139E"/>
    <w:rsid w:val="007724CE"/>
    <w:rsid w:val="007726FF"/>
    <w:rsid w:val="0077376D"/>
    <w:rsid w:val="00774927"/>
    <w:rsid w:val="007755D0"/>
    <w:rsid w:val="00775CD2"/>
    <w:rsid w:val="00775F51"/>
    <w:rsid w:val="00777F21"/>
    <w:rsid w:val="00777F58"/>
    <w:rsid w:val="00782067"/>
    <w:rsid w:val="007834E0"/>
    <w:rsid w:val="00783523"/>
    <w:rsid w:val="007835F6"/>
    <w:rsid w:val="00785873"/>
    <w:rsid w:val="00785A27"/>
    <w:rsid w:val="007862DF"/>
    <w:rsid w:val="00790060"/>
    <w:rsid w:val="00791C88"/>
    <w:rsid w:val="0079330B"/>
    <w:rsid w:val="00793915"/>
    <w:rsid w:val="007A07E4"/>
    <w:rsid w:val="007A100D"/>
    <w:rsid w:val="007A38AA"/>
    <w:rsid w:val="007A4375"/>
    <w:rsid w:val="007A4929"/>
    <w:rsid w:val="007B0609"/>
    <w:rsid w:val="007B077B"/>
    <w:rsid w:val="007B0E38"/>
    <w:rsid w:val="007B3D5B"/>
    <w:rsid w:val="007B4D6F"/>
    <w:rsid w:val="007B5E64"/>
    <w:rsid w:val="007B7EB8"/>
    <w:rsid w:val="007C16FE"/>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2D2D"/>
    <w:rsid w:val="007F3187"/>
    <w:rsid w:val="007F5A1A"/>
    <w:rsid w:val="007F5FB7"/>
    <w:rsid w:val="007F6B2F"/>
    <w:rsid w:val="007F6EDC"/>
    <w:rsid w:val="007F7453"/>
    <w:rsid w:val="00802E04"/>
    <w:rsid w:val="00804861"/>
    <w:rsid w:val="0080647A"/>
    <w:rsid w:val="008069ED"/>
    <w:rsid w:val="008121A1"/>
    <w:rsid w:val="008131C5"/>
    <w:rsid w:val="00813247"/>
    <w:rsid w:val="00813947"/>
    <w:rsid w:val="0081479E"/>
    <w:rsid w:val="0081648C"/>
    <w:rsid w:val="00816731"/>
    <w:rsid w:val="00817E52"/>
    <w:rsid w:val="0082048F"/>
    <w:rsid w:val="008219C8"/>
    <w:rsid w:val="0082302C"/>
    <w:rsid w:val="00823AC3"/>
    <w:rsid w:val="00825205"/>
    <w:rsid w:val="00826CC6"/>
    <w:rsid w:val="0083079E"/>
    <w:rsid w:val="008331C1"/>
    <w:rsid w:val="008364CD"/>
    <w:rsid w:val="008366D9"/>
    <w:rsid w:val="00837754"/>
    <w:rsid w:val="00840F1A"/>
    <w:rsid w:val="0084709C"/>
    <w:rsid w:val="008471D9"/>
    <w:rsid w:val="00851F42"/>
    <w:rsid w:val="008537B5"/>
    <w:rsid w:val="00855215"/>
    <w:rsid w:val="008577AA"/>
    <w:rsid w:val="00862F8A"/>
    <w:rsid w:val="0086508B"/>
    <w:rsid w:val="00865C64"/>
    <w:rsid w:val="00865FC3"/>
    <w:rsid w:val="0086716C"/>
    <w:rsid w:val="00867F8B"/>
    <w:rsid w:val="008719B5"/>
    <w:rsid w:val="00872477"/>
    <w:rsid w:val="00873805"/>
    <w:rsid w:val="00873E2D"/>
    <w:rsid w:val="008742B7"/>
    <w:rsid w:val="0087624C"/>
    <w:rsid w:val="008764D6"/>
    <w:rsid w:val="00877965"/>
    <w:rsid w:val="008806F9"/>
    <w:rsid w:val="008808F7"/>
    <w:rsid w:val="0088175C"/>
    <w:rsid w:val="00881774"/>
    <w:rsid w:val="00884056"/>
    <w:rsid w:val="0088784B"/>
    <w:rsid w:val="008908EB"/>
    <w:rsid w:val="0089101E"/>
    <w:rsid w:val="0089148F"/>
    <w:rsid w:val="00894C19"/>
    <w:rsid w:val="00897F3C"/>
    <w:rsid w:val="008A1130"/>
    <w:rsid w:val="008A20A1"/>
    <w:rsid w:val="008A39B2"/>
    <w:rsid w:val="008A6073"/>
    <w:rsid w:val="008B1F40"/>
    <w:rsid w:val="008B2761"/>
    <w:rsid w:val="008B3ABA"/>
    <w:rsid w:val="008B6B4D"/>
    <w:rsid w:val="008C190D"/>
    <w:rsid w:val="008C487A"/>
    <w:rsid w:val="008C4A15"/>
    <w:rsid w:val="008C5830"/>
    <w:rsid w:val="008C5E61"/>
    <w:rsid w:val="008C601E"/>
    <w:rsid w:val="008C62B8"/>
    <w:rsid w:val="008C7BB6"/>
    <w:rsid w:val="008D009F"/>
    <w:rsid w:val="008D0155"/>
    <w:rsid w:val="008D04DC"/>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390"/>
    <w:rsid w:val="008F5993"/>
    <w:rsid w:val="008F65F3"/>
    <w:rsid w:val="008F7CAA"/>
    <w:rsid w:val="00902136"/>
    <w:rsid w:val="0090340B"/>
    <w:rsid w:val="0090389D"/>
    <w:rsid w:val="0090491E"/>
    <w:rsid w:val="009051A7"/>
    <w:rsid w:val="00910207"/>
    <w:rsid w:val="0091150C"/>
    <w:rsid w:val="0091397A"/>
    <w:rsid w:val="00914024"/>
    <w:rsid w:val="009150D7"/>
    <w:rsid w:val="009164C3"/>
    <w:rsid w:val="009174E9"/>
    <w:rsid w:val="009204E6"/>
    <w:rsid w:val="0092071D"/>
    <w:rsid w:val="009221AC"/>
    <w:rsid w:val="00922817"/>
    <w:rsid w:val="0092356C"/>
    <w:rsid w:val="00924C21"/>
    <w:rsid w:val="00924EFD"/>
    <w:rsid w:val="009258A4"/>
    <w:rsid w:val="00926199"/>
    <w:rsid w:val="009267BF"/>
    <w:rsid w:val="00931817"/>
    <w:rsid w:val="00931EB0"/>
    <w:rsid w:val="00931ECA"/>
    <w:rsid w:val="009337C0"/>
    <w:rsid w:val="00940259"/>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9A"/>
    <w:rsid w:val="0095342B"/>
    <w:rsid w:val="00953BF7"/>
    <w:rsid w:val="00953C68"/>
    <w:rsid w:val="009541F8"/>
    <w:rsid w:val="00954F63"/>
    <w:rsid w:val="00956040"/>
    <w:rsid w:val="00956BDA"/>
    <w:rsid w:val="00960693"/>
    <w:rsid w:val="009626CC"/>
    <w:rsid w:val="00962D09"/>
    <w:rsid w:val="00963051"/>
    <w:rsid w:val="009641AF"/>
    <w:rsid w:val="009647F2"/>
    <w:rsid w:val="00965FBE"/>
    <w:rsid w:val="0096661D"/>
    <w:rsid w:val="009673C6"/>
    <w:rsid w:val="009705A0"/>
    <w:rsid w:val="009712F1"/>
    <w:rsid w:val="00971B99"/>
    <w:rsid w:val="00972C0C"/>
    <w:rsid w:val="00972EEA"/>
    <w:rsid w:val="00973DDD"/>
    <w:rsid w:val="0097427A"/>
    <w:rsid w:val="0097471E"/>
    <w:rsid w:val="00981769"/>
    <w:rsid w:val="00981775"/>
    <w:rsid w:val="009848EF"/>
    <w:rsid w:val="00987F22"/>
    <w:rsid w:val="00991F8A"/>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A735E"/>
    <w:rsid w:val="009B1689"/>
    <w:rsid w:val="009B34C3"/>
    <w:rsid w:val="009B383E"/>
    <w:rsid w:val="009B400B"/>
    <w:rsid w:val="009B5C9B"/>
    <w:rsid w:val="009B7CB4"/>
    <w:rsid w:val="009C0C53"/>
    <w:rsid w:val="009C0DAF"/>
    <w:rsid w:val="009C147B"/>
    <w:rsid w:val="009C15D5"/>
    <w:rsid w:val="009C1DCC"/>
    <w:rsid w:val="009C2337"/>
    <w:rsid w:val="009C3A3A"/>
    <w:rsid w:val="009C3B26"/>
    <w:rsid w:val="009C4A81"/>
    <w:rsid w:val="009C6535"/>
    <w:rsid w:val="009C6F48"/>
    <w:rsid w:val="009C7D29"/>
    <w:rsid w:val="009D0582"/>
    <w:rsid w:val="009D49D7"/>
    <w:rsid w:val="009D5E88"/>
    <w:rsid w:val="009D6800"/>
    <w:rsid w:val="009E0004"/>
    <w:rsid w:val="009E0600"/>
    <w:rsid w:val="009E108A"/>
    <w:rsid w:val="009E117D"/>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45CA"/>
    <w:rsid w:val="00A05199"/>
    <w:rsid w:val="00A06AE8"/>
    <w:rsid w:val="00A075F2"/>
    <w:rsid w:val="00A07E3D"/>
    <w:rsid w:val="00A13415"/>
    <w:rsid w:val="00A145A4"/>
    <w:rsid w:val="00A14C31"/>
    <w:rsid w:val="00A15D7E"/>
    <w:rsid w:val="00A16316"/>
    <w:rsid w:val="00A23584"/>
    <w:rsid w:val="00A235D1"/>
    <w:rsid w:val="00A249E5"/>
    <w:rsid w:val="00A255CF"/>
    <w:rsid w:val="00A27463"/>
    <w:rsid w:val="00A27847"/>
    <w:rsid w:val="00A30383"/>
    <w:rsid w:val="00A30939"/>
    <w:rsid w:val="00A31030"/>
    <w:rsid w:val="00A3274F"/>
    <w:rsid w:val="00A32A48"/>
    <w:rsid w:val="00A40DDF"/>
    <w:rsid w:val="00A424FB"/>
    <w:rsid w:val="00A43E6D"/>
    <w:rsid w:val="00A46393"/>
    <w:rsid w:val="00A505ED"/>
    <w:rsid w:val="00A52E88"/>
    <w:rsid w:val="00A535D7"/>
    <w:rsid w:val="00A53F31"/>
    <w:rsid w:val="00A5484B"/>
    <w:rsid w:val="00A552F7"/>
    <w:rsid w:val="00A55BA6"/>
    <w:rsid w:val="00A56D86"/>
    <w:rsid w:val="00A576BD"/>
    <w:rsid w:val="00A66E01"/>
    <w:rsid w:val="00A66E8E"/>
    <w:rsid w:val="00A67338"/>
    <w:rsid w:val="00A67B45"/>
    <w:rsid w:val="00A702D4"/>
    <w:rsid w:val="00A70D78"/>
    <w:rsid w:val="00A7495A"/>
    <w:rsid w:val="00A763F4"/>
    <w:rsid w:val="00A767F4"/>
    <w:rsid w:val="00A77AD2"/>
    <w:rsid w:val="00A81B3F"/>
    <w:rsid w:val="00A82C0E"/>
    <w:rsid w:val="00A844DD"/>
    <w:rsid w:val="00A876AC"/>
    <w:rsid w:val="00A91879"/>
    <w:rsid w:val="00A922DE"/>
    <w:rsid w:val="00A92E9C"/>
    <w:rsid w:val="00A943F2"/>
    <w:rsid w:val="00AA107B"/>
    <w:rsid w:val="00AA10E6"/>
    <w:rsid w:val="00AA2429"/>
    <w:rsid w:val="00AA3521"/>
    <w:rsid w:val="00AA35F8"/>
    <w:rsid w:val="00AA4472"/>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2AD"/>
    <w:rsid w:val="00AD463A"/>
    <w:rsid w:val="00AD682D"/>
    <w:rsid w:val="00AD6998"/>
    <w:rsid w:val="00AD6A8F"/>
    <w:rsid w:val="00AE11C6"/>
    <w:rsid w:val="00AE1F26"/>
    <w:rsid w:val="00AE561D"/>
    <w:rsid w:val="00AE5B70"/>
    <w:rsid w:val="00AE6115"/>
    <w:rsid w:val="00AE6E58"/>
    <w:rsid w:val="00AF1BEC"/>
    <w:rsid w:val="00AF2CEB"/>
    <w:rsid w:val="00AF46BF"/>
    <w:rsid w:val="00AF48BC"/>
    <w:rsid w:val="00AF7383"/>
    <w:rsid w:val="00B00C0C"/>
    <w:rsid w:val="00B01D31"/>
    <w:rsid w:val="00B0297F"/>
    <w:rsid w:val="00B04469"/>
    <w:rsid w:val="00B05486"/>
    <w:rsid w:val="00B10068"/>
    <w:rsid w:val="00B10AE2"/>
    <w:rsid w:val="00B11469"/>
    <w:rsid w:val="00B1167A"/>
    <w:rsid w:val="00B11BF4"/>
    <w:rsid w:val="00B12831"/>
    <w:rsid w:val="00B12892"/>
    <w:rsid w:val="00B15EF3"/>
    <w:rsid w:val="00B16B86"/>
    <w:rsid w:val="00B174BF"/>
    <w:rsid w:val="00B17C56"/>
    <w:rsid w:val="00B23A77"/>
    <w:rsid w:val="00B243E7"/>
    <w:rsid w:val="00B24C26"/>
    <w:rsid w:val="00B25134"/>
    <w:rsid w:val="00B25995"/>
    <w:rsid w:val="00B25FFB"/>
    <w:rsid w:val="00B27FA8"/>
    <w:rsid w:val="00B31300"/>
    <w:rsid w:val="00B33719"/>
    <w:rsid w:val="00B3394E"/>
    <w:rsid w:val="00B34112"/>
    <w:rsid w:val="00B36BCA"/>
    <w:rsid w:val="00B36C9C"/>
    <w:rsid w:val="00B401AF"/>
    <w:rsid w:val="00B40F75"/>
    <w:rsid w:val="00B43475"/>
    <w:rsid w:val="00B4561C"/>
    <w:rsid w:val="00B45E80"/>
    <w:rsid w:val="00B464FF"/>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FC2"/>
    <w:rsid w:val="00B7428F"/>
    <w:rsid w:val="00B74654"/>
    <w:rsid w:val="00B751D7"/>
    <w:rsid w:val="00B76E14"/>
    <w:rsid w:val="00B76FBB"/>
    <w:rsid w:val="00B77145"/>
    <w:rsid w:val="00B77725"/>
    <w:rsid w:val="00B80E0E"/>
    <w:rsid w:val="00B818B1"/>
    <w:rsid w:val="00B8207E"/>
    <w:rsid w:val="00B836BD"/>
    <w:rsid w:val="00B83F1C"/>
    <w:rsid w:val="00B8598F"/>
    <w:rsid w:val="00B866D8"/>
    <w:rsid w:val="00B87B66"/>
    <w:rsid w:val="00B92CA8"/>
    <w:rsid w:val="00B957D2"/>
    <w:rsid w:val="00B96E1D"/>
    <w:rsid w:val="00B9749E"/>
    <w:rsid w:val="00BA08AC"/>
    <w:rsid w:val="00BA0AB7"/>
    <w:rsid w:val="00BA5CBD"/>
    <w:rsid w:val="00BA5DE6"/>
    <w:rsid w:val="00BA7023"/>
    <w:rsid w:val="00BA7A52"/>
    <w:rsid w:val="00BA7E78"/>
    <w:rsid w:val="00BB2609"/>
    <w:rsid w:val="00BB3126"/>
    <w:rsid w:val="00BB4696"/>
    <w:rsid w:val="00BB5D40"/>
    <w:rsid w:val="00BB67A0"/>
    <w:rsid w:val="00BB6FEF"/>
    <w:rsid w:val="00BC0829"/>
    <w:rsid w:val="00BC17FA"/>
    <w:rsid w:val="00BC2269"/>
    <w:rsid w:val="00BC37CC"/>
    <w:rsid w:val="00BC4AE1"/>
    <w:rsid w:val="00BC59AE"/>
    <w:rsid w:val="00BC7B2C"/>
    <w:rsid w:val="00BD0AC4"/>
    <w:rsid w:val="00BD287F"/>
    <w:rsid w:val="00BD2C31"/>
    <w:rsid w:val="00BD56AC"/>
    <w:rsid w:val="00BD6B83"/>
    <w:rsid w:val="00BD79E3"/>
    <w:rsid w:val="00BE170C"/>
    <w:rsid w:val="00BE32B5"/>
    <w:rsid w:val="00BE3AF9"/>
    <w:rsid w:val="00BE69A5"/>
    <w:rsid w:val="00BE6DCF"/>
    <w:rsid w:val="00BE725A"/>
    <w:rsid w:val="00BE7CF4"/>
    <w:rsid w:val="00BF2C3A"/>
    <w:rsid w:val="00BF4E2B"/>
    <w:rsid w:val="00BF4E3B"/>
    <w:rsid w:val="00BF5445"/>
    <w:rsid w:val="00BF5AB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806"/>
    <w:rsid w:val="00C20010"/>
    <w:rsid w:val="00C20920"/>
    <w:rsid w:val="00C2532D"/>
    <w:rsid w:val="00C26B13"/>
    <w:rsid w:val="00C30886"/>
    <w:rsid w:val="00C30C14"/>
    <w:rsid w:val="00C30D32"/>
    <w:rsid w:val="00C30D37"/>
    <w:rsid w:val="00C3256A"/>
    <w:rsid w:val="00C34D2A"/>
    <w:rsid w:val="00C34E1F"/>
    <w:rsid w:val="00C35333"/>
    <w:rsid w:val="00C35C2F"/>
    <w:rsid w:val="00C362DC"/>
    <w:rsid w:val="00C37440"/>
    <w:rsid w:val="00C40935"/>
    <w:rsid w:val="00C41CDF"/>
    <w:rsid w:val="00C45D5F"/>
    <w:rsid w:val="00C5017A"/>
    <w:rsid w:val="00C50564"/>
    <w:rsid w:val="00C51795"/>
    <w:rsid w:val="00C52237"/>
    <w:rsid w:val="00C55BD3"/>
    <w:rsid w:val="00C60032"/>
    <w:rsid w:val="00C6010D"/>
    <w:rsid w:val="00C61AE2"/>
    <w:rsid w:val="00C61C5E"/>
    <w:rsid w:val="00C62083"/>
    <w:rsid w:val="00C630DA"/>
    <w:rsid w:val="00C63C88"/>
    <w:rsid w:val="00C648F0"/>
    <w:rsid w:val="00C64D38"/>
    <w:rsid w:val="00C66842"/>
    <w:rsid w:val="00C669ED"/>
    <w:rsid w:val="00C67334"/>
    <w:rsid w:val="00C67EAC"/>
    <w:rsid w:val="00C700C7"/>
    <w:rsid w:val="00C71299"/>
    <w:rsid w:val="00C71358"/>
    <w:rsid w:val="00C72F30"/>
    <w:rsid w:val="00C75DC6"/>
    <w:rsid w:val="00C775E7"/>
    <w:rsid w:val="00C810EC"/>
    <w:rsid w:val="00C84ADB"/>
    <w:rsid w:val="00C84C9C"/>
    <w:rsid w:val="00C85AEF"/>
    <w:rsid w:val="00C86851"/>
    <w:rsid w:val="00C869F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AF7"/>
    <w:rsid w:val="00CA736A"/>
    <w:rsid w:val="00CA74C4"/>
    <w:rsid w:val="00CA7688"/>
    <w:rsid w:val="00CB06F6"/>
    <w:rsid w:val="00CB2DCD"/>
    <w:rsid w:val="00CB4D29"/>
    <w:rsid w:val="00CB74D2"/>
    <w:rsid w:val="00CC057F"/>
    <w:rsid w:val="00CC2115"/>
    <w:rsid w:val="00CC2EC3"/>
    <w:rsid w:val="00CC42E2"/>
    <w:rsid w:val="00CC502B"/>
    <w:rsid w:val="00CC540B"/>
    <w:rsid w:val="00CC6B7F"/>
    <w:rsid w:val="00CC7F95"/>
    <w:rsid w:val="00CD31EE"/>
    <w:rsid w:val="00CD4C87"/>
    <w:rsid w:val="00CD5B97"/>
    <w:rsid w:val="00CD669B"/>
    <w:rsid w:val="00CD7318"/>
    <w:rsid w:val="00CE075A"/>
    <w:rsid w:val="00CE0F2F"/>
    <w:rsid w:val="00CE3637"/>
    <w:rsid w:val="00CE3F0E"/>
    <w:rsid w:val="00CE56EB"/>
    <w:rsid w:val="00CE63A3"/>
    <w:rsid w:val="00CF05DC"/>
    <w:rsid w:val="00CF0EFB"/>
    <w:rsid w:val="00CF145B"/>
    <w:rsid w:val="00CF38EE"/>
    <w:rsid w:val="00CF3C20"/>
    <w:rsid w:val="00CF4326"/>
    <w:rsid w:val="00CF494F"/>
    <w:rsid w:val="00CF5373"/>
    <w:rsid w:val="00CF5C8C"/>
    <w:rsid w:val="00CF5FB2"/>
    <w:rsid w:val="00D011F0"/>
    <w:rsid w:val="00D026E9"/>
    <w:rsid w:val="00D03398"/>
    <w:rsid w:val="00D037E1"/>
    <w:rsid w:val="00D06ED5"/>
    <w:rsid w:val="00D06FAC"/>
    <w:rsid w:val="00D100FE"/>
    <w:rsid w:val="00D112AB"/>
    <w:rsid w:val="00D117F4"/>
    <w:rsid w:val="00D119DF"/>
    <w:rsid w:val="00D17037"/>
    <w:rsid w:val="00D1727F"/>
    <w:rsid w:val="00D174C4"/>
    <w:rsid w:val="00D20AF2"/>
    <w:rsid w:val="00D21444"/>
    <w:rsid w:val="00D254DA"/>
    <w:rsid w:val="00D25810"/>
    <w:rsid w:val="00D275BE"/>
    <w:rsid w:val="00D329AF"/>
    <w:rsid w:val="00D3396E"/>
    <w:rsid w:val="00D33BD0"/>
    <w:rsid w:val="00D34629"/>
    <w:rsid w:val="00D3478C"/>
    <w:rsid w:val="00D37B08"/>
    <w:rsid w:val="00D37C9A"/>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F0D"/>
    <w:rsid w:val="00D72339"/>
    <w:rsid w:val="00D726A9"/>
    <w:rsid w:val="00D73527"/>
    <w:rsid w:val="00D738B2"/>
    <w:rsid w:val="00D7707B"/>
    <w:rsid w:val="00D77B5E"/>
    <w:rsid w:val="00D80BA5"/>
    <w:rsid w:val="00D80C2F"/>
    <w:rsid w:val="00D844D3"/>
    <w:rsid w:val="00D859AB"/>
    <w:rsid w:val="00D85E1E"/>
    <w:rsid w:val="00D86665"/>
    <w:rsid w:val="00D90428"/>
    <w:rsid w:val="00D90B06"/>
    <w:rsid w:val="00D923DF"/>
    <w:rsid w:val="00D933E7"/>
    <w:rsid w:val="00D9386F"/>
    <w:rsid w:val="00D941C8"/>
    <w:rsid w:val="00D94C4B"/>
    <w:rsid w:val="00DA07BC"/>
    <w:rsid w:val="00DA2E89"/>
    <w:rsid w:val="00DA5489"/>
    <w:rsid w:val="00DA6114"/>
    <w:rsid w:val="00DA7179"/>
    <w:rsid w:val="00DA71ED"/>
    <w:rsid w:val="00DA7B96"/>
    <w:rsid w:val="00DB064F"/>
    <w:rsid w:val="00DB1F9F"/>
    <w:rsid w:val="00DB36BC"/>
    <w:rsid w:val="00DB3D37"/>
    <w:rsid w:val="00DB6634"/>
    <w:rsid w:val="00DB7ABE"/>
    <w:rsid w:val="00DC1A4D"/>
    <w:rsid w:val="00DC214F"/>
    <w:rsid w:val="00DC22EC"/>
    <w:rsid w:val="00DC2C7D"/>
    <w:rsid w:val="00DC64A3"/>
    <w:rsid w:val="00DD0941"/>
    <w:rsid w:val="00DD1E7D"/>
    <w:rsid w:val="00DD2386"/>
    <w:rsid w:val="00DD2639"/>
    <w:rsid w:val="00DD377F"/>
    <w:rsid w:val="00DD65BA"/>
    <w:rsid w:val="00DD70B3"/>
    <w:rsid w:val="00DE04C8"/>
    <w:rsid w:val="00DE07C1"/>
    <w:rsid w:val="00DE0EF9"/>
    <w:rsid w:val="00DE3256"/>
    <w:rsid w:val="00DE371F"/>
    <w:rsid w:val="00DE4616"/>
    <w:rsid w:val="00DE7511"/>
    <w:rsid w:val="00DF160F"/>
    <w:rsid w:val="00DF169C"/>
    <w:rsid w:val="00DF28AF"/>
    <w:rsid w:val="00DF33C6"/>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407"/>
    <w:rsid w:val="00E23758"/>
    <w:rsid w:val="00E32586"/>
    <w:rsid w:val="00E32D37"/>
    <w:rsid w:val="00E332E4"/>
    <w:rsid w:val="00E33C69"/>
    <w:rsid w:val="00E33E9F"/>
    <w:rsid w:val="00E3641C"/>
    <w:rsid w:val="00E36561"/>
    <w:rsid w:val="00E3668A"/>
    <w:rsid w:val="00E40566"/>
    <w:rsid w:val="00E4114A"/>
    <w:rsid w:val="00E41168"/>
    <w:rsid w:val="00E422DB"/>
    <w:rsid w:val="00E42BB8"/>
    <w:rsid w:val="00E44186"/>
    <w:rsid w:val="00E45EB1"/>
    <w:rsid w:val="00E502D7"/>
    <w:rsid w:val="00E51A2E"/>
    <w:rsid w:val="00E52739"/>
    <w:rsid w:val="00E53FC5"/>
    <w:rsid w:val="00E546C7"/>
    <w:rsid w:val="00E562A5"/>
    <w:rsid w:val="00E5699E"/>
    <w:rsid w:val="00E56A96"/>
    <w:rsid w:val="00E56FC5"/>
    <w:rsid w:val="00E618FB"/>
    <w:rsid w:val="00E61F51"/>
    <w:rsid w:val="00E62FA3"/>
    <w:rsid w:val="00E64464"/>
    <w:rsid w:val="00E64A38"/>
    <w:rsid w:val="00E66AB5"/>
    <w:rsid w:val="00E66C81"/>
    <w:rsid w:val="00E67097"/>
    <w:rsid w:val="00E7263A"/>
    <w:rsid w:val="00E728BE"/>
    <w:rsid w:val="00E733B8"/>
    <w:rsid w:val="00E73591"/>
    <w:rsid w:val="00E7363E"/>
    <w:rsid w:val="00E73852"/>
    <w:rsid w:val="00E742F1"/>
    <w:rsid w:val="00E745D9"/>
    <w:rsid w:val="00E74E8E"/>
    <w:rsid w:val="00E75433"/>
    <w:rsid w:val="00E76140"/>
    <w:rsid w:val="00E80C82"/>
    <w:rsid w:val="00E81BD6"/>
    <w:rsid w:val="00E854F7"/>
    <w:rsid w:val="00E85A66"/>
    <w:rsid w:val="00E85DC2"/>
    <w:rsid w:val="00E86D78"/>
    <w:rsid w:val="00E876BA"/>
    <w:rsid w:val="00E91102"/>
    <w:rsid w:val="00E9383C"/>
    <w:rsid w:val="00E93E05"/>
    <w:rsid w:val="00E94EDC"/>
    <w:rsid w:val="00E96A0A"/>
    <w:rsid w:val="00E97EA7"/>
    <w:rsid w:val="00EA13DE"/>
    <w:rsid w:val="00EA16AD"/>
    <w:rsid w:val="00EA2401"/>
    <w:rsid w:val="00EA266F"/>
    <w:rsid w:val="00EA27ED"/>
    <w:rsid w:val="00EA2A7A"/>
    <w:rsid w:val="00EA4127"/>
    <w:rsid w:val="00EA4A3A"/>
    <w:rsid w:val="00EA65D0"/>
    <w:rsid w:val="00EB0AB0"/>
    <w:rsid w:val="00EB0C30"/>
    <w:rsid w:val="00EB1C0B"/>
    <w:rsid w:val="00EB3A0C"/>
    <w:rsid w:val="00EB3E6D"/>
    <w:rsid w:val="00EB4F05"/>
    <w:rsid w:val="00EB585D"/>
    <w:rsid w:val="00EB6A3D"/>
    <w:rsid w:val="00EB6D3F"/>
    <w:rsid w:val="00EC13D7"/>
    <w:rsid w:val="00EC1C3F"/>
    <w:rsid w:val="00EC4EB8"/>
    <w:rsid w:val="00EC4EC0"/>
    <w:rsid w:val="00EC602D"/>
    <w:rsid w:val="00EC7989"/>
    <w:rsid w:val="00ED2885"/>
    <w:rsid w:val="00ED3920"/>
    <w:rsid w:val="00ED3BE5"/>
    <w:rsid w:val="00ED5C0C"/>
    <w:rsid w:val="00ED5F69"/>
    <w:rsid w:val="00ED6121"/>
    <w:rsid w:val="00ED70BB"/>
    <w:rsid w:val="00EE0448"/>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A03"/>
    <w:rsid w:val="00EF5E30"/>
    <w:rsid w:val="00EF6A0D"/>
    <w:rsid w:val="00EF780D"/>
    <w:rsid w:val="00EF7D45"/>
    <w:rsid w:val="00F0084B"/>
    <w:rsid w:val="00F014DC"/>
    <w:rsid w:val="00F03227"/>
    <w:rsid w:val="00F0355E"/>
    <w:rsid w:val="00F03FBE"/>
    <w:rsid w:val="00F043D1"/>
    <w:rsid w:val="00F05E64"/>
    <w:rsid w:val="00F077A3"/>
    <w:rsid w:val="00F11B05"/>
    <w:rsid w:val="00F1425F"/>
    <w:rsid w:val="00F17FF7"/>
    <w:rsid w:val="00F2253B"/>
    <w:rsid w:val="00F23D26"/>
    <w:rsid w:val="00F246F5"/>
    <w:rsid w:val="00F25323"/>
    <w:rsid w:val="00F26E0F"/>
    <w:rsid w:val="00F31012"/>
    <w:rsid w:val="00F310DC"/>
    <w:rsid w:val="00F31AAC"/>
    <w:rsid w:val="00F32C05"/>
    <w:rsid w:val="00F32F5A"/>
    <w:rsid w:val="00F34392"/>
    <w:rsid w:val="00F3655F"/>
    <w:rsid w:val="00F372EB"/>
    <w:rsid w:val="00F376B2"/>
    <w:rsid w:val="00F43714"/>
    <w:rsid w:val="00F443CD"/>
    <w:rsid w:val="00F44DCD"/>
    <w:rsid w:val="00F44F2C"/>
    <w:rsid w:val="00F476E2"/>
    <w:rsid w:val="00F507BB"/>
    <w:rsid w:val="00F50B0C"/>
    <w:rsid w:val="00F50DAD"/>
    <w:rsid w:val="00F5145B"/>
    <w:rsid w:val="00F51511"/>
    <w:rsid w:val="00F543D2"/>
    <w:rsid w:val="00F55950"/>
    <w:rsid w:val="00F567D5"/>
    <w:rsid w:val="00F61989"/>
    <w:rsid w:val="00F67DB3"/>
    <w:rsid w:val="00F70AFE"/>
    <w:rsid w:val="00F70C57"/>
    <w:rsid w:val="00F7268D"/>
    <w:rsid w:val="00F72729"/>
    <w:rsid w:val="00F76BE5"/>
    <w:rsid w:val="00F822D2"/>
    <w:rsid w:val="00F848F6"/>
    <w:rsid w:val="00F84EEB"/>
    <w:rsid w:val="00F85289"/>
    <w:rsid w:val="00F86E1C"/>
    <w:rsid w:val="00F87291"/>
    <w:rsid w:val="00F879AB"/>
    <w:rsid w:val="00F94339"/>
    <w:rsid w:val="00F944EB"/>
    <w:rsid w:val="00F947B6"/>
    <w:rsid w:val="00F94888"/>
    <w:rsid w:val="00F948CF"/>
    <w:rsid w:val="00FA0409"/>
    <w:rsid w:val="00FA3CA9"/>
    <w:rsid w:val="00FB2FA6"/>
    <w:rsid w:val="00FB36E6"/>
    <w:rsid w:val="00FB447D"/>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315B"/>
    <w:rsid w:val="00FE316F"/>
    <w:rsid w:val="00FE4EE9"/>
    <w:rsid w:val="00FE69D0"/>
    <w:rsid w:val="00FE6C1D"/>
    <w:rsid w:val="00FE75CB"/>
    <w:rsid w:val="00FE78A4"/>
    <w:rsid w:val="00FF0956"/>
    <w:rsid w:val="00FF1468"/>
    <w:rsid w:val="00FF4BFE"/>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558250819">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economie.fgov.be/fr/themes/entreprises/pme-et-independants-en/definitions-et-sources" TargetMode="External"/><Relationship Id="rId42" Type="http://schemas.openxmlformats.org/officeDocument/2006/relationships/hyperlink" Target="https://efacture.belgium.be/fr"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marchespublics.wallonie.be/files/live/users/providers/ovd/ai/ec/fg/67870/files/D%c3%a9l%c3%a9gations%20SPW.pdf"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news/du-changement-en-matiere-de-cautionnement-et-de-facturation-electroniq"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marchespublics.wallonie.be/pouvoirs-adjudicateurs/outils/modeles-de-documents.html" TargetMode="External"/><Relationship Id="rId45" Type="http://schemas.openxmlformats.org/officeDocument/2006/relationships/hyperlink" Target="https://wallex.wallonie.be/eli/arrete/2017/04/18/2017020322/2022/01/01"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wallex.wallonie.be/eli/loi-decret/2016/06/17/2016021053/2024/01/01"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www.ejustice.just.fgov.be/cgi_loi/loi_a1.pl?DETAIL=2023122214%2FF&amp;caller=list&amp;row_id=1&amp;numero=1&amp;rech=3&amp;cn=2023122214&amp;table_name=LOI&amp;nm=2023048742&amp;la=F&amp;chercher=t&amp;dt=LOI&amp;language=fr&amp;fr=f&amp;choix1=ET&amp;choix2=ET&amp;text1=marches+publics&amp;fromtab=loi_all&amp;sql=dt+contains++%27LOI%27+and+dd+%3D+date%272023-12-22%27+and+%28%28+tit+contains+proximity+40+characters+%28+%27marches%27%2526+%27publics%27%29+++%29+or+%28+text+contains+proximity+40+characters+%28+%27marches%27%2526+%27publics%27%29+++%29%29and+actif+%3D+%27Y%27&amp;ddda=2023&amp;tri=dd+AS+RANK+&amp;trier=promulgation&amp;dddj=22&amp;dddm=12&amp;imgcn.x=55&amp;imgcn.y=8" TargetMode="External"/><Relationship Id="rId31" Type="http://schemas.openxmlformats.org/officeDocument/2006/relationships/hyperlink" Target="https://wallex.wallonie.be/eli/loi-decret/2016/06/17/2016021053/2024/01/01"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eur-lex.europa.eu/legal-content/fr/TXT/?uri=CELEX:62020CJ0585" TargetMode="External"/><Relationship Id="rId35" Type="http://schemas.openxmlformats.org/officeDocument/2006/relationships/hyperlink" Target="https://wallex.wallonie.be/eli/loi-decret/2016/06/17/2016021053/2024/01/01"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marchespublics.wallonie.be/pouvoirs-adjudicateurs/outils/fiches-thematiques.html"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files/Outils/TUTO%20Entreprises%20e-Procurement.pdf"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service-now.com/eprocurement?id=kb_category&amp;kb_id=74625e901b2c6910f333a71ee54bcb71&amp;kb_category=b221b25c1b6c6910f333a71ee54bcb9a"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demo.publicprocurement.be/" TargetMode="External"/><Relationship Id="rId36" Type="http://schemas.openxmlformats.org/officeDocument/2006/relationships/hyperlink" Target="https://wallex.wallonie.be/eli/arrete/2017/04/18/2017020322/2022/01/01" TargetMode="Externa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yperlink" Target="https://efacture.belgium.be/fr" TargetMode="External"/><Relationship Id="rId44"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service-now.com/csp?id=bosa_csm_unauthenticated_form&amp;form=eproc-public-procurement-contracts"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belgium.be/fr/decouvrez-nos-demonstrations-et-nos-videos-dinstruction"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microsoft.com/office/2011/relationships/people" Target="people.xml"/><Relationship Id="rId20" Type="http://schemas.openxmlformats.org/officeDocument/2006/relationships/hyperlink" Target="https://simap.ted.europa.eu/fr/web/simap/cpv" TargetMode="External"/><Relationship Id="rId41" Type="http://schemas.openxmlformats.org/officeDocument/2006/relationships/hyperlink" Target="https://eur-lex.europa.eu/legal-content/FR/TXT/?uri=CELEX%3A32016R067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6A4318" w:rsidP="006A4318">
          <w:pPr>
            <w:pStyle w:val="20EF910E413B4CC1AB9E3569B720B657"/>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6A4318" w:rsidP="006A4318">
          <w:pPr>
            <w:pStyle w:val="3A3E848DE7CC46BB8133FEB6B9EC65B7"/>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6A4318" w:rsidP="006A4318">
          <w:pPr>
            <w:pStyle w:val="951E5E74C02A40C79A395EDA851B78B8"/>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6A4318" w:rsidP="006A4318">
          <w:pPr>
            <w:pStyle w:val="349D9C7F365643A5AEE91B4338013B7A"/>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6A4318" w:rsidP="006A4318">
          <w:pPr>
            <w:pStyle w:val="15785FE1764C4CA8BB3A2E588C860CF8"/>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6A4318" w:rsidP="006A4318">
          <w:pPr>
            <w:pStyle w:val="31455759C1984B889AD4613F74030D2E"/>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6A4318" w:rsidP="006A4318">
          <w:pPr>
            <w:pStyle w:val="9FF1AA0F1CE24E76BAF41CE2BF66E20B"/>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6A4318" w:rsidP="006A4318">
          <w:pPr>
            <w:pStyle w:val="CE3F7AD6923742B4B4FD214AE0B3DB4C"/>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6A4318" w:rsidP="006A4318">
          <w:pPr>
            <w:pStyle w:val="EC39175CD30E4740889C353A1427E13F"/>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6A4318" w:rsidP="006A4318">
          <w:pPr>
            <w:pStyle w:val="05D58175E15A4F2DA0A7C4C66B1AFF8D"/>
          </w:pPr>
          <w:r w:rsidRPr="005B798F">
            <w:rPr>
              <w:rFonts w:cstheme="minorHAnsi"/>
              <w:sz w:val="21"/>
              <w:szCs w:val="21"/>
              <w:highlight w:val="lightGray"/>
            </w:rPr>
            <w:t>[à compléter]</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6A4318" w:rsidP="006A4318">
          <w:pPr>
            <w:pStyle w:val="471484BB49454F88ADDF40B12B6B03DE"/>
          </w:pPr>
          <w:r w:rsidRPr="00740A66">
            <w:rPr>
              <w:rFonts w:cstheme="minorHAnsi"/>
              <w:color w:val="0070C0"/>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6A4318" w:rsidP="006A4318">
          <w:pPr>
            <w:pStyle w:val="BCAA1E5CFF204E578EB978DC20744301"/>
          </w:pPr>
          <w:r w:rsidRPr="00740A66">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6A4318" w:rsidP="006A4318">
          <w:pPr>
            <w:pStyle w:val="590EF0C64A114BF49D7BFAB2F47E8C8B"/>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6A4318" w:rsidP="006A4318">
          <w:pPr>
            <w:pStyle w:val="CA4A3D7F894641E2A5EE0DDA3CFE3BDF"/>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6A4318" w:rsidP="006A4318">
          <w:pPr>
            <w:pStyle w:val="A7EC19F728814BF6A759956DE7F15095"/>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71CA68E62A324CF385D47A1D7A0A9996"/>
        <w:category>
          <w:name w:val="Général"/>
          <w:gallery w:val="placeholder"/>
        </w:category>
        <w:types>
          <w:type w:val="bbPlcHdr"/>
        </w:types>
        <w:behaviors>
          <w:behavior w:val="content"/>
        </w:behaviors>
        <w:guid w:val="{E6BC646D-401D-4496-9F59-15FBB82B2E4B}"/>
      </w:docPartPr>
      <w:docPartBody>
        <w:p w:rsidR="00B83FD0" w:rsidRDefault="006A4318" w:rsidP="006A4318">
          <w:pPr>
            <w:pStyle w:val="71CA68E62A324CF385D47A1D7A0A9996"/>
          </w:pPr>
          <w:r w:rsidRPr="00671565">
            <w:rPr>
              <w:rStyle w:val="Textedelespacerserv"/>
            </w:rPr>
            <w:t>Choisissez un élément</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6A4318" w:rsidP="006A4318">
          <w:pPr>
            <w:pStyle w:val="FE4B159C08C642A8AEDCF9EFF972FB7E"/>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80DBBA8FAB514353A66DE0F1FA84E587"/>
        <w:category>
          <w:name w:val="Général"/>
          <w:gallery w:val="placeholder"/>
        </w:category>
        <w:types>
          <w:type w:val="bbPlcHdr"/>
        </w:types>
        <w:behaviors>
          <w:behavior w:val="content"/>
        </w:behaviors>
        <w:guid w:val="{67BD27C6-8449-4AAC-AC4C-AB4C9C4CB148}"/>
      </w:docPartPr>
      <w:docPartBody>
        <w:p w:rsidR="00EE2EB2" w:rsidRDefault="00954B47" w:rsidP="00954B47">
          <w:pPr>
            <w:pStyle w:val="80DBBA8FAB514353A66DE0F1FA84E587"/>
          </w:pPr>
          <w:r w:rsidRPr="00261FB2">
            <w:rPr>
              <w:rFonts w:cstheme="minorHAnsi"/>
              <w:sz w:val="21"/>
              <w:szCs w:val="21"/>
              <w:highlight w:val="lightGray"/>
            </w:rPr>
            <w:t>[à compléter]</w:t>
          </w:r>
        </w:p>
      </w:docPartBody>
    </w:docPart>
    <w:docPart>
      <w:docPartPr>
        <w:name w:val="09D90B7E61364AEEAB5B88A8271EA682"/>
        <w:category>
          <w:name w:val="Général"/>
          <w:gallery w:val="placeholder"/>
        </w:category>
        <w:types>
          <w:type w:val="bbPlcHdr"/>
        </w:types>
        <w:behaviors>
          <w:behavior w:val="content"/>
        </w:behaviors>
        <w:guid w:val="{91D3B6BD-496B-45F4-A3DA-3F798EFD3759}"/>
      </w:docPartPr>
      <w:docPartBody>
        <w:p w:rsidR="00FC438F" w:rsidRDefault="007A1338" w:rsidP="007A1338">
          <w:pPr>
            <w:pStyle w:val="09D90B7E61364AEEAB5B88A8271EA68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5576C1380234D3FB8A68E32F4CCB657"/>
        <w:category>
          <w:name w:val="Général"/>
          <w:gallery w:val="placeholder"/>
        </w:category>
        <w:types>
          <w:type w:val="bbPlcHdr"/>
        </w:types>
        <w:behaviors>
          <w:behavior w:val="content"/>
        </w:behaviors>
        <w:guid w:val="{4C479B97-F45D-4E3D-AFB6-A2B2A2D0B8FB}"/>
      </w:docPartPr>
      <w:docPartBody>
        <w:p w:rsidR="00FC438F" w:rsidRDefault="007A1338" w:rsidP="007A1338">
          <w:pPr>
            <w:pStyle w:val="D5576C1380234D3FB8A68E32F4CCB657"/>
          </w:pPr>
          <w:r>
            <w:rPr>
              <w:rFonts w:cstheme="minorHAnsi"/>
              <w:sz w:val="21"/>
              <w:szCs w:val="21"/>
              <w:highlight w:val="lightGray"/>
            </w:rPr>
            <w:t>[à compléter]</w:t>
          </w:r>
        </w:p>
      </w:docPartBody>
    </w:docPart>
    <w:docPart>
      <w:docPartPr>
        <w:name w:val="A3A33BB71DAA478594F8CEE0B328BC8C"/>
        <w:category>
          <w:name w:val="Général"/>
          <w:gallery w:val="placeholder"/>
        </w:category>
        <w:types>
          <w:type w:val="bbPlcHdr"/>
        </w:types>
        <w:behaviors>
          <w:behavior w:val="content"/>
        </w:behaviors>
        <w:guid w:val="{DBEFB85C-6BA1-44FE-8E74-9CE8369A8555}"/>
      </w:docPartPr>
      <w:docPartBody>
        <w:p w:rsidR="00FC438F" w:rsidRDefault="007A1338" w:rsidP="007A1338">
          <w:pPr>
            <w:pStyle w:val="A3A33BB71DAA478594F8CEE0B328BC8C"/>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69CDDE9D2CAD4C15BE4CC99660495A86"/>
        <w:category>
          <w:name w:val="Général"/>
          <w:gallery w:val="placeholder"/>
        </w:category>
        <w:types>
          <w:type w:val="bbPlcHdr"/>
        </w:types>
        <w:behaviors>
          <w:behavior w:val="content"/>
        </w:behaviors>
        <w:guid w:val="{A79AAE67-3318-42FF-85E1-DCE23545B755}"/>
      </w:docPartPr>
      <w:docPartBody>
        <w:p w:rsidR="00FC438F" w:rsidRDefault="007A1338" w:rsidP="007A1338">
          <w:pPr>
            <w:pStyle w:val="69CDDE9D2CAD4C15BE4CC99660495A86"/>
          </w:pPr>
          <w:r>
            <w:rPr>
              <w:rFonts w:cstheme="minorHAnsi"/>
              <w:sz w:val="21"/>
              <w:szCs w:val="21"/>
              <w:highlight w:val="lightGray"/>
            </w:rPr>
            <w:t>[à compléter]</w:t>
          </w:r>
        </w:p>
      </w:docPartBody>
    </w:docPart>
    <w:docPart>
      <w:docPartPr>
        <w:name w:val="E9D63FA86F0840AC8243193722D2820D"/>
        <w:category>
          <w:name w:val="Général"/>
          <w:gallery w:val="placeholder"/>
        </w:category>
        <w:types>
          <w:type w:val="bbPlcHdr"/>
        </w:types>
        <w:behaviors>
          <w:behavior w:val="content"/>
        </w:behaviors>
        <w:guid w:val="{2C467FB0-9476-4400-A6A4-59FB1E95BC45}"/>
      </w:docPartPr>
      <w:docPartBody>
        <w:p w:rsidR="00FC438F" w:rsidRDefault="007A1338" w:rsidP="007A1338">
          <w:pPr>
            <w:pStyle w:val="E9D63FA86F0840AC8243193722D2820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B8D932AA25B84D55BE634A81344102EC"/>
        <w:category>
          <w:name w:val="Général"/>
          <w:gallery w:val="placeholder"/>
        </w:category>
        <w:types>
          <w:type w:val="bbPlcHdr"/>
        </w:types>
        <w:behaviors>
          <w:behavior w:val="content"/>
        </w:behaviors>
        <w:guid w:val="{AF9E9EC9-9FBA-43D4-B5B5-1B560B2815FE}"/>
      </w:docPartPr>
      <w:docPartBody>
        <w:p w:rsidR="00FC438F" w:rsidRDefault="007A1338" w:rsidP="007A1338">
          <w:pPr>
            <w:pStyle w:val="B8D932AA25B84D55BE634A81344102EC"/>
          </w:pPr>
          <w:r>
            <w:rPr>
              <w:rFonts w:cstheme="minorHAnsi"/>
              <w:sz w:val="21"/>
              <w:szCs w:val="21"/>
              <w:highlight w:val="lightGray"/>
            </w:rPr>
            <w:t>[à compléter]</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48ED222BC4694921A24A18B6CCE7F87C"/>
        <w:category>
          <w:name w:val="Général"/>
          <w:gallery w:val="placeholder"/>
        </w:category>
        <w:types>
          <w:type w:val="bbPlcHdr"/>
        </w:types>
        <w:behaviors>
          <w:behavior w:val="content"/>
        </w:behaviors>
        <w:guid w:val="{BD04EBD3-BE4F-4491-80DC-455A4D6F82DF}"/>
      </w:docPartPr>
      <w:docPartBody>
        <w:p w:rsidR="003E406B" w:rsidRDefault="003E406B" w:rsidP="003E406B">
          <w:pPr>
            <w:pStyle w:val="48ED222BC4694921A24A18B6CCE7F87C"/>
          </w:pPr>
          <w:r w:rsidRPr="00671565">
            <w:rPr>
              <w:rStyle w:val="Textedelespacerserv"/>
            </w:rPr>
            <w:t>Choisissez un élément.</w:t>
          </w:r>
        </w:p>
      </w:docPartBody>
    </w:docPart>
    <w:docPart>
      <w:docPartPr>
        <w:name w:val="9FF6E39A56FE4AC59DF4405E3FC90496"/>
        <w:category>
          <w:name w:val="Général"/>
          <w:gallery w:val="placeholder"/>
        </w:category>
        <w:types>
          <w:type w:val="bbPlcHdr"/>
        </w:types>
        <w:behaviors>
          <w:behavior w:val="content"/>
        </w:behaviors>
        <w:guid w:val="{968D3E67-B92E-4198-A590-C167E41F3369}"/>
      </w:docPartPr>
      <w:docPartBody>
        <w:p w:rsidR="003E406B" w:rsidRDefault="003E406B" w:rsidP="003E406B">
          <w:pPr>
            <w:pStyle w:val="9FF6E39A56FE4AC59DF4405E3FC90496"/>
          </w:pPr>
          <w:r w:rsidRPr="00671565">
            <w:rPr>
              <w:rStyle w:val="Textedelespacerserv"/>
            </w:rPr>
            <w:t>Choisissez un élément.</w:t>
          </w:r>
        </w:p>
      </w:docPartBody>
    </w:docPart>
    <w:docPart>
      <w:docPartPr>
        <w:name w:val="F6BBA5E854564452B68E1A16EFEE7D3A"/>
        <w:category>
          <w:name w:val="Général"/>
          <w:gallery w:val="placeholder"/>
        </w:category>
        <w:types>
          <w:type w:val="bbPlcHdr"/>
        </w:types>
        <w:behaviors>
          <w:behavior w:val="content"/>
        </w:behaviors>
        <w:guid w:val="{33AFEB48-2E68-434A-9A35-43BB3B021151}"/>
      </w:docPartPr>
      <w:docPartBody>
        <w:p w:rsidR="003E406B" w:rsidRDefault="003E406B" w:rsidP="003E406B">
          <w:pPr>
            <w:pStyle w:val="F6BBA5E854564452B68E1A16EFEE7D3A"/>
          </w:pPr>
          <w:r w:rsidRPr="004E7A1A">
            <w:rPr>
              <w:rFonts w:cstheme="minorHAnsi"/>
              <w:sz w:val="21"/>
              <w:szCs w:val="21"/>
              <w:highlight w:val="lightGray"/>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671B619C4DE6494A897A9287498812BA"/>
        <w:category>
          <w:name w:val="Général"/>
          <w:gallery w:val="placeholder"/>
        </w:category>
        <w:types>
          <w:type w:val="bbPlcHdr"/>
        </w:types>
        <w:behaviors>
          <w:behavior w:val="content"/>
        </w:behaviors>
        <w:guid w:val="{CEEB2CB2-BB3B-42A2-A34F-BDAD2CA1C9FC}"/>
      </w:docPartPr>
      <w:docPartBody>
        <w:p w:rsidR="003E406B" w:rsidRDefault="003E406B" w:rsidP="003E406B">
          <w:pPr>
            <w:pStyle w:val="671B619C4DE6494A897A9287498812B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73F71BDFAD1D46B4B1E06EA8287F2488"/>
        <w:category>
          <w:name w:val="Général"/>
          <w:gallery w:val="placeholder"/>
        </w:category>
        <w:types>
          <w:type w:val="bbPlcHdr"/>
        </w:types>
        <w:behaviors>
          <w:behavior w:val="content"/>
        </w:behaviors>
        <w:guid w:val="{C24F3AD5-7FE3-404D-97CF-3E248A68A2D2}"/>
      </w:docPartPr>
      <w:docPartBody>
        <w:p w:rsidR="003E406B" w:rsidRDefault="003E406B" w:rsidP="003E406B">
          <w:pPr>
            <w:pStyle w:val="73F71BDFAD1D46B4B1E06EA8287F2488"/>
          </w:pPr>
          <w:r w:rsidRPr="005B798F">
            <w:rPr>
              <w:rFonts w:cstheme="minorHAnsi"/>
              <w:sz w:val="21"/>
              <w:szCs w:val="21"/>
              <w:highlight w:val="lightGray"/>
            </w:rPr>
            <w:t>[à compléter]</w:t>
          </w:r>
        </w:p>
      </w:docPartBody>
    </w:docPart>
    <w:docPart>
      <w:docPartPr>
        <w:name w:val="66D5EDFB8517418DBB0A7A37D66959AC"/>
        <w:category>
          <w:name w:val="Général"/>
          <w:gallery w:val="placeholder"/>
        </w:category>
        <w:types>
          <w:type w:val="bbPlcHdr"/>
        </w:types>
        <w:behaviors>
          <w:behavior w:val="content"/>
        </w:behaviors>
        <w:guid w:val="{7362C747-3854-4667-A278-91EA6D564C41}"/>
      </w:docPartPr>
      <w:docPartBody>
        <w:p w:rsidR="003E406B" w:rsidRDefault="003E406B" w:rsidP="003E406B">
          <w:pPr>
            <w:pStyle w:val="66D5EDFB8517418DBB0A7A37D66959AC"/>
          </w:pPr>
          <w:r w:rsidRPr="005B798F">
            <w:rPr>
              <w:rFonts w:cstheme="minorHAnsi"/>
              <w:sz w:val="21"/>
              <w:szCs w:val="21"/>
              <w:highlight w:val="lightGray"/>
            </w:rPr>
            <w:t>[à compléter]</w:t>
          </w:r>
        </w:p>
      </w:docPartBody>
    </w:docPart>
    <w:docPart>
      <w:docPartPr>
        <w:name w:val="7DFE7DAE470E4B7CB7F48C14096627B3"/>
        <w:category>
          <w:name w:val="Général"/>
          <w:gallery w:val="placeholder"/>
        </w:category>
        <w:types>
          <w:type w:val="bbPlcHdr"/>
        </w:types>
        <w:behaviors>
          <w:behavior w:val="content"/>
        </w:behaviors>
        <w:guid w:val="{4939041B-BAE6-4C1B-B14D-DD72B3E96C37}"/>
      </w:docPartPr>
      <w:docPartBody>
        <w:p w:rsidR="003E406B" w:rsidRDefault="003E406B" w:rsidP="003E406B">
          <w:pPr>
            <w:pStyle w:val="7DFE7DAE470E4B7CB7F48C14096627B3"/>
          </w:pPr>
          <w:r w:rsidRPr="005B798F">
            <w:rPr>
              <w:rFonts w:cstheme="minorHAnsi"/>
              <w:sz w:val="21"/>
              <w:szCs w:val="21"/>
              <w:highlight w:val="lightGray"/>
            </w:rPr>
            <w:t>[à compléter]</w:t>
          </w:r>
        </w:p>
      </w:docPartBody>
    </w:docPart>
    <w:docPart>
      <w:docPartPr>
        <w:name w:val="8EE0C296F8C3434F85DBB050F4AE9929"/>
        <w:category>
          <w:name w:val="Général"/>
          <w:gallery w:val="placeholder"/>
        </w:category>
        <w:types>
          <w:type w:val="bbPlcHdr"/>
        </w:types>
        <w:behaviors>
          <w:behavior w:val="content"/>
        </w:behaviors>
        <w:guid w:val="{94DA96A7-704A-42CB-AE52-9001D200838E}"/>
      </w:docPartPr>
      <w:docPartBody>
        <w:p w:rsidR="003E406B" w:rsidRDefault="003E406B" w:rsidP="003E406B">
          <w:pPr>
            <w:pStyle w:val="8EE0C296F8C3434F85DBB050F4AE9929"/>
          </w:pPr>
          <w:r w:rsidRPr="005B798F">
            <w:rPr>
              <w:rFonts w:cstheme="minorHAnsi"/>
              <w:sz w:val="21"/>
              <w:szCs w:val="21"/>
              <w:highlight w:val="lightGray"/>
            </w:rPr>
            <w:t>[à compléter]</w:t>
          </w:r>
        </w:p>
      </w:docPartBody>
    </w:docPart>
    <w:docPart>
      <w:docPartPr>
        <w:name w:val="886AD0DED9C142FEA52CE6CE79B6A556"/>
        <w:category>
          <w:name w:val="Général"/>
          <w:gallery w:val="placeholder"/>
        </w:category>
        <w:types>
          <w:type w:val="bbPlcHdr"/>
        </w:types>
        <w:behaviors>
          <w:behavior w:val="content"/>
        </w:behaviors>
        <w:guid w:val="{1FE48B75-C159-4406-9156-221D53C8C7DC}"/>
      </w:docPartPr>
      <w:docPartBody>
        <w:p w:rsidR="003E406B" w:rsidRDefault="003E406B" w:rsidP="003E406B">
          <w:pPr>
            <w:pStyle w:val="886AD0DED9C142FEA52CE6CE79B6A556"/>
          </w:pPr>
          <w:r w:rsidRPr="005B798F">
            <w:rPr>
              <w:rStyle w:val="Textedelespacerserv"/>
              <w:rFonts w:cstheme="minorHAnsi"/>
              <w:sz w:val="21"/>
              <w:szCs w:val="21"/>
            </w:rPr>
            <w:t>Choisissez un élément</w:t>
          </w:r>
        </w:p>
      </w:docPartBody>
    </w:docPart>
    <w:docPart>
      <w:docPartPr>
        <w:name w:val="14DCDB1B57714F70A5965141FF7A1568"/>
        <w:category>
          <w:name w:val="Général"/>
          <w:gallery w:val="placeholder"/>
        </w:category>
        <w:types>
          <w:type w:val="bbPlcHdr"/>
        </w:types>
        <w:behaviors>
          <w:behavior w:val="content"/>
        </w:behaviors>
        <w:guid w:val="{5B7BDA48-197D-4BDB-AF0C-5CBDB34D6C58}"/>
      </w:docPartPr>
      <w:docPartBody>
        <w:p w:rsidR="003E406B" w:rsidRDefault="003E406B" w:rsidP="003E406B">
          <w:pPr>
            <w:pStyle w:val="14DCDB1B57714F70A5965141FF7A1568"/>
          </w:pPr>
          <w:r w:rsidRPr="005B798F">
            <w:rPr>
              <w:rFonts w:cstheme="minorHAnsi"/>
              <w:sz w:val="21"/>
              <w:szCs w:val="21"/>
              <w:highlight w:val="lightGray"/>
            </w:rPr>
            <w:t>[à compléter. Ajouter éventuellement l’identité du/des service(s) interne(s) compétent(s) pour le marché]</w:t>
          </w:r>
        </w:p>
      </w:docPartBody>
    </w:docPart>
    <w:docPart>
      <w:docPartPr>
        <w:name w:val="12A0539B0CBE47C98B44076AF450CB49"/>
        <w:category>
          <w:name w:val="Général"/>
          <w:gallery w:val="placeholder"/>
        </w:category>
        <w:types>
          <w:type w:val="bbPlcHdr"/>
        </w:types>
        <w:behaviors>
          <w:behavior w:val="content"/>
        </w:behaviors>
        <w:guid w:val="{3AA98878-0209-4406-B018-A8DDEAA1EA7F}"/>
      </w:docPartPr>
      <w:docPartBody>
        <w:p w:rsidR="003E406B" w:rsidRDefault="003E406B" w:rsidP="003E406B">
          <w:pPr>
            <w:pStyle w:val="12A0539B0CBE47C98B44076AF450CB49"/>
          </w:pPr>
          <w:r w:rsidRPr="005B798F">
            <w:rPr>
              <w:rFonts w:cstheme="minorHAnsi"/>
              <w:sz w:val="21"/>
              <w:szCs w:val="21"/>
              <w:highlight w:val="lightGray"/>
            </w:rPr>
            <w:t>[à compléter]</w:t>
          </w:r>
        </w:p>
      </w:docPartBody>
    </w:docPart>
    <w:docPart>
      <w:docPartPr>
        <w:name w:val="649AB1E75F16408DA600707C8A029A94"/>
        <w:category>
          <w:name w:val="Général"/>
          <w:gallery w:val="placeholder"/>
        </w:category>
        <w:types>
          <w:type w:val="bbPlcHdr"/>
        </w:types>
        <w:behaviors>
          <w:behavior w:val="content"/>
        </w:behaviors>
        <w:guid w:val="{38620920-E26F-4784-B1A8-0A5B3CC39A9C}"/>
      </w:docPartPr>
      <w:docPartBody>
        <w:p w:rsidR="003E406B" w:rsidRDefault="003E406B" w:rsidP="003E406B">
          <w:pPr>
            <w:pStyle w:val="649AB1E75F16408DA600707C8A029A94"/>
          </w:pPr>
          <w:r w:rsidRPr="005B798F">
            <w:rPr>
              <w:rFonts w:cstheme="minorHAnsi"/>
              <w:sz w:val="21"/>
              <w:szCs w:val="21"/>
              <w:highlight w:val="lightGray"/>
            </w:rPr>
            <w:t>[à compléter - date]</w:t>
          </w:r>
        </w:p>
      </w:docPartBody>
    </w:docPart>
    <w:docPart>
      <w:docPartPr>
        <w:name w:val="B36E9F2BAD5B4A42BC25C9A2316A72A5"/>
        <w:category>
          <w:name w:val="Général"/>
          <w:gallery w:val="placeholder"/>
        </w:category>
        <w:types>
          <w:type w:val="bbPlcHdr"/>
        </w:types>
        <w:behaviors>
          <w:behavior w:val="content"/>
        </w:behaviors>
        <w:guid w:val="{1F7CCF80-A525-4C54-AF41-BC44D275BB07}"/>
      </w:docPartPr>
      <w:docPartBody>
        <w:p w:rsidR="003E406B" w:rsidRDefault="003E406B" w:rsidP="003E406B">
          <w:pPr>
            <w:pStyle w:val="B36E9F2BAD5B4A42BC25C9A2316A72A5"/>
          </w:pPr>
          <w:r w:rsidRPr="005B798F">
            <w:rPr>
              <w:rFonts w:cstheme="minorHAnsi"/>
              <w:sz w:val="21"/>
              <w:szCs w:val="21"/>
              <w:highlight w:val="lightGray"/>
            </w:rPr>
            <w:t>[à compléter - date]</w:t>
          </w:r>
        </w:p>
      </w:docPartBody>
    </w:docPart>
    <w:docPart>
      <w:docPartPr>
        <w:name w:val="E0E6E9F82A70486DAE4DC4D6E62487CE"/>
        <w:category>
          <w:name w:val="Général"/>
          <w:gallery w:val="placeholder"/>
        </w:category>
        <w:types>
          <w:type w:val="bbPlcHdr"/>
        </w:types>
        <w:behaviors>
          <w:behavior w:val="content"/>
        </w:behaviors>
        <w:guid w:val="{B23A88AD-03D7-4BF3-A859-7559EA30F0F7}"/>
      </w:docPartPr>
      <w:docPartBody>
        <w:p w:rsidR="003E406B" w:rsidRDefault="003E406B" w:rsidP="003E406B">
          <w:pPr>
            <w:pStyle w:val="E0E6E9F82A70486DAE4DC4D6E62487CE"/>
          </w:pPr>
          <w:r w:rsidRPr="005B798F">
            <w:rPr>
              <w:rFonts w:cstheme="minorHAnsi"/>
              <w:sz w:val="21"/>
              <w:szCs w:val="21"/>
              <w:highlight w:val="lightGray"/>
            </w:rPr>
            <w:t>[à compléter]</w:t>
          </w:r>
        </w:p>
      </w:docPartBody>
    </w:docPart>
    <w:docPart>
      <w:docPartPr>
        <w:name w:val="5B40BCCFDCCA4EBCB2A81498BAA1E279"/>
        <w:category>
          <w:name w:val="Général"/>
          <w:gallery w:val="placeholder"/>
        </w:category>
        <w:types>
          <w:type w:val="bbPlcHdr"/>
        </w:types>
        <w:behaviors>
          <w:behavior w:val="content"/>
        </w:behaviors>
        <w:guid w:val="{8E2B53D7-84FE-4773-BECB-E47F3339D051}"/>
      </w:docPartPr>
      <w:docPartBody>
        <w:p w:rsidR="003E406B" w:rsidRDefault="003E406B" w:rsidP="003E406B">
          <w:pPr>
            <w:pStyle w:val="5B40BCCFDCCA4EBCB2A81498BAA1E279"/>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E12048E82B83402085406A345B973362"/>
        <w:category>
          <w:name w:val="Général"/>
          <w:gallery w:val="placeholder"/>
        </w:category>
        <w:types>
          <w:type w:val="bbPlcHdr"/>
        </w:types>
        <w:behaviors>
          <w:behavior w:val="content"/>
        </w:behaviors>
        <w:guid w:val="{3D409BE0-1828-48E4-A6EE-5B63BEBCB747}"/>
      </w:docPartPr>
      <w:docPartBody>
        <w:p w:rsidR="003E406B" w:rsidRDefault="003E406B" w:rsidP="003E406B">
          <w:pPr>
            <w:pStyle w:val="E12048E82B83402085406A345B973362"/>
          </w:pPr>
          <w:r w:rsidRPr="00B80E0E">
            <w:rPr>
              <w:rFonts w:eastAsia="Times New Roman" w:cstheme="minorHAnsi"/>
              <w:sz w:val="21"/>
              <w:szCs w:val="21"/>
              <w:highlight w:val="lightGray"/>
              <w:lang w:eastAsia="de-DE"/>
            </w:rPr>
            <w:t>[motivez formellement les dérogations, s’il le faut.]</w:t>
          </w:r>
        </w:p>
      </w:docPartBody>
    </w:docPart>
    <w:docPart>
      <w:docPartPr>
        <w:name w:val="842554D6B55E4B1C84DB90712893F087"/>
        <w:category>
          <w:name w:val="Général"/>
          <w:gallery w:val="placeholder"/>
        </w:category>
        <w:types>
          <w:type w:val="bbPlcHdr"/>
        </w:types>
        <w:behaviors>
          <w:behavior w:val="content"/>
        </w:behaviors>
        <w:guid w:val="{35801E5A-0179-41DB-A944-FED0D70C1D40}"/>
      </w:docPartPr>
      <w:docPartBody>
        <w:p w:rsidR="003E406B" w:rsidRDefault="003E406B" w:rsidP="003E406B">
          <w:pPr>
            <w:pStyle w:val="842554D6B55E4B1C84DB90712893F087"/>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94A3D867B23C407493AF2F1BA56D13E8"/>
        <w:category>
          <w:name w:val="Général"/>
          <w:gallery w:val="placeholder"/>
        </w:category>
        <w:types>
          <w:type w:val="bbPlcHdr"/>
        </w:types>
        <w:behaviors>
          <w:behavior w:val="content"/>
        </w:behaviors>
        <w:guid w:val="{2748ABE1-6556-4D5D-AD62-341793B6EBD0}"/>
      </w:docPartPr>
      <w:docPartBody>
        <w:p w:rsidR="003E406B" w:rsidRDefault="003E406B" w:rsidP="003E406B">
          <w:pPr>
            <w:pStyle w:val="94A3D867B23C407493AF2F1BA56D13E8"/>
          </w:pPr>
          <w:r>
            <w:rPr>
              <w:rFonts w:cstheme="minorHAnsi"/>
              <w:sz w:val="21"/>
              <w:szCs w:val="21"/>
              <w:highlight w:val="lightGray"/>
            </w:rPr>
            <w:t>[à compléter]</w:t>
          </w:r>
        </w:p>
      </w:docPartBody>
    </w:docPart>
    <w:docPart>
      <w:docPartPr>
        <w:name w:val="C5931F6FC58245939A73E19A032F909A"/>
        <w:category>
          <w:name w:val="Général"/>
          <w:gallery w:val="placeholder"/>
        </w:category>
        <w:types>
          <w:type w:val="bbPlcHdr"/>
        </w:types>
        <w:behaviors>
          <w:behavior w:val="content"/>
        </w:behaviors>
        <w:guid w:val="{BFC520C3-34E1-453F-9EC6-3C5EABB41C05}"/>
      </w:docPartPr>
      <w:docPartBody>
        <w:p w:rsidR="003E406B" w:rsidRDefault="003E406B" w:rsidP="003E406B">
          <w:pPr>
            <w:pStyle w:val="C5931F6FC58245939A73E19A032F909A"/>
          </w:pPr>
          <w:r w:rsidRPr="00DF5A87">
            <w:rPr>
              <w:rFonts w:cstheme="minorHAnsi"/>
              <w:sz w:val="21"/>
              <w:szCs w:val="21"/>
              <w:highlight w:val="lightGray"/>
            </w:rPr>
            <w:t>[à compléter]</w:t>
          </w:r>
        </w:p>
      </w:docPartBody>
    </w:docPart>
    <w:docPart>
      <w:docPartPr>
        <w:name w:val="08D5EF3E3C094A1AAE2D17DC0083F539"/>
        <w:category>
          <w:name w:val="Général"/>
          <w:gallery w:val="placeholder"/>
        </w:category>
        <w:types>
          <w:type w:val="bbPlcHdr"/>
        </w:types>
        <w:behaviors>
          <w:behavior w:val="content"/>
        </w:behaviors>
        <w:guid w:val="{892B9335-FD5A-4BDD-86D7-9D651456E85E}"/>
      </w:docPartPr>
      <w:docPartBody>
        <w:p w:rsidR="003E406B" w:rsidRDefault="003E406B" w:rsidP="003E406B">
          <w:pPr>
            <w:pStyle w:val="08D5EF3E3C094A1AAE2D17DC0083F539"/>
          </w:pPr>
          <w:r w:rsidRPr="00DF5A87">
            <w:rPr>
              <w:rFonts w:cstheme="minorHAnsi"/>
              <w:sz w:val="21"/>
              <w:szCs w:val="21"/>
              <w:highlight w:val="lightGray"/>
            </w:rPr>
            <w:t>[à compléter]</w:t>
          </w:r>
        </w:p>
      </w:docPartBody>
    </w:docPart>
    <w:docPart>
      <w:docPartPr>
        <w:name w:val="B91C120CD553414E97176C48896AAB75"/>
        <w:category>
          <w:name w:val="Général"/>
          <w:gallery w:val="placeholder"/>
        </w:category>
        <w:types>
          <w:type w:val="bbPlcHdr"/>
        </w:types>
        <w:behaviors>
          <w:behavior w:val="content"/>
        </w:behaviors>
        <w:guid w:val="{83CF25AF-4290-4686-A2E6-140D12158959}"/>
      </w:docPartPr>
      <w:docPartBody>
        <w:p w:rsidR="003E406B" w:rsidRDefault="003E406B" w:rsidP="003E406B">
          <w:pPr>
            <w:pStyle w:val="B91C120CD553414E97176C48896AAB75"/>
          </w:pPr>
          <w:r w:rsidRPr="00DF5A87">
            <w:rPr>
              <w:rFonts w:cstheme="minorHAnsi"/>
              <w:sz w:val="21"/>
              <w:szCs w:val="21"/>
              <w:highlight w:val="lightGray"/>
            </w:rPr>
            <w:t>[à compléter]</w:t>
          </w:r>
        </w:p>
      </w:docPartBody>
    </w:docPart>
    <w:docPart>
      <w:docPartPr>
        <w:name w:val="5288A0C68A2C4921ACADEDFEF1B3B10E"/>
        <w:category>
          <w:name w:val="Général"/>
          <w:gallery w:val="placeholder"/>
        </w:category>
        <w:types>
          <w:type w:val="bbPlcHdr"/>
        </w:types>
        <w:behaviors>
          <w:behavior w:val="content"/>
        </w:behaviors>
        <w:guid w:val="{3F275B8C-84DE-450C-A9B3-1E1C96BEC545}"/>
      </w:docPartPr>
      <w:docPartBody>
        <w:p w:rsidR="003E406B" w:rsidRDefault="003E406B" w:rsidP="003E406B">
          <w:pPr>
            <w:pStyle w:val="5288A0C68A2C4921ACADEDFEF1B3B10E"/>
          </w:pPr>
          <w:r>
            <w:rPr>
              <w:rFonts w:cstheme="minorHAnsi"/>
              <w:sz w:val="21"/>
              <w:szCs w:val="21"/>
              <w:highlight w:val="lightGray"/>
            </w:rPr>
            <w:t>[à compléter]</w:t>
          </w:r>
        </w:p>
      </w:docPartBody>
    </w:docPart>
    <w:docPart>
      <w:docPartPr>
        <w:name w:val="8E2EF9AE93684DB5A1A78B81887FB4AA"/>
        <w:category>
          <w:name w:val="Général"/>
          <w:gallery w:val="placeholder"/>
        </w:category>
        <w:types>
          <w:type w:val="bbPlcHdr"/>
        </w:types>
        <w:behaviors>
          <w:behavior w:val="content"/>
        </w:behaviors>
        <w:guid w:val="{8D765BCF-AC95-4090-A8E1-468DD281DA41}"/>
      </w:docPartPr>
      <w:docPartBody>
        <w:p w:rsidR="003E406B" w:rsidRDefault="003E406B" w:rsidP="003E406B">
          <w:pPr>
            <w:pStyle w:val="8E2EF9AE93684DB5A1A78B81887FB4AA"/>
          </w:pPr>
          <w:r w:rsidRPr="00B67B31">
            <w:rPr>
              <w:rFonts w:cstheme="minorHAnsi"/>
              <w:sz w:val="21"/>
              <w:szCs w:val="21"/>
              <w:highlight w:val="lightGray"/>
            </w:rPr>
            <w:t>[à compléter par vos conditions de similarité]</w:t>
          </w:r>
        </w:p>
      </w:docPartBody>
    </w:docPart>
    <w:docPart>
      <w:docPartPr>
        <w:name w:val="BFCEE6A784934E53B85CB42801D05D57"/>
        <w:category>
          <w:name w:val="Général"/>
          <w:gallery w:val="placeholder"/>
        </w:category>
        <w:types>
          <w:type w:val="bbPlcHdr"/>
        </w:types>
        <w:behaviors>
          <w:behavior w:val="content"/>
        </w:behaviors>
        <w:guid w:val="{3357D9A4-528D-4438-88B4-39A88B88C8B8}"/>
      </w:docPartPr>
      <w:docPartBody>
        <w:p w:rsidR="003E406B" w:rsidRDefault="003E406B" w:rsidP="003E406B">
          <w:pPr>
            <w:pStyle w:val="BFCEE6A784934E53B85CB42801D05D57"/>
          </w:pPr>
          <w:r w:rsidRPr="005B798F">
            <w:rPr>
              <w:rFonts w:cstheme="minorHAnsi"/>
              <w:sz w:val="21"/>
              <w:szCs w:val="21"/>
              <w:highlight w:val="lightGray"/>
            </w:rPr>
            <w:t>[à compléter]</w:t>
          </w:r>
        </w:p>
      </w:docPartBody>
    </w:docPart>
    <w:docPart>
      <w:docPartPr>
        <w:name w:val="39AA8646BFE04C60AF62FB1CC7B45289"/>
        <w:category>
          <w:name w:val="Général"/>
          <w:gallery w:val="placeholder"/>
        </w:category>
        <w:types>
          <w:type w:val="bbPlcHdr"/>
        </w:types>
        <w:behaviors>
          <w:behavior w:val="content"/>
        </w:behaviors>
        <w:guid w:val="{A9881F45-A42C-46B4-927D-DE19E86638C9}"/>
      </w:docPartPr>
      <w:docPartBody>
        <w:p w:rsidR="003E406B" w:rsidRDefault="003E406B" w:rsidP="003E406B">
          <w:pPr>
            <w:pStyle w:val="39AA8646BFE04C60AF62FB1CC7B45289"/>
          </w:pPr>
          <w:r w:rsidRPr="005B798F">
            <w:rPr>
              <w:rFonts w:cstheme="minorHAnsi"/>
              <w:sz w:val="21"/>
              <w:szCs w:val="21"/>
              <w:highlight w:val="lightGray"/>
            </w:rPr>
            <w:t>[à compléter]</w:t>
          </w:r>
        </w:p>
      </w:docPartBody>
    </w:docPart>
    <w:docPart>
      <w:docPartPr>
        <w:name w:val="7C0387D3D7A14D44A872CDBBBDD2B184"/>
        <w:category>
          <w:name w:val="Général"/>
          <w:gallery w:val="placeholder"/>
        </w:category>
        <w:types>
          <w:type w:val="bbPlcHdr"/>
        </w:types>
        <w:behaviors>
          <w:behavior w:val="content"/>
        </w:behaviors>
        <w:guid w:val="{8353B7C4-5C23-4762-B4BF-CE04964289D4}"/>
      </w:docPartPr>
      <w:docPartBody>
        <w:p w:rsidR="003E406B" w:rsidRDefault="003E406B" w:rsidP="003E406B">
          <w:pPr>
            <w:pStyle w:val="7C0387D3D7A14D44A872CDBBBDD2B184"/>
          </w:pPr>
          <w:r w:rsidRPr="005B798F">
            <w:rPr>
              <w:rFonts w:cstheme="minorHAnsi"/>
              <w:sz w:val="21"/>
              <w:szCs w:val="21"/>
              <w:highlight w:val="lightGray"/>
            </w:rPr>
            <w:t>[à compléter]</w:t>
          </w:r>
        </w:p>
      </w:docPartBody>
    </w:docPart>
    <w:docPart>
      <w:docPartPr>
        <w:name w:val="EC7E5229D9954DAA9FDD4F1DC4EA3593"/>
        <w:category>
          <w:name w:val="Général"/>
          <w:gallery w:val="placeholder"/>
        </w:category>
        <w:types>
          <w:type w:val="bbPlcHdr"/>
        </w:types>
        <w:behaviors>
          <w:behavior w:val="content"/>
        </w:behaviors>
        <w:guid w:val="{A6BBE987-5F78-4305-916E-249E50748F38}"/>
      </w:docPartPr>
      <w:docPartBody>
        <w:p w:rsidR="003E406B" w:rsidRDefault="003E406B" w:rsidP="003E406B">
          <w:pPr>
            <w:pStyle w:val="EC7E5229D9954DAA9FDD4F1DC4EA3593"/>
          </w:pPr>
          <w:r w:rsidRPr="005B798F">
            <w:rPr>
              <w:rFonts w:cstheme="minorHAnsi"/>
              <w:sz w:val="21"/>
              <w:szCs w:val="21"/>
              <w:highlight w:val="lightGray"/>
            </w:rPr>
            <w:t>[à compléter]</w:t>
          </w:r>
        </w:p>
      </w:docPartBody>
    </w:docPart>
    <w:docPart>
      <w:docPartPr>
        <w:name w:val="AE2CCF73DD484A058E53ECDE425B1EC1"/>
        <w:category>
          <w:name w:val="Général"/>
          <w:gallery w:val="placeholder"/>
        </w:category>
        <w:types>
          <w:type w:val="bbPlcHdr"/>
        </w:types>
        <w:behaviors>
          <w:behavior w:val="content"/>
        </w:behaviors>
        <w:guid w:val="{905DD47A-629B-4D52-B64F-FBFC16B818C1}"/>
      </w:docPartPr>
      <w:docPartBody>
        <w:p w:rsidR="003E406B" w:rsidRDefault="003E406B" w:rsidP="003E406B">
          <w:pPr>
            <w:pStyle w:val="AE2CCF73DD484A058E53ECDE425B1EC1"/>
          </w:pPr>
          <w:r w:rsidRPr="005B798F">
            <w:rPr>
              <w:rFonts w:cstheme="minorHAnsi"/>
              <w:sz w:val="21"/>
              <w:szCs w:val="21"/>
              <w:highlight w:val="lightGray"/>
            </w:rPr>
            <w:t>[à compléter]</w:t>
          </w:r>
        </w:p>
      </w:docPartBody>
    </w:docPart>
    <w:docPart>
      <w:docPartPr>
        <w:name w:val="B0E2E7AE41DE459EB6B3B89C12C5CD52"/>
        <w:category>
          <w:name w:val="Général"/>
          <w:gallery w:val="placeholder"/>
        </w:category>
        <w:types>
          <w:type w:val="bbPlcHdr"/>
        </w:types>
        <w:behaviors>
          <w:behavior w:val="content"/>
        </w:behaviors>
        <w:guid w:val="{39161CC9-0175-4B5F-916E-2F8C95BA6C66}"/>
      </w:docPartPr>
      <w:docPartBody>
        <w:p w:rsidR="003E406B" w:rsidRDefault="003E406B" w:rsidP="003E406B">
          <w:pPr>
            <w:pStyle w:val="B0E2E7AE41DE459EB6B3B89C12C5CD52"/>
          </w:pPr>
          <w:r w:rsidRPr="005B798F">
            <w:rPr>
              <w:rFonts w:cstheme="minorHAnsi"/>
              <w:sz w:val="21"/>
              <w:szCs w:val="21"/>
              <w:highlight w:val="lightGray"/>
            </w:rPr>
            <w:t>[à compléter]</w:t>
          </w:r>
        </w:p>
      </w:docPartBody>
    </w:docPart>
    <w:docPart>
      <w:docPartPr>
        <w:name w:val="7399F9EA27EF4B218D4BF0A0B16609E8"/>
        <w:category>
          <w:name w:val="Général"/>
          <w:gallery w:val="placeholder"/>
        </w:category>
        <w:types>
          <w:type w:val="bbPlcHdr"/>
        </w:types>
        <w:behaviors>
          <w:behavior w:val="content"/>
        </w:behaviors>
        <w:guid w:val="{F92A25C0-EF03-43D8-B687-462A77D4F4A0}"/>
      </w:docPartPr>
      <w:docPartBody>
        <w:p w:rsidR="003E406B" w:rsidRDefault="003E406B" w:rsidP="003E406B">
          <w:pPr>
            <w:pStyle w:val="7399F9EA27EF4B218D4BF0A0B16609E8"/>
          </w:pPr>
          <w:r w:rsidRPr="005B798F">
            <w:rPr>
              <w:rFonts w:cstheme="minorHAnsi"/>
              <w:sz w:val="21"/>
              <w:szCs w:val="21"/>
              <w:highlight w:val="lightGray"/>
            </w:rPr>
            <w:t>[à compléter]</w:t>
          </w:r>
        </w:p>
      </w:docPartBody>
    </w:docPart>
    <w:docPart>
      <w:docPartPr>
        <w:name w:val="D38E0EF881374054B2D710D81AFA951A"/>
        <w:category>
          <w:name w:val="Général"/>
          <w:gallery w:val="placeholder"/>
        </w:category>
        <w:types>
          <w:type w:val="bbPlcHdr"/>
        </w:types>
        <w:behaviors>
          <w:behavior w:val="content"/>
        </w:behaviors>
        <w:guid w:val="{CF3FB6C5-A3D5-41B7-A32C-91E070637AD2}"/>
      </w:docPartPr>
      <w:docPartBody>
        <w:p w:rsidR="003E406B" w:rsidRDefault="003E406B" w:rsidP="003E406B">
          <w:pPr>
            <w:pStyle w:val="D38E0EF881374054B2D710D81AFA951A"/>
          </w:pPr>
          <w:r w:rsidRPr="005B798F">
            <w:rPr>
              <w:rFonts w:cstheme="minorHAnsi"/>
              <w:sz w:val="21"/>
              <w:szCs w:val="21"/>
              <w:highlight w:val="lightGray"/>
            </w:rPr>
            <w:t>[à compléter]</w:t>
          </w:r>
        </w:p>
      </w:docPartBody>
    </w:docPart>
    <w:docPart>
      <w:docPartPr>
        <w:name w:val="C2F002DB76EC4FA5AFFCB53E38A2C742"/>
        <w:category>
          <w:name w:val="Général"/>
          <w:gallery w:val="placeholder"/>
        </w:category>
        <w:types>
          <w:type w:val="bbPlcHdr"/>
        </w:types>
        <w:behaviors>
          <w:behavior w:val="content"/>
        </w:behaviors>
        <w:guid w:val="{9F13F64D-E0DF-40FB-B3AD-9C3DE36E5267}"/>
      </w:docPartPr>
      <w:docPartBody>
        <w:p w:rsidR="003E406B" w:rsidRDefault="003E406B" w:rsidP="003E406B">
          <w:pPr>
            <w:pStyle w:val="C2F002DB76EC4FA5AFFCB53E38A2C742"/>
          </w:pPr>
          <w:r w:rsidRPr="005B798F">
            <w:rPr>
              <w:rFonts w:cstheme="minorHAnsi"/>
              <w:sz w:val="21"/>
              <w:szCs w:val="21"/>
              <w:highlight w:val="lightGray"/>
            </w:rPr>
            <w:t>[à compléter]</w:t>
          </w:r>
        </w:p>
      </w:docPartBody>
    </w:docPart>
    <w:docPart>
      <w:docPartPr>
        <w:name w:val="8B13AF6EE690448E8F12BA94257EDCF2"/>
        <w:category>
          <w:name w:val="Général"/>
          <w:gallery w:val="placeholder"/>
        </w:category>
        <w:types>
          <w:type w:val="bbPlcHdr"/>
        </w:types>
        <w:behaviors>
          <w:behavior w:val="content"/>
        </w:behaviors>
        <w:guid w:val="{F7D232D2-B0CF-482F-A3E3-23C0AEEB6D43}"/>
      </w:docPartPr>
      <w:docPartBody>
        <w:p w:rsidR="003E406B" w:rsidRDefault="003E406B" w:rsidP="003E406B">
          <w:pPr>
            <w:pStyle w:val="8B13AF6EE690448E8F12BA94257EDCF2"/>
          </w:pPr>
          <w:r w:rsidRPr="005B798F">
            <w:rPr>
              <w:rFonts w:cstheme="minorHAnsi"/>
              <w:sz w:val="21"/>
              <w:szCs w:val="21"/>
              <w:highlight w:val="lightGray"/>
            </w:rPr>
            <w:t>[à compléter]</w:t>
          </w:r>
        </w:p>
      </w:docPartBody>
    </w:docPart>
    <w:docPart>
      <w:docPartPr>
        <w:name w:val="B6E907EED90D43AAA7CCACE8C6BE7537"/>
        <w:category>
          <w:name w:val="Général"/>
          <w:gallery w:val="placeholder"/>
        </w:category>
        <w:types>
          <w:type w:val="bbPlcHdr"/>
        </w:types>
        <w:behaviors>
          <w:behavior w:val="content"/>
        </w:behaviors>
        <w:guid w:val="{1783F005-C772-4025-B59F-F1BCF65B56B3}"/>
      </w:docPartPr>
      <w:docPartBody>
        <w:p w:rsidR="003E406B" w:rsidRDefault="003E406B" w:rsidP="003E406B">
          <w:pPr>
            <w:pStyle w:val="B6E907EED90D43AAA7CCACE8C6BE7537"/>
          </w:pPr>
          <w:r w:rsidRPr="005B798F">
            <w:rPr>
              <w:rFonts w:cstheme="minorHAnsi"/>
              <w:sz w:val="21"/>
              <w:szCs w:val="21"/>
              <w:highlight w:val="lightGray"/>
            </w:rPr>
            <w:t>[à compléter]</w:t>
          </w:r>
        </w:p>
      </w:docPartBody>
    </w:docPart>
    <w:docPart>
      <w:docPartPr>
        <w:name w:val="AC0EAE9B23BF4BCBADB66BACF71F5CB2"/>
        <w:category>
          <w:name w:val="Général"/>
          <w:gallery w:val="placeholder"/>
        </w:category>
        <w:types>
          <w:type w:val="bbPlcHdr"/>
        </w:types>
        <w:behaviors>
          <w:behavior w:val="content"/>
        </w:behaviors>
        <w:guid w:val="{65543B7B-7C98-46D8-BF4F-1CD28C20F90C}"/>
      </w:docPartPr>
      <w:docPartBody>
        <w:p w:rsidR="003E406B" w:rsidRDefault="003E406B" w:rsidP="003E406B">
          <w:pPr>
            <w:pStyle w:val="AC0EAE9B23BF4BCBADB66BACF71F5CB2"/>
          </w:pPr>
          <w:r w:rsidRPr="005B798F">
            <w:rPr>
              <w:rFonts w:cstheme="minorHAnsi"/>
              <w:sz w:val="21"/>
              <w:szCs w:val="21"/>
              <w:highlight w:val="lightGray"/>
            </w:rPr>
            <w:t>[à compléter]</w:t>
          </w:r>
        </w:p>
      </w:docPartBody>
    </w:docPart>
    <w:docPart>
      <w:docPartPr>
        <w:name w:val="7E7AE726990242A5866BB707971243C7"/>
        <w:category>
          <w:name w:val="Général"/>
          <w:gallery w:val="placeholder"/>
        </w:category>
        <w:types>
          <w:type w:val="bbPlcHdr"/>
        </w:types>
        <w:behaviors>
          <w:behavior w:val="content"/>
        </w:behaviors>
        <w:guid w:val="{3449FD10-FD04-45F6-96ED-8A706FB7CA35}"/>
      </w:docPartPr>
      <w:docPartBody>
        <w:p w:rsidR="003E406B" w:rsidRDefault="003E406B" w:rsidP="003E406B">
          <w:pPr>
            <w:pStyle w:val="7E7AE726990242A5866BB707971243C7"/>
          </w:pPr>
          <w:r w:rsidRPr="005B798F">
            <w:rPr>
              <w:rFonts w:cstheme="minorHAnsi"/>
              <w:sz w:val="21"/>
              <w:szCs w:val="21"/>
              <w:highlight w:val="lightGray"/>
            </w:rPr>
            <w:t>[à compléter - date]</w:t>
          </w:r>
        </w:p>
      </w:docPartBody>
    </w:docPart>
    <w:docPart>
      <w:docPartPr>
        <w:name w:val="D1785F25A5EB42C89D300EA251214AA4"/>
        <w:category>
          <w:name w:val="Général"/>
          <w:gallery w:val="placeholder"/>
        </w:category>
        <w:types>
          <w:type w:val="bbPlcHdr"/>
        </w:types>
        <w:behaviors>
          <w:behavior w:val="content"/>
        </w:behaviors>
        <w:guid w:val="{0F1F49DA-3BB2-42CE-9AD1-01A005C1588D}"/>
      </w:docPartPr>
      <w:docPartBody>
        <w:p w:rsidR="003E406B" w:rsidRDefault="003E406B" w:rsidP="003E406B">
          <w:pPr>
            <w:pStyle w:val="D1785F25A5EB42C89D300EA251214AA4"/>
          </w:pPr>
          <w:r w:rsidRPr="005B798F">
            <w:rPr>
              <w:rFonts w:cstheme="minorHAnsi"/>
              <w:sz w:val="21"/>
              <w:szCs w:val="21"/>
              <w:highlight w:val="lightGray"/>
            </w:rPr>
            <w:t>[à compléter - heure]</w:t>
          </w:r>
        </w:p>
      </w:docPartBody>
    </w:docPart>
    <w:docPart>
      <w:docPartPr>
        <w:name w:val="7C9A0499C25341BFB2D6B1B35AE1F032"/>
        <w:category>
          <w:name w:val="Général"/>
          <w:gallery w:val="placeholder"/>
        </w:category>
        <w:types>
          <w:type w:val="bbPlcHdr"/>
        </w:types>
        <w:behaviors>
          <w:behavior w:val="content"/>
        </w:behaviors>
        <w:guid w:val="{C2787C12-F4FD-4FB8-AFEC-3C26255BF4B1}"/>
      </w:docPartPr>
      <w:docPartBody>
        <w:p w:rsidR="003E406B" w:rsidRDefault="003E406B" w:rsidP="003E406B">
          <w:pPr>
            <w:pStyle w:val="7C9A0499C25341BFB2D6B1B35AE1F032"/>
          </w:pPr>
          <w:r w:rsidRPr="005B798F">
            <w:rPr>
              <w:rFonts w:cstheme="minorHAnsi"/>
              <w:sz w:val="21"/>
              <w:szCs w:val="21"/>
              <w:highlight w:val="lightGray"/>
            </w:rPr>
            <w:t>[à compléter-date]</w:t>
          </w:r>
        </w:p>
      </w:docPartBody>
    </w:docPart>
    <w:docPart>
      <w:docPartPr>
        <w:name w:val="AC60CEDF4C224891B829FF4FE1B7411A"/>
        <w:category>
          <w:name w:val="Général"/>
          <w:gallery w:val="placeholder"/>
        </w:category>
        <w:types>
          <w:type w:val="bbPlcHdr"/>
        </w:types>
        <w:behaviors>
          <w:behavior w:val="content"/>
        </w:behaviors>
        <w:guid w:val="{E2C7CDA0-1CD4-48D1-BE7B-324B984B537C}"/>
      </w:docPartPr>
      <w:docPartBody>
        <w:p w:rsidR="003E406B" w:rsidRDefault="003E406B" w:rsidP="003E406B">
          <w:pPr>
            <w:pStyle w:val="AC60CEDF4C224891B829FF4FE1B7411A"/>
          </w:pPr>
          <w:r w:rsidRPr="005B798F">
            <w:rPr>
              <w:rFonts w:cstheme="minorHAnsi"/>
              <w:sz w:val="21"/>
              <w:szCs w:val="21"/>
              <w:highlight w:val="lightGray"/>
            </w:rPr>
            <w:t>[à compléter-heure]</w:t>
          </w:r>
        </w:p>
      </w:docPartBody>
    </w:docPart>
    <w:docPart>
      <w:docPartPr>
        <w:name w:val="EC26B673799F4E71958C6D503EFC9818"/>
        <w:category>
          <w:name w:val="Général"/>
          <w:gallery w:val="placeholder"/>
        </w:category>
        <w:types>
          <w:type w:val="bbPlcHdr"/>
        </w:types>
        <w:behaviors>
          <w:behavior w:val="content"/>
        </w:behaviors>
        <w:guid w:val="{A9C2C4FD-6DB8-4B41-8965-41B5E1EF14E5}"/>
      </w:docPartPr>
      <w:docPartBody>
        <w:p w:rsidR="003E406B" w:rsidRDefault="003E406B" w:rsidP="003E406B">
          <w:pPr>
            <w:pStyle w:val="EC26B673799F4E71958C6D503EFC9818"/>
          </w:pPr>
          <w:r w:rsidRPr="005B798F">
            <w:rPr>
              <w:rFonts w:cstheme="minorHAnsi"/>
              <w:sz w:val="21"/>
              <w:szCs w:val="21"/>
              <w:highlight w:val="lightGray"/>
            </w:rPr>
            <w:t>[à compléter - date]</w:t>
          </w:r>
        </w:p>
      </w:docPartBody>
    </w:docPart>
    <w:docPart>
      <w:docPartPr>
        <w:name w:val="23463419F62B43E1AD7DDEBF20F73C62"/>
        <w:category>
          <w:name w:val="Général"/>
          <w:gallery w:val="placeholder"/>
        </w:category>
        <w:types>
          <w:type w:val="bbPlcHdr"/>
        </w:types>
        <w:behaviors>
          <w:behavior w:val="content"/>
        </w:behaviors>
        <w:guid w:val="{DA6465C8-C4EC-46B6-8BAC-073802BEC190}"/>
      </w:docPartPr>
      <w:docPartBody>
        <w:p w:rsidR="003E406B" w:rsidRDefault="003E406B" w:rsidP="003E406B">
          <w:pPr>
            <w:pStyle w:val="23463419F62B43E1AD7DDEBF20F73C62"/>
          </w:pPr>
          <w:r w:rsidRPr="005B798F">
            <w:rPr>
              <w:rFonts w:cstheme="minorHAnsi"/>
              <w:sz w:val="21"/>
              <w:szCs w:val="21"/>
              <w:highlight w:val="lightGray"/>
            </w:rPr>
            <w:t>[à compléter - heure]</w:t>
          </w:r>
        </w:p>
      </w:docPartBody>
    </w:docPart>
    <w:docPart>
      <w:docPartPr>
        <w:name w:val="86D390F9B6F440BD8AA41A24E98A1C92"/>
        <w:category>
          <w:name w:val="Général"/>
          <w:gallery w:val="placeholder"/>
        </w:category>
        <w:types>
          <w:type w:val="bbPlcHdr"/>
        </w:types>
        <w:behaviors>
          <w:behavior w:val="content"/>
        </w:behaviors>
        <w:guid w:val="{2C3386F6-1F49-4786-9771-B43E3B5A42DD}"/>
      </w:docPartPr>
      <w:docPartBody>
        <w:p w:rsidR="003E406B" w:rsidRDefault="003E406B" w:rsidP="003E406B">
          <w:pPr>
            <w:pStyle w:val="86D390F9B6F440BD8AA41A24E98A1C92"/>
          </w:pPr>
          <w:r w:rsidRPr="005B798F">
            <w:rPr>
              <w:rFonts w:cstheme="minorHAnsi"/>
              <w:sz w:val="21"/>
              <w:szCs w:val="21"/>
              <w:highlight w:val="lightGray"/>
            </w:rPr>
            <w:t>[à compléter - date]</w:t>
          </w:r>
        </w:p>
      </w:docPartBody>
    </w:docPart>
    <w:docPart>
      <w:docPartPr>
        <w:name w:val="0F481508DEED424A8A8D68CACFD2FB79"/>
        <w:category>
          <w:name w:val="Général"/>
          <w:gallery w:val="placeholder"/>
        </w:category>
        <w:types>
          <w:type w:val="bbPlcHdr"/>
        </w:types>
        <w:behaviors>
          <w:behavior w:val="content"/>
        </w:behaviors>
        <w:guid w:val="{41E42A10-1846-4F7C-9C4C-51B25692E4AA}"/>
      </w:docPartPr>
      <w:docPartBody>
        <w:p w:rsidR="003E406B" w:rsidRDefault="003E406B" w:rsidP="003E406B">
          <w:pPr>
            <w:pStyle w:val="0F481508DEED424A8A8D68CACFD2FB79"/>
          </w:pPr>
          <w:r w:rsidRPr="005B798F">
            <w:rPr>
              <w:rFonts w:cstheme="minorHAnsi"/>
              <w:sz w:val="21"/>
              <w:szCs w:val="21"/>
              <w:highlight w:val="lightGray"/>
            </w:rPr>
            <w:t>[à compléter - heure]</w:t>
          </w:r>
        </w:p>
      </w:docPartBody>
    </w:docPart>
    <w:docPart>
      <w:docPartPr>
        <w:name w:val="26BC6A03D0CF4E3FBFBDF5A0E64D3E37"/>
        <w:category>
          <w:name w:val="Général"/>
          <w:gallery w:val="placeholder"/>
        </w:category>
        <w:types>
          <w:type w:val="bbPlcHdr"/>
        </w:types>
        <w:behaviors>
          <w:behavior w:val="content"/>
        </w:behaviors>
        <w:guid w:val="{6F4FCB7E-F7B7-4038-9C0B-0B613414D97A}"/>
      </w:docPartPr>
      <w:docPartBody>
        <w:p w:rsidR="003E406B" w:rsidRDefault="003E406B" w:rsidP="003E406B">
          <w:pPr>
            <w:pStyle w:val="26BC6A03D0CF4E3FBFBDF5A0E64D3E37"/>
          </w:pPr>
          <w:r w:rsidRPr="005B798F">
            <w:rPr>
              <w:rFonts w:cstheme="minorHAnsi"/>
              <w:sz w:val="21"/>
              <w:szCs w:val="21"/>
              <w:highlight w:val="lightGray"/>
            </w:rPr>
            <w:t>[à compléter - date]</w:t>
          </w:r>
        </w:p>
      </w:docPartBody>
    </w:docPart>
    <w:docPart>
      <w:docPartPr>
        <w:name w:val="192E3AAC126441838EF9B2754F40F660"/>
        <w:category>
          <w:name w:val="Général"/>
          <w:gallery w:val="placeholder"/>
        </w:category>
        <w:types>
          <w:type w:val="bbPlcHdr"/>
        </w:types>
        <w:behaviors>
          <w:behavior w:val="content"/>
        </w:behaviors>
        <w:guid w:val="{480C6226-8076-40F4-8F7A-AD220A04252B}"/>
      </w:docPartPr>
      <w:docPartBody>
        <w:p w:rsidR="003E406B" w:rsidRDefault="003E406B" w:rsidP="003E406B">
          <w:pPr>
            <w:pStyle w:val="192E3AAC126441838EF9B2754F40F660"/>
          </w:pPr>
          <w:r w:rsidRPr="005B798F">
            <w:rPr>
              <w:rFonts w:cstheme="minorHAnsi"/>
              <w:sz w:val="21"/>
              <w:szCs w:val="21"/>
              <w:highlight w:val="lightGray"/>
            </w:rPr>
            <w:t>[à compléter]</w:t>
          </w:r>
        </w:p>
      </w:docPartBody>
    </w:docPart>
    <w:docPart>
      <w:docPartPr>
        <w:name w:val="5DCF6ACC96C44C8FA422BE44DEA1B9D9"/>
        <w:category>
          <w:name w:val="Général"/>
          <w:gallery w:val="placeholder"/>
        </w:category>
        <w:types>
          <w:type w:val="bbPlcHdr"/>
        </w:types>
        <w:behaviors>
          <w:behavior w:val="content"/>
        </w:behaviors>
        <w:guid w:val="{3CD7A47E-7B6D-4A84-AAEF-8D9DD64A8095}"/>
      </w:docPartPr>
      <w:docPartBody>
        <w:p w:rsidR="003E406B" w:rsidRDefault="003E406B" w:rsidP="003E406B">
          <w:pPr>
            <w:pStyle w:val="5DCF6ACC96C44C8FA422BE44DEA1B9D9"/>
          </w:pPr>
          <w:r w:rsidRPr="00DF5A87">
            <w:rPr>
              <w:rFonts w:cstheme="minorHAnsi"/>
              <w:sz w:val="21"/>
              <w:szCs w:val="21"/>
              <w:highlight w:val="lightGray"/>
            </w:rPr>
            <w:t>[Indiquez pour chaque critère les pièces que le soumissionnaire doit fournir]</w:t>
          </w:r>
        </w:p>
      </w:docPartBody>
    </w:docPart>
    <w:docPart>
      <w:docPartPr>
        <w:name w:val="5935D35D928F4A77BF968D4D66C7E4B7"/>
        <w:category>
          <w:name w:val="Général"/>
          <w:gallery w:val="placeholder"/>
        </w:category>
        <w:types>
          <w:type w:val="bbPlcHdr"/>
        </w:types>
        <w:behaviors>
          <w:behavior w:val="content"/>
        </w:behaviors>
        <w:guid w:val="{77B0A892-CEAA-4C60-B20C-AD071098ECBC}"/>
      </w:docPartPr>
      <w:docPartBody>
        <w:p w:rsidR="003E406B" w:rsidRDefault="003E406B" w:rsidP="003E406B">
          <w:pPr>
            <w:pStyle w:val="5935D35D928F4A77BF968D4D66C7E4B7"/>
          </w:pPr>
          <w:r w:rsidRPr="00DF5A87">
            <w:rPr>
              <w:rFonts w:cstheme="minorHAnsi"/>
              <w:sz w:val="21"/>
              <w:szCs w:val="21"/>
              <w:highlight w:val="lightGray"/>
            </w:rPr>
            <w:t>[Indiquez pour chaque critère les pièces que le soumissionnaire doit fournir]</w:t>
          </w:r>
        </w:p>
      </w:docPartBody>
    </w:docPart>
    <w:docPart>
      <w:docPartPr>
        <w:name w:val="D134D9ACAAF0460C99DA3A5C70A72C3C"/>
        <w:category>
          <w:name w:val="Général"/>
          <w:gallery w:val="placeholder"/>
        </w:category>
        <w:types>
          <w:type w:val="bbPlcHdr"/>
        </w:types>
        <w:behaviors>
          <w:behavior w:val="content"/>
        </w:behaviors>
        <w:guid w:val="{7D10FC0C-0B56-4507-A594-F19ABDF91FBB}"/>
      </w:docPartPr>
      <w:docPartBody>
        <w:p w:rsidR="003E406B" w:rsidRDefault="003E406B" w:rsidP="003E406B">
          <w:pPr>
            <w:pStyle w:val="D134D9ACAAF0460C99DA3A5C70A72C3C"/>
          </w:pPr>
          <w:r w:rsidRPr="00DF5A87">
            <w:rPr>
              <w:rFonts w:cstheme="minorHAnsi"/>
              <w:sz w:val="21"/>
              <w:szCs w:val="21"/>
              <w:highlight w:val="lightGray"/>
            </w:rPr>
            <w:t>[à compléter]</w:t>
          </w:r>
        </w:p>
      </w:docPartBody>
    </w:docPart>
    <w:docPart>
      <w:docPartPr>
        <w:name w:val="A62AD78A38DF447F8DA48BF42E1EE299"/>
        <w:category>
          <w:name w:val="Général"/>
          <w:gallery w:val="placeholder"/>
        </w:category>
        <w:types>
          <w:type w:val="bbPlcHdr"/>
        </w:types>
        <w:behaviors>
          <w:behavior w:val="content"/>
        </w:behaviors>
        <w:guid w:val="{D3E71562-61BC-4AF2-AC5C-757ACAB384F6}"/>
      </w:docPartPr>
      <w:docPartBody>
        <w:p w:rsidR="003E406B" w:rsidRDefault="003E406B" w:rsidP="003E406B">
          <w:pPr>
            <w:pStyle w:val="A62AD78A38DF447F8DA48BF42E1EE299"/>
          </w:pPr>
          <w:r w:rsidRPr="005B798F">
            <w:rPr>
              <w:rStyle w:val="Textedelespacerserv"/>
              <w:rFonts w:cstheme="minorHAnsi"/>
              <w:sz w:val="21"/>
              <w:szCs w:val="21"/>
            </w:rPr>
            <w:t>Choisissez un élément</w:t>
          </w:r>
        </w:p>
      </w:docPartBody>
    </w:docPart>
    <w:docPart>
      <w:docPartPr>
        <w:name w:val="F190CF3988B747098EED1ECA122A6829"/>
        <w:category>
          <w:name w:val="Général"/>
          <w:gallery w:val="placeholder"/>
        </w:category>
        <w:types>
          <w:type w:val="bbPlcHdr"/>
        </w:types>
        <w:behaviors>
          <w:behavior w:val="content"/>
        </w:behaviors>
        <w:guid w:val="{308C6CB8-B5FB-4FC8-9F57-0BAAC45AF1E4}"/>
      </w:docPartPr>
      <w:docPartBody>
        <w:p w:rsidR="003E406B" w:rsidRDefault="003E406B" w:rsidP="003E406B">
          <w:pPr>
            <w:pStyle w:val="F190CF3988B747098EED1ECA122A6829"/>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F633059F1BF44750A9C162DBD88F70B7"/>
        <w:category>
          <w:name w:val="Général"/>
          <w:gallery w:val="placeholder"/>
        </w:category>
        <w:types>
          <w:type w:val="bbPlcHdr"/>
        </w:types>
        <w:behaviors>
          <w:behavior w:val="content"/>
        </w:behaviors>
        <w:guid w:val="{970940EA-6B99-481F-9DDA-5CE372AF3E6B}"/>
      </w:docPartPr>
      <w:docPartBody>
        <w:p w:rsidR="003E406B" w:rsidRDefault="003E406B" w:rsidP="003E406B">
          <w:pPr>
            <w:pStyle w:val="F633059F1BF44750A9C162DBD88F70B7"/>
          </w:pPr>
          <w:r w:rsidRPr="005B798F">
            <w:rPr>
              <w:rFonts w:cstheme="minorHAnsi"/>
              <w:sz w:val="21"/>
              <w:szCs w:val="21"/>
              <w:highlight w:val="lightGray"/>
            </w:rPr>
            <w:t>[à compléter, notamment par la formule]</w:t>
          </w:r>
        </w:p>
      </w:docPartBody>
    </w:docPart>
    <w:docPart>
      <w:docPartPr>
        <w:name w:val="865973E69FAB426484B37499139A25DB"/>
        <w:category>
          <w:name w:val="Général"/>
          <w:gallery w:val="placeholder"/>
        </w:category>
        <w:types>
          <w:type w:val="bbPlcHdr"/>
        </w:types>
        <w:behaviors>
          <w:behavior w:val="content"/>
        </w:behaviors>
        <w:guid w:val="{74ADAD97-461C-427A-9091-11D8C79E5A5B}"/>
      </w:docPartPr>
      <w:docPartBody>
        <w:p w:rsidR="003E406B" w:rsidRDefault="003E406B" w:rsidP="003E406B">
          <w:pPr>
            <w:pStyle w:val="865973E69FAB426484B37499139A25DB"/>
          </w:pPr>
          <w:r w:rsidRPr="00DF5A87">
            <w:rPr>
              <w:rFonts w:cstheme="minorHAnsi"/>
              <w:sz w:val="21"/>
              <w:szCs w:val="21"/>
              <w:highlight w:val="lightGray"/>
            </w:rPr>
            <w:t>[à compléter]</w:t>
          </w:r>
        </w:p>
      </w:docPartBody>
    </w:docPart>
    <w:docPart>
      <w:docPartPr>
        <w:name w:val="83B49FB8C4794A12AB6F8A7BAFA1C09C"/>
        <w:category>
          <w:name w:val="Général"/>
          <w:gallery w:val="placeholder"/>
        </w:category>
        <w:types>
          <w:type w:val="bbPlcHdr"/>
        </w:types>
        <w:behaviors>
          <w:behavior w:val="content"/>
        </w:behaviors>
        <w:guid w:val="{3BFBCFB2-230A-47BB-A707-209C418BC36B}"/>
      </w:docPartPr>
      <w:docPartBody>
        <w:p w:rsidR="003E406B" w:rsidRDefault="003E406B" w:rsidP="003E406B">
          <w:pPr>
            <w:pStyle w:val="83B49FB8C4794A12AB6F8A7BAFA1C09C"/>
          </w:pPr>
          <w:r w:rsidRPr="00DF5A87">
            <w:rPr>
              <w:rFonts w:cstheme="minorHAnsi"/>
              <w:sz w:val="21"/>
              <w:szCs w:val="21"/>
              <w:highlight w:val="lightGray"/>
            </w:rPr>
            <w:t>[à compléter]</w:t>
          </w:r>
        </w:p>
      </w:docPartBody>
    </w:docPart>
    <w:docPart>
      <w:docPartPr>
        <w:name w:val="617A6CA1F33E4D5397218DB902CCA88C"/>
        <w:category>
          <w:name w:val="Général"/>
          <w:gallery w:val="placeholder"/>
        </w:category>
        <w:types>
          <w:type w:val="bbPlcHdr"/>
        </w:types>
        <w:behaviors>
          <w:behavior w:val="content"/>
        </w:behaviors>
        <w:guid w:val="{4197B35A-C0B8-43B9-8647-6A43BAE95D18}"/>
      </w:docPartPr>
      <w:docPartBody>
        <w:p w:rsidR="003E406B" w:rsidRDefault="003E406B" w:rsidP="003E406B">
          <w:pPr>
            <w:pStyle w:val="617A6CA1F33E4D5397218DB902CCA88C"/>
          </w:pPr>
          <w:r w:rsidRPr="00DF5A87">
            <w:rPr>
              <w:rFonts w:cstheme="minorHAnsi"/>
              <w:sz w:val="21"/>
              <w:szCs w:val="21"/>
              <w:highlight w:val="lightGray"/>
            </w:rPr>
            <w:t>[à compléter]</w:t>
          </w:r>
        </w:p>
      </w:docPartBody>
    </w:docPart>
    <w:docPart>
      <w:docPartPr>
        <w:name w:val="2DE6E146CEEF4C9881534E5C153292B2"/>
        <w:category>
          <w:name w:val="Général"/>
          <w:gallery w:val="placeholder"/>
        </w:category>
        <w:types>
          <w:type w:val="bbPlcHdr"/>
        </w:types>
        <w:behaviors>
          <w:behavior w:val="content"/>
        </w:behaviors>
        <w:guid w:val="{06E7FE87-D2F6-4B30-8490-94F909C774B4}"/>
      </w:docPartPr>
      <w:docPartBody>
        <w:p w:rsidR="003E406B" w:rsidRDefault="003E406B" w:rsidP="003E406B">
          <w:pPr>
            <w:pStyle w:val="2DE6E146CEEF4C9881534E5C153292B2"/>
          </w:pPr>
          <w:r w:rsidRPr="00DF5A87">
            <w:rPr>
              <w:rFonts w:cstheme="minorHAnsi"/>
              <w:sz w:val="21"/>
              <w:szCs w:val="21"/>
              <w:highlight w:val="lightGray"/>
            </w:rPr>
            <w:t>[à compléter]</w:t>
          </w:r>
        </w:p>
      </w:docPartBody>
    </w:docPart>
    <w:docPart>
      <w:docPartPr>
        <w:name w:val="4874CA0168954744AA7352CA15441163"/>
        <w:category>
          <w:name w:val="Général"/>
          <w:gallery w:val="placeholder"/>
        </w:category>
        <w:types>
          <w:type w:val="bbPlcHdr"/>
        </w:types>
        <w:behaviors>
          <w:behavior w:val="content"/>
        </w:behaviors>
        <w:guid w:val="{091CB67A-9C2B-488D-B730-83C3C9C13CFC}"/>
      </w:docPartPr>
      <w:docPartBody>
        <w:p w:rsidR="003E406B" w:rsidRDefault="003E406B" w:rsidP="003E406B">
          <w:pPr>
            <w:pStyle w:val="4874CA0168954744AA7352CA15441163"/>
          </w:pPr>
          <w:r w:rsidRPr="00740A66">
            <w:rPr>
              <w:rFonts w:cstheme="minorHAnsi"/>
              <w:sz w:val="21"/>
              <w:szCs w:val="21"/>
              <w:highlight w:val="lightGray"/>
            </w:rPr>
            <w:t>[à compléter]</w:t>
          </w:r>
        </w:p>
      </w:docPartBody>
    </w:docPart>
    <w:docPart>
      <w:docPartPr>
        <w:name w:val="258CDD27715B4573AFFD45C91F1FDF56"/>
        <w:category>
          <w:name w:val="Général"/>
          <w:gallery w:val="placeholder"/>
        </w:category>
        <w:types>
          <w:type w:val="bbPlcHdr"/>
        </w:types>
        <w:behaviors>
          <w:behavior w:val="content"/>
        </w:behaviors>
        <w:guid w:val="{2E7C0963-13E0-4569-8723-813F9D85EA8B}"/>
      </w:docPartPr>
      <w:docPartBody>
        <w:p w:rsidR="003E406B" w:rsidRDefault="003E406B" w:rsidP="003E406B">
          <w:pPr>
            <w:pStyle w:val="258CDD27715B4573AFFD45C91F1FDF56"/>
          </w:pPr>
          <w:r w:rsidRPr="00740A66">
            <w:rPr>
              <w:rFonts w:cstheme="minorHAnsi"/>
              <w:sz w:val="21"/>
              <w:szCs w:val="21"/>
              <w:highlight w:val="lightGray"/>
            </w:rPr>
            <w:t>[à compléter]</w:t>
          </w:r>
        </w:p>
      </w:docPartBody>
    </w:docPart>
    <w:docPart>
      <w:docPartPr>
        <w:name w:val="72290573EB47440686D572DC8BD34454"/>
        <w:category>
          <w:name w:val="Général"/>
          <w:gallery w:val="placeholder"/>
        </w:category>
        <w:types>
          <w:type w:val="bbPlcHdr"/>
        </w:types>
        <w:behaviors>
          <w:behavior w:val="content"/>
        </w:behaviors>
        <w:guid w:val="{024FB9B3-83F0-43A4-BB95-694C2503B964}"/>
      </w:docPartPr>
      <w:docPartBody>
        <w:p w:rsidR="003E406B" w:rsidRDefault="003E406B" w:rsidP="003E406B">
          <w:pPr>
            <w:pStyle w:val="72290573EB47440686D572DC8BD34454"/>
          </w:pPr>
          <w:r w:rsidRPr="00740A66">
            <w:rPr>
              <w:rStyle w:val="Textedelespacerserv"/>
              <w:rFonts w:cstheme="minorHAnsi"/>
              <w:sz w:val="21"/>
              <w:szCs w:val="21"/>
            </w:rPr>
            <w:t>Choisissez un élément</w:t>
          </w:r>
        </w:p>
      </w:docPartBody>
    </w:docPart>
    <w:docPart>
      <w:docPartPr>
        <w:name w:val="00CD034A3AF1466D869A800D4EFAC8D7"/>
        <w:category>
          <w:name w:val="Général"/>
          <w:gallery w:val="placeholder"/>
        </w:category>
        <w:types>
          <w:type w:val="bbPlcHdr"/>
        </w:types>
        <w:behaviors>
          <w:behavior w:val="content"/>
        </w:behaviors>
        <w:guid w:val="{0296C1F3-DCD8-476F-80F1-3F38219C91FA}"/>
      </w:docPartPr>
      <w:docPartBody>
        <w:p w:rsidR="003E406B" w:rsidRDefault="003E406B" w:rsidP="003E406B">
          <w:pPr>
            <w:pStyle w:val="00CD034A3AF1466D869A800D4EFAC8D7"/>
          </w:pPr>
          <w:r w:rsidRPr="00740A66">
            <w:rPr>
              <w:rStyle w:val="Textedelespacerserv"/>
              <w:rFonts w:cstheme="minorHAnsi"/>
              <w:sz w:val="21"/>
              <w:szCs w:val="21"/>
            </w:rPr>
            <w:t>Choisissez un élément</w:t>
          </w:r>
        </w:p>
      </w:docPartBody>
    </w:docPart>
    <w:docPart>
      <w:docPartPr>
        <w:name w:val="53061E25345D4419B6D04F83561FDFAD"/>
        <w:category>
          <w:name w:val="Général"/>
          <w:gallery w:val="placeholder"/>
        </w:category>
        <w:types>
          <w:type w:val="bbPlcHdr"/>
        </w:types>
        <w:behaviors>
          <w:behavior w:val="content"/>
        </w:behaviors>
        <w:guid w:val="{53757350-E0C2-47D5-B027-C4CBF4040AE4}"/>
      </w:docPartPr>
      <w:docPartBody>
        <w:p w:rsidR="003E406B" w:rsidRDefault="003E406B" w:rsidP="003E406B">
          <w:pPr>
            <w:pStyle w:val="53061E25345D4419B6D04F83561FDFAD"/>
          </w:pPr>
          <w:r w:rsidRPr="00740A66">
            <w:rPr>
              <w:rFonts w:cstheme="minorHAnsi"/>
              <w:sz w:val="21"/>
              <w:szCs w:val="21"/>
              <w:highlight w:val="lightGray"/>
            </w:rPr>
            <w:t>[à compléter]</w:t>
          </w:r>
        </w:p>
      </w:docPartBody>
    </w:docPart>
    <w:docPart>
      <w:docPartPr>
        <w:name w:val="7E37424D502E41E1B53448BE8719B1DE"/>
        <w:category>
          <w:name w:val="Général"/>
          <w:gallery w:val="placeholder"/>
        </w:category>
        <w:types>
          <w:type w:val="bbPlcHdr"/>
        </w:types>
        <w:behaviors>
          <w:behavior w:val="content"/>
        </w:behaviors>
        <w:guid w:val="{CBB6E502-82E6-42D0-942F-CE55B023D042}"/>
      </w:docPartPr>
      <w:docPartBody>
        <w:p w:rsidR="003E406B" w:rsidRDefault="003E406B" w:rsidP="003E406B">
          <w:pPr>
            <w:pStyle w:val="7E37424D502E41E1B53448BE8719B1DE"/>
          </w:pPr>
          <w:r w:rsidRPr="00740A66">
            <w:rPr>
              <w:rFonts w:cstheme="minorHAnsi"/>
              <w:sz w:val="21"/>
              <w:szCs w:val="21"/>
              <w:highlight w:val="lightGray"/>
            </w:rPr>
            <w:t>[à compléter]</w:t>
          </w:r>
        </w:p>
      </w:docPartBody>
    </w:docPart>
    <w:docPart>
      <w:docPartPr>
        <w:name w:val="66BF11B9F0AD424B8D5D957F051B4313"/>
        <w:category>
          <w:name w:val="Général"/>
          <w:gallery w:val="placeholder"/>
        </w:category>
        <w:types>
          <w:type w:val="bbPlcHdr"/>
        </w:types>
        <w:behaviors>
          <w:behavior w:val="content"/>
        </w:behaviors>
        <w:guid w:val="{D9849831-59CE-4631-ACC8-036BA3B2F01E}"/>
      </w:docPartPr>
      <w:docPartBody>
        <w:p w:rsidR="003E406B" w:rsidRDefault="003E406B" w:rsidP="003E406B">
          <w:pPr>
            <w:pStyle w:val="66BF11B9F0AD424B8D5D957F051B4313"/>
          </w:pPr>
          <w:r w:rsidRPr="00740A66">
            <w:rPr>
              <w:rStyle w:val="Textedelespacerserv"/>
              <w:rFonts w:cstheme="minorHAnsi"/>
              <w:sz w:val="21"/>
              <w:szCs w:val="21"/>
            </w:rPr>
            <w:t>Choisissez un élément</w:t>
          </w:r>
        </w:p>
      </w:docPartBody>
    </w:docPart>
    <w:docPart>
      <w:docPartPr>
        <w:name w:val="1A1B82B7ECD941B0B187AF3B286F7232"/>
        <w:category>
          <w:name w:val="Général"/>
          <w:gallery w:val="placeholder"/>
        </w:category>
        <w:types>
          <w:type w:val="bbPlcHdr"/>
        </w:types>
        <w:behaviors>
          <w:behavior w:val="content"/>
        </w:behaviors>
        <w:guid w:val="{F381C3B1-F5C9-4691-89F8-6A787F222AEB}"/>
      </w:docPartPr>
      <w:docPartBody>
        <w:p w:rsidR="003E406B" w:rsidRDefault="003E406B" w:rsidP="003E406B">
          <w:pPr>
            <w:pStyle w:val="1A1B82B7ECD941B0B187AF3B286F7232"/>
          </w:pPr>
          <w:r w:rsidRPr="00740A66">
            <w:rPr>
              <w:rFonts w:cstheme="minorHAnsi"/>
              <w:sz w:val="21"/>
              <w:szCs w:val="21"/>
              <w:highlight w:val="lightGray"/>
            </w:rPr>
            <w:t>[à compléter]</w:t>
          </w:r>
        </w:p>
      </w:docPartBody>
    </w:docPart>
    <w:docPart>
      <w:docPartPr>
        <w:name w:val="88A51ED03DA94B2595D515BB51D60461"/>
        <w:category>
          <w:name w:val="Général"/>
          <w:gallery w:val="placeholder"/>
        </w:category>
        <w:types>
          <w:type w:val="bbPlcHdr"/>
        </w:types>
        <w:behaviors>
          <w:behavior w:val="content"/>
        </w:behaviors>
        <w:guid w:val="{C4E36F9D-BDB9-483F-AA57-6A672E3B6C01}"/>
      </w:docPartPr>
      <w:docPartBody>
        <w:p w:rsidR="003E406B" w:rsidRDefault="003E406B" w:rsidP="003E406B">
          <w:pPr>
            <w:pStyle w:val="88A51ED03DA94B2595D515BB51D60461"/>
          </w:pPr>
          <w:r w:rsidRPr="00740A66">
            <w:rPr>
              <w:rStyle w:val="Textedelespacerserv"/>
              <w:rFonts w:cstheme="minorHAnsi"/>
              <w:sz w:val="21"/>
              <w:szCs w:val="21"/>
            </w:rPr>
            <w:t>Choisissez un élément</w:t>
          </w:r>
        </w:p>
      </w:docPartBody>
    </w:docPart>
    <w:docPart>
      <w:docPartPr>
        <w:name w:val="7EFA42EBC5FC49F2938DB225B9302475"/>
        <w:category>
          <w:name w:val="Général"/>
          <w:gallery w:val="placeholder"/>
        </w:category>
        <w:types>
          <w:type w:val="bbPlcHdr"/>
        </w:types>
        <w:behaviors>
          <w:behavior w:val="content"/>
        </w:behaviors>
        <w:guid w:val="{952CB38B-F623-44D8-8D56-BC8F77B02FB2}"/>
      </w:docPartPr>
      <w:docPartBody>
        <w:p w:rsidR="003E406B" w:rsidRDefault="003E406B" w:rsidP="003E406B">
          <w:pPr>
            <w:pStyle w:val="7EFA42EBC5FC49F2938DB225B9302475"/>
          </w:pPr>
          <w:r w:rsidRPr="00740A66">
            <w:rPr>
              <w:rFonts w:cstheme="minorHAnsi"/>
              <w:sz w:val="21"/>
              <w:szCs w:val="21"/>
              <w:highlight w:val="lightGray"/>
            </w:rPr>
            <w:t>[à compléter]</w:t>
          </w:r>
        </w:p>
      </w:docPartBody>
    </w:docPart>
    <w:docPart>
      <w:docPartPr>
        <w:name w:val="9A60D577AE9F4F49BBBAD53EFF33F097"/>
        <w:category>
          <w:name w:val="Général"/>
          <w:gallery w:val="placeholder"/>
        </w:category>
        <w:types>
          <w:type w:val="bbPlcHdr"/>
        </w:types>
        <w:behaviors>
          <w:behavior w:val="content"/>
        </w:behaviors>
        <w:guid w:val="{EA8994D0-F28B-496B-A7D0-643808CCB9AB}"/>
      </w:docPartPr>
      <w:docPartBody>
        <w:p w:rsidR="003E406B" w:rsidRDefault="003E406B" w:rsidP="003E406B">
          <w:pPr>
            <w:pStyle w:val="9A60D577AE9F4F49BBBAD53EFF33F097"/>
          </w:pPr>
          <w:r w:rsidRPr="00671565">
            <w:rPr>
              <w:rStyle w:val="Textedelespacerserv"/>
            </w:rPr>
            <w:t>Choisissez un élément.</w:t>
          </w:r>
        </w:p>
      </w:docPartBody>
    </w:docPart>
    <w:docPart>
      <w:docPartPr>
        <w:name w:val="A5D8595D05B44299B2867D371919ADD6"/>
        <w:category>
          <w:name w:val="Général"/>
          <w:gallery w:val="placeholder"/>
        </w:category>
        <w:types>
          <w:type w:val="bbPlcHdr"/>
        </w:types>
        <w:behaviors>
          <w:behavior w:val="content"/>
        </w:behaviors>
        <w:guid w:val="{BD16309F-B1C2-4279-8738-E2DA8E679D4F}"/>
      </w:docPartPr>
      <w:docPartBody>
        <w:p w:rsidR="003E406B" w:rsidRDefault="003E406B" w:rsidP="003E406B">
          <w:pPr>
            <w:pStyle w:val="A5D8595D05B44299B2867D371919ADD6"/>
          </w:pPr>
          <w:r w:rsidRPr="00740A66">
            <w:rPr>
              <w:rStyle w:val="Textedelespacerserv"/>
              <w:rFonts w:cstheme="minorHAnsi"/>
              <w:sz w:val="21"/>
              <w:szCs w:val="21"/>
            </w:rPr>
            <w:t>Choisissez un élément</w:t>
          </w:r>
        </w:p>
      </w:docPartBody>
    </w:docPart>
    <w:docPart>
      <w:docPartPr>
        <w:name w:val="C3C7BF63F663486D9F0ADAF29370647C"/>
        <w:category>
          <w:name w:val="Général"/>
          <w:gallery w:val="placeholder"/>
        </w:category>
        <w:types>
          <w:type w:val="bbPlcHdr"/>
        </w:types>
        <w:behaviors>
          <w:behavior w:val="content"/>
        </w:behaviors>
        <w:guid w:val="{447D1F84-7FBE-4E0C-9281-50871C44A270}"/>
      </w:docPartPr>
      <w:docPartBody>
        <w:p w:rsidR="003E406B" w:rsidRDefault="003E406B" w:rsidP="003E406B">
          <w:pPr>
            <w:pStyle w:val="C3C7BF63F663486D9F0ADAF29370647C"/>
          </w:pPr>
          <w:r w:rsidRPr="00740A66">
            <w:rPr>
              <w:rStyle w:val="Textedelespacerserv"/>
              <w:rFonts w:cstheme="minorHAnsi"/>
              <w:sz w:val="21"/>
              <w:szCs w:val="21"/>
            </w:rPr>
            <w:t>Choisissez un élément</w:t>
          </w:r>
        </w:p>
      </w:docPartBody>
    </w:docPart>
    <w:docPart>
      <w:docPartPr>
        <w:name w:val="E17A74C3B63E453D81E8F167EFECD588"/>
        <w:category>
          <w:name w:val="Général"/>
          <w:gallery w:val="placeholder"/>
        </w:category>
        <w:types>
          <w:type w:val="bbPlcHdr"/>
        </w:types>
        <w:behaviors>
          <w:behavior w:val="content"/>
        </w:behaviors>
        <w:guid w:val="{AEBFB032-A78D-4042-8CA8-63EA6936CB43}"/>
      </w:docPartPr>
      <w:docPartBody>
        <w:p w:rsidR="003E406B" w:rsidRDefault="003E406B" w:rsidP="003E406B">
          <w:pPr>
            <w:pStyle w:val="E17A74C3B63E453D81E8F167EFECD588"/>
          </w:pPr>
          <w:r w:rsidRPr="00740A66">
            <w:rPr>
              <w:rFonts w:cstheme="minorHAnsi"/>
              <w:sz w:val="21"/>
              <w:szCs w:val="21"/>
              <w:highlight w:val="lightGray"/>
            </w:rPr>
            <w:t>[à compléter]</w:t>
          </w:r>
        </w:p>
      </w:docPartBody>
    </w:docPart>
    <w:docPart>
      <w:docPartPr>
        <w:name w:val="C9FA06142EB147428A40D3539BC8EDDB"/>
        <w:category>
          <w:name w:val="Général"/>
          <w:gallery w:val="placeholder"/>
        </w:category>
        <w:types>
          <w:type w:val="bbPlcHdr"/>
        </w:types>
        <w:behaviors>
          <w:behavior w:val="content"/>
        </w:behaviors>
        <w:guid w:val="{65B5E7AD-3726-4ADF-B0AA-594068613420}"/>
      </w:docPartPr>
      <w:docPartBody>
        <w:p w:rsidR="003E406B" w:rsidRDefault="003E406B" w:rsidP="003E406B">
          <w:pPr>
            <w:pStyle w:val="C9FA06142EB147428A40D3539BC8EDDB"/>
          </w:pPr>
          <w:r w:rsidRPr="00740A66">
            <w:rPr>
              <w:rStyle w:val="Textedelespacerserv"/>
              <w:rFonts w:cstheme="minorHAnsi"/>
              <w:sz w:val="21"/>
              <w:szCs w:val="21"/>
            </w:rPr>
            <w:t>Choisissez un élément</w:t>
          </w:r>
        </w:p>
      </w:docPartBody>
    </w:docPart>
    <w:docPart>
      <w:docPartPr>
        <w:name w:val="A607B0884E23460BAB10874B0AA56BD2"/>
        <w:category>
          <w:name w:val="Général"/>
          <w:gallery w:val="placeholder"/>
        </w:category>
        <w:types>
          <w:type w:val="bbPlcHdr"/>
        </w:types>
        <w:behaviors>
          <w:behavior w:val="content"/>
        </w:behaviors>
        <w:guid w:val="{900F14D2-0F5F-4F9E-A074-B926D84BEE65}"/>
      </w:docPartPr>
      <w:docPartBody>
        <w:p w:rsidR="003E406B" w:rsidRDefault="003E406B" w:rsidP="003E406B">
          <w:pPr>
            <w:pStyle w:val="A607B0884E23460BAB10874B0AA56BD2"/>
          </w:pPr>
          <w:r w:rsidRPr="00740A66">
            <w:rPr>
              <w:rFonts w:cstheme="minorHAnsi"/>
              <w:sz w:val="21"/>
              <w:szCs w:val="21"/>
              <w:highlight w:val="lightGray"/>
            </w:rPr>
            <w:t>[à compléter]</w:t>
          </w:r>
        </w:p>
      </w:docPartBody>
    </w:docPart>
    <w:docPart>
      <w:docPartPr>
        <w:name w:val="9C57715F119E46108B1035A2B3C09532"/>
        <w:category>
          <w:name w:val="Général"/>
          <w:gallery w:val="placeholder"/>
        </w:category>
        <w:types>
          <w:type w:val="bbPlcHdr"/>
        </w:types>
        <w:behaviors>
          <w:behavior w:val="content"/>
        </w:behaviors>
        <w:guid w:val="{6642A35F-E9E6-4F40-97AB-9A8CFD140D1A}"/>
      </w:docPartPr>
      <w:docPartBody>
        <w:p w:rsidR="003E406B" w:rsidRDefault="003E406B" w:rsidP="003E406B">
          <w:pPr>
            <w:pStyle w:val="9C57715F119E46108B1035A2B3C09532"/>
          </w:pPr>
          <w:r w:rsidRPr="00740A66">
            <w:rPr>
              <w:rFonts w:cstheme="minorHAnsi"/>
              <w:sz w:val="21"/>
              <w:szCs w:val="21"/>
              <w:highlight w:val="lightGray"/>
            </w:rPr>
            <w:t>[à compléter]</w:t>
          </w:r>
        </w:p>
      </w:docPartBody>
    </w:docPart>
    <w:docPart>
      <w:docPartPr>
        <w:name w:val="84749B56EE394263A013990F50E169AE"/>
        <w:category>
          <w:name w:val="Général"/>
          <w:gallery w:val="placeholder"/>
        </w:category>
        <w:types>
          <w:type w:val="bbPlcHdr"/>
        </w:types>
        <w:behaviors>
          <w:behavior w:val="content"/>
        </w:behaviors>
        <w:guid w:val="{C316ABCD-0651-422B-9177-E36F2872108E}"/>
      </w:docPartPr>
      <w:docPartBody>
        <w:p w:rsidR="003E406B" w:rsidRDefault="003E406B" w:rsidP="003E406B">
          <w:pPr>
            <w:pStyle w:val="84749B56EE394263A013990F50E169AE"/>
          </w:pPr>
          <w:r w:rsidRPr="00740A66">
            <w:rPr>
              <w:rFonts w:cstheme="minorHAnsi"/>
              <w:sz w:val="21"/>
              <w:szCs w:val="21"/>
              <w:highlight w:val="lightGray"/>
            </w:rPr>
            <w:t>[à compléter]</w:t>
          </w:r>
        </w:p>
      </w:docPartBody>
    </w:docPart>
    <w:docPart>
      <w:docPartPr>
        <w:name w:val="A31A711BE43B4FAEB05AD648A36E2342"/>
        <w:category>
          <w:name w:val="Général"/>
          <w:gallery w:val="placeholder"/>
        </w:category>
        <w:types>
          <w:type w:val="bbPlcHdr"/>
        </w:types>
        <w:behaviors>
          <w:behavior w:val="content"/>
        </w:behaviors>
        <w:guid w:val="{25F698BD-C199-4EB3-BCE0-C3C589017EE3}"/>
      </w:docPartPr>
      <w:docPartBody>
        <w:p w:rsidR="003E406B" w:rsidRDefault="003E406B" w:rsidP="003E406B">
          <w:pPr>
            <w:pStyle w:val="A31A711BE43B4FAEB05AD648A36E2342"/>
          </w:pPr>
          <w:r w:rsidRPr="00740A66">
            <w:rPr>
              <w:rStyle w:val="Textedelespacerserv"/>
              <w:rFonts w:cstheme="minorHAnsi"/>
              <w:sz w:val="21"/>
              <w:szCs w:val="21"/>
            </w:rPr>
            <w:t>Choisissez un élément</w:t>
          </w:r>
        </w:p>
      </w:docPartBody>
    </w:docPart>
    <w:docPart>
      <w:docPartPr>
        <w:name w:val="35FCD49F935C4E40A64ADC5A111BC3CD"/>
        <w:category>
          <w:name w:val="Général"/>
          <w:gallery w:val="placeholder"/>
        </w:category>
        <w:types>
          <w:type w:val="bbPlcHdr"/>
        </w:types>
        <w:behaviors>
          <w:behavior w:val="content"/>
        </w:behaviors>
        <w:guid w:val="{E32464C8-5107-499A-805C-433B0C07C2BD}"/>
      </w:docPartPr>
      <w:docPartBody>
        <w:p w:rsidR="003E406B" w:rsidRDefault="003E406B" w:rsidP="003E406B">
          <w:pPr>
            <w:pStyle w:val="35FCD49F935C4E40A64ADC5A111BC3CD"/>
          </w:pPr>
          <w:r w:rsidRPr="00740A66">
            <w:rPr>
              <w:rStyle w:val="Textedelespacerserv"/>
              <w:rFonts w:cstheme="minorHAnsi"/>
              <w:sz w:val="21"/>
              <w:szCs w:val="21"/>
            </w:rPr>
            <w:t>Choisissez un élément</w:t>
          </w:r>
        </w:p>
      </w:docPartBody>
    </w:docPart>
    <w:docPart>
      <w:docPartPr>
        <w:name w:val="4A247974E8BC4D2E98FD0679D2BE9334"/>
        <w:category>
          <w:name w:val="Général"/>
          <w:gallery w:val="placeholder"/>
        </w:category>
        <w:types>
          <w:type w:val="bbPlcHdr"/>
        </w:types>
        <w:behaviors>
          <w:behavior w:val="content"/>
        </w:behaviors>
        <w:guid w:val="{5D6BDC33-5B16-47AC-94F3-DE16B1AE44FB}"/>
      </w:docPartPr>
      <w:docPartBody>
        <w:p w:rsidR="003E406B" w:rsidRDefault="003E406B" w:rsidP="003E406B">
          <w:pPr>
            <w:pStyle w:val="4A247974E8BC4D2E98FD0679D2BE9334"/>
          </w:pPr>
          <w:r w:rsidRPr="00740A66">
            <w:rPr>
              <w:rFonts w:cstheme="minorHAnsi"/>
              <w:sz w:val="21"/>
              <w:szCs w:val="21"/>
              <w:highlight w:val="lightGray"/>
            </w:rPr>
            <w:t>[à compléter]</w:t>
          </w:r>
        </w:p>
      </w:docPartBody>
    </w:docPart>
    <w:docPart>
      <w:docPartPr>
        <w:name w:val="FA266235750A44B78EDBEC8B85980234"/>
        <w:category>
          <w:name w:val="Général"/>
          <w:gallery w:val="placeholder"/>
        </w:category>
        <w:types>
          <w:type w:val="bbPlcHdr"/>
        </w:types>
        <w:behaviors>
          <w:behavior w:val="content"/>
        </w:behaviors>
        <w:guid w:val="{67CFFDB0-3266-45A5-8E13-60C1F3609007}"/>
      </w:docPartPr>
      <w:docPartBody>
        <w:p w:rsidR="003E406B" w:rsidRDefault="003E406B" w:rsidP="003E406B">
          <w:pPr>
            <w:pStyle w:val="FA266235750A44B78EDBEC8B85980234"/>
          </w:pPr>
          <w:r w:rsidRPr="00740A66">
            <w:rPr>
              <w:rFonts w:cstheme="minorHAnsi"/>
              <w:sz w:val="21"/>
              <w:szCs w:val="21"/>
              <w:highlight w:val="lightGray"/>
            </w:rPr>
            <w:t>[à compléter par l’objet principal de cette/ces clause(s)]</w:t>
          </w:r>
        </w:p>
      </w:docPartBody>
    </w:docPart>
    <w:docPart>
      <w:docPartPr>
        <w:name w:val="3BC22B3A70A74874AA57B4482866C4A6"/>
        <w:category>
          <w:name w:val="Général"/>
          <w:gallery w:val="placeholder"/>
        </w:category>
        <w:types>
          <w:type w:val="bbPlcHdr"/>
        </w:types>
        <w:behaviors>
          <w:behavior w:val="content"/>
        </w:behaviors>
        <w:guid w:val="{D199B978-EE06-4BEC-869D-542A19DDDCF3}"/>
      </w:docPartPr>
      <w:docPartBody>
        <w:p w:rsidR="003E406B" w:rsidRDefault="003E406B" w:rsidP="003E406B">
          <w:pPr>
            <w:pStyle w:val="3BC22B3A70A74874AA57B4482866C4A6"/>
          </w:pPr>
          <w:r w:rsidRPr="00740A66">
            <w:rPr>
              <w:rFonts w:cstheme="minorHAnsi"/>
              <w:sz w:val="21"/>
              <w:szCs w:val="21"/>
              <w:highlight w:val="lightGray"/>
            </w:rPr>
            <w:t>[à compléter]</w:t>
          </w:r>
        </w:p>
      </w:docPartBody>
    </w:docPart>
    <w:docPart>
      <w:docPartPr>
        <w:name w:val="4120416FF1D7467CB82B0CBB3AFFFF5A"/>
        <w:category>
          <w:name w:val="Général"/>
          <w:gallery w:val="placeholder"/>
        </w:category>
        <w:types>
          <w:type w:val="bbPlcHdr"/>
        </w:types>
        <w:behaviors>
          <w:behavior w:val="content"/>
        </w:behaviors>
        <w:guid w:val="{38C9082E-6BE9-4000-B122-EA5EF2ABB10C}"/>
      </w:docPartPr>
      <w:docPartBody>
        <w:p w:rsidR="003E406B" w:rsidRDefault="003E406B" w:rsidP="003E406B">
          <w:pPr>
            <w:pStyle w:val="4120416FF1D7467CB82B0CBB3AFFFF5A"/>
          </w:pPr>
          <w:r w:rsidRPr="00740A66">
            <w:rPr>
              <w:rFonts w:cstheme="minorHAnsi"/>
              <w:sz w:val="21"/>
              <w:szCs w:val="21"/>
              <w:highlight w:val="lightGray"/>
            </w:rPr>
            <w:t>[à compléter par l’objet principal de cette/ces clause(s)]</w:t>
          </w:r>
        </w:p>
      </w:docPartBody>
    </w:docPart>
    <w:docPart>
      <w:docPartPr>
        <w:name w:val="50D6CAEBAE404E1B90435E1F59556EB1"/>
        <w:category>
          <w:name w:val="Général"/>
          <w:gallery w:val="placeholder"/>
        </w:category>
        <w:types>
          <w:type w:val="bbPlcHdr"/>
        </w:types>
        <w:behaviors>
          <w:behavior w:val="content"/>
        </w:behaviors>
        <w:guid w:val="{F40E6C4E-5C9F-45E5-BE6D-24C41FBE41B9}"/>
      </w:docPartPr>
      <w:docPartBody>
        <w:p w:rsidR="003E406B" w:rsidRDefault="003E406B" w:rsidP="003E406B">
          <w:pPr>
            <w:pStyle w:val="50D6CAEBAE404E1B90435E1F59556EB1"/>
          </w:pPr>
          <w:r w:rsidRPr="00740A66">
            <w:rPr>
              <w:rFonts w:cstheme="minorHAnsi"/>
              <w:sz w:val="21"/>
              <w:szCs w:val="21"/>
              <w:highlight w:val="lightGray"/>
            </w:rPr>
            <w:t>[à compléter]</w:t>
          </w:r>
        </w:p>
      </w:docPartBody>
    </w:docPart>
    <w:docPart>
      <w:docPartPr>
        <w:name w:val="CE899183217C4DD8A403C7D00B0AB6C9"/>
        <w:category>
          <w:name w:val="Général"/>
          <w:gallery w:val="placeholder"/>
        </w:category>
        <w:types>
          <w:type w:val="bbPlcHdr"/>
        </w:types>
        <w:behaviors>
          <w:behavior w:val="content"/>
        </w:behaviors>
        <w:guid w:val="{31905330-8E6F-4E36-845C-7CEF96D231F0}"/>
      </w:docPartPr>
      <w:docPartBody>
        <w:p w:rsidR="003E406B" w:rsidRDefault="003E406B" w:rsidP="003E406B">
          <w:pPr>
            <w:pStyle w:val="CE899183217C4DD8A403C7D00B0AB6C9"/>
          </w:pPr>
          <w:r w:rsidRPr="00740A66">
            <w:rPr>
              <w:rFonts w:cstheme="minorHAnsi"/>
              <w:sz w:val="21"/>
              <w:szCs w:val="21"/>
              <w:highlight w:val="lightGray"/>
            </w:rPr>
            <w:t>[à compléter par l’objet principal de cette/ces clause(s)]</w:t>
          </w:r>
        </w:p>
      </w:docPartBody>
    </w:docPart>
    <w:docPart>
      <w:docPartPr>
        <w:name w:val="2BFAE188465849B8BE76BAB9FBED29BE"/>
        <w:category>
          <w:name w:val="Général"/>
          <w:gallery w:val="placeholder"/>
        </w:category>
        <w:types>
          <w:type w:val="bbPlcHdr"/>
        </w:types>
        <w:behaviors>
          <w:behavior w:val="content"/>
        </w:behaviors>
        <w:guid w:val="{F7958B3F-2F27-4934-B98D-15242082FFAB}"/>
      </w:docPartPr>
      <w:docPartBody>
        <w:p w:rsidR="003E406B" w:rsidRDefault="003E406B" w:rsidP="003E406B">
          <w:pPr>
            <w:pStyle w:val="2BFAE188465849B8BE76BAB9FBED29BE"/>
          </w:pPr>
          <w:r w:rsidRPr="00740A66">
            <w:rPr>
              <w:rFonts w:cstheme="minorHAnsi"/>
              <w:sz w:val="21"/>
              <w:szCs w:val="21"/>
              <w:highlight w:val="lightGray"/>
            </w:rPr>
            <w:t>[à compléter]</w:t>
          </w:r>
        </w:p>
      </w:docPartBody>
    </w:docPart>
    <w:docPart>
      <w:docPartPr>
        <w:name w:val="52CD61FEE566410480DEAD1CCD63A27A"/>
        <w:category>
          <w:name w:val="Général"/>
          <w:gallery w:val="placeholder"/>
        </w:category>
        <w:types>
          <w:type w:val="bbPlcHdr"/>
        </w:types>
        <w:behaviors>
          <w:behavior w:val="content"/>
        </w:behaviors>
        <w:guid w:val="{A9087DCF-FA32-4EE7-B598-AAAE24C45731}"/>
      </w:docPartPr>
      <w:docPartBody>
        <w:p w:rsidR="003E406B" w:rsidRDefault="003E406B" w:rsidP="003E406B">
          <w:pPr>
            <w:pStyle w:val="52CD61FEE566410480DEAD1CCD63A27A"/>
          </w:pPr>
          <w:r w:rsidRPr="00E64D66">
            <w:rPr>
              <w:rStyle w:val="Textedelespacerserv"/>
            </w:rPr>
            <w:t>Cliquez ou appuyez ici pour entrer du texte.</w:t>
          </w:r>
        </w:p>
      </w:docPartBody>
    </w:docPart>
    <w:docPart>
      <w:docPartPr>
        <w:name w:val="D3FCD8A80CBC41A08BDC8083F60F2AE6"/>
        <w:category>
          <w:name w:val="Général"/>
          <w:gallery w:val="placeholder"/>
        </w:category>
        <w:types>
          <w:type w:val="bbPlcHdr"/>
        </w:types>
        <w:behaviors>
          <w:behavior w:val="content"/>
        </w:behaviors>
        <w:guid w:val="{F2E8E221-CD91-43CB-B050-F0061246F2FB}"/>
      </w:docPartPr>
      <w:docPartBody>
        <w:p w:rsidR="003E406B" w:rsidRDefault="003E406B" w:rsidP="003E406B">
          <w:pPr>
            <w:pStyle w:val="D3FCD8A80CBC41A08BDC8083F60F2AE6"/>
          </w:pPr>
          <w:r w:rsidRPr="00740A66">
            <w:rPr>
              <w:rFonts w:cstheme="minorHAnsi"/>
              <w:sz w:val="21"/>
              <w:szCs w:val="21"/>
              <w:highlight w:val="lightGray"/>
            </w:rPr>
            <w:t>[à compléter]</w:t>
          </w:r>
        </w:p>
      </w:docPartBody>
    </w:docPart>
    <w:docPart>
      <w:docPartPr>
        <w:name w:val="BDC7DCF4083248DC885560E18402B689"/>
        <w:category>
          <w:name w:val="Général"/>
          <w:gallery w:val="placeholder"/>
        </w:category>
        <w:types>
          <w:type w:val="bbPlcHdr"/>
        </w:types>
        <w:behaviors>
          <w:behavior w:val="content"/>
        </w:behaviors>
        <w:guid w:val="{63A22304-2392-4D95-BB16-B0773E0BF9B4}"/>
      </w:docPartPr>
      <w:docPartBody>
        <w:p w:rsidR="003E406B" w:rsidRDefault="003E406B" w:rsidP="003E406B">
          <w:pPr>
            <w:pStyle w:val="BDC7DCF4083248DC885560E18402B689"/>
          </w:pPr>
          <w:r w:rsidRPr="00740A66">
            <w:rPr>
              <w:rFonts w:eastAsia="Calibri" w:cstheme="minorHAnsi"/>
              <w:sz w:val="21"/>
              <w:szCs w:val="21"/>
              <w:highlight w:val="lightGray"/>
            </w:rPr>
            <w:t>[à compléter le cas échéant]</w:t>
          </w:r>
        </w:p>
      </w:docPartBody>
    </w:docPart>
    <w:docPart>
      <w:docPartPr>
        <w:name w:val="482732AC8BA749EC92ED1A40B1332703"/>
        <w:category>
          <w:name w:val="Général"/>
          <w:gallery w:val="placeholder"/>
        </w:category>
        <w:types>
          <w:type w:val="bbPlcHdr"/>
        </w:types>
        <w:behaviors>
          <w:behavior w:val="content"/>
        </w:behaviors>
        <w:guid w:val="{9797D471-4C61-4D5D-81CF-80CF400ADD3D}"/>
      </w:docPartPr>
      <w:docPartBody>
        <w:p w:rsidR="003E406B" w:rsidRDefault="003E406B" w:rsidP="003E406B">
          <w:pPr>
            <w:pStyle w:val="482732AC8BA749EC92ED1A40B1332703"/>
          </w:pPr>
          <w:r w:rsidRPr="00740A66">
            <w:rPr>
              <w:rFonts w:cstheme="minorHAnsi"/>
              <w:sz w:val="21"/>
              <w:szCs w:val="21"/>
              <w:highlight w:val="lightGray"/>
            </w:rPr>
            <w:t>[à compléter en fonction d’autres modalités de facturation que vous avez éventuellement prévu]</w:t>
          </w:r>
        </w:p>
      </w:docPartBody>
    </w:docPart>
    <w:docPart>
      <w:docPartPr>
        <w:name w:val="5CABBC6820784C3C9977A0CD233F5560"/>
        <w:category>
          <w:name w:val="Général"/>
          <w:gallery w:val="placeholder"/>
        </w:category>
        <w:types>
          <w:type w:val="bbPlcHdr"/>
        </w:types>
        <w:behaviors>
          <w:behavior w:val="content"/>
        </w:behaviors>
        <w:guid w:val="{A6D4F809-8D45-407E-A6B8-FB04E1A54531}"/>
      </w:docPartPr>
      <w:docPartBody>
        <w:p w:rsidR="003E406B" w:rsidRDefault="003E406B" w:rsidP="003E406B">
          <w:pPr>
            <w:pStyle w:val="5CABBC6820784C3C9977A0CD233F5560"/>
          </w:pPr>
          <w:r w:rsidRPr="00DF5A87">
            <w:rPr>
              <w:rFonts w:cstheme="minorHAnsi"/>
              <w:sz w:val="21"/>
              <w:szCs w:val="21"/>
              <w:highlight w:val="lightGray"/>
            </w:rPr>
            <w:t>[à compléter]</w:t>
          </w:r>
        </w:p>
      </w:docPartBody>
    </w:docPart>
    <w:docPart>
      <w:docPartPr>
        <w:name w:val="4F4CA6123A7C4325A40F9AF9112C6F5E"/>
        <w:category>
          <w:name w:val="Général"/>
          <w:gallery w:val="placeholder"/>
        </w:category>
        <w:types>
          <w:type w:val="bbPlcHdr"/>
        </w:types>
        <w:behaviors>
          <w:behavior w:val="content"/>
        </w:behaviors>
        <w:guid w:val="{1804E6EF-33DB-4C29-A95C-1DCE782831D2}"/>
      </w:docPartPr>
      <w:docPartBody>
        <w:p w:rsidR="003E406B" w:rsidRDefault="003E406B" w:rsidP="003E406B">
          <w:pPr>
            <w:pStyle w:val="4F4CA6123A7C4325A40F9AF9112C6F5E"/>
          </w:pPr>
          <w:r w:rsidRPr="00DF5A87">
            <w:rPr>
              <w:rFonts w:cstheme="minorHAnsi"/>
              <w:sz w:val="21"/>
              <w:szCs w:val="21"/>
              <w:highlight w:val="lightGray"/>
            </w:rPr>
            <w:t>[à compléter]</w:t>
          </w:r>
        </w:p>
      </w:docPartBody>
    </w:docPart>
    <w:docPart>
      <w:docPartPr>
        <w:name w:val="F6266044106A46EB909951E823034355"/>
        <w:category>
          <w:name w:val="Général"/>
          <w:gallery w:val="placeholder"/>
        </w:category>
        <w:types>
          <w:type w:val="bbPlcHdr"/>
        </w:types>
        <w:behaviors>
          <w:behavior w:val="content"/>
        </w:behaviors>
        <w:guid w:val="{E3F2F413-527C-4DCA-AA64-671F9488C273}"/>
      </w:docPartPr>
      <w:docPartBody>
        <w:p w:rsidR="003E406B" w:rsidRDefault="003E406B" w:rsidP="003E406B">
          <w:pPr>
            <w:pStyle w:val="F6266044106A46EB909951E823034355"/>
          </w:pPr>
          <w:r w:rsidRPr="00DF5A87">
            <w:rPr>
              <w:rFonts w:cstheme="minorHAnsi"/>
              <w:sz w:val="21"/>
              <w:szCs w:val="21"/>
              <w:highlight w:val="lightGray"/>
            </w:rPr>
            <w:t>[à compléter]</w:t>
          </w:r>
        </w:p>
      </w:docPartBody>
    </w:docPart>
    <w:docPart>
      <w:docPartPr>
        <w:name w:val="B06C2918E56F48C1B2CD626C167518A5"/>
        <w:category>
          <w:name w:val="Général"/>
          <w:gallery w:val="placeholder"/>
        </w:category>
        <w:types>
          <w:type w:val="bbPlcHdr"/>
        </w:types>
        <w:behaviors>
          <w:behavior w:val="content"/>
        </w:behaviors>
        <w:guid w:val="{5E713A3F-1957-4315-9FA4-9AF2D6CF74F6}"/>
      </w:docPartPr>
      <w:docPartBody>
        <w:p w:rsidR="003E406B" w:rsidRDefault="003E406B" w:rsidP="003E406B">
          <w:pPr>
            <w:pStyle w:val="B06C2918E56F48C1B2CD626C167518A5"/>
          </w:pPr>
          <w:r w:rsidRPr="00740A66">
            <w:rPr>
              <w:rFonts w:cstheme="minorHAnsi"/>
              <w:sz w:val="21"/>
              <w:szCs w:val="21"/>
              <w:highlight w:val="lightGray"/>
            </w:rPr>
            <w:t>[indiquez d’autres modalités de facturation éventuelles]</w:t>
          </w:r>
        </w:p>
      </w:docPartBody>
    </w:docPart>
    <w:docPart>
      <w:docPartPr>
        <w:name w:val="6E8BD52FF7D247238016D1CF1DB1FCEF"/>
        <w:category>
          <w:name w:val="Général"/>
          <w:gallery w:val="placeholder"/>
        </w:category>
        <w:types>
          <w:type w:val="bbPlcHdr"/>
        </w:types>
        <w:behaviors>
          <w:behavior w:val="content"/>
        </w:behaviors>
        <w:guid w:val="{84A8911E-003F-4C8C-A00B-08E04D390BFF}"/>
      </w:docPartPr>
      <w:docPartBody>
        <w:p w:rsidR="003E406B" w:rsidRDefault="003E406B" w:rsidP="003E406B">
          <w:pPr>
            <w:pStyle w:val="6E8BD52FF7D247238016D1CF1DB1FCEF"/>
          </w:pPr>
          <w:r w:rsidRPr="00702A32">
            <w:rPr>
              <w:rFonts w:cstheme="minorHAnsi"/>
              <w:sz w:val="21"/>
              <w:szCs w:val="21"/>
              <w:highlight w:val="lightGray"/>
            </w:rPr>
            <w:t>[à compléter]</w:t>
          </w:r>
        </w:p>
      </w:docPartBody>
    </w:docPart>
    <w:docPart>
      <w:docPartPr>
        <w:name w:val="F691CE1368B04A91B739BB8C6DA0B378"/>
        <w:category>
          <w:name w:val="Général"/>
          <w:gallery w:val="placeholder"/>
        </w:category>
        <w:types>
          <w:type w:val="bbPlcHdr"/>
        </w:types>
        <w:behaviors>
          <w:behavior w:val="content"/>
        </w:behaviors>
        <w:guid w:val="{83E87EA2-5213-4ADA-8DDA-E270C9F21131}"/>
      </w:docPartPr>
      <w:docPartBody>
        <w:p w:rsidR="003E406B" w:rsidRDefault="003E406B" w:rsidP="003E406B">
          <w:pPr>
            <w:pStyle w:val="F691CE1368B04A91B739BB8C6DA0B378"/>
          </w:pPr>
          <w:r w:rsidRPr="00740A66">
            <w:rPr>
              <w:rStyle w:val="Textedelespacerserv"/>
              <w:rFonts w:cstheme="minorHAnsi"/>
              <w:sz w:val="21"/>
              <w:szCs w:val="21"/>
            </w:rPr>
            <w:t>Choisissez un élément</w:t>
          </w:r>
        </w:p>
      </w:docPartBody>
    </w:docPart>
    <w:docPart>
      <w:docPartPr>
        <w:name w:val="FBC3E0F7B2B54110B1968BC3DA1CAB48"/>
        <w:category>
          <w:name w:val="Général"/>
          <w:gallery w:val="placeholder"/>
        </w:category>
        <w:types>
          <w:type w:val="bbPlcHdr"/>
        </w:types>
        <w:behaviors>
          <w:behavior w:val="content"/>
        </w:behaviors>
        <w:guid w:val="{BD34A3F2-6DE6-44AD-8AAB-472018361A75}"/>
      </w:docPartPr>
      <w:docPartBody>
        <w:p w:rsidR="003E406B" w:rsidRDefault="003E406B" w:rsidP="003E406B">
          <w:pPr>
            <w:pStyle w:val="FBC3E0F7B2B54110B1968BC3DA1CAB48"/>
          </w:pPr>
          <w:r w:rsidRPr="00740A66">
            <w:rPr>
              <w:rFonts w:cstheme="minorHAnsi"/>
              <w:sz w:val="21"/>
              <w:szCs w:val="21"/>
              <w:highlight w:val="lightGray"/>
            </w:rPr>
            <w:t>[à compléter]</w:t>
          </w:r>
        </w:p>
      </w:docPartBody>
    </w:docPart>
    <w:docPart>
      <w:docPartPr>
        <w:name w:val="46CC6D8C223845F5A89320A727E32906"/>
        <w:category>
          <w:name w:val="Général"/>
          <w:gallery w:val="placeholder"/>
        </w:category>
        <w:types>
          <w:type w:val="bbPlcHdr"/>
        </w:types>
        <w:behaviors>
          <w:behavior w:val="content"/>
        </w:behaviors>
        <w:guid w:val="{D704D448-FE3B-44E5-A604-A490DF8F546F}"/>
      </w:docPartPr>
      <w:docPartBody>
        <w:p w:rsidR="003E406B" w:rsidRDefault="003E406B" w:rsidP="003E406B">
          <w:pPr>
            <w:pStyle w:val="46CC6D8C223845F5A89320A727E32906"/>
          </w:pPr>
          <w:r w:rsidRPr="004E7A1A">
            <w:rPr>
              <w:rFonts w:cstheme="minorHAnsi"/>
              <w:sz w:val="21"/>
              <w:szCs w:val="21"/>
              <w:highlight w:val="lightGray"/>
            </w:rPr>
            <w:t>[à compléter]</w:t>
          </w:r>
        </w:p>
      </w:docPartBody>
    </w:docPart>
    <w:docPart>
      <w:docPartPr>
        <w:name w:val="27B33534D9404B59900F71EB96D2FBD8"/>
        <w:category>
          <w:name w:val="Général"/>
          <w:gallery w:val="placeholder"/>
        </w:category>
        <w:types>
          <w:type w:val="bbPlcHdr"/>
        </w:types>
        <w:behaviors>
          <w:behavior w:val="content"/>
        </w:behaviors>
        <w:guid w:val="{1E694D15-E416-4A5F-A8F2-DD8E1C5B77D8}"/>
      </w:docPartPr>
      <w:docPartBody>
        <w:p w:rsidR="003E406B" w:rsidRDefault="003E406B" w:rsidP="003E406B">
          <w:pPr>
            <w:pStyle w:val="27B33534D9404B59900F71EB96D2FBD8"/>
          </w:pPr>
          <w:r w:rsidRPr="006B1089">
            <w:rPr>
              <w:rFonts w:cstheme="minorHAnsi"/>
              <w:sz w:val="21"/>
              <w:szCs w:val="21"/>
              <w:highlight w:val="lightGray"/>
            </w:rPr>
            <w:t>[à compléter]</w:t>
          </w:r>
        </w:p>
      </w:docPartBody>
    </w:docPart>
    <w:docPart>
      <w:docPartPr>
        <w:name w:val="5D4875EA7458451693C742813AACB063"/>
        <w:category>
          <w:name w:val="Général"/>
          <w:gallery w:val="placeholder"/>
        </w:category>
        <w:types>
          <w:type w:val="bbPlcHdr"/>
        </w:types>
        <w:behaviors>
          <w:behavior w:val="content"/>
        </w:behaviors>
        <w:guid w:val="{320CB6CB-6AC2-4CCB-92A0-DA76E9C3665F}"/>
      </w:docPartPr>
      <w:docPartBody>
        <w:p w:rsidR="003E406B" w:rsidRDefault="003E406B" w:rsidP="003E406B">
          <w:pPr>
            <w:pStyle w:val="5D4875EA7458451693C742813AACB063"/>
          </w:pPr>
          <w:r w:rsidRPr="006B1089">
            <w:rPr>
              <w:rFonts w:cstheme="minorHAnsi"/>
              <w:sz w:val="21"/>
              <w:szCs w:val="21"/>
              <w:highlight w:val="lightGray"/>
            </w:rPr>
            <w:t>[à compléter - date]</w:t>
          </w:r>
        </w:p>
      </w:docPartBody>
    </w:docPart>
    <w:docPart>
      <w:docPartPr>
        <w:name w:val="D6871218EBD84A9B9A4BAF4EE3B0F7FD"/>
        <w:category>
          <w:name w:val="Général"/>
          <w:gallery w:val="placeholder"/>
        </w:category>
        <w:types>
          <w:type w:val="bbPlcHdr"/>
        </w:types>
        <w:behaviors>
          <w:behavior w:val="content"/>
        </w:behaviors>
        <w:guid w:val="{894DB41E-E8AA-4161-8C0D-017935F93536}"/>
      </w:docPartPr>
      <w:docPartBody>
        <w:p w:rsidR="003E406B" w:rsidRDefault="003E406B" w:rsidP="003E406B">
          <w:pPr>
            <w:pStyle w:val="D6871218EBD84A9B9A4BAF4EE3B0F7FD"/>
          </w:pPr>
          <w:r w:rsidRPr="006B1089">
            <w:rPr>
              <w:rFonts w:cstheme="minorHAnsi"/>
              <w:sz w:val="21"/>
              <w:szCs w:val="21"/>
              <w:highlight w:val="lightGray"/>
            </w:rPr>
            <w:t>[à compléter - heure]</w:t>
          </w:r>
        </w:p>
      </w:docPartBody>
    </w:docPart>
    <w:docPart>
      <w:docPartPr>
        <w:name w:val="85E725319CBD4447B159BA9D026EC5AA"/>
        <w:category>
          <w:name w:val="Général"/>
          <w:gallery w:val="placeholder"/>
        </w:category>
        <w:types>
          <w:type w:val="bbPlcHdr"/>
        </w:types>
        <w:behaviors>
          <w:behavior w:val="content"/>
        </w:behaviors>
        <w:guid w:val="{05B54392-125F-4DE7-8B39-FDE89F547AE8}"/>
      </w:docPartPr>
      <w:docPartBody>
        <w:p w:rsidR="003E406B" w:rsidRDefault="003E406B" w:rsidP="003E406B">
          <w:pPr>
            <w:pStyle w:val="85E725319CBD4447B159BA9D026EC5AA"/>
          </w:pPr>
          <w:r w:rsidRPr="006B1089">
            <w:rPr>
              <w:rFonts w:cstheme="minorHAnsi"/>
              <w:sz w:val="21"/>
              <w:szCs w:val="21"/>
              <w:highlight w:val="lightGray"/>
            </w:rPr>
            <w:t>[à compléter]</w:t>
          </w:r>
        </w:p>
      </w:docPartBody>
    </w:docPart>
    <w:docPart>
      <w:docPartPr>
        <w:name w:val="1DEB5650423F4052855ED49341BC8722"/>
        <w:category>
          <w:name w:val="Général"/>
          <w:gallery w:val="placeholder"/>
        </w:category>
        <w:types>
          <w:type w:val="bbPlcHdr"/>
        </w:types>
        <w:behaviors>
          <w:behavior w:val="content"/>
        </w:behaviors>
        <w:guid w:val="{E65329C4-D823-4D9F-9CAF-E2CF19E6C33C}"/>
      </w:docPartPr>
      <w:docPartBody>
        <w:p w:rsidR="003E406B" w:rsidRDefault="003E406B" w:rsidP="003E406B">
          <w:pPr>
            <w:pStyle w:val="1DEB5650423F4052855ED49341BC8722"/>
          </w:pPr>
          <w:r w:rsidRPr="006B1089">
            <w:rPr>
              <w:rFonts w:cstheme="minorHAnsi"/>
              <w:sz w:val="21"/>
              <w:szCs w:val="21"/>
              <w:highlight w:val="lightGray"/>
            </w:rPr>
            <w:t>[à compléter]</w:t>
          </w:r>
        </w:p>
      </w:docPartBody>
    </w:docPart>
    <w:docPart>
      <w:docPartPr>
        <w:name w:val="76F9D1B4FE2B48E1B05ADE31B3FAB4D6"/>
        <w:category>
          <w:name w:val="Général"/>
          <w:gallery w:val="placeholder"/>
        </w:category>
        <w:types>
          <w:type w:val="bbPlcHdr"/>
        </w:types>
        <w:behaviors>
          <w:behavior w:val="content"/>
        </w:behaviors>
        <w:guid w:val="{D1874295-D7FE-45CD-81C9-ACFAFBA82ED3}"/>
      </w:docPartPr>
      <w:docPartBody>
        <w:p w:rsidR="003E406B" w:rsidRDefault="003E406B" w:rsidP="003E406B">
          <w:pPr>
            <w:pStyle w:val="76F9D1B4FE2B48E1B05ADE31B3FAB4D6"/>
          </w:pPr>
          <w:r w:rsidRPr="00B67B31">
            <w:rPr>
              <w:rFonts w:cstheme="minorHAnsi"/>
              <w:sz w:val="21"/>
              <w:szCs w:val="21"/>
              <w:highlight w:val="lightGray"/>
            </w:rPr>
            <w:t>[à compléter]</w:t>
          </w:r>
        </w:p>
      </w:docPartBody>
    </w:docPart>
    <w:docPart>
      <w:docPartPr>
        <w:name w:val="C22D33B52FAA499CA7B3908B689D2EB3"/>
        <w:category>
          <w:name w:val="Général"/>
          <w:gallery w:val="placeholder"/>
        </w:category>
        <w:types>
          <w:type w:val="bbPlcHdr"/>
        </w:types>
        <w:behaviors>
          <w:behavior w:val="content"/>
        </w:behaviors>
        <w:guid w:val="{D6A95E9D-DA6E-47DD-B836-21952DA52E25}"/>
      </w:docPartPr>
      <w:docPartBody>
        <w:p w:rsidR="003E406B" w:rsidRDefault="003E406B" w:rsidP="003E406B">
          <w:pPr>
            <w:pStyle w:val="C22D33B52FAA499CA7B3908B689D2EB3"/>
          </w:pPr>
          <w:r w:rsidRPr="006B1089">
            <w:rPr>
              <w:rFonts w:cstheme="minorHAnsi"/>
              <w:sz w:val="21"/>
              <w:szCs w:val="21"/>
              <w:highlight w:val="lightGray"/>
            </w:rPr>
            <w:t>[à compléter]</w:t>
          </w:r>
        </w:p>
      </w:docPartBody>
    </w:docPart>
    <w:docPart>
      <w:docPartPr>
        <w:name w:val="F962C2AA2C9C4B12B6A5B65DA1C67F06"/>
        <w:category>
          <w:name w:val="Général"/>
          <w:gallery w:val="placeholder"/>
        </w:category>
        <w:types>
          <w:type w:val="bbPlcHdr"/>
        </w:types>
        <w:behaviors>
          <w:behavior w:val="content"/>
        </w:behaviors>
        <w:guid w:val="{A1861E01-BE8A-4FC9-AAAA-E0770A206DB3}"/>
      </w:docPartPr>
      <w:docPartBody>
        <w:p w:rsidR="003E406B" w:rsidRDefault="003E406B" w:rsidP="003E406B">
          <w:pPr>
            <w:pStyle w:val="F962C2AA2C9C4B12B6A5B65DA1C67F06"/>
          </w:pPr>
          <w:r w:rsidRPr="006B1089">
            <w:rPr>
              <w:rFonts w:cstheme="minorHAnsi"/>
              <w:sz w:val="21"/>
              <w:szCs w:val="21"/>
              <w:highlight w:val="lightGray"/>
            </w:rPr>
            <w:t>[à compléter]</w:t>
          </w:r>
        </w:p>
      </w:docPartBody>
    </w:docPart>
    <w:docPart>
      <w:docPartPr>
        <w:name w:val="909ABCAC66F340548A8BBBFBD019916C"/>
        <w:category>
          <w:name w:val="Général"/>
          <w:gallery w:val="placeholder"/>
        </w:category>
        <w:types>
          <w:type w:val="bbPlcHdr"/>
        </w:types>
        <w:behaviors>
          <w:behavior w:val="content"/>
        </w:behaviors>
        <w:guid w:val="{FC7B027F-A373-4A99-86E8-BA1087A05E5D}"/>
      </w:docPartPr>
      <w:docPartBody>
        <w:p w:rsidR="003E406B" w:rsidRDefault="003E406B" w:rsidP="003E406B">
          <w:pPr>
            <w:pStyle w:val="909ABCAC66F340548A8BBBFBD019916C"/>
          </w:pPr>
          <w:r w:rsidRPr="006B1089">
            <w:rPr>
              <w:rFonts w:cstheme="minorHAnsi"/>
              <w:sz w:val="21"/>
              <w:szCs w:val="21"/>
              <w:highlight w:val="lightGray"/>
            </w:rPr>
            <w:t>[à compléter]</w:t>
          </w:r>
        </w:p>
      </w:docPartBody>
    </w:docPart>
    <w:docPart>
      <w:docPartPr>
        <w:name w:val="2B3A82C4AE784532A5FA0227F941EF87"/>
        <w:category>
          <w:name w:val="Général"/>
          <w:gallery w:val="placeholder"/>
        </w:category>
        <w:types>
          <w:type w:val="bbPlcHdr"/>
        </w:types>
        <w:behaviors>
          <w:behavior w:val="content"/>
        </w:behaviors>
        <w:guid w:val="{842C13E4-89BC-4FAF-ADB4-3A8A0FBCFD09}"/>
      </w:docPartPr>
      <w:docPartBody>
        <w:p w:rsidR="003E406B" w:rsidRDefault="003E406B" w:rsidP="003E406B">
          <w:pPr>
            <w:pStyle w:val="2B3A82C4AE784532A5FA0227F941EF87"/>
          </w:pPr>
          <w:r w:rsidRPr="006B1089">
            <w:rPr>
              <w:rFonts w:cstheme="minorHAnsi"/>
              <w:sz w:val="21"/>
              <w:szCs w:val="21"/>
              <w:highlight w:val="lightGray"/>
            </w:rPr>
            <w:t>[à compléter]</w:t>
          </w:r>
        </w:p>
      </w:docPartBody>
    </w:docPart>
    <w:docPart>
      <w:docPartPr>
        <w:name w:val="C24FECB46EA947E3B96C4CABA6FC005D"/>
        <w:category>
          <w:name w:val="Général"/>
          <w:gallery w:val="placeholder"/>
        </w:category>
        <w:types>
          <w:type w:val="bbPlcHdr"/>
        </w:types>
        <w:behaviors>
          <w:behavior w:val="content"/>
        </w:behaviors>
        <w:guid w:val="{0A3F3C14-E31E-44DC-B198-A31C1C5EE0C0}"/>
      </w:docPartPr>
      <w:docPartBody>
        <w:p w:rsidR="003E406B" w:rsidRDefault="003E406B" w:rsidP="003E406B">
          <w:pPr>
            <w:pStyle w:val="C24FECB46EA947E3B96C4CABA6FC005D"/>
          </w:pPr>
          <w:r w:rsidRPr="006B1089">
            <w:rPr>
              <w:rFonts w:cstheme="minorHAnsi"/>
              <w:sz w:val="21"/>
              <w:szCs w:val="21"/>
              <w:highlight w:val="lightGray"/>
            </w:rPr>
            <w:t>[à compléter]</w:t>
          </w:r>
        </w:p>
      </w:docPartBody>
    </w:docPart>
    <w:docPart>
      <w:docPartPr>
        <w:name w:val="821ADB897FCA49369A8452D50E4FEA82"/>
        <w:category>
          <w:name w:val="Général"/>
          <w:gallery w:val="placeholder"/>
        </w:category>
        <w:types>
          <w:type w:val="bbPlcHdr"/>
        </w:types>
        <w:behaviors>
          <w:behavior w:val="content"/>
        </w:behaviors>
        <w:guid w:val="{6DE917A8-95DD-417C-A383-C1A69ED35072}"/>
      </w:docPartPr>
      <w:docPartBody>
        <w:p w:rsidR="003E406B" w:rsidRDefault="003E406B" w:rsidP="003E406B">
          <w:pPr>
            <w:pStyle w:val="821ADB897FCA49369A8452D50E4FEA82"/>
          </w:pPr>
          <w:r w:rsidRPr="006B1089">
            <w:rPr>
              <w:rFonts w:cstheme="minorHAnsi"/>
              <w:sz w:val="21"/>
              <w:szCs w:val="21"/>
              <w:highlight w:val="lightGray"/>
            </w:rPr>
            <w:t>[à compléter]</w:t>
          </w:r>
        </w:p>
      </w:docPartBody>
    </w:docPart>
    <w:docPart>
      <w:docPartPr>
        <w:name w:val="D1FB20D490C144A28DA78383DE036AB1"/>
        <w:category>
          <w:name w:val="Général"/>
          <w:gallery w:val="placeholder"/>
        </w:category>
        <w:types>
          <w:type w:val="bbPlcHdr"/>
        </w:types>
        <w:behaviors>
          <w:behavior w:val="content"/>
        </w:behaviors>
        <w:guid w:val="{926F8646-7600-4F94-AFD7-C16A498771EE}"/>
      </w:docPartPr>
      <w:docPartBody>
        <w:p w:rsidR="003E406B" w:rsidRDefault="003E406B" w:rsidP="003E406B">
          <w:pPr>
            <w:pStyle w:val="D1FB20D490C144A28DA78383DE036AB1"/>
          </w:pPr>
          <w:r w:rsidRPr="006B1089">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BB6"/>
    <w:rsid w:val="00055D20"/>
    <w:rsid w:val="0005672A"/>
    <w:rsid w:val="00075976"/>
    <w:rsid w:val="00077B11"/>
    <w:rsid w:val="000A00A9"/>
    <w:rsid w:val="000D276B"/>
    <w:rsid w:val="000F2524"/>
    <w:rsid w:val="001436E1"/>
    <w:rsid w:val="00183164"/>
    <w:rsid w:val="001A20F0"/>
    <w:rsid w:val="001B15C3"/>
    <w:rsid w:val="001D1283"/>
    <w:rsid w:val="001F20F0"/>
    <w:rsid w:val="00201D64"/>
    <w:rsid w:val="002215F8"/>
    <w:rsid w:val="00235B4B"/>
    <w:rsid w:val="00250020"/>
    <w:rsid w:val="002842B8"/>
    <w:rsid w:val="002C2FCF"/>
    <w:rsid w:val="002E3151"/>
    <w:rsid w:val="002F01E9"/>
    <w:rsid w:val="003416F4"/>
    <w:rsid w:val="00343DE0"/>
    <w:rsid w:val="0034466E"/>
    <w:rsid w:val="003569B3"/>
    <w:rsid w:val="00375B7D"/>
    <w:rsid w:val="00387B3F"/>
    <w:rsid w:val="003E406B"/>
    <w:rsid w:val="003F47B3"/>
    <w:rsid w:val="00406E04"/>
    <w:rsid w:val="004313B9"/>
    <w:rsid w:val="004C06CD"/>
    <w:rsid w:val="004D1692"/>
    <w:rsid w:val="004F3142"/>
    <w:rsid w:val="004F5B6C"/>
    <w:rsid w:val="005147EC"/>
    <w:rsid w:val="0051503A"/>
    <w:rsid w:val="00526A65"/>
    <w:rsid w:val="00533D1F"/>
    <w:rsid w:val="00547247"/>
    <w:rsid w:val="0055590D"/>
    <w:rsid w:val="0057238B"/>
    <w:rsid w:val="00594DFC"/>
    <w:rsid w:val="005A2C89"/>
    <w:rsid w:val="005A4BC5"/>
    <w:rsid w:val="00611C4E"/>
    <w:rsid w:val="00630051"/>
    <w:rsid w:val="00687BBF"/>
    <w:rsid w:val="00691D8D"/>
    <w:rsid w:val="006A4318"/>
    <w:rsid w:val="006A6C7B"/>
    <w:rsid w:val="006B1FBF"/>
    <w:rsid w:val="006C65EA"/>
    <w:rsid w:val="006D43BF"/>
    <w:rsid w:val="00703743"/>
    <w:rsid w:val="00722156"/>
    <w:rsid w:val="007231E0"/>
    <w:rsid w:val="00743D60"/>
    <w:rsid w:val="00753030"/>
    <w:rsid w:val="00794DD5"/>
    <w:rsid w:val="007A1338"/>
    <w:rsid w:val="007A242C"/>
    <w:rsid w:val="007B2605"/>
    <w:rsid w:val="007B4677"/>
    <w:rsid w:val="007B4E9F"/>
    <w:rsid w:val="007D3E8B"/>
    <w:rsid w:val="007E3FE9"/>
    <w:rsid w:val="007E4EED"/>
    <w:rsid w:val="00822B03"/>
    <w:rsid w:val="008558FA"/>
    <w:rsid w:val="00887B22"/>
    <w:rsid w:val="008C1CB9"/>
    <w:rsid w:val="008F08F5"/>
    <w:rsid w:val="0090566C"/>
    <w:rsid w:val="00954B47"/>
    <w:rsid w:val="00967DD2"/>
    <w:rsid w:val="0098082F"/>
    <w:rsid w:val="0098670E"/>
    <w:rsid w:val="00991DB8"/>
    <w:rsid w:val="00993780"/>
    <w:rsid w:val="009A0016"/>
    <w:rsid w:val="009B0D30"/>
    <w:rsid w:val="009C0778"/>
    <w:rsid w:val="009C617F"/>
    <w:rsid w:val="009E167D"/>
    <w:rsid w:val="00A00ACF"/>
    <w:rsid w:val="00A122DE"/>
    <w:rsid w:val="00A15E21"/>
    <w:rsid w:val="00A2271A"/>
    <w:rsid w:val="00A55F77"/>
    <w:rsid w:val="00A6012B"/>
    <w:rsid w:val="00A6018C"/>
    <w:rsid w:val="00A64765"/>
    <w:rsid w:val="00A713E9"/>
    <w:rsid w:val="00A72DEB"/>
    <w:rsid w:val="00A739F7"/>
    <w:rsid w:val="00AD23F4"/>
    <w:rsid w:val="00B47589"/>
    <w:rsid w:val="00B60497"/>
    <w:rsid w:val="00B64FB0"/>
    <w:rsid w:val="00B65F9D"/>
    <w:rsid w:val="00B735A2"/>
    <w:rsid w:val="00B82E2E"/>
    <w:rsid w:val="00B83FD0"/>
    <w:rsid w:val="00B855B0"/>
    <w:rsid w:val="00BC008F"/>
    <w:rsid w:val="00BC4E3F"/>
    <w:rsid w:val="00BC6927"/>
    <w:rsid w:val="00C04FCB"/>
    <w:rsid w:val="00C316C3"/>
    <w:rsid w:val="00C739AA"/>
    <w:rsid w:val="00C75089"/>
    <w:rsid w:val="00CA4EE1"/>
    <w:rsid w:val="00CC377F"/>
    <w:rsid w:val="00CF592D"/>
    <w:rsid w:val="00D70446"/>
    <w:rsid w:val="00DA00A9"/>
    <w:rsid w:val="00DA0263"/>
    <w:rsid w:val="00DC156D"/>
    <w:rsid w:val="00DD7DFA"/>
    <w:rsid w:val="00DE47BB"/>
    <w:rsid w:val="00DE67B9"/>
    <w:rsid w:val="00E01359"/>
    <w:rsid w:val="00E03F81"/>
    <w:rsid w:val="00E14295"/>
    <w:rsid w:val="00E41689"/>
    <w:rsid w:val="00EB39C9"/>
    <w:rsid w:val="00EB74BF"/>
    <w:rsid w:val="00EE2EB2"/>
    <w:rsid w:val="00F06FAE"/>
    <w:rsid w:val="00F52A73"/>
    <w:rsid w:val="00F814F2"/>
    <w:rsid w:val="00F817B2"/>
    <w:rsid w:val="00F83639"/>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406B"/>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71CA68E62A324CF385D47A1D7A0A9996">
    <w:name w:val="71CA68E62A324CF385D47A1D7A0A9996"/>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20EF910E413B4CC1AB9E3569B720B657">
    <w:name w:val="20EF910E413B4CC1AB9E3569B720B657"/>
    <w:rsid w:val="006A4318"/>
    <w:rPr>
      <w:rFonts w:eastAsiaTheme="minorHAnsi"/>
      <w:lang w:eastAsia="en-US"/>
    </w:rPr>
  </w:style>
  <w:style w:type="paragraph" w:customStyle="1" w:styleId="3A3E848DE7CC46BB8133FEB6B9EC65B7">
    <w:name w:val="3A3E848DE7CC46BB8133FEB6B9EC65B7"/>
    <w:rsid w:val="006A4318"/>
    <w:rPr>
      <w:rFonts w:eastAsiaTheme="minorHAnsi"/>
      <w:lang w:eastAsia="en-US"/>
    </w:rPr>
  </w:style>
  <w:style w:type="paragraph" w:customStyle="1" w:styleId="951E5E74C02A40C79A395EDA851B78B8">
    <w:name w:val="951E5E74C02A40C79A395EDA851B78B8"/>
    <w:rsid w:val="006A4318"/>
    <w:pPr>
      <w:ind w:left="720"/>
      <w:contextualSpacing/>
    </w:pPr>
    <w:rPr>
      <w:rFonts w:eastAsiaTheme="minorHAnsi"/>
      <w:lang w:eastAsia="en-US"/>
    </w:rPr>
  </w:style>
  <w:style w:type="paragraph" w:customStyle="1" w:styleId="CA4A3D7F894641E2A5EE0DDA3CFE3BDF">
    <w:name w:val="CA4A3D7F894641E2A5EE0DDA3CFE3BDF"/>
    <w:rsid w:val="006A4318"/>
    <w:rPr>
      <w:rFonts w:eastAsiaTheme="minorHAnsi"/>
      <w:lang w:eastAsia="en-US"/>
    </w:rPr>
  </w:style>
  <w:style w:type="paragraph" w:customStyle="1" w:styleId="A7EC19F728814BF6A759956DE7F15095">
    <w:name w:val="A7EC19F728814BF6A759956DE7F15095"/>
    <w:rsid w:val="006A4318"/>
    <w:rPr>
      <w:rFonts w:eastAsiaTheme="minorHAnsi"/>
      <w:lang w:eastAsia="en-US"/>
    </w:rPr>
  </w:style>
  <w:style w:type="paragraph" w:customStyle="1" w:styleId="FE4B159C08C642A8AEDCF9EFF972FB7E">
    <w:name w:val="FE4B159C08C642A8AEDCF9EFF972FB7E"/>
    <w:rsid w:val="006A4318"/>
    <w:rPr>
      <w:rFonts w:eastAsiaTheme="minorHAnsi"/>
      <w:lang w:eastAsia="en-US"/>
    </w:rPr>
  </w:style>
  <w:style w:type="paragraph" w:customStyle="1" w:styleId="349D9C7F365643A5AEE91B4338013B7A">
    <w:name w:val="349D9C7F365643A5AEE91B4338013B7A"/>
    <w:rsid w:val="006A4318"/>
    <w:rPr>
      <w:rFonts w:eastAsiaTheme="minorHAnsi"/>
      <w:lang w:eastAsia="en-US"/>
    </w:rPr>
  </w:style>
  <w:style w:type="paragraph" w:customStyle="1" w:styleId="15785FE1764C4CA8BB3A2E588C860CF8">
    <w:name w:val="15785FE1764C4CA8BB3A2E588C860CF8"/>
    <w:rsid w:val="006A4318"/>
    <w:rPr>
      <w:rFonts w:eastAsiaTheme="minorHAnsi"/>
      <w:lang w:eastAsia="en-US"/>
    </w:rPr>
  </w:style>
  <w:style w:type="paragraph" w:customStyle="1" w:styleId="31455759C1984B889AD4613F74030D2E">
    <w:name w:val="31455759C1984B889AD4613F74030D2E"/>
    <w:rsid w:val="006A4318"/>
    <w:rPr>
      <w:rFonts w:eastAsiaTheme="minorHAnsi"/>
      <w:lang w:eastAsia="en-US"/>
    </w:rPr>
  </w:style>
  <w:style w:type="paragraph" w:customStyle="1" w:styleId="9FF1AA0F1CE24E76BAF41CE2BF66E20B">
    <w:name w:val="9FF1AA0F1CE24E76BAF41CE2BF66E20B"/>
    <w:rsid w:val="006A4318"/>
    <w:rPr>
      <w:rFonts w:eastAsiaTheme="minorHAnsi"/>
      <w:lang w:eastAsia="en-US"/>
    </w:rPr>
  </w:style>
  <w:style w:type="paragraph" w:customStyle="1" w:styleId="CE3F7AD6923742B4B4FD214AE0B3DB4C">
    <w:name w:val="CE3F7AD6923742B4B4FD214AE0B3DB4C"/>
    <w:rsid w:val="006A4318"/>
    <w:rPr>
      <w:rFonts w:eastAsiaTheme="minorHAnsi"/>
      <w:lang w:eastAsia="en-US"/>
    </w:rPr>
  </w:style>
  <w:style w:type="paragraph" w:customStyle="1" w:styleId="EC39175CD30E4740889C353A1427E13F">
    <w:name w:val="EC39175CD30E4740889C353A1427E13F"/>
    <w:rsid w:val="006A4318"/>
    <w:rPr>
      <w:rFonts w:eastAsiaTheme="minorHAnsi"/>
      <w:lang w:eastAsia="en-US"/>
    </w:rPr>
  </w:style>
  <w:style w:type="paragraph" w:customStyle="1" w:styleId="05D58175E15A4F2DA0A7C4C66B1AFF8D">
    <w:name w:val="05D58175E15A4F2DA0A7C4C66B1AFF8D"/>
    <w:rsid w:val="006A4318"/>
    <w:rPr>
      <w:rFonts w:eastAsiaTheme="minorHAnsi"/>
      <w:lang w:eastAsia="en-US"/>
    </w:rPr>
  </w:style>
  <w:style w:type="paragraph" w:customStyle="1" w:styleId="09D90B7E61364AEEAB5B88A8271EA682">
    <w:name w:val="09D90B7E61364AEEAB5B88A8271EA682"/>
    <w:rsid w:val="007A1338"/>
    <w:rPr>
      <w:lang w:val="fr-BE" w:eastAsia="fr-BE"/>
    </w:rPr>
  </w:style>
  <w:style w:type="paragraph" w:customStyle="1" w:styleId="D5576C1380234D3FB8A68E32F4CCB657">
    <w:name w:val="D5576C1380234D3FB8A68E32F4CCB657"/>
    <w:rsid w:val="007A1338"/>
    <w:rPr>
      <w:lang w:val="fr-BE" w:eastAsia="fr-BE"/>
    </w:rPr>
  </w:style>
  <w:style w:type="paragraph" w:customStyle="1" w:styleId="A3A33BB71DAA478594F8CEE0B328BC8C">
    <w:name w:val="A3A33BB71DAA478594F8CEE0B328BC8C"/>
    <w:rsid w:val="007A1338"/>
    <w:rPr>
      <w:lang w:val="fr-BE" w:eastAsia="fr-BE"/>
    </w:rPr>
  </w:style>
  <w:style w:type="paragraph" w:customStyle="1" w:styleId="69CDDE9D2CAD4C15BE4CC99660495A86">
    <w:name w:val="69CDDE9D2CAD4C15BE4CC99660495A86"/>
    <w:rsid w:val="007A1338"/>
    <w:rPr>
      <w:lang w:val="fr-BE" w:eastAsia="fr-BE"/>
    </w:rPr>
  </w:style>
  <w:style w:type="paragraph" w:customStyle="1" w:styleId="E9D63FA86F0840AC8243193722D2820D">
    <w:name w:val="E9D63FA86F0840AC8243193722D2820D"/>
    <w:rsid w:val="007A1338"/>
    <w:rPr>
      <w:lang w:val="fr-BE" w:eastAsia="fr-BE"/>
    </w:rPr>
  </w:style>
  <w:style w:type="paragraph" w:customStyle="1" w:styleId="B8D932AA25B84D55BE634A81344102EC">
    <w:name w:val="B8D932AA25B84D55BE634A81344102EC"/>
    <w:rsid w:val="007A1338"/>
    <w:rPr>
      <w:lang w:val="fr-BE" w:eastAsia="fr-BE"/>
    </w:rPr>
  </w:style>
  <w:style w:type="paragraph" w:customStyle="1" w:styleId="E15C8986272D4CEF9604C372583DD6DD">
    <w:name w:val="E15C8986272D4CEF9604C372583DD6DD"/>
    <w:rsid w:val="007A1338"/>
    <w:rPr>
      <w:lang w:val="fr-BE" w:eastAsia="fr-BE"/>
    </w:rPr>
  </w:style>
  <w:style w:type="paragraph" w:customStyle="1" w:styleId="471484BB49454F88ADDF40B12B6B03DE">
    <w:name w:val="471484BB49454F88ADDF40B12B6B03DE"/>
    <w:rsid w:val="006A4318"/>
    <w:rPr>
      <w:rFonts w:eastAsiaTheme="minorHAnsi"/>
      <w:lang w:eastAsia="en-US"/>
    </w:rPr>
  </w:style>
  <w:style w:type="paragraph" w:customStyle="1" w:styleId="EDDF9E16947F44929B3DAA9B3D6C8261">
    <w:name w:val="EDDF9E16947F44929B3DAA9B3D6C8261"/>
    <w:rsid w:val="006A4318"/>
    <w:rPr>
      <w:rFonts w:eastAsiaTheme="minorHAnsi"/>
      <w:lang w:eastAsia="en-US"/>
    </w:rPr>
  </w:style>
  <w:style w:type="paragraph" w:customStyle="1" w:styleId="BCAA1E5CFF204E578EB978DC20744301">
    <w:name w:val="BCAA1E5CFF204E578EB978DC20744301"/>
    <w:rsid w:val="006A4318"/>
    <w:rPr>
      <w:rFonts w:eastAsiaTheme="minorHAnsi"/>
      <w:lang w:eastAsia="en-US"/>
    </w:rPr>
  </w:style>
  <w:style w:type="paragraph" w:customStyle="1" w:styleId="590EF0C64A114BF49D7BFAB2F47E8C8B">
    <w:name w:val="590EF0C64A114BF49D7BFAB2F47E8C8B"/>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0DBBA8FAB514353A66DE0F1FA84E587">
    <w:name w:val="80DBBA8FAB514353A66DE0F1FA84E587"/>
    <w:rsid w:val="00954B47"/>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48ED222BC4694921A24A18B6CCE7F87C">
    <w:name w:val="48ED222BC4694921A24A18B6CCE7F87C"/>
    <w:rsid w:val="003E406B"/>
    <w:rPr>
      <w:kern w:val="2"/>
      <w:lang w:val="fr-BE" w:eastAsia="fr-BE"/>
      <w14:ligatures w14:val="standardContextual"/>
    </w:rPr>
  </w:style>
  <w:style w:type="paragraph" w:customStyle="1" w:styleId="9FF6E39A56FE4AC59DF4405E3FC90496">
    <w:name w:val="9FF6E39A56FE4AC59DF4405E3FC90496"/>
    <w:rsid w:val="003E406B"/>
    <w:rPr>
      <w:kern w:val="2"/>
      <w:lang w:val="fr-BE" w:eastAsia="fr-BE"/>
      <w14:ligatures w14:val="standardContextual"/>
    </w:rPr>
  </w:style>
  <w:style w:type="paragraph" w:customStyle="1" w:styleId="F6BBA5E854564452B68E1A16EFEE7D3A">
    <w:name w:val="F6BBA5E854564452B68E1A16EFEE7D3A"/>
    <w:rsid w:val="003E406B"/>
    <w:rPr>
      <w:kern w:val="2"/>
      <w:lang w:val="fr-BE" w:eastAsia="fr-BE"/>
      <w14:ligatures w14:val="standardContextual"/>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671B619C4DE6494A897A9287498812BA">
    <w:name w:val="671B619C4DE6494A897A9287498812B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73F71BDFAD1D46B4B1E06EA8287F2488">
    <w:name w:val="73F71BDFAD1D46B4B1E06EA8287F2488"/>
    <w:rsid w:val="003E406B"/>
    <w:rPr>
      <w:kern w:val="2"/>
      <w:lang w:val="fr-BE" w:eastAsia="fr-BE"/>
      <w14:ligatures w14:val="standardContextual"/>
    </w:rPr>
  </w:style>
  <w:style w:type="paragraph" w:customStyle="1" w:styleId="66D5EDFB8517418DBB0A7A37D66959AC">
    <w:name w:val="66D5EDFB8517418DBB0A7A37D66959AC"/>
    <w:rsid w:val="003E406B"/>
    <w:rPr>
      <w:kern w:val="2"/>
      <w:lang w:val="fr-BE" w:eastAsia="fr-BE"/>
      <w14:ligatures w14:val="standardContextual"/>
    </w:rPr>
  </w:style>
  <w:style w:type="paragraph" w:customStyle="1" w:styleId="7DFE7DAE470E4B7CB7F48C14096627B3">
    <w:name w:val="7DFE7DAE470E4B7CB7F48C14096627B3"/>
    <w:rsid w:val="003E406B"/>
    <w:rPr>
      <w:kern w:val="2"/>
      <w:lang w:val="fr-BE" w:eastAsia="fr-BE"/>
      <w14:ligatures w14:val="standardContextual"/>
    </w:rPr>
  </w:style>
  <w:style w:type="paragraph" w:customStyle="1" w:styleId="8EE0C296F8C3434F85DBB050F4AE9929">
    <w:name w:val="8EE0C296F8C3434F85DBB050F4AE9929"/>
    <w:rsid w:val="003E406B"/>
    <w:rPr>
      <w:kern w:val="2"/>
      <w:lang w:val="fr-BE" w:eastAsia="fr-BE"/>
      <w14:ligatures w14:val="standardContextual"/>
    </w:rPr>
  </w:style>
  <w:style w:type="paragraph" w:customStyle="1" w:styleId="886AD0DED9C142FEA52CE6CE79B6A556">
    <w:name w:val="886AD0DED9C142FEA52CE6CE79B6A556"/>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649AB1E75F16408DA600707C8A029A94">
    <w:name w:val="649AB1E75F16408DA600707C8A029A94"/>
    <w:rsid w:val="003E406B"/>
    <w:rPr>
      <w:kern w:val="2"/>
      <w:lang w:val="fr-BE" w:eastAsia="fr-BE"/>
      <w14:ligatures w14:val="standardContextual"/>
    </w:rPr>
  </w:style>
  <w:style w:type="paragraph" w:customStyle="1" w:styleId="B36E9F2BAD5B4A42BC25C9A2316A72A5">
    <w:name w:val="B36E9F2BAD5B4A42BC25C9A2316A72A5"/>
    <w:rsid w:val="003E406B"/>
    <w:rPr>
      <w:kern w:val="2"/>
      <w:lang w:val="fr-BE" w:eastAsia="fr-BE"/>
      <w14:ligatures w14:val="standardContextual"/>
    </w:rPr>
  </w:style>
  <w:style w:type="paragraph" w:customStyle="1" w:styleId="E0E6E9F82A70486DAE4DC4D6E62487CE">
    <w:name w:val="E0E6E9F82A70486DAE4DC4D6E62487CE"/>
    <w:rsid w:val="003E406B"/>
    <w:rPr>
      <w:kern w:val="2"/>
      <w:lang w:val="fr-BE" w:eastAsia="fr-BE"/>
      <w14:ligatures w14:val="standardContextual"/>
    </w:rPr>
  </w:style>
  <w:style w:type="paragraph" w:customStyle="1" w:styleId="5B40BCCFDCCA4EBCB2A81498BAA1E279">
    <w:name w:val="5B40BCCFDCCA4EBCB2A81498BAA1E279"/>
    <w:rsid w:val="003E406B"/>
    <w:rPr>
      <w:kern w:val="2"/>
      <w:lang w:val="fr-BE" w:eastAsia="fr-BE"/>
      <w14:ligatures w14:val="standardContextual"/>
    </w:rPr>
  </w:style>
  <w:style w:type="paragraph" w:customStyle="1" w:styleId="E12048E82B83402085406A345B973362">
    <w:name w:val="E12048E82B83402085406A345B973362"/>
    <w:rsid w:val="003E406B"/>
    <w:rPr>
      <w:kern w:val="2"/>
      <w:lang w:val="fr-BE" w:eastAsia="fr-BE"/>
      <w14:ligatures w14:val="standardContextual"/>
    </w:rPr>
  </w:style>
  <w:style w:type="paragraph" w:customStyle="1" w:styleId="842554D6B55E4B1C84DB90712893F087">
    <w:name w:val="842554D6B55E4B1C84DB90712893F087"/>
    <w:rsid w:val="003E406B"/>
    <w:rPr>
      <w:kern w:val="2"/>
      <w:lang w:val="fr-BE" w:eastAsia="fr-BE"/>
      <w14:ligatures w14:val="standardContextual"/>
    </w:rPr>
  </w:style>
  <w:style w:type="paragraph" w:customStyle="1" w:styleId="94A3D867B23C407493AF2F1BA56D13E8">
    <w:name w:val="94A3D867B23C407493AF2F1BA56D13E8"/>
    <w:rsid w:val="003E406B"/>
    <w:rPr>
      <w:kern w:val="2"/>
      <w:lang w:val="fr-BE" w:eastAsia="fr-BE"/>
      <w14:ligatures w14:val="standardContextual"/>
    </w:rPr>
  </w:style>
  <w:style w:type="paragraph" w:customStyle="1" w:styleId="C5931F6FC58245939A73E19A032F909A">
    <w:name w:val="C5931F6FC58245939A73E19A032F909A"/>
    <w:rsid w:val="003E406B"/>
    <w:rPr>
      <w:kern w:val="2"/>
      <w:lang w:val="fr-BE" w:eastAsia="fr-BE"/>
      <w14:ligatures w14:val="standardContextual"/>
    </w:rPr>
  </w:style>
  <w:style w:type="paragraph" w:customStyle="1" w:styleId="08D5EF3E3C094A1AAE2D17DC0083F539">
    <w:name w:val="08D5EF3E3C094A1AAE2D17DC0083F539"/>
    <w:rsid w:val="003E406B"/>
    <w:rPr>
      <w:kern w:val="2"/>
      <w:lang w:val="fr-BE" w:eastAsia="fr-BE"/>
      <w14:ligatures w14:val="standardContextual"/>
    </w:rPr>
  </w:style>
  <w:style w:type="paragraph" w:customStyle="1" w:styleId="B91C120CD553414E97176C48896AAB75">
    <w:name w:val="B91C120CD553414E97176C48896AAB75"/>
    <w:rsid w:val="003E406B"/>
    <w:rPr>
      <w:kern w:val="2"/>
      <w:lang w:val="fr-BE" w:eastAsia="fr-BE"/>
      <w14:ligatures w14:val="standardContextual"/>
    </w:rPr>
  </w:style>
  <w:style w:type="paragraph" w:customStyle="1" w:styleId="5288A0C68A2C4921ACADEDFEF1B3B10E">
    <w:name w:val="5288A0C68A2C4921ACADEDFEF1B3B10E"/>
    <w:rsid w:val="003E406B"/>
    <w:rPr>
      <w:kern w:val="2"/>
      <w:lang w:val="fr-BE" w:eastAsia="fr-BE"/>
      <w14:ligatures w14:val="standardContextual"/>
    </w:rPr>
  </w:style>
  <w:style w:type="paragraph" w:customStyle="1" w:styleId="8E2EF9AE93684DB5A1A78B81887FB4AA">
    <w:name w:val="8E2EF9AE93684DB5A1A78B81887FB4AA"/>
    <w:rsid w:val="003E406B"/>
    <w:rPr>
      <w:kern w:val="2"/>
      <w:lang w:val="fr-BE" w:eastAsia="fr-BE"/>
      <w14:ligatures w14:val="standardContextual"/>
    </w:rPr>
  </w:style>
  <w:style w:type="paragraph" w:customStyle="1" w:styleId="BFCEE6A784934E53B85CB42801D05D57">
    <w:name w:val="BFCEE6A784934E53B85CB42801D05D57"/>
    <w:rsid w:val="003E406B"/>
    <w:rPr>
      <w:kern w:val="2"/>
      <w:lang w:val="fr-BE" w:eastAsia="fr-BE"/>
      <w14:ligatures w14:val="standardContextual"/>
    </w:rPr>
  </w:style>
  <w:style w:type="paragraph" w:customStyle="1" w:styleId="39AA8646BFE04C60AF62FB1CC7B45289">
    <w:name w:val="39AA8646BFE04C60AF62FB1CC7B45289"/>
    <w:rsid w:val="003E406B"/>
    <w:rPr>
      <w:kern w:val="2"/>
      <w:lang w:val="fr-BE" w:eastAsia="fr-BE"/>
      <w14:ligatures w14:val="standardContextual"/>
    </w:rPr>
  </w:style>
  <w:style w:type="paragraph" w:customStyle="1" w:styleId="7C0387D3D7A14D44A872CDBBBDD2B184">
    <w:name w:val="7C0387D3D7A14D44A872CDBBBDD2B184"/>
    <w:rsid w:val="003E406B"/>
    <w:rPr>
      <w:kern w:val="2"/>
      <w:lang w:val="fr-BE" w:eastAsia="fr-BE"/>
      <w14:ligatures w14:val="standardContextual"/>
    </w:rPr>
  </w:style>
  <w:style w:type="paragraph" w:customStyle="1" w:styleId="EC7E5229D9954DAA9FDD4F1DC4EA3593">
    <w:name w:val="EC7E5229D9954DAA9FDD4F1DC4EA3593"/>
    <w:rsid w:val="003E406B"/>
    <w:rPr>
      <w:kern w:val="2"/>
      <w:lang w:val="fr-BE" w:eastAsia="fr-BE"/>
      <w14:ligatures w14:val="standardContextual"/>
    </w:rPr>
  </w:style>
  <w:style w:type="paragraph" w:customStyle="1" w:styleId="AE2CCF73DD484A058E53ECDE425B1EC1">
    <w:name w:val="AE2CCF73DD484A058E53ECDE425B1EC1"/>
    <w:rsid w:val="003E406B"/>
    <w:rPr>
      <w:kern w:val="2"/>
      <w:lang w:val="fr-BE" w:eastAsia="fr-BE"/>
      <w14:ligatures w14:val="standardContextual"/>
    </w:rPr>
  </w:style>
  <w:style w:type="paragraph" w:customStyle="1" w:styleId="B0E2E7AE41DE459EB6B3B89C12C5CD52">
    <w:name w:val="B0E2E7AE41DE459EB6B3B89C12C5CD52"/>
    <w:rsid w:val="003E406B"/>
    <w:rPr>
      <w:kern w:val="2"/>
      <w:lang w:val="fr-BE" w:eastAsia="fr-BE"/>
      <w14:ligatures w14:val="standardContextual"/>
    </w:rPr>
  </w:style>
  <w:style w:type="paragraph" w:customStyle="1" w:styleId="7399F9EA27EF4B218D4BF0A0B16609E8">
    <w:name w:val="7399F9EA27EF4B218D4BF0A0B16609E8"/>
    <w:rsid w:val="003E406B"/>
    <w:rPr>
      <w:kern w:val="2"/>
      <w:lang w:val="fr-BE" w:eastAsia="fr-BE"/>
      <w14:ligatures w14:val="standardContextual"/>
    </w:rPr>
  </w:style>
  <w:style w:type="paragraph" w:customStyle="1" w:styleId="D38E0EF881374054B2D710D81AFA951A">
    <w:name w:val="D38E0EF881374054B2D710D81AFA951A"/>
    <w:rsid w:val="003E406B"/>
    <w:rPr>
      <w:kern w:val="2"/>
      <w:lang w:val="fr-BE" w:eastAsia="fr-BE"/>
      <w14:ligatures w14:val="standardContextual"/>
    </w:rPr>
  </w:style>
  <w:style w:type="paragraph" w:customStyle="1" w:styleId="C2F002DB76EC4FA5AFFCB53E38A2C742">
    <w:name w:val="C2F002DB76EC4FA5AFFCB53E38A2C742"/>
    <w:rsid w:val="003E406B"/>
    <w:rPr>
      <w:kern w:val="2"/>
      <w:lang w:val="fr-BE" w:eastAsia="fr-BE"/>
      <w14:ligatures w14:val="standardContextual"/>
    </w:rPr>
  </w:style>
  <w:style w:type="paragraph" w:customStyle="1" w:styleId="8B13AF6EE690448E8F12BA94257EDCF2">
    <w:name w:val="8B13AF6EE690448E8F12BA94257EDCF2"/>
    <w:rsid w:val="003E406B"/>
    <w:rPr>
      <w:kern w:val="2"/>
      <w:lang w:val="fr-BE" w:eastAsia="fr-BE"/>
      <w14:ligatures w14:val="standardContextual"/>
    </w:rPr>
  </w:style>
  <w:style w:type="paragraph" w:customStyle="1" w:styleId="B6E907EED90D43AAA7CCACE8C6BE7537">
    <w:name w:val="B6E907EED90D43AAA7CCACE8C6BE7537"/>
    <w:rsid w:val="003E406B"/>
    <w:rPr>
      <w:kern w:val="2"/>
      <w:lang w:val="fr-BE" w:eastAsia="fr-BE"/>
      <w14:ligatures w14:val="standardContextual"/>
    </w:rPr>
  </w:style>
  <w:style w:type="paragraph" w:customStyle="1" w:styleId="AC0EAE9B23BF4BCBADB66BACF71F5CB2">
    <w:name w:val="AC0EAE9B23BF4BCBADB66BACF71F5CB2"/>
    <w:rsid w:val="003E406B"/>
    <w:rPr>
      <w:kern w:val="2"/>
      <w:lang w:val="fr-BE" w:eastAsia="fr-BE"/>
      <w14:ligatures w14:val="standardContextual"/>
    </w:rPr>
  </w:style>
  <w:style w:type="paragraph" w:customStyle="1" w:styleId="7E7AE726990242A5866BB707971243C7">
    <w:name w:val="7E7AE726990242A5866BB707971243C7"/>
    <w:rsid w:val="003E406B"/>
    <w:rPr>
      <w:kern w:val="2"/>
      <w:lang w:val="fr-BE" w:eastAsia="fr-BE"/>
      <w14:ligatures w14:val="standardContextual"/>
    </w:rPr>
  </w:style>
  <w:style w:type="paragraph" w:customStyle="1" w:styleId="D1785F25A5EB42C89D300EA251214AA4">
    <w:name w:val="D1785F25A5EB42C89D300EA251214AA4"/>
    <w:rsid w:val="003E406B"/>
    <w:rPr>
      <w:kern w:val="2"/>
      <w:lang w:val="fr-BE" w:eastAsia="fr-BE"/>
      <w14:ligatures w14:val="standardContextual"/>
    </w:rPr>
  </w:style>
  <w:style w:type="paragraph" w:customStyle="1" w:styleId="7C9A0499C25341BFB2D6B1B35AE1F032">
    <w:name w:val="7C9A0499C25341BFB2D6B1B35AE1F032"/>
    <w:rsid w:val="003E406B"/>
    <w:rPr>
      <w:kern w:val="2"/>
      <w:lang w:val="fr-BE" w:eastAsia="fr-BE"/>
      <w14:ligatures w14:val="standardContextual"/>
    </w:rPr>
  </w:style>
  <w:style w:type="paragraph" w:customStyle="1" w:styleId="AC60CEDF4C224891B829FF4FE1B7411A">
    <w:name w:val="AC60CEDF4C224891B829FF4FE1B7411A"/>
    <w:rsid w:val="003E406B"/>
    <w:rPr>
      <w:kern w:val="2"/>
      <w:lang w:val="fr-BE" w:eastAsia="fr-BE"/>
      <w14:ligatures w14:val="standardContextual"/>
    </w:rPr>
  </w:style>
  <w:style w:type="paragraph" w:customStyle="1" w:styleId="EC26B673799F4E71958C6D503EFC9818">
    <w:name w:val="EC26B673799F4E71958C6D503EFC9818"/>
    <w:rsid w:val="003E406B"/>
    <w:rPr>
      <w:kern w:val="2"/>
      <w:lang w:val="fr-BE" w:eastAsia="fr-BE"/>
      <w14:ligatures w14:val="standardContextual"/>
    </w:rPr>
  </w:style>
  <w:style w:type="paragraph" w:customStyle="1" w:styleId="23463419F62B43E1AD7DDEBF20F73C62">
    <w:name w:val="23463419F62B43E1AD7DDEBF20F73C62"/>
    <w:rsid w:val="003E406B"/>
    <w:rPr>
      <w:kern w:val="2"/>
      <w:lang w:val="fr-BE" w:eastAsia="fr-BE"/>
      <w14:ligatures w14:val="standardContextual"/>
    </w:rPr>
  </w:style>
  <w:style w:type="paragraph" w:customStyle="1" w:styleId="86D390F9B6F440BD8AA41A24E98A1C92">
    <w:name w:val="86D390F9B6F440BD8AA41A24E98A1C92"/>
    <w:rsid w:val="003E406B"/>
    <w:rPr>
      <w:kern w:val="2"/>
      <w:lang w:val="fr-BE" w:eastAsia="fr-BE"/>
      <w14:ligatures w14:val="standardContextual"/>
    </w:rPr>
  </w:style>
  <w:style w:type="paragraph" w:customStyle="1" w:styleId="0F481508DEED424A8A8D68CACFD2FB79">
    <w:name w:val="0F481508DEED424A8A8D68CACFD2FB79"/>
    <w:rsid w:val="003E406B"/>
    <w:rPr>
      <w:kern w:val="2"/>
      <w:lang w:val="fr-BE" w:eastAsia="fr-BE"/>
      <w14:ligatures w14:val="standardContextual"/>
    </w:rPr>
  </w:style>
  <w:style w:type="paragraph" w:customStyle="1" w:styleId="26BC6A03D0CF4E3FBFBDF5A0E64D3E37">
    <w:name w:val="26BC6A03D0CF4E3FBFBDF5A0E64D3E37"/>
    <w:rsid w:val="003E406B"/>
    <w:rPr>
      <w:kern w:val="2"/>
      <w:lang w:val="fr-BE" w:eastAsia="fr-BE"/>
      <w14:ligatures w14:val="standardContextual"/>
    </w:rPr>
  </w:style>
  <w:style w:type="paragraph" w:customStyle="1" w:styleId="192E3AAC126441838EF9B2754F40F660">
    <w:name w:val="192E3AAC126441838EF9B2754F40F660"/>
    <w:rsid w:val="003E406B"/>
    <w:rPr>
      <w:kern w:val="2"/>
      <w:lang w:val="fr-BE" w:eastAsia="fr-BE"/>
      <w14:ligatures w14:val="standardContextual"/>
    </w:rPr>
  </w:style>
  <w:style w:type="paragraph" w:customStyle="1" w:styleId="5DCF6ACC96C44C8FA422BE44DEA1B9D9">
    <w:name w:val="5DCF6ACC96C44C8FA422BE44DEA1B9D9"/>
    <w:rsid w:val="003E406B"/>
    <w:rPr>
      <w:kern w:val="2"/>
      <w:lang w:val="fr-BE" w:eastAsia="fr-BE"/>
      <w14:ligatures w14:val="standardContextual"/>
    </w:rPr>
  </w:style>
  <w:style w:type="paragraph" w:customStyle="1" w:styleId="5935D35D928F4A77BF968D4D66C7E4B7">
    <w:name w:val="5935D35D928F4A77BF968D4D66C7E4B7"/>
    <w:rsid w:val="003E406B"/>
    <w:rPr>
      <w:kern w:val="2"/>
      <w:lang w:val="fr-BE" w:eastAsia="fr-BE"/>
      <w14:ligatures w14:val="standardContextual"/>
    </w:rPr>
  </w:style>
  <w:style w:type="paragraph" w:customStyle="1" w:styleId="D134D9ACAAF0460C99DA3A5C70A72C3C">
    <w:name w:val="D134D9ACAAF0460C99DA3A5C70A72C3C"/>
    <w:rsid w:val="003E406B"/>
    <w:rPr>
      <w:kern w:val="2"/>
      <w:lang w:val="fr-BE" w:eastAsia="fr-BE"/>
      <w14:ligatures w14:val="standardContextual"/>
    </w:rPr>
  </w:style>
  <w:style w:type="paragraph" w:customStyle="1" w:styleId="A62AD78A38DF447F8DA48BF42E1EE299">
    <w:name w:val="A62AD78A38DF447F8DA48BF42E1EE299"/>
    <w:rsid w:val="003E406B"/>
    <w:rPr>
      <w:kern w:val="2"/>
      <w:lang w:val="fr-BE" w:eastAsia="fr-BE"/>
      <w14:ligatures w14:val="standardContextual"/>
    </w:rPr>
  </w:style>
  <w:style w:type="paragraph" w:customStyle="1" w:styleId="F190CF3988B747098EED1ECA122A6829">
    <w:name w:val="F190CF3988B747098EED1ECA122A6829"/>
    <w:rsid w:val="003E406B"/>
    <w:rPr>
      <w:kern w:val="2"/>
      <w:lang w:val="fr-BE" w:eastAsia="fr-BE"/>
      <w14:ligatures w14:val="standardContextual"/>
    </w:rPr>
  </w:style>
  <w:style w:type="paragraph" w:customStyle="1" w:styleId="F633059F1BF44750A9C162DBD88F70B7">
    <w:name w:val="F633059F1BF44750A9C162DBD88F70B7"/>
    <w:rsid w:val="003E406B"/>
    <w:rPr>
      <w:kern w:val="2"/>
      <w:lang w:val="fr-BE" w:eastAsia="fr-BE"/>
      <w14:ligatures w14:val="standardContextual"/>
    </w:rPr>
  </w:style>
  <w:style w:type="paragraph" w:customStyle="1" w:styleId="865973E69FAB426484B37499139A25DB">
    <w:name w:val="865973E69FAB426484B37499139A25DB"/>
    <w:rsid w:val="003E406B"/>
    <w:rPr>
      <w:kern w:val="2"/>
      <w:lang w:val="fr-BE" w:eastAsia="fr-BE"/>
      <w14:ligatures w14:val="standardContextual"/>
    </w:rPr>
  </w:style>
  <w:style w:type="paragraph" w:customStyle="1" w:styleId="83B49FB8C4794A12AB6F8A7BAFA1C09C">
    <w:name w:val="83B49FB8C4794A12AB6F8A7BAFA1C09C"/>
    <w:rsid w:val="003E406B"/>
    <w:rPr>
      <w:kern w:val="2"/>
      <w:lang w:val="fr-BE" w:eastAsia="fr-BE"/>
      <w14:ligatures w14:val="standardContextual"/>
    </w:rPr>
  </w:style>
  <w:style w:type="paragraph" w:customStyle="1" w:styleId="617A6CA1F33E4D5397218DB902CCA88C">
    <w:name w:val="617A6CA1F33E4D5397218DB902CCA88C"/>
    <w:rsid w:val="003E406B"/>
    <w:rPr>
      <w:kern w:val="2"/>
      <w:lang w:val="fr-BE" w:eastAsia="fr-BE"/>
      <w14:ligatures w14:val="standardContextual"/>
    </w:rPr>
  </w:style>
  <w:style w:type="paragraph" w:customStyle="1" w:styleId="2DE6E146CEEF4C9881534E5C153292B2">
    <w:name w:val="2DE6E146CEEF4C9881534E5C153292B2"/>
    <w:rsid w:val="003E406B"/>
    <w:rPr>
      <w:kern w:val="2"/>
      <w:lang w:val="fr-BE" w:eastAsia="fr-BE"/>
      <w14:ligatures w14:val="standardContextual"/>
    </w:rPr>
  </w:style>
  <w:style w:type="paragraph" w:customStyle="1" w:styleId="4874CA0168954744AA7352CA15441163">
    <w:name w:val="4874CA0168954744AA7352CA15441163"/>
    <w:rsid w:val="003E406B"/>
    <w:rPr>
      <w:kern w:val="2"/>
      <w:lang w:val="fr-BE" w:eastAsia="fr-BE"/>
      <w14:ligatures w14:val="standardContextual"/>
    </w:rPr>
  </w:style>
  <w:style w:type="paragraph" w:customStyle="1" w:styleId="258CDD27715B4573AFFD45C91F1FDF56">
    <w:name w:val="258CDD27715B4573AFFD45C91F1FDF56"/>
    <w:rsid w:val="003E406B"/>
    <w:rPr>
      <w:kern w:val="2"/>
      <w:lang w:val="fr-BE" w:eastAsia="fr-BE"/>
      <w14:ligatures w14:val="standardContextual"/>
    </w:rPr>
  </w:style>
  <w:style w:type="paragraph" w:customStyle="1" w:styleId="72290573EB47440686D572DC8BD34454">
    <w:name w:val="72290573EB47440686D572DC8BD34454"/>
    <w:rsid w:val="003E406B"/>
    <w:rPr>
      <w:kern w:val="2"/>
      <w:lang w:val="fr-BE" w:eastAsia="fr-BE"/>
      <w14:ligatures w14:val="standardContextual"/>
    </w:rPr>
  </w:style>
  <w:style w:type="paragraph" w:customStyle="1" w:styleId="00CD034A3AF1466D869A800D4EFAC8D7">
    <w:name w:val="00CD034A3AF1466D869A800D4EFAC8D7"/>
    <w:rsid w:val="003E406B"/>
    <w:rPr>
      <w:kern w:val="2"/>
      <w:lang w:val="fr-BE" w:eastAsia="fr-BE"/>
      <w14:ligatures w14:val="standardContextual"/>
    </w:rPr>
  </w:style>
  <w:style w:type="paragraph" w:customStyle="1" w:styleId="53061E25345D4419B6D04F83561FDFAD">
    <w:name w:val="53061E25345D4419B6D04F83561FDFAD"/>
    <w:rsid w:val="003E406B"/>
    <w:rPr>
      <w:kern w:val="2"/>
      <w:lang w:val="fr-BE" w:eastAsia="fr-BE"/>
      <w14:ligatures w14:val="standardContextual"/>
    </w:rPr>
  </w:style>
  <w:style w:type="paragraph" w:customStyle="1" w:styleId="7E37424D502E41E1B53448BE8719B1DE">
    <w:name w:val="7E37424D502E41E1B53448BE8719B1DE"/>
    <w:rsid w:val="003E406B"/>
    <w:rPr>
      <w:kern w:val="2"/>
      <w:lang w:val="fr-BE" w:eastAsia="fr-BE"/>
      <w14:ligatures w14:val="standardContextual"/>
    </w:rPr>
  </w:style>
  <w:style w:type="paragraph" w:customStyle="1" w:styleId="66BF11B9F0AD424B8D5D957F051B4313">
    <w:name w:val="66BF11B9F0AD424B8D5D957F051B4313"/>
    <w:rsid w:val="003E406B"/>
    <w:rPr>
      <w:kern w:val="2"/>
      <w:lang w:val="fr-BE" w:eastAsia="fr-BE"/>
      <w14:ligatures w14:val="standardContextual"/>
    </w:rPr>
  </w:style>
  <w:style w:type="paragraph" w:customStyle="1" w:styleId="1A1B82B7ECD941B0B187AF3B286F7232">
    <w:name w:val="1A1B82B7ECD941B0B187AF3B286F7232"/>
    <w:rsid w:val="003E406B"/>
    <w:rPr>
      <w:kern w:val="2"/>
      <w:lang w:val="fr-BE" w:eastAsia="fr-BE"/>
      <w14:ligatures w14:val="standardContextual"/>
    </w:rPr>
  </w:style>
  <w:style w:type="paragraph" w:customStyle="1" w:styleId="88A51ED03DA94B2595D515BB51D60461">
    <w:name w:val="88A51ED03DA94B2595D515BB51D60461"/>
    <w:rsid w:val="003E406B"/>
    <w:rPr>
      <w:kern w:val="2"/>
      <w:lang w:val="fr-BE" w:eastAsia="fr-BE"/>
      <w14:ligatures w14:val="standardContextual"/>
    </w:rPr>
  </w:style>
  <w:style w:type="paragraph" w:customStyle="1" w:styleId="7EFA42EBC5FC49F2938DB225B9302475">
    <w:name w:val="7EFA42EBC5FC49F2938DB225B9302475"/>
    <w:rsid w:val="003E406B"/>
    <w:rPr>
      <w:kern w:val="2"/>
      <w:lang w:val="fr-BE" w:eastAsia="fr-BE"/>
      <w14:ligatures w14:val="standardContextual"/>
    </w:rPr>
  </w:style>
  <w:style w:type="paragraph" w:customStyle="1" w:styleId="9A60D577AE9F4F49BBBAD53EFF33F097">
    <w:name w:val="9A60D577AE9F4F49BBBAD53EFF33F097"/>
    <w:rsid w:val="003E406B"/>
    <w:rPr>
      <w:kern w:val="2"/>
      <w:lang w:val="fr-BE" w:eastAsia="fr-BE"/>
      <w14:ligatures w14:val="standardContextual"/>
    </w:rPr>
  </w:style>
  <w:style w:type="paragraph" w:customStyle="1" w:styleId="A5D8595D05B44299B2867D371919ADD6">
    <w:name w:val="A5D8595D05B44299B2867D371919ADD6"/>
    <w:rsid w:val="003E406B"/>
    <w:rPr>
      <w:kern w:val="2"/>
      <w:lang w:val="fr-BE" w:eastAsia="fr-BE"/>
      <w14:ligatures w14:val="standardContextual"/>
    </w:rPr>
  </w:style>
  <w:style w:type="paragraph" w:customStyle="1" w:styleId="C3C7BF63F663486D9F0ADAF29370647C">
    <w:name w:val="C3C7BF63F663486D9F0ADAF29370647C"/>
    <w:rsid w:val="003E406B"/>
    <w:rPr>
      <w:kern w:val="2"/>
      <w:lang w:val="fr-BE" w:eastAsia="fr-BE"/>
      <w14:ligatures w14:val="standardContextual"/>
    </w:rPr>
  </w:style>
  <w:style w:type="paragraph" w:customStyle="1" w:styleId="E17A74C3B63E453D81E8F167EFECD588">
    <w:name w:val="E17A74C3B63E453D81E8F167EFECD588"/>
    <w:rsid w:val="003E406B"/>
    <w:rPr>
      <w:kern w:val="2"/>
      <w:lang w:val="fr-BE" w:eastAsia="fr-BE"/>
      <w14:ligatures w14:val="standardContextual"/>
    </w:rPr>
  </w:style>
  <w:style w:type="paragraph" w:customStyle="1" w:styleId="C9FA06142EB147428A40D3539BC8EDDB">
    <w:name w:val="C9FA06142EB147428A40D3539BC8EDDB"/>
    <w:rsid w:val="003E406B"/>
    <w:rPr>
      <w:kern w:val="2"/>
      <w:lang w:val="fr-BE" w:eastAsia="fr-BE"/>
      <w14:ligatures w14:val="standardContextual"/>
    </w:rPr>
  </w:style>
  <w:style w:type="paragraph" w:customStyle="1" w:styleId="A607B0884E23460BAB10874B0AA56BD2">
    <w:name w:val="A607B0884E23460BAB10874B0AA56BD2"/>
    <w:rsid w:val="003E406B"/>
    <w:rPr>
      <w:kern w:val="2"/>
      <w:lang w:val="fr-BE" w:eastAsia="fr-BE"/>
      <w14:ligatures w14:val="standardContextual"/>
    </w:rPr>
  </w:style>
  <w:style w:type="paragraph" w:customStyle="1" w:styleId="9C57715F119E46108B1035A2B3C09532">
    <w:name w:val="9C57715F119E46108B1035A2B3C09532"/>
    <w:rsid w:val="003E406B"/>
    <w:rPr>
      <w:kern w:val="2"/>
      <w:lang w:val="fr-BE" w:eastAsia="fr-BE"/>
      <w14:ligatures w14:val="standardContextual"/>
    </w:rPr>
  </w:style>
  <w:style w:type="paragraph" w:customStyle="1" w:styleId="84749B56EE394263A013990F50E169AE">
    <w:name w:val="84749B56EE394263A013990F50E169AE"/>
    <w:rsid w:val="003E406B"/>
    <w:rPr>
      <w:kern w:val="2"/>
      <w:lang w:val="fr-BE" w:eastAsia="fr-BE"/>
      <w14:ligatures w14:val="standardContextual"/>
    </w:rPr>
  </w:style>
  <w:style w:type="paragraph" w:customStyle="1" w:styleId="A31A711BE43B4FAEB05AD648A36E2342">
    <w:name w:val="A31A711BE43B4FAEB05AD648A36E2342"/>
    <w:rsid w:val="003E406B"/>
    <w:rPr>
      <w:kern w:val="2"/>
      <w:lang w:val="fr-BE" w:eastAsia="fr-BE"/>
      <w14:ligatures w14:val="standardContextual"/>
    </w:rPr>
  </w:style>
  <w:style w:type="paragraph" w:customStyle="1" w:styleId="35FCD49F935C4E40A64ADC5A111BC3CD">
    <w:name w:val="35FCD49F935C4E40A64ADC5A111BC3CD"/>
    <w:rsid w:val="003E406B"/>
    <w:rPr>
      <w:kern w:val="2"/>
      <w:lang w:val="fr-BE" w:eastAsia="fr-BE"/>
      <w14:ligatures w14:val="standardContextual"/>
    </w:rPr>
  </w:style>
  <w:style w:type="paragraph" w:customStyle="1" w:styleId="4A247974E8BC4D2E98FD0679D2BE9334">
    <w:name w:val="4A247974E8BC4D2E98FD0679D2BE9334"/>
    <w:rsid w:val="003E406B"/>
    <w:rPr>
      <w:kern w:val="2"/>
      <w:lang w:val="fr-BE" w:eastAsia="fr-BE"/>
      <w14:ligatures w14:val="standardContextual"/>
    </w:rPr>
  </w:style>
  <w:style w:type="paragraph" w:customStyle="1" w:styleId="FA266235750A44B78EDBEC8B85980234">
    <w:name w:val="FA266235750A44B78EDBEC8B85980234"/>
    <w:rsid w:val="003E406B"/>
    <w:rPr>
      <w:kern w:val="2"/>
      <w:lang w:val="fr-BE" w:eastAsia="fr-BE"/>
      <w14:ligatures w14:val="standardContextual"/>
    </w:rPr>
  </w:style>
  <w:style w:type="paragraph" w:customStyle="1" w:styleId="3BC22B3A70A74874AA57B4482866C4A6">
    <w:name w:val="3BC22B3A70A74874AA57B4482866C4A6"/>
    <w:rsid w:val="003E406B"/>
    <w:rPr>
      <w:kern w:val="2"/>
      <w:lang w:val="fr-BE" w:eastAsia="fr-BE"/>
      <w14:ligatures w14:val="standardContextual"/>
    </w:rPr>
  </w:style>
  <w:style w:type="paragraph" w:customStyle="1" w:styleId="4120416FF1D7467CB82B0CBB3AFFFF5A">
    <w:name w:val="4120416FF1D7467CB82B0CBB3AFFFF5A"/>
    <w:rsid w:val="003E406B"/>
    <w:rPr>
      <w:kern w:val="2"/>
      <w:lang w:val="fr-BE" w:eastAsia="fr-BE"/>
      <w14:ligatures w14:val="standardContextual"/>
    </w:rPr>
  </w:style>
  <w:style w:type="paragraph" w:customStyle="1" w:styleId="50D6CAEBAE404E1B90435E1F59556EB1">
    <w:name w:val="50D6CAEBAE404E1B90435E1F59556EB1"/>
    <w:rsid w:val="003E406B"/>
    <w:rPr>
      <w:kern w:val="2"/>
      <w:lang w:val="fr-BE" w:eastAsia="fr-BE"/>
      <w14:ligatures w14:val="standardContextual"/>
    </w:rPr>
  </w:style>
  <w:style w:type="paragraph" w:customStyle="1" w:styleId="CE899183217C4DD8A403C7D00B0AB6C9">
    <w:name w:val="CE899183217C4DD8A403C7D00B0AB6C9"/>
    <w:rsid w:val="003E406B"/>
    <w:rPr>
      <w:kern w:val="2"/>
      <w:lang w:val="fr-BE" w:eastAsia="fr-BE"/>
      <w14:ligatures w14:val="standardContextual"/>
    </w:rPr>
  </w:style>
  <w:style w:type="paragraph" w:customStyle="1" w:styleId="2BFAE188465849B8BE76BAB9FBED29BE">
    <w:name w:val="2BFAE188465849B8BE76BAB9FBED29BE"/>
    <w:rsid w:val="003E406B"/>
    <w:rPr>
      <w:kern w:val="2"/>
      <w:lang w:val="fr-BE" w:eastAsia="fr-BE"/>
      <w14:ligatures w14:val="standardContextual"/>
    </w:rPr>
  </w:style>
  <w:style w:type="paragraph" w:customStyle="1" w:styleId="52CD61FEE566410480DEAD1CCD63A27A">
    <w:name w:val="52CD61FEE566410480DEAD1CCD63A27A"/>
    <w:rsid w:val="003E406B"/>
    <w:rPr>
      <w:kern w:val="2"/>
      <w:lang w:val="fr-BE" w:eastAsia="fr-BE"/>
      <w14:ligatures w14:val="standardContextual"/>
    </w:rPr>
  </w:style>
  <w:style w:type="paragraph" w:customStyle="1" w:styleId="D3FCD8A80CBC41A08BDC8083F60F2AE6">
    <w:name w:val="D3FCD8A80CBC41A08BDC8083F60F2AE6"/>
    <w:rsid w:val="003E406B"/>
    <w:rPr>
      <w:kern w:val="2"/>
      <w:lang w:val="fr-BE" w:eastAsia="fr-BE"/>
      <w14:ligatures w14:val="standardContextual"/>
    </w:rPr>
  </w:style>
  <w:style w:type="paragraph" w:customStyle="1" w:styleId="BDC7DCF4083248DC885560E18402B689">
    <w:name w:val="BDC7DCF4083248DC885560E18402B689"/>
    <w:rsid w:val="003E406B"/>
    <w:rPr>
      <w:kern w:val="2"/>
      <w:lang w:val="fr-BE" w:eastAsia="fr-BE"/>
      <w14:ligatures w14:val="standardContextual"/>
    </w:rPr>
  </w:style>
  <w:style w:type="paragraph" w:customStyle="1" w:styleId="482732AC8BA749EC92ED1A40B1332703">
    <w:name w:val="482732AC8BA749EC92ED1A40B1332703"/>
    <w:rsid w:val="003E406B"/>
    <w:rPr>
      <w:kern w:val="2"/>
      <w:lang w:val="fr-BE" w:eastAsia="fr-BE"/>
      <w14:ligatures w14:val="standardContextual"/>
    </w:rPr>
  </w:style>
  <w:style w:type="paragraph" w:customStyle="1" w:styleId="5CABBC6820784C3C9977A0CD233F5560">
    <w:name w:val="5CABBC6820784C3C9977A0CD233F5560"/>
    <w:rsid w:val="003E406B"/>
    <w:rPr>
      <w:kern w:val="2"/>
      <w:lang w:val="fr-BE" w:eastAsia="fr-BE"/>
      <w14:ligatures w14:val="standardContextual"/>
    </w:rPr>
  </w:style>
  <w:style w:type="paragraph" w:customStyle="1" w:styleId="4F4CA6123A7C4325A40F9AF9112C6F5E">
    <w:name w:val="4F4CA6123A7C4325A40F9AF9112C6F5E"/>
    <w:rsid w:val="003E406B"/>
    <w:rPr>
      <w:kern w:val="2"/>
      <w:lang w:val="fr-BE" w:eastAsia="fr-BE"/>
      <w14:ligatures w14:val="standardContextual"/>
    </w:rPr>
  </w:style>
  <w:style w:type="paragraph" w:customStyle="1" w:styleId="F6266044106A46EB909951E823034355">
    <w:name w:val="F6266044106A46EB909951E823034355"/>
    <w:rsid w:val="003E406B"/>
    <w:rPr>
      <w:kern w:val="2"/>
      <w:lang w:val="fr-BE" w:eastAsia="fr-BE"/>
      <w14:ligatures w14:val="standardContextual"/>
    </w:rPr>
  </w:style>
  <w:style w:type="paragraph" w:customStyle="1" w:styleId="B06C2918E56F48C1B2CD626C167518A5">
    <w:name w:val="B06C2918E56F48C1B2CD626C167518A5"/>
    <w:rsid w:val="003E406B"/>
    <w:rPr>
      <w:kern w:val="2"/>
      <w:lang w:val="fr-BE" w:eastAsia="fr-BE"/>
      <w14:ligatures w14:val="standardContextual"/>
    </w:rPr>
  </w:style>
  <w:style w:type="paragraph" w:customStyle="1" w:styleId="6E8BD52FF7D247238016D1CF1DB1FCEF">
    <w:name w:val="6E8BD52FF7D247238016D1CF1DB1FCEF"/>
    <w:rsid w:val="003E406B"/>
    <w:rPr>
      <w:kern w:val="2"/>
      <w:lang w:val="fr-BE" w:eastAsia="fr-BE"/>
      <w14:ligatures w14:val="standardContextual"/>
    </w:rPr>
  </w:style>
  <w:style w:type="paragraph" w:customStyle="1" w:styleId="F691CE1368B04A91B739BB8C6DA0B378">
    <w:name w:val="F691CE1368B04A91B739BB8C6DA0B378"/>
    <w:rsid w:val="003E406B"/>
    <w:rPr>
      <w:kern w:val="2"/>
      <w:lang w:val="fr-BE" w:eastAsia="fr-BE"/>
      <w14:ligatures w14:val="standardContextual"/>
    </w:rPr>
  </w:style>
  <w:style w:type="paragraph" w:customStyle="1" w:styleId="FBC3E0F7B2B54110B1968BC3DA1CAB48">
    <w:name w:val="FBC3E0F7B2B54110B1968BC3DA1CAB48"/>
    <w:rsid w:val="003E406B"/>
    <w:rPr>
      <w:kern w:val="2"/>
      <w:lang w:val="fr-BE" w:eastAsia="fr-BE"/>
      <w14:ligatures w14:val="standardContextual"/>
    </w:rPr>
  </w:style>
  <w:style w:type="paragraph" w:customStyle="1" w:styleId="46CC6D8C223845F5A89320A727E32906">
    <w:name w:val="46CC6D8C223845F5A89320A727E32906"/>
    <w:rsid w:val="003E406B"/>
    <w:rPr>
      <w:kern w:val="2"/>
      <w:lang w:val="fr-BE" w:eastAsia="fr-BE"/>
      <w14:ligatures w14:val="standardContextual"/>
    </w:rPr>
  </w:style>
  <w:style w:type="paragraph" w:customStyle="1" w:styleId="27B33534D9404B59900F71EB96D2FBD8">
    <w:name w:val="27B33534D9404B59900F71EB96D2FBD8"/>
    <w:rsid w:val="003E406B"/>
    <w:rPr>
      <w:kern w:val="2"/>
      <w:lang w:val="fr-BE" w:eastAsia="fr-BE"/>
      <w14:ligatures w14:val="standardContextual"/>
    </w:rPr>
  </w:style>
  <w:style w:type="paragraph" w:customStyle="1" w:styleId="5D4875EA7458451693C742813AACB063">
    <w:name w:val="5D4875EA7458451693C742813AACB063"/>
    <w:rsid w:val="003E406B"/>
    <w:rPr>
      <w:kern w:val="2"/>
      <w:lang w:val="fr-BE" w:eastAsia="fr-BE"/>
      <w14:ligatures w14:val="standardContextual"/>
    </w:rPr>
  </w:style>
  <w:style w:type="paragraph" w:customStyle="1" w:styleId="D6871218EBD84A9B9A4BAF4EE3B0F7FD">
    <w:name w:val="D6871218EBD84A9B9A4BAF4EE3B0F7FD"/>
    <w:rsid w:val="003E406B"/>
    <w:rPr>
      <w:kern w:val="2"/>
      <w:lang w:val="fr-BE" w:eastAsia="fr-BE"/>
      <w14:ligatures w14:val="standardContextual"/>
    </w:rPr>
  </w:style>
  <w:style w:type="paragraph" w:customStyle="1" w:styleId="85E725319CBD4447B159BA9D026EC5AA">
    <w:name w:val="85E725319CBD4447B159BA9D026EC5AA"/>
    <w:rsid w:val="003E406B"/>
    <w:rPr>
      <w:kern w:val="2"/>
      <w:lang w:val="fr-BE" w:eastAsia="fr-BE"/>
      <w14:ligatures w14:val="standardContextual"/>
    </w:rPr>
  </w:style>
  <w:style w:type="paragraph" w:customStyle="1" w:styleId="1DEB5650423F4052855ED49341BC8722">
    <w:name w:val="1DEB5650423F4052855ED49341BC8722"/>
    <w:rsid w:val="003E406B"/>
    <w:rPr>
      <w:kern w:val="2"/>
      <w:lang w:val="fr-BE" w:eastAsia="fr-BE"/>
      <w14:ligatures w14:val="standardContextual"/>
    </w:rPr>
  </w:style>
  <w:style w:type="paragraph" w:customStyle="1" w:styleId="76F9D1B4FE2B48E1B05ADE31B3FAB4D6">
    <w:name w:val="76F9D1B4FE2B48E1B05ADE31B3FAB4D6"/>
    <w:rsid w:val="003E406B"/>
    <w:rPr>
      <w:kern w:val="2"/>
      <w:lang w:val="fr-BE" w:eastAsia="fr-BE"/>
      <w14:ligatures w14:val="standardContextual"/>
    </w:rPr>
  </w:style>
  <w:style w:type="paragraph" w:customStyle="1" w:styleId="C22D33B52FAA499CA7B3908B689D2EB3">
    <w:name w:val="C22D33B52FAA499CA7B3908B689D2EB3"/>
    <w:rsid w:val="003E406B"/>
    <w:rPr>
      <w:kern w:val="2"/>
      <w:lang w:val="fr-BE" w:eastAsia="fr-BE"/>
      <w14:ligatures w14:val="standardContextual"/>
    </w:rPr>
  </w:style>
  <w:style w:type="paragraph" w:customStyle="1" w:styleId="F962C2AA2C9C4B12B6A5B65DA1C67F06">
    <w:name w:val="F962C2AA2C9C4B12B6A5B65DA1C67F06"/>
    <w:rsid w:val="003E406B"/>
    <w:rPr>
      <w:kern w:val="2"/>
      <w:lang w:val="fr-BE" w:eastAsia="fr-BE"/>
      <w14:ligatures w14:val="standardContextual"/>
    </w:rPr>
  </w:style>
  <w:style w:type="paragraph" w:customStyle="1" w:styleId="909ABCAC66F340548A8BBBFBD019916C">
    <w:name w:val="909ABCAC66F340548A8BBBFBD019916C"/>
    <w:rsid w:val="003E406B"/>
    <w:rPr>
      <w:kern w:val="2"/>
      <w:lang w:val="fr-BE" w:eastAsia="fr-BE"/>
      <w14:ligatures w14:val="standardContextual"/>
    </w:rPr>
  </w:style>
  <w:style w:type="paragraph" w:customStyle="1" w:styleId="2B3A82C4AE784532A5FA0227F941EF87">
    <w:name w:val="2B3A82C4AE784532A5FA0227F941EF87"/>
    <w:rsid w:val="003E406B"/>
    <w:rPr>
      <w:kern w:val="2"/>
      <w:lang w:val="fr-BE" w:eastAsia="fr-BE"/>
      <w14:ligatures w14:val="standardContextual"/>
    </w:rPr>
  </w:style>
  <w:style w:type="paragraph" w:customStyle="1" w:styleId="C24FECB46EA947E3B96C4CABA6FC005D">
    <w:name w:val="C24FECB46EA947E3B96C4CABA6FC005D"/>
    <w:rsid w:val="003E406B"/>
    <w:rPr>
      <w:kern w:val="2"/>
      <w:lang w:val="fr-BE" w:eastAsia="fr-BE"/>
      <w14:ligatures w14:val="standardContextual"/>
    </w:rPr>
  </w:style>
  <w:style w:type="paragraph" w:customStyle="1" w:styleId="821ADB897FCA49369A8452D50E4FEA82">
    <w:name w:val="821ADB897FCA49369A8452D50E4FEA82"/>
    <w:rsid w:val="003E406B"/>
    <w:rPr>
      <w:kern w:val="2"/>
      <w:lang w:val="fr-BE" w:eastAsia="fr-BE"/>
      <w14:ligatures w14:val="standardContextual"/>
    </w:rPr>
  </w:style>
  <w:style w:type="paragraph" w:customStyle="1" w:styleId="D1FB20D490C144A28DA78383DE036AB1">
    <w:name w:val="D1FB20D490C144A28DA78383DE036AB1"/>
    <w:rsid w:val="003E406B"/>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C70C605F-9BE3-442D-A7DB-5794D163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5591</TotalTime>
  <Pages>32</Pages>
  <Words>13558</Words>
  <Characters>74575</Characters>
  <Application>Microsoft Office Word</Application>
  <DocSecurity>0</DocSecurity>
  <Lines>621</Lines>
  <Paragraphs>175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87958</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371</cp:revision>
  <cp:lastPrinted>2022-12-12T14:23:00Z</cp:lastPrinted>
  <dcterms:created xsi:type="dcterms:W3CDTF">2022-09-26T14:57:00Z</dcterms:created>
  <dcterms:modified xsi:type="dcterms:W3CDTF">2024-09-18T13:07:00Z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